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xls" ContentType="application/vnd.ms-exce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5357" w:rsidRDefault="00645357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ED4FAD" w:rsidRDefault="00ED4FAD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384126" w:rsidRDefault="003841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384126" w:rsidRDefault="003841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384126" w:rsidRDefault="003841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384126" w:rsidRDefault="003841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384126" w:rsidRDefault="003841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384126" w:rsidRDefault="003841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384126" w:rsidRDefault="003841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384126" w:rsidRDefault="003841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384126" w:rsidRDefault="003841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384126" w:rsidRDefault="003841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384126" w:rsidRDefault="003841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384126" w:rsidRDefault="003841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384126" w:rsidRDefault="003841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384126" w:rsidRPr="00B3746B" w:rsidRDefault="003841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384126" w:rsidRPr="00B3746B" w:rsidRDefault="00384126" w:rsidP="00384126">
      <w:pPr>
        <w:spacing w:line="360" w:lineRule="auto"/>
        <w:jc w:val="center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Дипломная работа</w:t>
      </w:r>
    </w:p>
    <w:p w:rsidR="00ED4FAD" w:rsidRPr="00B3746B" w:rsidRDefault="00384126" w:rsidP="00384126">
      <w:pPr>
        <w:spacing w:line="360" w:lineRule="auto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"</w:t>
      </w:r>
      <w:r w:rsidRPr="00B3746B">
        <w:rPr>
          <w:b/>
          <w:color w:val="000000"/>
          <w:sz w:val="28"/>
          <w:szCs w:val="28"/>
        </w:rPr>
        <w:t>Термодинамика химической и электрохимической</w:t>
      </w:r>
      <w:r>
        <w:rPr>
          <w:b/>
          <w:color w:val="000000"/>
          <w:sz w:val="28"/>
          <w:szCs w:val="28"/>
        </w:rPr>
        <w:t xml:space="preserve"> </w:t>
      </w:r>
      <w:r w:rsidRPr="00B3746B">
        <w:rPr>
          <w:b/>
          <w:color w:val="000000"/>
          <w:sz w:val="28"/>
          <w:szCs w:val="28"/>
        </w:rPr>
        <w:t>устойчивости медно-никелевых сплавов</w:t>
      </w:r>
      <w:r>
        <w:rPr>
          <w:b/>
          <w:color w:val="000000"/>
          <w:sz w:val="28"/>
          <w:szCs w:val="28"/>
        </w:rPr>
        <w:t>"</w:t>
      </w:r>
    </w:p>
    <w:p w:rsidR="00ED4FAD" w:rsidRPr="00B3746B" w:rsidRDefault="00ED4FAD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ED4FAD" w:rsidRPr="00B3746B" w:rsidRDefault="00ED4FAD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747044" w:rsidRPr="00B3746B" w:rsidRDefault="003841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 w:type="page"/>
      </w:r>
      <w:r w:rsidRPr="00384126">
        <w:rPr>
          <w:b/>
          <w:color w:val="000000"/>
          <w:sz w:val="28"/>
          <w:szCs w:val="28"/>
        </w:rPr>
        <w:t>Введение</w:t>
      </w:r>
    </w:p>
    <w:p w:rsidR="00B3746B" w:rsidRDefault="00B3746B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B3746B" w:rsidRDefault="00E1147B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В группу медно-никелевых сплавов входят такие сплавы на основе меди, в которых никель является основным легирующим компонентом, оказывающим решающее влияние на свойства.</w:t>
      </w:r>
      <w:r w:rsidR="00B3746B">
        <w:rPr>
          <w:color w:val="000000"/>
          <w:sz w:val="28"/>
          <w:szCs w:val="28"/>
        </w:rPr>
        <w:t xml:space="preserve"> </w:t>
      </w:r>
      <w:r w:rsidRPr="00B3746B">
        <w:rPr>
          <w:color w:val="000000"/>
          <w:sz w:val="28"/>
          <w:szCs w:val="28"/>
        </w:rPr>
        <w:t xml:space="preserve">В зависимости от содержания никеля и других легирующих компонентов, такие сплавы обладают различными физико-механическими характеристиками: прочностью, пластичностью, коррозионной стойкостью, жаропрочностью и жароупорностью и другими </w:t>
      </w:r>
      <w:r w:rsidR="00696CF3" w:rsidRPr="00B3746B">
        <w:rPr>
          <w:color w:val="000000"/>
          <w:sz w:val="28"/>
          <w:szCs w:val="28"/>
        </w:rPr>
        <w:t>свойствами.</w:t>
      </w:r>
    </w:p>
    <w:p w:rsidR="00B3746B" w:rsidRDefault="00696CF3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Медно-никелевые сплавы используются в различных областях промышленности, начиная от судостроения и заканчивая изготовлением деталей прецизионных механизмов. Очень часто изделия из медно-никелевых сплавов работают в агрессивных коррозивных средах: морской воде, парах воды и других газах.</w:t>
      </w:r>
    </w:p>
    <w:p w:rsidR="00B3746B" w:rsidRDefault="00696CF3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Именно поэтому исследования коррозионного поведения медно-никелевых сплавов в различных условиях широко проводились и проводятся.</w:t>
      </w:r>
    </w:p>
    <w:p w:rsidR="00696CF3" w:rsidRPr="00B3746B" w:rsidRDefault="00696CF3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Целью данной работы является изучение термодинамики химической и электрохимической устой</w:t>
      </w:r>
      <w:r w:rsidR="00E96861" w:rsidRPr="00B3746B">
        <w:rPr>
          <w:color w:val="000000"/>
          <w:sz w:val="28"/>
          <w:szCs w:val="28"/>
        </w:rPr>
        <w:t>чивости мельхиоров МН19 и МНЖМц</w:t>
      </w:r>
      <w:r w:rsidRPr="00B3746B">
        <w:rPr>
          <w:color w:val="000000"/>
          <w:sz w:val="28"/>
          <w:szCs w:val="28"/>
        </w:rPr>
        <w:t>30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1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1</w:t>
      </w:r>
      <w:r w:rsidRPr="00B3746B">
        <w:rPr>
          <w:color w:val="000000"/>
          <w:sz w:val="28"/>
          <w:szCs w:val="28"/>
        </w:rPr>
        <w:t>.</w:t>
      </w:r>
    </w:p>
    <w:p w:rsidR="00384126" w:rsidRDefault="003841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384126" w:rsidRDefault="003841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696CF3" w:rsidRPr="00384126" w:rsidRDefault="00D22E4F" w:rsidP="00B3746B">
      <w:pPr>
        <w:spacing w:line="360" w:lineRule="auto"/>
        <w:ind w:firstLine="709"/>
        <w:jc w:val="both"/>
        <w:rPr>
          <w:b/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br w:type="page"/>
      </w:r>
      <w:r w:rsidR="00D65407" w:rsidRPr="00384126">
        <w:rPr>
          <w:b/>
          <w:color w:val="000000"/>
          <w:sz w:val="28"/>
          <w:szCs w:val="28"/>
        </w:rPr>
        <w:t xml:space="preserve">1. </w:t>
      </w:r>
      <w:r w:rsidR="00384126" w:rsidRPr="00384126">
        <w:rPr>
          <w:b/>
          <w:color w:val="000000"/>
          <w:sz w:val="28"/>
          <w:szCs w:val="28"/>
        </w:rPr>
        <w:t>Литературный обзор</w:t>
      </w:r>
    </w:p>
    <w:p w:rsidR="00D65407" w:rsidRPr="00384126" w:rsidRDefault="00D65407" w:rsidP="00B3746B">
      <w:pPr>
        <w:spacing w:line="360" w:lineRule="auto"/>
        <w:ind w:firstLine="709"/>
        <w:jc w:val="both"/>
        <w:rPr>
          <w:b/>
          <w:color w:val="000000"/>
          <w:sz w:val="28"/>
          <w:szCs w:val="28"/>
        </w:rPr>
      </w:pPr>
    </w:p>
    <w:p w:rsidR="00D65407" w:rsidRPr="00384126" w:rsidRDefault="00CA7B86" w:rsidP="00B3746B">
      <w:pPr>
        <w:spacing w:line="360" w:lineRule="auto"/>
        <w:ind w:firstLine="709"/>
        <w:jc w:val="both"/>
        <w:rPr>
          <w:b/>
          <w:color w:val="000000"/>
          <w:sz w:val="28"/>
          <w:szCs w:val="28"/>
        </w:rPr>
      </w:pPr>
      <w:r w:rsidRPr="00384126">
        <w:rPr>
          <w:b/>
          <w:color w:val="000000"/>
          <w:sz w:val="28"/>
          <w:szCs w:val="28"/>
        </w:rPr>
        <w:t>1.</w:t>
      </w:r>
      <w:r w:rsidR="00384126" w:rsidRPr="00384126">
        <w:rPr>
          <w:b/>
          <w:color w:val="000000"/>
          <w:sz w:val="28"/>
          <w:szCs w:val="28"/>
        </w:rPr>
        <w:t>1</w:t>
      </w:r>
      <w:r w:rsidRPr="00384126">
        <w:rPr>
          <w:b/>
          <w:color w:val="000000"/>
          <w:sz w:val="28"/>
          <w:szCs w:val="28"/>
        </w:rPr>
        <w:t xml:space="preserve"> Медно-никелевые сплавы</w:t>
      </w:r>
    </w:p>
    <w:p w:rsidR="00384126" w:rsidRPr="00384126" w:rsidRDefault="00384126" w:rsidP="00B3746B">
      <w:pPr>
        <w:spacing w:line="360" w:lineRule="auto"/>
        <w:ind w:firstLine="709"/>
        <w:jc w:val="both"/>
        <w:rPr>
          <w:b/>
          <w:color w:val="000000"/>
          <w:sz w:val="28"/>
          <w:szCs w:val="28"/>
        </w:rPr>
      </w:pPr>
    </w:p>
    <w:p w:rsidR="00CA7B86" w:rsidRPr="00384126" w:rsidRDefault="00384126" w:rsidP="00B3746B">
      <w:pPr>
        <w:spacing w:line="360" w:lineRule="auto"/>
        <w:ind w:firstLine="709"/>
        <w:jc w:val="both"/>
        <w:rPr>
          <w:b/>
          <w:color w:val="000000"/>
          <w:sz w:val="28"/>
          <w:szCs w:val="28"/>
        </w:rPr>
      </w:pPr>
      <w:r w:rsidRPr="00384126">
        <w:rPr>
          <w:b/>
          <w:color w:val="000000"/>
          <w:sz w:val="28"/>
          <w:szCs w:val="28"/>
        </w:rPr>
        <w:t>1.1.1</w:t>
      </w:r>
      <w:r w:rsidR="00CA7B86" w:rsidRPr="00384126">
        <w:rPr>
          <w:b/>
          <w:color w:val="000000"/>
          <w:sz w:val="28"/>
          <w:szCs w:val="28"/>
        </w:rPr>
        <w:t xml:space="preserve"> Классификация и общая характеристика медно-никелевых сплавов</w:t>
      </w:r>
    </w:p>
    <w:p w:rsidR="00B3746B" w:rsidRDefault="00BA6142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Медно-никелевые сплавы по механическим, физико-химическим свойствам и областям применения можно условно разделить на следующие основные группы: конструкционные, термоэлектродные, сплавы сопротивлени</w:t>
      </w:r>
      <w:r w:rsidR="008C5C14" w:rsidRPr="00B3746B">
        <w:rPr>
          <w:color w:val="000000"/>
          <w:sz w:val="28"/>
          <w:szCs w:val="28"/>
        </w:rPr>
        <w:t>я и сплавы с особыми свойствами [1].</w:t>
      </w:r>
    </w:p>
    <w:p w:rsidR="00B3746B" w:rsidRDefault="004766D8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В России маркировку сплавов проводят следующим образом:</w:t>
      </w:r>
    </w:p>
    <w:p w:rsidR="004766D8" w:rsidRPr="00B3746B" w:rsidRDefault="004766D8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Каждый элемент, входящий в сплав имеет своё собственное буквенное обозначение. Некоторые из них представлены в табл. 1.1.</w:t>
      </w:r>
    </w:p>
    <w:p w:rsidR="005C4005" w:rsidRPr="00B3746B" w:rsidRDefault="005C4005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4766D8" w:rsidRPr="00B3746B" w:rsidRDefault="004766D8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Табл. 1.1.</w:t>
      </w:r>
      <w:r w:rsidR="005C4005" w:rsidRPr="00B3746B">
        <w:rPr>
          <w:color w:val="000000"/>
          <w:sz w:val="28"/>
          <w:szCs w:val="28"/>
        </w:rPr>
        <w:t xml:space="preserve"> </w:t>
      </w:r>
      <w:r w:rsidRPr="00B3746B">
        <w:rPr>
          <w:color w:val="000000"/>
          <w:sz w:val="28"/>
          <w:szCs w:val="28"/>
        </w:rPr>
        <w:t>Буквенные обозначения некоторых элементов в России</w:t>
      </w:r>
    </w:p>
    <w:tbl>
      <w:tblPr>
        <w:tblStyle w:val="1"/>
        <w:tblW w:w="9297" w:type="dxa"/>
        <w:jc w:val="center"/>
        <w:tblLook w:val="0000" w:firstRow="0" w:lastRow="0" w:firstColumn="0" w:lastColumn="0" w:noHBand="0" w:noVBand="0"/>
      </w:tblPr>
      <w:tblGrid>
        <w:gridCol w:w="2044"/>
        <w:gridCol w:w="2605"/>
        <w:gridCol w:w="2043"/>
        <w:gridCol w:w="2605"/>
      </w:tblGrid>
      <w:tr w:rsidR="00AB4A47" w:rsidRPr="00B3746B" w:rsidTr="00B3746B">
        <w:trPr>
          <w:cantSplit/>
          <w:jc w:val="center"/>
        </w:trPr>
        <w:tc>
          <w:tcPr>
            <w:tcW w:w="1099" w:type="pct"/>
          </w:tcPr>
          <w:p w:rsidR="00AB4A47" w:rsidRPr="00B3746B" w:rsidRDefault="00AB4A4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Элемент</w:t>
            </w:r>
          </w:p>
        </w:tc>
        <w:tc>
          <w:tcPr>
            <w:tcW w:w="1401" w:type="pct"/>
          </w:tcPr>
          <w:p w:rsidR="00AB4A47" w:rsidRPr="00B3746B" w:rsidRDefault="00AB4A4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Обозначение</w:t>
            </w:r>
          </w:p>
        </w:tc>
        <w:tc>
          <w:tcPr>
            <w:tcW w:w="1099" w:type="pct"/>
          </w:tcPr>
          <w:p w:rsidR="00AB4A47" w:rsidRPr="00B3746B" w:rsidRDefault="00AB4A4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Элемент</w:t>
            </w:r>
          </w:p>
        </w:tc>
        <w:tc>
          <w:tcPr>
            <w:tcW w:w="1401" w:type="pct"/>
          </w:tcPr>
          <w:p w:rsidR="00AB4A47" w:rsidRPr="00B3746B" w:rsidRDefault="00AB4A4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Обозначение</w:t>
            </w:r>
          </w:p>
        </w:tc>
      </w:tr>
      <w:tr w:rsidR="00AB4A47" w:rsidRPr="00B3746B" w:rsidTr="00B3746B">
        <w:trPr>
          <w:cantSplit/>
          <w:jc w:val="center"/>
        </w:trPr>
        <w:tc>
          <w:tcPr>
            <w:tcW w:w="1099" w:type="pct"/>
          </w:tcPr>
          <w:p w:rsidR="00AB4A47" w:rsidRPr="00B3746B" w:rsidRDefault="00AB4A4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Zn</w:t>
            </w:r>
          </w:p>
        </w:tc>
        <w:tc>
          <w:tcPr>
            <w:tcW w:w="1401" w:type="pct"/>
          </w:tcPr>
          <w:p w:rsidR="00AB4A47" w:rsidRPr="00B3746B" w:rsidRDefault="00AB4A4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Ц</w:t>
            </w:r>
          </w:p>
        </w:tc>
        <w:tc>
          <w:tcPr>
            <w:tcW w:w="1099" w:type="pct"/>
          </w:tcPr>
          <w:p w:rsidR="00AB4A47" w:rsidRPr="00B3746B" w:rsidRDefault="00AB4A4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Pb</w:t>
            </w:r>
          </w:p>
        </w:tc>
        <w:tc>
          <w:tcPr>
            <w:tcW w:w="1401" w:type="pct"/>
          </w:tcPr>
          <w:p w:rsidR="00AB4A47" w:rsidRPr="00B3746B" w:rsidRDefault="00AB4A4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С</w:t>
            </w:r>
          </w:p>
        </w:tc>
      </w:tr>
      <w:tr w:rsidR="00AB4A47" w:rsidRPr="00B3746B" w:rsidTr="00B3746B">
        <w:trPr>
          <w:cantSplit/>
          <w:jc w:val="center"/>
        </w:trPr>
        <w:tc>
          <w:tcPr>
            <w:tcW w:w="1099" w:type="pct"/>
          </w:tcPr>
          <w:p w:rsidR="00AB4A47" w:rsidRPr="00B3746B" w:rsidRDefault="00AB4A4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Mn</w:t>
            </w:r>
          </w:p>
        </w:tc>
        <w:tc>
          <w:tcPr>
            <w:tcW w:w="1401" w:type="pct"/>
          </w:tcPr>
          <w:p w:rsidR="00AB4A47" w:rsidRPr="00B3746B" w:rsidRDefault="00AB4A4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Мц</w:t>
            </w:r>
          </w:p>
        </w:tc>
        <w:tc>
          <w:tcPr>
            <w:tcW w:w="1099" w:type="pct"/>
          </w:tcPr>
          <w:p w:rsidR="00AB4A47" w:rsidRPr="00B3746B" w:rsidRDefault="00AB4A4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Fe</w:t>
            </w:r>
          </w:p>
        </w:tc>
        <w:tc>
          <w:tcPr>
            <w:tcW w:w="1401" w:type="pct"/>
          </w:tcPr>
          <w:p w:rsidR="00AB4A47" w:rsidRPr="00B3746B" w:rsidRDefault="00AB4A4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Ж</w:t>
            </w:r>
          </w:p>
        </w:tc>
      </w:tr>
      <w:tr w:rsidR="00AB4A47" w:rsidRPr="00B3746B" w:rsidTr="00B3746B">
        <w:trPr>
          <w:cantSplit/>
          <w:jc w:val="center"/>
        </w:trPr>
        <w:tc>
          <w:tcPr>
            <w:tcW w:w="1099" w:type="pct"/>
          </w:tcPr>
          <w:p w:rsidR="00AB4A47" w:rsidRPr="00B3746B" w:rsidRDefault="00AB4A4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Al</w:t>
            </w:r>
          </w:p>
        </w:tc>
        <w:tc>
          <w:tcPr>
            <w:tcW w:w="1401" w:type="pct"/>
          </w:tcPr>
          <w:p w:rsidR="00AB4A47" w:rsidRPr="00B3746B" w:rsidRDefault="00AB4A4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А</w:t>
            </w:r>
          </w:p>
        </w:tc>
        <w:tc>
          <w:tcPr>
            <w:tcW w:w="1099" w:type="pct"/>
          </w:tcPr>
          <w:p w:rsidR="00AB4A47" w:rsidRPr="00B3746B" w:rsidRDefault="00AB4A4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Si</w:t>
            </w:r>
          </w:p>
        </w:tc>
        <w:tc>
          <w:tcPr>
            <w:tcW w:w="1401" w:type="pct"/>
          </w:tcPr>
          <w:p w:rsidR="00AB4A47" w:rsidRPr="00B3746B" w:rsidRDefault="00AB4A4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К</w:t>
            </w:r>
          </w:p>
        </w:tc>
      </w:tr>
      <w:tr w:rsidR="00AB4A47" w:rsidRPr="00B3746B" w:rsidTr="00B3746B">
        <w:trPr>
          <w:cantSplit/>
          <w:jc w:val="center"/>
        </w:trPr>
        <w:tc>
          <w:tcPr>
            <w:tcW w:w="1099" w:type="pct"/>
          </w:tcPr>
          <w:p w:rsidR="00AB4A47" w:rsidRPr="00B3746B" w:rsidRDefault="00AB4A4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Ni</w:t>
            </w:r>
          </w:p>
        </w:tc>
        <w:tc>
          <w:tcPr>
            <w:tcW w:w="1401" w:type="pct"/>
          </w:tcPr>
          <w:p w:rsidR="00AB4A47" w:rsidRPr="00B3746B" w:rsidRDefault="00AB4A4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Н</w:t>
            </w:r>
          </w:p>
        </w:tc>
        <w:tc>
          <w:tcPr>
            <w:tcW w:w="1099" w:type="pct"/>
          </w:tcPr>
          <w:p w:rsidR="00AB4A47" w:rsidRPr="00B3746B" w:rsidRDefault="00AB4A4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P</w:t>
            </w:r>
          </w:p>
        </w:tc>
        <w:tc>
          <w:tcPr>
            <w:tcW w:w="1401" w:type="pct"/>
          </w:tcPr>
          <w:p w:rsidR="00AB4A47" w:rsidRPr="00B3746B" w:rsidRDefault="00AB4A4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Ф</w:t>
            </w:r>
          </w:p>
        </w:tc>
      </w:tr>
      <w:tr w:rsidR="00AB4A47" w:rsidRPr="00B3746B" w:rsidTr="00B3746B">
        <w:trPr>
          <w:cantSplit/>
          <w:jc w:val="center"/>
        </w:trPr>
        <w:tc>
          <w:tcPr>
            <w:tcW w:w="1099" w:type="pct"/>
          </w:tcPr>
          <w:p w:rsidR="00AB4A47" w:rsidRPr="00B3746B" w:rsidRDefault="00AB4A4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Sn</w:t>
            </w:r>
          </w:p>
        </w:tc>
        <w:tc>
          <w:tcPr>
            <w:tcW w:w="1401" w:type="pct"/>
          </w:tcPr>
          <w:p w:rsidR="00AB4A47" w:rsidRPr="00B3746B" w:rsidRDefault="00AB4A4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О</w:t>
            </w:r>
          </w:p>
        </w:tc>
        <w:tc>
          <w:tcPr>
            <w:tcW w:w="1099" w:type="pct"/>
          </w:tcPr>
          <w:p w:rsidR="00AB4A47" w:rsidRPr="00B3746B" w:rsidRDefault="00AB4A4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Ti</w:t>
            </w:r>
          </w:p>
        </w:tc>
        <w:tc>
          <w:tcPr>
            <w:tcW w:w="1401" w:type="pct"/>
          </w:tcPr>
          <w:p w:rsidR="00AB4A47" w:rsidRPr="00B3746B" w:rsidRDefault="00AB4A4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Т</w:t>
            </w:r>
          </w:p>
        </w:tc>
      </w:tr>
      <w:tr w:rsidR="00AB4A47" w:rsidRPr="00B3746B" w:rsidTr="00B3746B">
        <w:trPr>
          <w:cantSplit/>
          <w:jc w:val="center"/>
        </w:trPr>
        <w:tc>
          <w:tcPr>
            <w:tcW w:w="1099" w:type="pct"/>
          </w:tcPr>
          <w:p w:rsidR="00AB4A47" w:rsidRPr="00B3746B" w:rsidRDefault="00AB4A4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Be</w:t>
            </w:r>
          </w:p>
        </w:tc>
        <w:tc>
          <w:tcPr>
            <w:tcW w:w="1401" w:type="pct"/>
          </w:tcPr>
          <w:p w:rsidR="00AB4A47" w:rsidRPr="00B3746B" w:rsidRDefault="00AB4A4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Б</w:t>
            </w:r>
          </w:p>
        </w:tc>
        <w:tc>
          <w:tcPr>
            <w:tcW w:w="1099" w:type="pct"/>
          </w:tcPr>
          <w:p w:rsidR="00AB4A47" w:rsidRPr="00B3746B" w:rsidRDefault="00AB4A4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Cr</w:t>
            </w:r>
          </w:p>
        </w:tc>
        <w:tc>
          <w:tcPr>
            <w:tcW w:w="1401" w:type="pct"/>
          </w:tcPr>
          <w:p w:rsidR="00AB4A47" w:rsidRPr="00B3746B" w:rsidRDefault="00AB4A4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Х</w:t>
            </w:r>
          </w:p>
        </w:tc>
      </w:tr>
      <w:tr w:rsidR="00AB4A47" w:rsidRPr="00B3746B" w:rsidTr="00B3746B">
        <w:trPr>
          <w:gridAfter w:val="2"/>
          <w:wAfter w:w="4648" w:type="dxa"/>
          <w:cantSplit/>
          <w:jc w:val="center"/>
        </w:trPr>
        <w:tc>
          <w:tcPr>
            <w:tcW w:w="1099" w:type="pct"/>
          </w:tcPr>
          <w:p w:rsidR="00AB4A47" w:rsidRPr="00B3746B" w:rsidRDefault="00AB4A4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Cu</w:t>
            </w:r>
          </w:p>
        </w:tc>
        <w:tc>
          <w:tcPr>
            <w:tcW w:w="1401" w:type="pct"/>
          </w:tcPr>
          <w:p w:rsidR="00AB4A47" w:rsidRPr="00B3746B" w:rsidRDefault="00AB4A4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М</w:t>
            </w:r>
          </w:p>
        </w:tc>
      </w:tr>
    </w:tbl>
    <w:p w:rsidR="00B3746B" w:rsidRDefault="00B3746B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B3746B" w:rsidRDefault="001B2541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Название сплава состоит из букв элементов, входящих в него</w:t>
      </w:r>
      <w:r w:rsidR="003C0F5D" w:rsidRPr="00B3746B">
        <w:rPr>
          <w:color w:val="000000"/>
          <w:sz w:val="28"/>
          <w:szCs w:val="28"/>
        </w:rPr>
        <w:t>. Вначале ставятся буквы основных компонентов, определяющих свойства сплава, а затем буквы остальных компонентов</w:t>
      </w:r>
      <w:r w:rsidRPr="00B3746B">
        <w:rPr>
          <w:color w:val="000000"/>
          <w:sz w:val="28"/>
          <w:szCs w:val="28"/>
        </w:rPr>
        <w:t xml:space="preserve"> в порядке уменьшения содержания этих элементов в</w:t>
      </w:r>
      <w:r w:rsidR="003C0F5D" w:rsidRPr="00B3746B">
        <w:rPr>
          <w:color w:val="000000"/>
          <w:sz w:val="28"/>
          <w:szCs w:val="28"/>
        </w:rPr>
        <w:t xml:space="preserve"> сплаве. Среднее содержание</w:t>
      </w:r>
      <w:r w:rsidRPr="00B3746B">
        <w:rPr>
          <w:color w:val="000000"/>
          <w:sz w:val="28"/>
          <w:szCs w:val="28"/>
        </w:rPr>
        <w:t xml:space="preserve"> элементов </w:t>
      </w:r>
      <w:r w:rsidR="003C0F5D" w:rsidRPr="00B3746B">
        <w:rPr>
          <w:color w:val="000000"/>
          <w:sz w:val="28"/>
          <w:szCs w:val="28"/>
        </w:rPr>
        <w:t xml:space="preserve">в сплаве </w:t>
      </w:r>
      <w:r w:rsidRPr="00B3746B">
        <w:rPr>
          <w:color w:val="000000"/>
          <w:sz w:val="28"/>
          <w:szCs w:val="28"/>
        </w:rPr>
        <w:t xml:space="preserve">указывается </w:t>
      </w:r>
      <w:r w:rsidR="00BB22E9" w:rsidRPr="00B3746B">
        <w:rPr>
          <w:color w:val="000000"/>
          <w:sz w:val="28"/>
          <w:szCs w:val="28"/>
        </w:rPr>
        <w:t>цифрами, разделёнными тире, сразу после буквенного обозначения сплава в том же порядке, в котором расположены буквы элементов в названии сплава. Содержание основного компонента не указывается, а рассчитывается как разность 10</w:t>
      </w:r>
      <w:r w:rsidR="00B3746B" w:rsidRPr="00B3746B">
        <w:rPr>
          <w:color w:val="000000"/>
          <w:sz w:val="28"/>
          <w:szCs w:val="28"/>
        </w:rPr>
        <w:t>0</w:t>
      </w:r>
      <w:r w:rsidR="00B3746B">
        <w:rPr>
          <w:color w:val="000000"/>
          <w:sz w:val="28"/>
          <w:szCs w:val="28"/>
        </w:rPr>
        <w:t>%</w:t>
      </w:r>
      <w:r w:rsidR="00BB22E9" w:rsidRPr="00B3746B">
        <w:rPr>
          <w:color w:val="000000"/>
          <w:sz w:val="28"/>
          <w:szCs w:val="28"/>
        </w:rPr>
        <w:t xml:space="preserve"> и суммарного содержания всех легирующих компонентов.</w:t>
      </w:r>
    </w:p>
    <w:p w:rsidR="00E96861" w:rsidRPr="00B3746B" w:rsidRDefault="00BB22E9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 xml:space="preserve">Например, сплав </w:t>
      </w:r>
      <w:r w:rsidR="003C0F5D" w:rsidRPr="00B3746B">
        <w:rPr>
          <w:color w:val="000000"/>
          <w:sz w:val="28"/>
          <w:szCs w:val="28"/>
        </w:rPr>
        <w:t>МН10 содержит в своём составе 1</w:t>
      </w:r>
      <w:r w:rsidR="00B3746B" w:rsidRPr="00B3746B">
        <w:rPr>
          <w:color w:val="000000"/>
          <w:sz w:val="28"/>
          <w:szCs w:val="28"/>
        </w:rPr>
        <w:t>0</w:t>
      </w:r>
      <w:r w:rsidR="00B3746B">
        <w:rPr>
          <w:color w:val="000000"/>
          <w:sz w:val="28"/>
          <w:szCs w:val="28"/>
        </w:rPr>
        <w:t>%</w:t>
      </w:r>
      <w:r w:rsidR="003C0F5D" w:rsidRPr="00B3746B">
        <w:rPr>
          <w:color w:val="000000"/>
          <w:sz w:val="28"/>
          <w:szCs w:val="28"/>
        </w:rPr>
        <w:t xml:space="preserve"> (по массе) никеля (Н), остальное – медь (М). Сплав МНЦС16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2</w:t>
      </w:r>
      <w:r w:rsidR="003C0F5D" w:rsidRPr="00B3746B">
        <w:rPr>
          <w:color w:val="000000"/>
          <w:sz w:val="28"/>
          <w:szCs w:val="28"/>
        </w:rPr>
        <w:t>9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1</w:t>
      </w:r>
      <w:r w:rsidR="003C0F5D" w:rsidRPr="00B3746B">
        <w:rPr>
          <w:color w:val="000000"/>
          <w:sz w:val="28"/>
          <w:szCs w:val="28"/>
        </w:rPr>
        <w:t>,8 содержит в своём составе 1</w:t>
      </w:r>
      <w:r w:rsidR="00B3746B" w:rsidRPr="00B3746B">
        <w:rPr>
          <w:color w:val="000000"/>
          <w:sz w:val="28"/>
          <w:szCs w:val="28"/>
        </w:rPr>
        <w:t>6</w:t>
      </w:r>
      <w:r w:rsidR="00B3746B">
        <w:rPr>
          <w:color w:val="000000"/>
          <w:sz w:val="28"/>
          <w:szCs w:val="28"/>
        </w:rPr>
        <w:t>%</w:t>
      </w:r>
      <w:r w:rsidR="003C0F5D" w:rsidRPr="00B3746B">
        <w:rPr>
          <w:color w:val="000000"/>
          <w:sz w:val="28"/>
          <w:szCs w:val="28"/>
        </w:rPr>
        <w:t xml:space="preserve"> никеля (Н), 2</w:t>
      </w:r>
      <w:r w:rsidR="00B3746B" w:rsidRPr="00B3746B">
        <w:rPr>
          <w:color w:val="000000"/>
          <w:sz w:val="28"/>
          <w:szCs w:val="28"/>
        </w:rPr>
        <w:t>9</w:t>
      </w:r>
      <w:r w:rsidR="00B3746B">
        <w:rPr>
          <w:color w:val="000000"/>
          <w:sz w:val="28"/>
          <w:szCs w:val="28"/>
        </w:rPr>
        <w:t>%</w:t>
      </w:r>
      <w:r w:rsidR="003C0F5D" w:rsidRPr="00B3746B">
        <w:rPr>
          <w:color w:val="000000"/>
          <w:sz w:val="28"/>
          <w:szCs w:val="28"/>
        </w:rPr>
        <w:t xml:space="preserve"> цинка (Ц)</w:t>
      </w:r>
      <w:r w:rsidR="00E96861" w:rsidRPr="00B3746B">
        <w:rPr>
          <w:color w:val="000000"/>
          <w:sz w:val="28"/>
          <w:szCs w:val="28"/>
        </w:rPr>
        <w:t>, 1,</w:t>
      </w:r>
      <w:r w:rsidR="00B3746B" w:rsidRPr="00B3746B">
        <w:rPr>
          <w:color w:val="000000"/>
          <w:sz w:val="28"/>
          <w:szCs w:val="28"/>
        </w:rPr>
        <w:t>8</w:t>
      </w:r>
      <w:r w:rsidR="00B3746B">
        <w:rPr>
          <w:color w:val="000000"/>
          <w:sz w:val="28"/>
          <w:szCs w:val="28"/>
        </w:rPr>
        <w:t>%</w:t>
      </w:r>
      <w:r w:rsidR="00E96861" w:rsidRPr="00B3746B">
        <w:rPr>
          <w:color w:val="000000"/>
          <w:sz w:val="28"/>
          <w:szCs w:val="28"/>
        </w:rPr>
        <w:t xml:space="preserve"> свинца (С), остальное – медь (М) [2].</w:t>
      </w:r>
    </w:p>
    <w:p w:rsidR="008C5C14" w:rsidRPr="00B3746B" w:rsidRDefault="008C5C14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 xml:space="preserve">К конструкционным сплавам относят мельхиоры, нейзильберы и некоторые другие сплавы. </w:t>
      </w:r>
      <w:r w:rsidR="00C3183C" w:rsidRPr="00B3746B">
        <w:rPr>
          <w:color w:val="000000"/>
          <w:sz w:val="28"/>
          <w:szCs w:val="28"/>
        </w:rPr>
        <w:t>Их применяют для изготовления деталей с повышенными механическими и коррози</w:t>
      </w:r>
      <w:r w:rsidR="00E96861" w:rsidRPr="00B3746B">
        <w:rPr>
          <w:color w:val="000000"/>
          <w:sz w:val="28"/>
          <w:szCs w:val="28"/>
        </w:rPr>
        <w:t>онными свойствами (см. табл. 1.2</w:t>
      </w:r>
      <w:r w:rsidR="00C3183C" w:rsidRPr="00B3746B">
        <w:rPr>
          <w:color w:val="000000"/>
          <w:sz w:val="28"/>
          <w:szCs w:val="28"/>
        </w:rPr>
        <w:t>.).</w:t>
      </w:r>
    </w:p>
    <w:p w:rsidR="00335297" w:rsidRPr="00B3746B" w:rsidRDefault="00335297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E96861" w:rsidRPr="00B3746B" w:rsidRDefault="00E96861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Табл. 1.2. Свойства и назначения некоторых</w:t>
      </w:r>
      <w:r w:rsidR="00384126">
        <w:rPr>
          <w:color w:val="000000"/>
          <w:sz w:val="28"/>
          <w:szCs w:val="28"/>
        </w:rPr>
        <w:t xml:space="preserve"> </w:t>
      </w:r>
      <w:r w:rsidRPr="00B3746B">
        <w:rPr>
          <w:color w:val="000000"/>
          <w:sz w:val="28"/>
          <w:szCs w:val="28"/>
        </w:rPr>
        <w:t>конструкционных медно-никелевых сплавов</w:t>
      </w:r>
    </w:p>
    <w:tbl>
      <w:tblPr>
        <w:tblStyle w:val="1"/>
        <w:tblW w:w="9297" w:type="dxa"/>
        <w:jc w:val="center"/>
        <w:tblLook w:val="0000" w:firstRow="0" w:lastRow="0" w:firstColumn="0" w:lastColumn="0" w:noHBand="0" w:noVBand="0"/>
      </w:tblPr>
      <w:tblGrid>
        <w:gridCol w:w="1304"/>
        <w:gridCol w:w="1307"/>
        <w:gridCol w:w="840"/>
        <w:gridCol w:w="1320"/>
        <w:gridCol w:w="4526"/>
      </w:tblGrid>
      <w:tr w:rsidR="00366C3A" w:rsidRPr="00B3746B" w:rsidTr="00384126">
        <w:trPr>
          <w:cantSplit/>
          <w:trHeight w:val="480"/>
          <w:jc w:val="center"/>
        </w:trPr>
        <w:tc>
          <w:tcPr>
            <w:tcW w:w="701" w:type="pct"/>
            <w:vMerge w:val="restart"/>
          </w:tcPr>
          <w:p w:rsidR="00366C3A" w:rsidRPr="00B3746B" w:rsidRDefault="00366C3A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Название и марка сплава</w:t>
            </w:r>
          </w:p>
        </w:tc>
        <w:tc>
          <w:tcPr>
            <w:tcW w:w="1865" w:type="pct"/>
            <w:gridSpan w:val="3"/>
          </w:tcPr>
          <w:p w:rsidR="00366C3A" w:rsidRPr="00B3746B" w:rsidRDefault="00366C3A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Типичные механические свойства</w:t>
            </w:r>
          </w:p>
        </w:tc>
        <w:tc>
          <w:tcPr>
            <w:tcW w:w="2434" w:type="pct"/>
            <w:vMerge w:val="restart"/>
          </w:tcPr>
          <w:p w:rsidR="00366C3A" w:rsidRPr="00B3746B" w:rsidRDefault="00366C3A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Примерное назначение</w:t>
            </w:r>
          </w:p>
        </w:tc>
      </w:tr>
      <w:tr w:rsidR="00384126" w:rsidRPr="00B3746B" w:rsidTr="00384126">
        <w:trPr>
          <w:cantSplit/>
          <w:trHeight w:val="480"/>
          <w:jc w:val="center"/>
        </w:trPr>
        <w:tc>
          <w:tcPr>
            <w:tcW w:w="701" w:type="pct"/>
            <w:vMerge/>
          </w:tcPr>
          <w:p w:rsidR="00366C3A" w:rsidRPr="00B3746B" w:rsidRDefault="00366C3A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</w:p>
        </w:tc>
        <w:tc>
          <w:tcPr>
            <w:tcW w:w="703" w:type="pct"/>
          </w:tcPr>
          <w:p w:rsidR="00366C3A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position w:val="-14"/>
                <w:sz w:val="20"/>
                <w:szCs w:val="28"/>
              </w:rPr>
              <w:object w:dxaOrig="880" w:dyaOrig="3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4.25pt;height:18.75pt" o:ole="">
                  <v:imagedata r:id="rId7" o:title=""/>
                </v:shape>
                <o:OLEObject Type="Embed" ProgID="Equation.3" ShapeID="_x0000_i1025" DrawAspect="Content" ObjectID="_1470827405" r:id="rId8"/>
              </w:object>
            </w:r>
          </w:p>
        </w:tc>
        <w:tc>
          <w:tcPr>
            <w:tcW w:w="452" w:type="pct"/>
          </w:tcPr>
          <w:p w:rsidR="00366C3A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position w:val="-10"/>
                <w:sz w:val="20"/>
                <w:szCs w:val="28"/>
              </w:rPr>
              <w:object w:dxaOrig="480" w:dyaOrig="320">
                <v:shape id="_x0000_i1026" type="#_x0000_t75" style="width:24pt;height:15.75pt" o:ole="">
                  <v:imagedata r:id="rId9" o:title=""/>
                </v:shape>
                <o:OLEObject Type="Embed" ProgID="Equation.3" ShapeID="_x0000_i1026" DrawAspect="Content" ObjectID="_1470827406" r:id="rId10"/>
              </w:object>
            </w:r>
          </w:p>
        </w:tc>
        <w:tc>
          <w:tcPr>
            <w:tcW w:w="710" w:type="pct"/>
          </w:tcPr>
          <w:p w:rsidR="00366C3A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position w:val="-14"/>
                <w:sz w:val="20"/>
                <w:szCs w:val="28"/>
              </w:rPr>
              <w:object w:dxaOrig="940" w:dyaOrig="360">
                <v:shape id="_x0000_i1027" type="#_x0000_t75" style="width:47.25pt;height:18pt" o:ole="">
                  <v:imagedata r:id="rId11" o:title=""/>
                </v:shape>
                <o:OLEObject Type="Embed" ProgID="Equation.3" ShapeID="_x0000_i1027" DrawAspect="Content" ObjectID="_1470827407" r:id="rId12"/>
              </w:object>
            </w:r>
          </w:p>
        </w:tc>
        <w:tc>
          <w:tcPr>
            <w:tcW w:w="2434" w:type="pct"/>
            <w:vMerge/>
          </w:tcPr>
          <w:p w:rsidR="00366C3A" w:rsidRPr="00B3746B" w:rsidRDefault="00366C3A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</w:p>
        </w:tc>
      </w:tr>
      <w:tr w:rsidR="00384126" w:rsidRPr="00B3746B" w:rsidTr="00384126">
        <w:trPr>
          <w:cantSplit/>
          <w:jc w:val="center"/>
        </w:trPr>
        <w:tc>
          <w:tcPr>
            <w:tcW w:w="701" w:type="pct"/>
          </w:tcPr>
          <w:p w:rsidR="00366C3A" w:rsidRPr="00B3746B" w:rsidRDefault="00366C3A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Мельхиор МН19</w:t>
            </w:r>
          </w:p>
        </w:tc>
        <w:tc>
          <w:tcPr>
            <w:tcW w:w="703" w:type="pct"/>
          </w:tcPr>
          <w:p w:rsidR="00366C3A" w:rsidRPr="00B3746B" w:rsidRDefault="00366C3A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35</w:t>
            </w:r>
          </w:p>
        </w:tc>
        <w:tc>
          <w:tcPr>
            <w:tcW w:w="452" w:type="pct"/>
          </w:tcPr>
          <w:p w:rsidR="00366C3A" w:rsidRPr="00B3746B" w:rsidRDefault="00366C3A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35</w:t>
            </w:r>
          </w:p>
        </w:tc>
        <w:tc>
          <w:tcPr>
            <w:tcW w:w="710" w:type="pct"/>
          </w:tcPr>
          <w:p w:rsidR="00366C3A" w:rsidRPr="00B3746B" w:rsidRDefault="00366C3A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70</w:t>
            </w:r>
          </w:p>
        </w:tc>
        <w:tc>
          <w:tcPr>
            <w:tcW w:w="2434" w:type="pct"/>
          </w:tcPr>
          <w:p w:rsidR="00366C3A" w:rsidRPr="00B3746B" w:rsidRDefault="00366C3A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Медицинский инструмент, детали точной механики, изделия широкого потребления</w:t>
            </w:r>
          </w:p>
        </w:tc>
      </w:tr>
      <w:tr w:rsidR="00384126" w:rsidRPr="00B3746B" w:rsidTr="00384126">
        <w:trPr>
          <w:cantSplit/>
          <w:jc w:val="center"/>
        </w:trPr>
        <w:tc>
          <w:tcPr>
            <w:tcW w:w="701" w:type="pct"/>
          </w:tcPr>
          <w:p w:rsidR="00366C3A" w:rsidRPr="00B3746B" w:rsidRDefault="00366C3A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Мельхиор МНЖМц30</w:t>
            </w:r>
            <w:r w:rsidR="00B3746B">
              <w:rPr>
                <w:color w:val="000000"/>
                <w:sz w:val="20"/>
                <w:szCs w:val="28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</w:rPr>
              <w:t>1</w:t>
            </w:r>
            <w:r w:rsidR="00B3746B">
              <w:rPr>
                <w:color w:val="000000"/>
                <w:sz w:val="20"/>
                <w:szCs w:val="28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</w:rPr>
              <w:t>1</w:t>
            </w:r>
          </w:p>
        </w:tc>
        <w:tc>
          <w:tcPr>
            <w:tcW w:w="703" w:type="pct"/>
          </w:tcPr>
          <w:p w:rsidR="00366C3A" w:rsidRPr="00B3746B" w:rsidRDefault="00366C3A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38</w:t>
            </w:r>
          </w:p>
        </w:tc>
        <w:tc>
          <w:tcPr>
            <w:tcW w:w="452" w:type="pct"/>
          </w:tcPr>
          <w:p w:rsidR="00366C3A" w:rsidRPr="00B3746B" w:rsidRDefault="00366C3A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45</w:t>
            </w:r>
          </w:p>
        </w:tc>
        <w:tc>
          <w:tcPr>
            <w:tcW w:w="710" w:type="pct"/>
          </w:tcPr>
          <w:p w:rsidR="00366C3A" w:rsidRPr="00B3746B" w:rsidRDefault="00366C3A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70</w:t>
            </w:r>
          </w:p>
        </w:tc>
        <w:tc>
          <w:tcPr>
            <w:tcW w:w="2434" w:type="pct"/>
          </w:tcPr>
          <w:p w:rsidR="00366C3A" w:rsidRPr="00B3746B" w:rsidRDefault="00366C3A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Трубы для конденсаторов</w:t>
            </w:r>
          </w:p>
        </w:tc>
      </w:tr>
      <w:tr w:rsidR="00384126" w:rsidRPr="00B3746B" w:rsidTr="00384126">
        <w:trPr>
          <w:cantSplit/>
          <w:jc w:val="center"/>
        </w:trPr>
        <w:tc>
          <w:tcPr>
            <w:tcW w:w="701" w:type="pct"/>
          </w:tcPr>
          <w:p w:rsidR="00366C3A" w:rsidRPr="00B3746B" w:rsidRDefault="00366C3A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Нейзильбер МНЦ15</w:t>
            </w:r>
            <w:r w:rsidR="00B3746B">
              <w:rPr>
                <w:color w:val="000000"/>
                <w:sz w:val="20"/>
                <w:szCs w:val="28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</w:rPr>
              <w:t>2</w:t>
            </w:r>
            <w:r w:rsidRPr="00B3746B">
              <w:rPr>
                <w:color w:val="000000"/>
                <w:sz w:val="20"/>
                <w:szCs w:val="28"/>
              </w:rPr>
              <w:t>0</w:t>
            </w:r>
          </w:p>
        </w:tc>
        <w:tc>
          <w:tcPr>
            <w:tcW w:w="703" w:type="pct"/>
          </w:tcPr>
          <w:p w:rsidR="00366C3A" w:rsidRPr="00B3746B" w:rsidRDefault="00366C3A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40</w:t>
            </w:r>
          </w:p>
        </w:tc>
        <w:tc>
          <w:tcPr>
            <w:tcW w:w="452" w:type="pct"/>
          </w:tcPr>
          <w:p w:rsidR="00366C3A" w:rsidRPr="00B3746B" w:rsidRDefault="00366C3A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45</w:t>
            </w:r>
          </w:p>
        </w:tc>
        <w:tc>
          <w:tcPr>
            <w:tcW w:w="710" w:type="pct"/>
          </w:tcPr>
          <w:p w:rsidR="00366C3A" w:rsidRPr="00B3746B" w:rsidRDefault="00366C3A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70</w:t>
            </w:r>
          </w:p>
        </w:tc>
        <w:tc>
          <w:tcPr>
            <w:tcW w:w="2434" w:type="pct"/>
          </w:tcPr>
          <w:p w:rsidR="00366C3A" w:rsidRPr="00B3746B" w:rsidRDefault="00366C3A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Детали приборов точной механики, техническая посуда, художественные изделия, изделия широкого потребления</w:t>
            </w:r>
          </w:p>
        </w:tc>
      </w:tr>
    </w:tbl>
    <w:p w:rsidR="00B3746B" w:rsidRDefault="00B3746B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B3746B" w:rsidRDefault="00E96861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Мельхиоры содержат 20 – 3</w:t>
      </w:r>
      <w:r w:rsidR="00B3746B" w:rsidRPr="00B3746B">
        <w:rPr>
          <w:color w:val="000000"/>
          <w:sz w:val="28"/>
          <w:szCs w:val="28"/>
        </w:rPr>
        <w:t>0</w:t>
      </w:r>
      <w:r w:rsidR="00B3746B">
        <w:rPr>
          <w:color w:val="000000"/>
          <w:sz w:val="28"/>
          <w:szCs w:val="28"/>
        </w:rPr>
        <w:t>%</w:t>
      </w:r>
      <w:r w:rsidRPr="00B3746B">
        <w:rPr>
          <w:color w:val="000000"/>
          <w:sz w:val="28"/>
          <w:szCs w:val="28"/>
        </w:rPr>
        <w:t xml:space="preserve"> никеля и часто дополнительно легируются железом и марганцем. Нейзильберы относятся к тройной системе </w:t>
      </w:r>
      <w:r w:rsidRPr="00B3746B">
        <w:rPr>
          <w:color w:val="000000"/>
          <w:sz w:val="28"/>
          <w:szCs w:val="28"/>
          <w:lang w:val="en-US"/>
        </w:rPr>
        <w:t>Cu</w:t>
      </w:r>
      <w:r w:rsidRPr="00B3746B">
        <w:rPr>
          <w:color w:val="000000"/>
          <w:sz w:val="28"/>
          <w:szCs w:val="28"/>
        </w:rPr>
        <w:t xml:space="preserve"> – </w:t>
      </w:r>
      <w:r w:rsidRPr="00B3746B">
        <w:rPr>
          <w:color w:val="000000"/>
          <w:sz w:val="28"/>
          <w:szCs w:val="28"/>
          <w:lang w:val="en-US"/>
        </w:rPr>
        <w:t>Ni</w:t>
      </w:r>
      <w:r w:rsidRPr="00B3746B">
        <w:rPr>
          <w:color w:val="000000"/>
          <w:sz w:val="28"/>
          <w:szCs w:val="28"/>
        </w:rPr>
        <w:t xml:space="preserve"> – </w:t>
      </w:r>
      <w:r w:rsidRPr="00B3746B">
        <w:rPr>
          <w:color w:val="000000"/>
          <w:sz w:val="28"/>
          <w:szCs w:val="28"/>
          <w:lang w:val="en-US"/>
        </w:rPr>
        <w:t>Zn</w:t>
      </w:r>
      <w:r w:rsidRPr="00B3746B">
        <w:rPr>
          <w:color w:val="000000"/>
          <w:sz w:val="28"/>
          <w:szCs w:val="28"/>
        </w:rPr>
        <w:t xml:space="preserve"> и содержат 5 – 3</w:t>
      </w:r>
      <w:r w:rsidR="00B3746B" w:rsidRPr="00B3746B">
        <w:rPr>
          <w:color w:val="000000"/>
          <w:sz w:val="28"/>
          <w:szCs w:val="28"/>
        </w:rPr>
        <w:t>5</w:t>
      </w:r>
      <w:r w:rsidR="00B3746B">
        <w:rPr>
          <w:color w:val="000000"/>
          <w:sz w:val="28"/>
          <w:szCs w:val="28"/>
        </w:rPr>
        <w:t>%</w:t>
      </w:r>
      <w:r w:rsidRPr="00B3746B">
        <w:rPr>
          <w:color w:val="000000"/>
          <w:sz w:val="28"/>
          <w:szCs w:val="28"/>
        </w:rPr>
        <w:t xml:space="preserve"> никеля и 13 – 4</w:t>
      </w:r>
      <w:r w:rsidR="00B3746B" w:rsidRPr="00B3746B">
        <w:rPr>
          <w:color w:val="000000"/>
          <w:sz w:val="28"/>
          <w:szCs w:val="28"/>
        </w:rPr>
        <w:t>5</w:t>
      </w:r>
      <w:r w:rsidR="00B3746B">
        <w:rPr>
          <w:color w:val="000000"/>
          <w:sz w:val="28"/>
          <w:szCs w:val="28"/>
        </w:rPr>
        <w:t>%</w:t>
      </w:r>
      <w:r w:rsidRPr="00B3746B">
        <w:rPr>
          <w:color w:val="000000"/>
          <w:sz w:val="28"/>
          <w:szCs w:val="28"/>
        </w:rPr>
        <w:t xml:space="preserve"> цинка</w:t>
      </w:r>
      <w:r w:rsidR="00277A10" w:rsidRPr="00B3746B">
        <w:rPr>
          <w:color w:val="000000"/>
          <w:sz w:val="28"/>
          <w:szCs w:val="28"/>
        </w:rPr>
        <w:t xml:space="preserve"> [3]</w:t>
      </w:r>
      <w:r w:rsidRPr="00B3746B">
        <w:rPr>
          <w:color w:val="000000"/>
          <w:sz w:val="28"/>
          <w:szCs w:val="28"/>
        </w:rPr>
        <w:t>.</w:t>
      </w:r>
    </w:p>
    <w:p w:rsidR="00B3746B" w:rsidRDefault="00277A10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Также в группу конструкционных сплавов входят нейзильбер МНЦС16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2</w:t>
      </w:r>
      <w:r w:rsidRPr="00B3746B">
        <w:rPr>
          <w:color w:val="000000"/>
          <w:sz w:val="28"/>
          <w:szCs w:val="28"/>
        </w:rPr>
        <w:t>9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1</w:t>
      </w:r>
      <w:r w:rsidRPr="00B3746B">
        <w:rPr>
          <w:color w:val="000000"/>
          <w:sz w:val="28"/>
          <w:szCs w:val="28"/>
        </w:rPr>
        <w:t>,8, используемый в производстве деталей часовых механизмов, куниали МНА6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1</w:t>
      </w:r>
      <w:r w:rsidRPr="00B3746B">
        <w:rPr>
          <w:color w:val="000000"/>
          <w:sz w:val="28"/>
          <w:szCs w:val="28"/>
        </w:rPr>
        <w:t>,5 и МНА13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3</w:t>
      </w:r>
      <w:r w:rsidRPr="00B3746B">
        <w:rPr>
          <w:color w:val="000000"/>
          <w:sz w:val="28"/>
          <w:szCs w:val="28"/>
        </w:rPr>
        <w:t>, из которых изготовляют детали повышенной прочности и пружины ответственного назначения, сплавы МН5 и МНЖ5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1</w:t>
      </w:r>
      <w:r w:rsidRPr="00B3746B">
        <w:rPr>
          <w:color w:val="000000"/>
          <w:sz w:val="28"/>
          <w:szCs w:val="28"/>
        </w:rPr>
        <w:t>, используемые в производстве прутьев и труб и другие сплавы.</w:t>
      </w:r>
    </w:p>
    <w:p w:rsidR="00B3746B" w:rsidRDefault="00DB7FC5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Важнейшими представителями термоэлектродных сплавов являются хромель, алюмель, копель и сплавы для компенсационных проводов. Эти сплавы отличаются большой электродвижущей силой и высоким удельным электросопротивлением при малом температурном коэффициенте электросопротивления. Применяются они для изготовления прецизионных приборов, термопар и компенсационных проводов к ним.</w:t>
      </w:r>
    </w:p>
    <w:p w:rsidR="00B3746B" w:rsidRDefault="00DB7FC5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Например, копель (МНМц43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0</w:t>
      </w:r>
      <w:r w:rsidRPr="00B3746B">
        <w:rPr>
          <w:color w:val="000000"/>
          <w:sz w:val="28"/>
          <w:szCs w:val="28"/>
        </w:rPr>
        <w:t>,5) применяют для создания радиотехнических приборов и в пирометрии, сплав МН0,6 – как компенсационные провода к платино-платинородиевым термопарам, а сплав МН16</w:t>
      </w:r>
      <w:r w:rsidR="007126A3" w:rsidRPr="00B3746B">
        <w:rPr>
          <w:color w:val="000000"/>
          <w:sz w:val="28"/>
          <w:szCs w:val="28"/>
        </w:rPr>
        <w:t xml:space="preserve"> – как компенсационные провода к платино-золотым и палладий-платинородиевым термопарам.</w:t>
      </w:r>
    </w:p>
    <w:p w:rsidR="00B3746B" w:rsidRDefault="007126A3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Наконец, к группе сплавов сопротивления и сплавов с особыми свойствами относятся сплавы, обладающие высокой жаропрочностью и жароупорностью и применяющиеся для изготовления разного рода электронагревательных приборов и электропечей.</w:t>
      </w:r>
    </w:p>
    <w:p w:rsidR="007126A3" w:rsidRPr="00B3746B" w:rsidRDefault="00871693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Например,</w:t>
      </w:r>
      <w:r w:rsidR="007126A3" w:rsidRPr="00B3746B">
        <w:rPr>
          <w:color w:val="000000"/>
          <w:sz w:val="28"/>
          <w:szCs w:val="28"/>
        </w:rPr>
        <w:t xml:space="preserve"> константан (МНМц40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1</w:t>
      </w:r>
      <w:r w:rsidR="007126A3" w:rsidRPr="00B3746B">
        <w:rPr>
          <w:color w:val="000000"/>
          <w:sz w:val="28"/>
          <w:szCs w:val="28"/>
        </w:rPr>
        <w:t>,5) применяется для производства реостатов, термопар, нагревательных приборов, работающих при температурах до 500</w:t>
      </w:r>
      <w:r w:rsidR="007126A3" w:rsidRPr="00B3746B">
        <w:rPr>
          <w:color w:val="000000"/>
          <w:sz w:val="28"/>
          <w:szCs w:val="28"/>
          <w:vertAlign w:val="superscript"/>
        </w:rPr>
        <w:t>о</w:t>
      </w:r>
      <w:r w:rsidR="007126A3" w:rsidRPr="00B3746B">
        <w:rPr>
          <w:color w:val="000000"/>
          <w:sz w:val="28"/>
          <w:szCs w:val="28"/>
        </w:rPr>
        <w:t>С</w:t>
      </w:r>
      <w:r w:rsidRPr="00B3746B">
        <w:rPr>
          <w:color w:val="000000"/>
          <w:sz w:val="28"/>
          <w:szCs w:val="28"/>
        </w:rPr>
        <w:t>. Манганин (МНМц3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1</w:t>
      </w:r>
      <w:r w:rsidRPr="00B3746B">
        <w:rPr>
          <w:color w:val="000000"/>
          <w:sz w:val="28"/>
          <w:szCs w:val="28"/>
        </w:rPr>
        <w:t>2) используется в производстве электроизмерительных приборов и приборов электросопротивления, работающих при температурах ниже 100</w:t>
      </w:r>
      <w:r w:rsidRPr="00B3746B">
        <w:rPr>
          <w:color w:val="000000"/>
          <w:sz w:val="28"/>
          <w:szCs w:val="28"/>
          <w:vertAlign w:val="superscript"/>
        </w:rPr>
        <w:t>о</w:t>
      </w:r>
      <w:r w:rsidRPr="00B3746B">
        <w:rPr>
          <w:color w:val="000000"/>
          <w:sz w:val="28"/>
          <w:szCs w:val="28"/>
        </w:rPr>
        <w:t>С</w:t>
      </w:r>
      <w:r w:rsidR="00215AB7" w:rsidRPr="00B3746B">
        <w:rPr>
          <w:color w:val="000000"/>
          <w:sz w:val="28"/>
          <w:szCs w:val="28"/>
        </w:rPr>
        <w:t xml:space="preserve"> [1]</w:t>
      </w:r>
      <w:r w:rsidRPr="00B3746B">
        <w:rPr>
          <w:color w:val="000000"/>
          <w:sz w:val="28"/>
          <w:szCs w:val="28"/>
        </w:rPr>
        <w:t>.</w:t>
      </w:r>
    </w:p>
    <w:p w:rsidR="00384126" w:rsidRDefault="003841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B3746B" w:rsidRPr="00384126" w:rsidRDefault="00384126" w:rsidP="00B3746B">
      <w:pPr>
        <w:spacing w:line="360" w:lineRule="auto"/>
        <w:ind w:firstLine="709"/>
        <w:jc w:val="both"/>
        <w:rPr>
          <w:b/>
          <w:color w:val="000000"/>
          <w:sz w:val="28"/>
          <w:szCs w:val="28"/>
        </w:rPr>
      </w:pPr>
      <w:r w:rsidRPr="00384126">
        <w:rPr>
          <w:b/>
          <w:color w:val="000000"/>
          <w:sz w:val="28"/>
          <w:szCs w:val="28"/>
        </w:rPr>
        <w:t>1.1.2</w:t>
      </w:r>
      <w:r w:rsidR="00215AB7" w:rsidRPr="00384126">
        <w:rPr>
          <w:b/>
          <w:color w:val="000000"/>
          <w:sz w:val="28"/>
          <w:szCs w:val="28"/>
        </w:rPr>
        <w:t xml:space="preserve"> Влияние примесей на свойства медно-никелевых сплавов</w:t>
      </w:r>
    </w:p>
    <w:p w:rsidR="00B3746B" w:rsidRDefault="00A2165A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Добавки других элементов в медно-никелевые сплавы в качестве легирующих компонентов или их присутствие в качестве примесей существенно влияет на механические, технологические и физико-хи</w:t>
      </w:r>
      <w:r w:rsidR="00A34A82" w:rsidRPr="00B3746B">
        <w:rPr>
          <w:color w:val="000000"/>
          <w:sz w:val="28"/>
          <w:szCs w:val="28"/>
        </w:rPr>
        <w:t>мические свойства этих сплавов.</w:t>
      </w:r>
    </w:p>
    <w:p w:rsidR="00B3746B" w:rsidRDefault="00A34A82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Алюминий значительно растворяется, как в меди, так и в никеле. Его часто добавляют в сплавы как раскислитель и дегазатор. Добавки алюминия несколько увеличивают прочность и пластичность, но не влияют на электропроводность и термоэдс. Также они понижают тем</w:t>
      </w:r>
      <w:r w:rsidR="00EC365B" w:rsidRPr="00B3746B">
        <w:rPr>
          <w:color w:val="000000"/>
          <w:sz w:val="28"/>
          <w:szCs w:val="28"/>
        </w:rPr>
        <w:t>пературу магнитных превращений.</w:t>
      </w:r>
    </w:p>
    <w:p w:rsidR="00B3746B" w:rsidRDefault="00A34A82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 xml:space="preserve">Железо </w:t>
      </w:r>
      <w:r w:rsidR="00EC365B" w:rsidRPr="00B3746B">
        <w:rPr>
          <w:color w:val="000000"/>
          <w:sz w:val="28"/>
          <w:szCs w:val="28"/>
        </w:rPr>
        <w:t>значительно облегчает процессы обработки сплавов, однако значительно понижает их жаропрочность и термоэдс. Поэтому примеси железа в термоэлектродных сплавах и сплавах сопротивления нежелательны. Однако добавки железа к мельхиорам повышают их стойкость против ударной коррозии.</w:t>
      </w:r>
    </w:p>
    <w:p w:rsidR="00B3746B" w:rsidRDefault="00EC365B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Кремний ограниченно растворим как в никеле, так и в меди и иногда применяется в качестве раскислителя. Кремний снижает пластичность сплавов, вызывая брак по трещинам при обработке давлением.</w:t>
      </w:r>
      <w:r w:rsidR="00FE2CCC" w:rsidRPr="00B3746B">
        <w:rPr>
          <w:color w:val="000000"/>
          <w:sz w:val="28"/>
          <w:szCs w:val="28"/>
        </w:rPr>
        <w:t xml:space="preserve"> На термоэлектродные сплавы кремний влияет отрицательно, и его содержание не должно превышать 0,00</w:t>
      </w:r>
      <w:r w:rsidR="00B3746B" w:rsidRPr="00B3746B">
        <w:rPr>
          <w:color w:val="000000"/>
          <w:sz w:val="28"/>
          <w:szCs w:val="28"/>
        </w:rPr>
        <w:t>2</w:t>
      </w:r>
      <w:r w:rsidR="00B3746B">
        <w:rPr>
          <w:color w:val="000000"/>
          <w:sz w:val="28"/>
          <w:szCs w:val="28"/>
        </w:rPr>
        <w:t>%</w:t>
      </w:r>
      <w:r w:rsidR="00FE2CCC" w:rsidRPr="00B3746B">
        <w:rPr>
          <w:color w:val="000000"/>
          <w:sz w:val="28"/>
          <w:szCs w:val="28"/>
        </w:rPr>
        <w:t>. В сплавах сопротивления кремния может быть не больше 0,</w:t>
      </w:r>
      <w:r w:rsidR="00B3746B" w:rsidRPr="00B3746B">
        <w:rPr>
          <w:color w:val="000000"/>
          <w:sz w:val="28"/>
          <w:szCs w:val="28"/>
        </w:rPr>
        <w:t>1</w:t>
      </w:r>
      <w:r w:rsidR="00B3746B">
        <w:rPr>
          <w:color w:val="000000"/>
          <w:sz w:val="28"/>
          <w:szCs w:val="28"/>
        </w:rPr>
        <w:t>%</w:t>
      </w:r>
      <w:r w:rsidR="00FE2CCC" w:rsidRPr="00B3746B">
        <w:rPr>
          <w:color w:val="000000"/>
          <w:sz w:val="28"/>
          <w:szCs w:val="28"/>
        </w:rPr>
        <w:t>.</w:t>
      </w:r>
    </w:p>
    <w:p w:rsidR="00B3746B" w:rsidRDefault="00FE2CCC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Марганец положительно влияет на механические свойства и жаростойкость медно-никелевых сплавов. Кроме того, марганец является хорошим раскислителем, он парализует вредное влияние серы. Полезно добавлять марганец в мельхиоры, так как он устраняет хрупкость сплавов после отжига при наличии в них углерода.</w:t>
      </w:r>
    </w:p>
    <w:p w:rsidR="00B3746B" w:rsidRDefault="00FE2CCC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 xml:space="preserve">Магний иногда применяется в качестве раскислителя и дегазатора. Также он </w:t>
      </w:r>
      <w:r w:rsidR="00AB478C" w:rsidRPr="00B3746B">
        <w:rPr>
          <w:color w:val="000000"/>
          <w:sz w:val="28"/>
          <w:szCs w:val="28"/>
        </w:rPr>
        <w:t>парализует вредное влияние серы.</w:t>
      </w:r>
    </w:p>
    <w:p w:rsidR="00B3746B" w:rsidRDefault="00AB478C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Цинк является одним из основных компонентов в нейзильберах. Однако он является вредной примесью в термоэлектродных сплавах и сплавах сопротивления из-за того, что легко испаряется.</w:t>
      </w:r>
    </w:p>
    <w:p w:rsidR="00B3746B" w:rsidRDefault="00484CC0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Хром растворим в никеле в твёрдом состоянии, причём при нагревании растворимость повышается. Хром повышает электросопротивление и жаростойкость.</w:t>
      </w:r>
    </w:p>
    <w:p w:rsidR="00B3746B" w:rsidRDefault="00484CC0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 xml:space="preserve">Сера является очень вредной примесью. При затвердевании её соединения </w:t>
      </w:r>
      <w:r w:rsidR="00A01F3F" w:rsidRPr="00B3746B">
        <w:rPr>
          <w:color w:val="000000"/>
          <w:sz w:val="28"/>
          <w:szCs w:val="28"/>
        </w:rPr>
        <w:t xml:space="preserve">с никелем </w:t>
      </w:r>
      <w:r w:rsidRPr="00B3746B">
        <w:rPr>
          <w:color w:val="000000"/>
          <w:sz w:val="28"/>
          <w:szCs w:val="28"/>
        </w:rPr>
        <w:t xml:space="preserve">выделяются по границам кристаллитов, придавая сплаву хрупкость. </w:t>
      </w:r>
      <w:r w:rsidR="00DF3C2A" w:rsidRPr="00B3746B">
        <w:rPr>
          <w:color w:val="000000"/>
          <w:sz w:val="28"/>
          <w:szCs w:val="28"/>
        </w:rPr>
        <w:t>При содержании серы 0,0</w:t>
      </w:r>
      <w:r w:rsidR="00B3746B" w:rsidRPr="00B3746B">
        <w:rPr>
          <w:color w:val="000000"/>
          <w:sz w:val="28"/>
          <w:szCs w:val="28"/>
        </w:rPr>
        <w:t>1</w:t>
      </w:r>
      <w:r w:rsidR="00B3746B">
        <w:rPr>
          <w:color w:val="000000"/>
          <w:sz w:val="28"/>
          <w:szCs w:val="28"/>
        </w:rPr>
        <w:t>%</w:t>
      </w:r>
      <w:r w:rsidR="00DF3C2A" w:rsidRPr="00B3746B">
        <w:rPr>
          <w:color w:val="000000"/>
          <w:sz w:val="28"/>
          <w:szCs w:val="28"/>
        </w:rPr>
        <w:t xml:space="preserve"> сплавы легко разрушаются при обработке давлением. Вредное действие серы можно нейтрализовать, вводя в сплавы марганец, магний или литий.</w:t>
      </w:r>
    </w:p>
    <w:p w:rsidR="00B3746B" w:rsidRDefault="00E95A57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 xml:space="preserve">Кислород также отрицательно влияет на медно-никелевые сплавы. Сплавы, содержащие кислород склонны к </w:t>
      </w:r>
      <w:r w:rsidR="00B3746B">
        <w:rPr>
          <w:color w:val="000000"/>
          <w:sz w:val="28"/>
          <w:szCs w:val="28"/>
        </w:rPr>
        <w:t>«</w:t>
      </w:r>
      <w:r w:rsidRPr="00B3746B">
        <w:rPr>
          <w:color w:val="000000"/>
          <w:sz w:val="28"/>
          <w:szCs w:val="28"/>
        </w:rPr>
        <w:t>водородной болезни</w:t>
      </w:r>
      <w:r w:rsidR="00B3746B">
        <w:rPr>
          <w:color w:val="000000"/>
          <w:sz w:val="28"/>
          <w:szCs w:val="28"/>
        </w:rPr>
        <w:t>»</w:t>
      </w:r>
      <w:r w:rsidRPr="00B3746B">
        <w:rPr>
          <w:color w:val="000000"/>
          <w:sz w:val="28"/>
          <w:szCs w:val="28"/>
        </w:rPr>
        <w:t>. Кроме того, он придаёт сплавам хрупкость.</w:t>
      </w:r>
    </w:p>
    <w:p w:rsidR="00B3746B" w:rsidRDefault="00E95A57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Углерод</w:t>
      </w:r>
      <w:r w:rsidR="00A01F3F" w:rsidRPr="00B3746B">
        <w:rPr>
          <w:color w:val="000000"/>
          <w:sz w:val="28"/>
          <w:szCs w:val="28"/>
        </w:rPr>
        <w:t xml:space="preserve"> ничтожно мало растворим в медно-никелевых сплавах. П</w:t>
      </w:r>
      <w:r w:rsidRPr="00B3746B">
        <w:rPr>
          <w:color w:val="000000"/>
          <w:sz w:val="28"/>
          <w:szCs w:val="28"/>
        </w:rPr>
        <w:t>ри содержании никеля 3</w:t>
      </w:r>
      <w:r w:rsidR="00B3746B" w:rsidRPr="00B3746B">
        <w:rPr>
          <w:color w:val="000000"/>
          <w:sz w:val="28"/>
          <w:szCs w:val="28"/>
        </w:rPr>
        <w:t>0</w:t>
      </w:r>
      <w:r w:rsidR="00B3746B">
        <w:rPr>
          <w:color w:val="000000"/>
          <w:sz w:val="28"/>
          <w:szCs w:val="28"/>
        </w:rPr>
        <w:t>%</w:t>
      </w:r>
      <w:r w:rsidRPr="00B3746B">
        <w:rPr>
          <w:color w:val="000000"/>
          <w:sz w:val="28"/>
          <w:szCs w:val="28"/>
        </w:rPr>
        <w:t xml:space="preserve"> растворимость углерода составляет всего лишь 0,04</w:t>
      </w:r>
      <w:r w:rsidR="00B3746B" w:rsidRPr="00B3746B">
        <w:rPr>
          <w:color w:val="000000"/>
          <w:sz w:val="28"/>
          <w:szCs w:val="28"/>
        </w:rPr>
        <w:t>5</w:t>
      </w:r>
      <w:r w:rsidR="00B3746B">
        <w:rPr>
          <w:color w:val="000000"/>
          <w:sz w:val="28"/>
          <w:szCs w:val="28"/>
        </w:rPr>
        <w:t>%</w:t>
      </w:r>
      <w:r w:rsidRPr="00B3746B">
        <w:rPr>
          <w:color w:val="000000"/>
          <w:sz w:val="28"/>
          <w:szCs w:val="28"/>
        </w:rPr>
        <w:t>.</w:t>
      </w:r>
      <w:r w:rsidR="00601C11" w:rsidRPr="00B3746B">
        <w:rPr>
          <w:color w:val="000000"/>
          <w:sz w:val="28"/>
          <w:szCs w:val="28"/>
        </w:rPr>
        <w:t xml:space="preserve"> При содержании углерода выше предела растворимости, он выделяется в виде графита по границам кристаллитов, что способствует быстрому разрушению готовых изделий от интеркристаллитной коррозии.</w:t>
      </w:r>
    </w:p>
    <w:p w:rsidR="00B3746B" w:rsidRDefault="00601C11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Висмут и свинец – вредные примеси. При их содержании более 0,00</w:t>
      </w:r>
      <w:r w:rsidR="00B3746B" w:rsidRPr="00B3746B">
        <w:rPr>
          <w:color w:val="000000"/>
          <w:sz w:val="28"/>
          <w:szCs w:val="28"/>
        </w:rPr>
        <w:t>2</w:t>
      </w:r>
      <w:r w:rsidR="00B3746B">
        <w:rPr>
          <w:color w:val="000000"/>
          <w:sz w:val="28"/>
          <w:szCs w:val="28"/>
        </w:rPr>
        <w:t>%</w:t>
      </w:r>
      <w:r w:rsidRPr="00B3746B">
        <w:rPr>
          <w:color w:val="000000"/>
          <w:sz w:val="28"/>
          <w:szCs w:val="28"/>
        </w:rPr>
        <w:t xml:space="preserve"> сплавы легко разрушаются при горячей обработки давлением. Свинец вводится лишь в нейзильбер МНЦС16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2</w:t>
      </w:r>
      <w:r w:rsidRPr="00B3746B">
        <w:rPr>
          <w:color w:val="000000"/>
          <w:sz w:val="28"/>
          <w:szCs w:val="28"/>
        </w:rPr>
        <w:t>9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1</w:t>
      </w:r>
      <w:r w:rsidRPr="00B3746B">
        <w:rPr>
          <w:color w:val="000000"/>
          <w:sz w:val="28"/>
          <w:szCs w:val="28"/>
        </w:rPr>
        <w:t>,8 для улучшения его обрабатываемости резанием. Но этот сплав можно обрабатывать давлением только в холодном состоянии.</w:t>
      </w:r>
    </w:p>
    <w:p w:rsidR="00B3746B" w:rsidRDefault="00601C11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Сурьма и мышьяк – вредные примеси. Они резко ухудшают обрабатываемость сплавов давлением.</w:t>
      </w:r>
    </w:p>
    <w:p w:rsidR="00B3746B" w:rsidRDefault="00601C11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Фосфор и кадмий – вредные примеси, так как они резко снижают механические, физические и технологические свойства сплавов.</w:t>
      </w:r>
    </w:p>
    <w:p w:rsidR="00601C11" w:rsidRPr="00B3746B" w:rsidRDefault="00601C11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Добавки кальция, бора и циркония в количестве до 0,05 – 0,</w:t>
      </w:r>
      <w:r w:rsidR="00B3746B" w:rsidRPr="00B3746B">
        <w:rPr>
          <w:color w:val="000000"/>
          <w:sz w:val="28"/>
          <w:szCs w:val="28"/>
        </w:rPr>
        <w:t>1</w:t>
      </w:r>
      <w:r w:rsidR="00B3746B">
        <w:rPr>
          <w:color w:val="000000"/>
          <w:sz w:val="28"/>
          <w:szCs w:val="28"/>
        </w:rPr>
        <w:t>%</w:t>
      </w:r>
      <w:r w:rsidRPr="00B3746B">
        <w:rPr>
          <w:color w:val="000000"/>
          <w:sz w:val="28"/>
          <w:szCs w:val="28"/>
        </w:rPr>
        <w:t xml:space="preserve"> </w:t>
      </w:r>
      <w:r w:rsidR="00A74C7C" w:rsidRPr="00B3746B">
        <w:rPr>
          <w:color w:val="000000"/>
          <w:sz w:val="28"/>
          <w:szCs w:val="28"/>
        </w:rPr>
        <w:t>несколько увеличивают пластичность</w:t>
      </w:r>
      <w:r w:rsidR="00451E84" w:rsidRPr="00B3746B">
        <w:rPr>
          <w:color w:val="000000"/>
          <w:sz w:val="28"/>
          <w:szCs w:val="28"/>
        </w:rPr>
        <w:t xml:space="preserve"> [1]</w:t>
      </w:r>
      <w:r w:rsidR="00A74C7C" w:rsidRPr="00B3746B">
        <w:rPr>
          <w:color w:val="000000"/>
          <w:sz w:val="28"/>
          <w:szCs w:val="28"/>
        </w:rPr>
        <w:t>.</w:t>
      </w:r>
    </w:p>
    <w:p w:rsidR="00384126" w:rsidRDefault="003841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B3746B" w:rsidRPr="00384126" w:rsidRDefault="00384126" w:rsidP="00B3746B">
      <w:pPr>
        <w:spacing w:line="360" w:lineRule="auto"/>
        <w:ind w:firstLine="709"/>
        <w:jc w:val="both"/>
        <w:rPr>
          <w:b/>
          <w:color w:val="000000"/>
          <w:sz w:val="28"/>
          <w:szCs w:val="28"/>
        </w:rPr>
      </w:pPr>
      <w:r w:rsidRPr="00384126">
        <w:rPr>
          <w:b/>
          <w:color w:val="000000"/>
          <w:sz w:val="28"/>
          <w:szCs w:val="28"/>
        </w:rPr>
        <w:t>1.1.3</w:t>
      </w:r>
      <w:r w:rsidR="0090443D" w:rsidRPr="00384126">
        <w:rPr>
          <w:b/>
          <w:color w:val="000000"/>
          <w:sz w:val="28"/>
          <w:szCs w:val="28"/>
        </w:rPr>
        <w:t xml:space="preserve"> Характеристики мельхиоров МН19 и МНЖМц30</w:t>
      </w:r>
      <w:r w:rsidR="00B3746B" w:rsidRPr="00384126">
        <w:rPr>
          <w:b/>
          <w:color w:val="000000"/>
          <w:sz w:val="28"/>
          <w:szCs w:val="28"/>
        </w:rPr>
        <w:t>–1–1</w:t>
      </w:r>
    </w:p>
    <w:p w:rsidR="00B3746B" w:rsidRDefault="00451E84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Мельхиор МН19 отличается высокой коррозионной стойкостью, высокими механическими свойствами, хорошо обрабатывается давлением в горячем и холодном состоянии</w:t>
      </w:r>
      <w:r w:rsidR="006E620B" w:rsidRPr="00B3746B">
        <w:rPr>
          <w:color w:val="000000"/>
          <w:sz w:val="28"/>
          <w:szCs w:val="28"/>
        </w:rPr>
        <w:t>. Листы и ленты из МН19 применяют для изготовления разменной монеты, медицинского инструмента, сеток, деталей в точной механике и химической промышленности, а так же для производства изделий широкого потребления.</w:t>
      </w:r>
    </w:p>
    <w:p w:rsidR="00B3746B" w:rsidRDefault="00822420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Мельхиор МНЖМц30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1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1</w:t>
      </w:r>
      <w:r w:rsidRPr="00B3746B">
        <w:rPr>
          <w:color w:val="000000"/>
          <w:sz w:val="28"/>
          <w:szCs w:val="28"/>
        </w:rPr>
        <w:t xml:space="preserve"> обладает хорошими механическими свойствами, удовлетворительно обрабатывается давлением в горячем и холодном состоянии. Отличительной особенностью МНЖМц30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1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1</w:t>
      </w:r>
      <w:r w:rsidRPr="00B3746B">
        <w:rPr>
          <w:color w:val="000000"/>
          <w:sz w:val="28"/>
          <w:szCs w:val="28"/>
        </w:rPr>
        <w:t xml:space="preserve"> является его высокая коррозионная стойкость в пресной и морской воде и в парах воды. Поэтому он широко применяется в морском судостроении, главным образом</w:t>
      </w:r>
      <w:r w:rsidR="00144F8A" w:rsidRPr="00B3746B">
        <w:rPr>
          <w:color w:val="000000"/>
          <w:sz w:val="28"/>
          <w:szCs w:val="28"/>
        </w:rPr>
        <w:t>, для изготовления конденсаторных труб, работающих в тяжёлых условиях при повышенных скоростях воды, давлениях и температурах, где медные и латунные трубы неприемлемы</w:t>
      </w:r>
      <w:r w:rsidRPr="00B3746B">
        <w:rPr>
          <w:color w:val="000000"/>
          <w:sz w:val="28"/>
          <w:szCs w:val="28"/>
        </w:rPr>
        <w:t>.</w:t>
      </w:r>
    </w:p>
    <w:p w:rsidR="00B3746B" w:rsidRDefault="009E0779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МНЖМц30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1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1</w:t>
      </w:r>
      <w:r w:rsidRPr="00B3746B">
        <w:rPr>
          <w:color w:val="000000"/>
          <w:sz w:val="28"/>
          <w:szCs w:val="28"/>
        </w:rPr>
        <w:t xml:space="preserve"> наиболее стоек (из всех известных сплавов) против ударной (струевой) коррозии. Однако даже он может разрушаться при очень больших скоростях воды (более 2 </w:t>
      </w:r>
      <w:r w:rsidRPr="00B3746B">
        <w:rPr>
          <w:color w:val="000000"/>
          <w:sz w:val="28"/>
          <w:szCs w:val="28"/>
          <w:vertAlign w:val="superscript"/>
        </w:rPr>
        <w:t>м</w:t>
      </w:r>
      <w:r w:rsidRPr="00B3746B">
        <w:rPr>
          <w:color w:val="000000"/>
          <w:sz w:val="28"/>
          <w:szCs w:val="28"/>
        </w:rPr>
        <w:t>/</w:t>
      </w:r>
      <w:r w:rsidRPr="00B3746B">
        <w:rPr>
          <w:color w:val="000000"/>
          <w:sz w:val="28"/>
          <w:szCs w:val="28"/>
          <w:vertAlign w:val="subscript"/>
        </w:rPr>
        <w:t>с</w:t>
      </w:r>
      <w:r w:rsidRPr="00B3746B">
        <w:rPr>
          <w:color w:val="000000"/>
          <w:sz w:val="28"/>
          <w:szCs w:val="28"/>
        </w:rPr>
        <w:t>) или в присутствии пузырьков воздуха или СО</w:t>
      </w:r>
      <w:r w:rsidRPr="00B3746B">
        <w:rPr>
          <w:color w:val="000000"/>
          <w:sz w:val="28"/>
          <w:szCs w:val="28"/>
          <w:vertAlign w:val="subscript"/>
        </w:rPr>
        <w:t>2</w:t>
      </w:r>
      <w:r w:rsidRPr="00B3746B">
        <w:rPr>
          <w:color w:val="000000"/>
          <w:sz w:val="28"/>
          <w:szCs w:val="28"/>
        </w:rPr>
        <w:t>.</w:t>
      </w:r>
    </w:p>
    <w:p w:rsidR="00B3746B" w:rsidRDefault="00635BFC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Мельхиоры быстро корродируют в минеральных кислотах (особенно, в азотной), но незначительно – в органических. Мельхиоры стойки к атмосферной коррозии, сухие газы (галогены) также не действуют на них при комнатной температуре.</w:t>
      </w:r>
    </w:p>
    <w:p w:rsidR="00B3746B" w:rsidRDefault="000A4FF3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Щёлочи и щелочные растворы солей и органических соединений (</w:t>
      </w:r>
      <w:r w:rsidRPr="00B3746B">
        <w:rPr>
          <w:color w:val="000000"/>
          <w:sz w:val="28"/>
          <w:szCs w:val="28"/>
          <w:lang w:val="en-US"/>
        </w:rPr>
        <w:t>CCl</w:t>
      </w:r>
      <w:r w:rsidRPr="00B3746B">
        <w:rPr>
          <w:color w:val="000000"/>
          <w:sz w:val="28"/>
          <w:szCs w:val="28"/>
          <w:vertAlign w:val="subscript"/>
        </w:rPr>
        <w:t>4</w:t>
      </w:r>
      <w:r w:rsidRPr="00B3746B">
        <w:rPr>
          <w:color w:val="000000"/>
          <w:sz w:val="28"/>
          <w:szCs w:val="28"/>
        </w:rPr>
        <w:t xml:space="preserve">, </w:t>
      </w:r>
      <w:r w:rsidRPr="00B3746B">
        <w:rPr>
          <w:color w:val="000000"/>
          <w:sz w:val="28"/>
          <w:szCs w:val="28"/>
          <w:lang w:val="en-US"/>
        </w:rPr>
        <w:t>CHCl</w:t>
      </w:r>
      <w:r w:rsidRPr="00B3746B">
        <w:rPr>
          <w:color w:val="000000"/>
          <w:sz w:val="28"/>
          <w:szCs w:val="28"/>
          <w:vertAlign w:val="subscript"/>
        </w:rPr>
        <w:t>3</w:t>
      </w:r>
      <w:r w:rsidRPr="00B3746B">
        <w:rPr>
          <w:color w:val="000000"/>
          <w:sz w:val="28"/>
          <w:szCs w:val="28"/>
        </w:rPr>
        <w:t>) очень незначительно влияют на мельхиоры, однако в растворах аммиака и солей аммония скорость их коррозии возрастает.</w:t>
      </w:r>
    </w:p>
    <w:p w:rsidR="00B3746B" w:rsidRDefault="00227931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В расплавленных металлах (</w:t>
      </w:r>
      <w:r w:rsidRPr="00B3746B">
        <w:rPr>
          <w:color w:val="000000"/>
          <w:sz w:val="28"/>
          <w:szCs w:val="28"/>
          <w:lang w:val="en-US"/>
        </w:rPr>
        <w:t>Sn</w:t>
      </w:r>
      <w:r w:rsidRPr="00B3746B">
        <w:rPr>
          <w:color w:val="000000"/>
          <w:sz w:val="28"/>
          <w:szCs w:val="28"/>
        </w:rPr>
        <w:t xml:space="preserve">, </w:t>
      </w:r>
      <w:r w:rsidRPr="00B3746B">
        <w:rPr>
          <w:color w:val="000000"/>
          <w:sz w:val="28"/>
          <w:szCs w:val="28"/>
          <w:lang w:val="en-US"/>
        </w:rPr>
        <w:t>Pb</w:t>
      </w:r>
      <w:r w:rsidRPr="00B3746B">
        <w:rPr>
          <w:color w:val="000000"/>
          <w:sz w:val="28"/>
          <w:szCs w:val="28"/>
        </w:rPr>
        <w:t xml:space="preserve">, </w:t>
      </w:r>
      <w:r w:rsidRPr="00B3746B">
        <w:rPr>
          <w:color w:val="000000"/>
          <w:sz w:val="28"/>
          <w:szCs w:val="28"/>
          <w:lang w:val="en-US"/>
        </w:rPr>
        <w:t>Zn</w:t>
      </w:r>
      <w:r w:rsidRPr="00B3746B">
        <w:rPr>
          <w:color w:val="000000"/>
          <w:sz w:val="28"/>
          <w:szCs w:val="28"/>
        </w:rPr>
        <w:t xml:space="preserve">, </w:t>
      </w:r>
      <w:r w:rsidRPr="00B3746B">
        <w:rPr>
          <w:color w:val="000000"/>
          <w:sz w:val="28"/>
          <w:szCs w:val="28"/>
          <w:lang w:val="en-US"/>
        </w:rPr>
        <w:t>Al</w:t>
      </w:r>
      <w:r w:rsidRPr="00B3746B">
        <w:rPr>
          <w:color w:val="000000"/>
          <w:sz w:val="28"/>
          <w:szCs w:val="28"/>
        </w:rPr>
        <w:t>, припои) мельхиоры быстро разрушаются.</w:t>
      </w:r>
    </w:p>
    <w:p w:rsidR="00227931" w:rsidRPr="00B3746B" w:rsidRDefault="001F2468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Химический состав мельхиоров МН19 и МНЖМц30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1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1</w:t>
      </w:r>
      <w:r w:rsidRPr="00B3746B">
        <w:rPr>
          <w:color w:val="000000"/>
          <w:sz w:val="28"/>
          <w:szCs w:val="28"/>
        </w:rPr>
        <w:t xml:space="preserve"> по ГОСТ 492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7</w:t>
      </w:r>
      <w:r w:rsidRPr="00B3746B">
        <w:rPr>
          <w:color w:val="000000"/>
          <w:sz w:val="28"/>
          <w:szCs w:val="28"/>
        </w:rPr>
        <w:t xml:space="preserve">3 представлен в табл. 1.3. Механические, физические и технологические свойства мельхиоров представлены в табл. 1.4. Скорости коррозии мельхиоров в различных средах приведены в табл. 1.5 </w:t>
      </w:r>
      <w:r w:rsidRPr="00B3746B">
        <w:rPr>
          <w:color w:val="000000"/>
          <w:sz w:val="28"/>
          <w:szCs w:val="28"/>
          <w:lang w:val="en-US"/>
        </w:rPr>
        <w:t>[1]</w:t>
      </w:r>
      <w:r w:rsidRPr="00B3746B">
        <w:rPr>
          <w:color w:val="000000"/>
          <w:sz w:val="28"/>
          <w:szCs w:val="28"/>
        </w:rPr>
        <w:t>.</w:t>
      </w:r>
    </w:p>
    <w:p w:rsidR="001F2468" w:rsidRPr="00B3746B" w:rsidRDefault="001F2468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124FAA" w:rsidRPr="00B3746B" w:rsidRDefault="003841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Табл. 1.3.</w:t>
      </w:r>
      <w:r w:rsidR="00124FAA" w:rsidRPr="00B3746B">
        <w:rPr>
          <w:color w:val="000000"/>
          <w:sz w:val="28"/>
          <w:szCs w:val="28"/>
        </w:rPr>
        <w:t xml:space="preserve"> Химический состав мельхиоров МН19 и МНЖМц30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1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 xml:space="preserve"> </w:t>
      </w:r>
      <w:r w:rsidR="00124FAA" w:rsidRPr="00B3746B">
        <w:rPr>
          <w:color w:val="000000"/>
          <w:sz w:val="28"/>
          <w:szCs w:val="28"/>
        </w:rPr>
        <w:t>(по ГОСТ 492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7</w:t>
      </w:r>
      <w:r w:rsidR="00124FAA" w:rsidRPr="00B3746B">
        <w:rPr>
          <w:color w:val="000000"/>
          <w:sz w:val="28"/>
          <w:szCs w:val="28"/>
        </w:rPr>
        <w:t>3)</w:t>
      </w:r>
    </w:p>
    <w:tbl>
      <w:tblPr>
        <w:tblStyle w:val="1"/>
        <w:tblW w:w="9297" w:type="dxa"/>
        <w:jc w:val="center"/>
        <w:tblLook w:val="0000" w:firstRow="0" w:lastRow="0" w:firstColumn="0" w:lastColumn="0" w:noHBand="0" w:noVBand="0"/>
      </w:tblPr>
      <w:tblGrid>
        <w:gridCol w:w="2974"/>
        <w:gridCol w:w="1742"/>
        <w:gridCol w:w="1993"/>
        <w:gridCol w:w="2588"/>
      </w:tblGrid>
      <w:tr w:rsidR="0044243F" w:rsidRPr="00B3746B" w:rsidTr="00B3746B">
        <w:trPr>
          <w:cantSplit/>
          <w:jc w:val="center"/>
        </w:trPr>
        <w:tc>
          <w:tcPr>
            <w:tcW w:w="2536" w:type="pct"/>
            <w:gridSpan w:val="2"/>
            <w:vMerge w:val="restart"/>
          </w:tcPr>
          <w:p w:rsidR="0044243F" w:rsidRPr="00B3746B" w:rsidRDefault="0044243F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Химический состав</w:t>
            </w:r>
          </w:p>
        </w:tc>
        <w:tc>
          <w:tcPr>
            <w:tcW w:w="2464" w:type="pct"/>
            <w:gridSpan w:val="2"/>
          </w:tcPr>
          <w:p w:rsidR="0044243F" w:rsidRPr="00B3746B" w:rsidRDefault="0044243F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Марка мельхиора</w:t>
            </w:r>
          </w:p>
        </w:tc>
      </w:tr>
      <w:tr w:rsidR="0044243F" w:rsidRPr="00B3746B" w:rsidTr="00B3746B">
        <w:trPr>
          <w:cantSplit/>
          <w:jc w:val="center"/>
        </w:trPr>
        <w:tc>
          <w:tcPr>
            <w:tcW w:w="2536" w:type="pct"/>
            <w:gridSpan w:val="2"/>
            <w:vMerge/>
          </w:tcPr>
          <w:p w:rsidR="0044243F" w:rsidRPr="00B3746B" w:rsidRDefault="0044243F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</w:p>
        </w:tc>
        <w:tc>
          <w:tcPr>
            <w:tcW w:w="1072" w:type="pct"/>
          </w:tcPr>
          <w:p w:rsidR="0044243F" w:rsidRPr="00B3746B" w:rsidRDefault="0044243F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МН19</w:t>
            </w:r>
          </w:p>
        </w:tc>
        <w:tc>
          <w:tcPr>
            <w:tcW w:w="1392" w:type="pct"/>
          </w:tcPr>
          <w:p w:rsidR="0044243F" w:rsidRPr="00B3746B" w:rsidRDefault="0044243F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МНЖМц30</w:t>
            </w:r>
            <w:r w:rsidR="00B3746B">
              <w:rPr>
                <w:color w:val="000000"/>
                <w:sz w:val="20"/>
                <w:szCs w:val="28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</w:rPr>
              <w:t>1</w:t>
            </w:r>
            <w:r w:rsidR="00B3746B">
              <w:rPr>
                <w:color w:val="000000"/>
                <w:sz w:val="20"/>
                <w:szCs w:val="28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</w:rPr>
              <w:t>1</w:t>
            </w:r>
          </w:p>
        </w:tc>
      </w:tr>
      <w:tr w:rsidR="0044243F" w:rsidRPr="00B3746B" w:rsidTr="00B3746B">
        <w:trPr>
          <w:cantSplit/>
          <w:jc w:val="center"/>
        </w:trPr>
        <w:tc>
          <w:tcPr>
            <w:tcW w:w="1599" w:type="pct"/>
            <w:vMerge w:val="restart"/>
          </w:tcPr>
          <w:p w:rsidR="0044243F" w:rsidRPr="00B3746B" w:rsidRDefault="0044243F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Компоненты</w:t>
            </w:r>
            <w:r w:rsidR="00B3746B" w:rsidRPr="00B3746B">
              <w:rPr>
                <w:color w:val="000000"/>
                <w:sz w:val="20"/>
                <w:szCs w:val="28"/>
              </w:rPr>
              <w:t>,</w:t>
            </w:r>
            <w:r w:rsidR="00B3746B">
              <w:rPr>
                <w:color w:val="000000"/>
                <w:sz w:val="20"/>
                <w:szCs w:val="28"/>
              </w:rPr>
              <w:t xml:space="preserve"> </w:t>
            </w:r>
            <w:r w:rsidR="00B3746B" w:rsidRPr="00B3746B">
              <w:rPr>
                <w:color w:val="000000"/>
                <w:sz w:val="20"/>
                <w:szCs w:val="28"/>
              </w:rPr>
              <w:t>%</w:t>
            </w:r>
          </w:p>
        </w:tc>
        <w:tc>
          <w:tcPr>
            <w:tcW w:w="937" w:type="pct"/>
          </w:tcPr>
          <w:p w:rsidR="0044243F" w:rsidRPr="00384126" w:rsidRDefault="0044243F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Cu</w:t>
            </w:r>
          </w:p>
        </w:tc>
        <w:tc>
          <w:tcPr>
            <w:tcW w:w="1072" w:type="pct"/>
          </w:tcPr>
          <w:p w:rsidR="0044243F" w:rsidRPr="00B3746B" w:rsidRDefault="00B07A3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Ост.</w:t>
            </w:r>
          </w:p>
        </w:tc>
        <w:tc>
          <w:tcPr>
            <w:tcW w:w="1392" w:type="pct"/>
          </w:tcPr>
          <w:p w:rsidR="0044243F" w:rsidRPr="00B3746B" w:rsidRDefault="00B07A3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Ост.</w:t>
            </w:r>
          </w:p>
        </w:tc>
      </w:tr>
      <w:tr w:rsidR="0044243F" w:rsidRPr="00B3746B" w:rsidTr="00B3746B">
        <w:trPr>
          <w:cantSplit/>
          <w:jc w:val="center"/>
        </w:trPr>
        <w:tc>
          <w:tcPr>
            <w:tcW w:w="1599" w:type="pct"/>
            <w:vMerge/>
          </w:tcPr>
          <w:p w:rsidR="0044243F" w:rsidRPr="00B3746B" w:rsidRDefault="0044243F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</w:p>
        </w:tc>
        <w:tc>
          <w:tcPr>
            <w:tcW w:w="937" w:type="pct"/>
          </w:tcPr>
          <w:p w:rsidR="0044243F" w:rsidRPr="00384126" w:rsidRDefault="0044243F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Ni</w:t>
            </w:r>
          </w:p>
        </w:tc>
        <w:tc>
          <w:tcPr>
            <w:tcW w:w="1072" w:type="pct"/>
          </w:tcPr>
          <w:p w:rsidR="0044243F" w:rsidRPr="00384126" w:rsidRDefault="00116F3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384126">
              <w:rPr>
                <w:color w:val="000000"/>
                <w:sz w:val="20"/>
                <w:szCs w:val="28"/>
              </w:rPr>
              <w:t>18,0 – 20,0</w:t>
            </w:r>
          </w:p>
        </w:tc>
        <w:tc>
          <w:tcPr>
            <w:tcW w:w="1392" w:type="pct"/>
          </w:tcPr>
          <w:p w:rsidR="0044243F" w:rsidRPr="00B3746B" w:rsidRDefault="00B07A3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29,0 – 33,0</w:t>
            </w:r>
          </w:p>
        </w:tc>
      </w:tr>
      <w:tr w:rsidR="0044243F" w:rsidRPr="00B3746B" w:rsidTr="00B3746B">
        <w:trPr>
          <w:cantSplit/>
          <w:jc w:val="center"/>
        </w:trPr>
        <w:tc>
          <w:tcPr>
            <w:tcW w:w="1599" w:type="pct"/>
            <w:vMerge/>
          </w:tcPr>
          <w:p w:rsidR="0044243F" w:rsidRPr="00B3746B" w:rsidRDefault="0044243F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</w:p>
        </w:tc>
        <w:tc>
          <w:tcPr>
            <w:tcW w:w="937" w:type="pct"/>
          </w:tcPr>
          <w:p w:rsidR="0044243F" w:rsidRPr="00384126" w:rsidRDefault="0044243F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Fe</w:t>
            </w:r>
          </w:p>
        </w:tc>
        <w:tc>
          <w:tcPr>
            <w:tcW w:w="1072" w:type="pct"/>
          </w:tcPr>
          <w:p w:rsidR="0044243F" w:rsidRPr="00384126" w:rsidRDefault="00B07A3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384126">
              <w:rPr>
                <w:color w:val="000000"/>
                <w:sz w:val="20"/>
                <w:szCs w:val="28"/>
              </w:rPr>
              <w:t>-</w:t>
            </w:r>
          </w:p>
        </w:tc>
        <w:tc>
          <w:tcPr>
            <w:tcW w:w="1392" w:type="pct"/>
          </w:tcPr>
          <w:p w:rsidR="0044243F" w:rsidRPr="00384126" w:rsidRDefault="00B07A3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0,5</w:t>
            </w:r>
            <w:r w:rsidRPr="00384126">
              <w:rPr>
                <w:color w:val="000000"/>
                <w:sz w:val="20"/>
                <w:szCs w:val="28"/>
              </w:rPr>
              <w:t xml:space="preserve"> – 1,0</w:t>
            </w:r>
          </w:p>
        </w:tc>
      </w:tr>
      <w:tr w:rsidR="0044243F" w:rsidRPr="00B3746B" w:rsidTr="00B3746B">
        <w:trPr>
          <w:cantSplit/>
          <w:jc w:val="center"/>
        </w:trPr>
        <w:tc>
          <w:tcPr>
            <w:tcW w:w="1599" w:type="pct"/>
            <w:vMerge/>
          </w:tcPr>
          <w:p w:rsidR="0044243F" w:rsidRPr="00B3746B" w:rsidRDefault="0044243F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</w:p>
        </w:tc>
        <w:tc>
          <w:tcPr>
            <w:tcW w:w="937" w:type="pct"/>
          </w:tcPr>
          <w:p w:rsidR="0044243F" w:rsidRPr="00B3746B" w:rsidRDefault="0044243F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Mn</w:t>
            </w:r>
          </w:p>
        </w:tc>
        <w:tc>
          <w:tcPr>
            <w:tcW w:w="1072" w:type="pct"/>
          </w:tcPr>
          <w:p w:rsidR="0044243F" w:rsidRPr="00B3746B" w:rsidRDefault="00B07A3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-</w:t>
            </w:r>
          </w:p>
        </w:tc>
        <w:tc>
          <w:tcPr>
            <w:tcW w:w="1392" w:type="pct"/>
          </w:tcPr>
          <w:p w:rsidR="0044243F" w:rsidRPr="00B3746B" w:rsidRDefault="00B07A3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0,5 – 1,0</w:t>
            </w:r>
          </w:p>
        </w:tc>
      </w:tr>
      <w:tr w:rsidR="00B07A38" w:rsidRPr="00B3746B" w:rsidTr="00B3746B">
        <w:trPr>
          <w:cantSplit/>
          <w:jc w:val="center"/>
        </w:trPr>
        <w:tc>
          <w:tcPr>
            <w:tcW w:w="1599" w:type="pct"/>
            <w:vMerge w:val="restart"/>
          </w:tcPr>
          <w:p w:rsidR="00B07A38" w:rsidRPr="00B3746B" w:rsidRDefault="00B07A3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Примеси</w:t>
            </w:r>
            <w:r w:rsidR="00B3746B" w:rsidRPr="00B3746B">
              <w:rPr>
                <w:color w:val="000000"/>
                <w:sz w:val="20"/>
                <w:szCs w:val="28"/>
              </w:rPr>
              <w:t>,</w:t>
            </w:r>
            <w:r w:rsidR="00B3746B">
              <w:rPr>
                <w:color w:val="000000"/>
                <w:sz w:val="20"/>
                <w:szCs w:val="28"/>
              </w:rPr>
              <w:t xml:space="preserve"> </w:t>
            </w:r>
            <w:r w:rsidR="00B3746B" w:rsidRPr="00B3746B">
              <w:rPr>
                <w:color w:val="000000"/>
                <w:sz w:val="20"/>
                <w:szCs w:val="28"/>
              </w:rPr>
              <w:t>%</w:t>
            </w:r>
            <w:r w:rsidRPr="00B3746B">
              <w:rPr>
                <w:color w:val="000000"/>
                <w:sz w:val="20"/>
                <w:szCs w:val="28"/>
              </w:rPr>
              <w:t>,</w:t>
            </w:r>
          </w:p>
          <w:p w:rsidR="00B07A38" w:rsidRPr="00B3746B" w:rsidRDefault="00B07A3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не более</w:t>
            </w:r>
          </w:p>
        </w:tc>
        <w:tc>
          <w:tcPr>
            <w:tcW w:w="937" w:type="pct"/>
          </w:tcPr>
          <w:p w:rsidR="00B07A38" w:rsidRPr="00B3746B" w:rsidRDefault="00B07A3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Si</w:t>
            </w:r>
          </w:p>
        </w:tc>
        <w:tc>
          <w:tcPr>
            <w:tcW w:w="1072" w:type="pct"/>
          </w:tcPr>
          <w:p w:rsidR="00B07A38" w:rsidRPr="00B3746B" w:rsidRDefault="00116F3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0,15</w:t>
            </w:r>
          </w:p>
        </w:tc>
        <w:tc>
          <w:tcPr>
            <w:tcW w:w="1392" w:type="pct"/>
          </w:tcPr>
          <w:p w:rsidR="00B07A38" w:rsidRPr="00B3746B" w:rsidRDefault="00B07A3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0,15</w:t>
            </w:r>
          </w:p>
        </w:tc>
      </w:tr>
      <w:tr w:rsidR="00B07A38" w:rsidRPr="00B3746B" w:rsidTr="00B3746B">
        <w:trPr>
          <w:cantSplit/>
          <w:jc w:val="center"/>
        </w:trPr>
        <w:tc>
          <w:tcPr>
            <w:tcW w:w="1599" w:type="pct"/>
            <w:vMerge/>
          </w:tcPr>
          <w:p w:rsidR="00B07A38" w:rsidRPr="00B3746B" w:rsidRDefault="00B07A3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</w:p>
        </w:tc>
        <w:tc>
          <w:tcPr>
            <w:tcW w:w="937" w:type="pct"/>
          </w:tcPr>
          <w:p w:rsidR="00B07A38" w:rsidRPr="00B3746B" w:rsidRDefault="00B07A3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Mg</w:t>
            </w:r>
          </w:p>
        </w:tc>
        <w:tc>
          <w:tcPr>
            <w:tcW w:w="1072" w:type="pct"/>
          </w:tcPr>
          <w:p w:rsidR="00B07A38" w:rsidRPr="00B3746B" w:rsidRDefault="00116F3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0,01</w:t>
            </w:r>
          </w:p>
        </w:tc>
        <w:tc>
          <w:tcPr>
            <w:tcW w:w="1392" w:type="pct"/>
          </w:tcPr>
          <w:p w:rsidR="00B07A38" w:rsidRPr="00B3746B" w:rsidRDefault="00B07A3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-</w:t>
            </w:r>
          </w:p>
        </w:tc>
      </w:tr>
      <w:tr w:rsidR="00B07A38" w:rsidRPr="00B3746B" w:rsidTr="00B3746B">
        <w:trPr>
          <w:cantSplit/>
          <w:jc w:val="center"/>
        </w:trPr>
        <w:tc>
          <w:tcPr>
            <w:tcW w:w="1599" w:type="pct"/>
            <w:vMerge/>
          </w:tcPr>
          <w:p w:rsidR="00B07A38" w:rsidRPr="00B3746B" w:rsidRDefault="00B07A3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</w:p>
        </w:tc>
        <w:tc>
          <w:tcPr>
            <w:tcW w:w="937" w:type="pct"/>
          </w:tcPr>
          <w:p w:rsidR="00B07A38" w:rsidRPr="00B3746B" w:rsidRDefault="00B07A3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Mn</w:t>
            </w:r>
          </w:p>
        </w:tc>
        <w:tc>
          <w:tcPr>
            <w:tcW w:w="1072" w:type="pct"/>
          </w:tcPr>
          <w:p w:rsidR="00B07A38" w:rsidRPr="00B3746B" w:rsidRDefault="00116F3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0,01</w:t>
            </w:r>
          </w:p>
        </w:tc>
        <w:tc>
          <w:tcPr>
            <w:tcW w:w="1392" w:type="pct"/>
          </w:tcPr>
          <w:p w:rsidR="00B07A38" w:rsidRPr="00B3746B" w:rsidRDefault="00B07A3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-</w:t>
            </w:r>
          </w:p>
        </w:tc>
      </w:tr>
      <w:tr w:rsidR="00B07A38" w:rsidRPr="00B3746B" w:rsidTr="00B3746B">
        <w:trPr>
          <w:cantSplit/>
          <w:jc w:val="center"/>
        </w:trPr>
        <w:tc>
          <w:tcPr>
            <w:tcW w:w="1599" w:type="pct"/>
            <w:vMerge/>
          </w:tcPr>
          <w:p w:rsidR="00B07A38" w:rsidRPr="00B3746B" w:rsidRDefault="00B07A3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</w:p>
        </w:tc>
        <w:tc>
          <w:tcPr>
            <w:tcW w:w="937" w:type="pct"/>
          </w:tcPr>
          <w:p w:rsidR="00B07A38" w:rsidRPr="00B3746B" w:rsidRDefault="00B07A3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Fe</w:t>
            </w:r>
          </w:p>
        </w:tc>
        <w:tc>
          <w:tcPr>
            <w:tcW w:w="1072" w:type="pct"/>
          </w:tcPr>
          <w:p w:rsidR="00B07A38" w:rsidRPr="00B3746B" w:rsidRDefault="00B07A3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0,3</w:t>
            </w:r>
          </w:p>
        </w:tc>
        <w:tc>
          <w:tcPr>
            <w:tcW w:w="1392" w:type="pct"/>
          </w:tcPr>
          <w:p w:rsidR="00B07A38" w:rsidRPr="00B3746B" w:rsidRDefault="00B07A3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-</w:t>
            </w:r>
          </w:p>
        </w:tc>
      </w:tr>
      <w:tr w:rsidR="00B07A38" w:rsidRPr="00B3746B" w:rsidTr="00B3746B">
        <w:trPr>
          <w:cantSplit/>
          <w:jc w:val="center"/>
        </w:trPr>
        <w:tc>
          <w:tcPr>
            <w:tcW w:w="1599" w:type="pct"/>
            <w:vMerge/>
          </w:tcPr>
          <w:p w:rsidR="00B07A38" w:rsidRPr="00B3746B" w:rsidRDefault="00B07A3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</w:p>
        </w:tc>
        <w:tc>
          <w:tcPr>
            <w:tcW w:w="937" w:type="pct"/>
          </w:tcPr>
          <w:p w:rsidR="00B07A38" w:rsidRPr="00B3746B" w:rsidRDefault="00B07A3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Pb</w:t>
            </w:r>
          </w:p>
        </w:tc>
        <w:tc>
          <w:tcPr>
            <w:tcW w:w="1072" w:type="pct"/>
          </w:tcPr>
          <w:p w:rsidR="00B07A38" w:rsidRPr="00B3746B" w:rsidRDefault="00116F3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0,005</w:t>
            </w:r>
          </w:p>
        </w:tc>
        <w:tc>
          <w:tcPr>
            <w:tcW w:w="1392" w:type="pct"/>
          </w:tcPr>
          <w:p w:rsidR="00B07A38" w:rsidRPr="00B3746B" w:rsidRDefault="00B07A3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0,05</w:t>
            </w:r>
          </w:p>
        </w:tc>
      </w:tr>
      <w:tr w:rsidR="00B07A38" w:rsidRPr="00B3746B" w:rsidTr="00B3746B">
        <w:trPr>
          <w:cantSplit/>
          <w:jc w:val="center"/>
        </w:trPr>
        <w:tc>
          <w:tcPr>
            <w:tcW w:w="1599" w:type="pct"/>
            <w:vMerge/>
          </w:tcPr>
          <w:p w:rsidR="00B07A38" w:rsidRPr="00B3746B" w:rsidRDefault="00B07A3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</w:p>
        </w:tc>
        <w:tc>
          <w:tcPr>
            <w:tcW w:w="937" w:type="pct"/>
          </w:tcPr>
          <w:p w:rsidR="00B07A38" w:rsidRPr="00B3746B" w:rsidRDefault="00B07A3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S</w:t>
            </w:r>
          </w:p>
        </w:tc>
        <w:tc>
          <w:tcPr>
            <w:tcW w:w="1072" w:type="pct"/>
          </w:tcPr>
          <w:p w:rsidR="00B07A38" w:rsidRPr="00B3746B" w:rsidRDefault="00116F3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0,01</w:t>
            </w:r>
          </w:p>
        </w:tc>
        <w:tc>
          <w:tcPr>
            <w:tcW w:w="1392" w:type="pct"/>
          </w:tcPr>
          <w:p w:rsidR="00B07A38" w:rsidRPr="00B3746B" w:rsidRDefault="00B07A3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0,01</w:t>
            </w:r>
          </w:p>
        </w:tc>
      </w:tr>
      <w:tr w:rsidR="00B07A38" w:rsidRPr="00B3746B" w:rsidTr="00B3746B">
        <w:trPr>
          <w:cantSplit/>
          <w:jc w:val="center"/>
        </w:trPr>
        <w:tc>
          <w:tcPr>
            <w:tcW w:w="1599" w:type="pct"/>
            <w:vMerge/>
          </w:tcPr>
          <w:p w:rsidR="00B07A38" w:rsidRPr="00B3746B" w:rsidRDefault="00B07A3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</w:p>
        </w:tc>
        <w:tc>
          <w:tcPr>
            <w:tcW w:w="937" w:type="pct"/>
          </w:tcPr>
          <w:p w:rsidR="00B07A38" w:rsidRPr="00B3746B" w:rsidRDefault="00B07A3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C</w:t>
            </w:r>
          </w:p>
        </w:tc>
        <w:tc>
          <w:tcPr>
            <w:tcW w:w="1072" w:type="pct"/>
          </w:tcPr>
          <w:p w:rsidR="00B07A38" w:rsidRPr="00B3746B" w:rsidRDefault="00116F3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0,05</w:t>
            </w:r>
          </w:p>
        </w:tc>
        <w:tc>
          <w:tcPr>
            <w:tcW w:w="1392" w:type="pct"/>
          </w:tcPr>
          <w:p w:rsidR="00B07A38" w:rsidRPr="00B3746B" w:rsidRDefault="00B07A3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0,05</w:t>
            </w:r>
          </w:p>
        </w:tc>
      </w:tr>
      <w:tr w:rsidR="00B07A38" w:rsidRPr="00B3746B" w:rsidTr="00B3746B">
        <w:trPr>
          <w:cantSplit/>
          <w:jc w:val="center"/>
        </w:trPr>
        <w:tc>
          <w:tcPr>
            <w:tcW w:w="1599" w:type="pct"/>
            <w:vMerge/>
          </w:tcPr>
          <w:p w:rsidR="00B07A38" w:rsidRPr="00B3746B" w:rsidRDefault="00B07A3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</w:p>
        </w:tc>
        <w:tc>
          <w:tcPr>
            <w:tcW w:w="937" w:type="pct"/>
          </w:tcPr>
          <w:p w:rsidR="00B07A38" w:rsidRPr="00B3746B" w:rsidRDefault="00B07A3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P</w:t>
            </w:r>
          </w:p>
        </w:tc>
        <w:tc>
          <w:tcPr>
            <w:tcW w:w="1072" w:type="pct"/>
          </w:tcPr>
          <w:p w:rsidR="00B07A38" w:rsidRPr="00B3746B" w:rsidRDefault="00116F3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0,010</w:t>
            </w:r>
          </w:p>
        </w:tc>
        <w:tc>
          <w:tcPr>
            <w:tcW w:w="1392" w:type="pct"/>
          </w:tcPr>
          <w:p w:rsidR="00B07A38" w:rsidRPr="00B3746B" w:rsidRDefault="00B07A3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0,006</w:t>
            </w:r>
          </w:p>
        </w:tc>
      </w:tr>
      <w:tr w:rsidR="00B07A38" w:rsidRPr="00B3746B" w:rsidTr="00B3746B">
        <w:trPr>
          <w:cantSplit/>
          <w:jc w:val="center"/>
        </w:trPr>
        <w:tc>
          <w:tcPr>
            <w:tcW w:w="1599" w:type="pct"/>
            <w:vMerge/>
          </w:tcPr>
          <w:p w:rsidR="00B07A38" w:rsidRPr="00B3746B" w:rsidRDefault="00B07A3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</w:p>
        </w:tc>
        <w:tc>
          <w:tcPr>
            <w:tcW w:w="937" w:type="pct"/>
          </w:tcPr>
          <w:p w:rsidR="00B07A38" w:rsidRPr="00B3746B" w:rsidRDefault="00B07A3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Bi</w:t>
            </w:r>
          </w:p>
        </w:tc>
        <w:tc>
          <w:tcPr>
            <w:tcW w:w="1072" w:type="pct"/>
          </w:tcPr>
          <w:p w:rsidR="00B07A38" w:rsidRPr="00B3746B" w:rsidRDefault="00116F3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0,002</w:t>
            </w:r>
          </w:p>
        </w:tc>
        <w:tc>
          <w:tcPr>
            <w:tcW w:w="1392" w:type="pct"/>
          </w:tcPr>
          <w:p w:rsidR="00B07A38" w:rsidRPr="00B3746B" w:rsidRDefault="00B07A3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-</w:t>
            </w:r>
          </w:p>
        </w:tc>
      </w:tr>
      <w:tr w:rsidR="00B07A38" w:rsidRPr="00B3746B" w:rsidTr="00B3746B">
        <w:trPr>
          <w:cantSplit/>
          <w:jc w:val="center"/>
        </w:trPr>
        <w:tc>
          <w:tcPr>
            <w:tcW w:w="1599" w:type="pct"/>
            <w:vMerge/>
          </w:tcPr>
          <w:p w:rsidR="00B07A38" w:rsidRPr="00B3746B" w:rsidRDefault="00B07A3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</w:p>
        </w:tc>
        <w:tc>
          <w:tcPr>
            <w:tcW w:w="937" w:type="pct"/>
          </w:tcPr>
          <w:p w:rsidR="00B07A38" w:rsidRPr="00B3746B" w:rsidRDefault="00B07A3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As</w:t>
            </w:r>
          </w:p>
        </w:tc>
        <w:tc>
          <w:tcPr>
            <w:tcW w:w="1072" w:type="pct"/>
          </w:tcPr>
          <w:p w:rsidR="00B07A38" w:rsidRPr="00B3746B" w:rsidRDefault="00116F3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0,010</w:t>
            </w:r>
          </w:p>
        </w:tc>
        <w:tc>
          <w:tcPr>
            <w:tcW w:w="1392" w:type="pct"/>
          </w:tcPr>
          <w:p w:rsidR="00B07A38" w:rsidRPr="00B3746B" w:rsidRDefault="00B07A3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-</w:t>
            </w:r>
          </w:p>
        </w:tc>
      </w:tr>
      <w:tr w:rsidR="00B07A38" w:rsidRPr="00B3746B" w:rsidTr="00B3746B">
        <w:trPr>
          <w:cantSplit/>
          <w:jc w:val="center"/>
        </w:trPr>
        <w:tc>
          <w:tcPr>
            <w:tcW w:w="1599" w:type="pct"/>
            <w:vMerge/>
          </w:tcPr>
          <w:p w:rsidR="00B07A38" w:rsidRPr="00B3746B" w:rsidRDefault="00B07A3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</w:p>
        </w:tc>
        <w:tc>
          <w:tcPr>
            <w:tcW w:w="937" w:type="pct"/>
          </w:tcPr>
          <w:p w:rsidR="00B07A38" w:rsidRPr="00B3746B" w:rsidRDefault="00B07A3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Sb</w:t>
            </w:r>
          </w:p>
        </w:tc>
        <w:tc>
          <w:tcPr>
            <w:tcW w:w="1072" w:type="pct"/>
          </w:tcPr>
          <w:p w:rsidR="00B07A38" w:rsidRPr="00B3746B" w:rsidRDefault="00116F3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0,005</w:t>
            </w:r>
          </w:p>
        </w:tc>
        <w:tc>
          <w:tcPr>
            <w:tcW w:w="1392" w:type="pct"/>
          </w:tcPr>
          <w:p w:rsidR="00B07A38" w:rsidRPr="00B3746B" w:rsidRDefault="00B07A3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-</w:t>
            </w:r>
          </w:p>
        </w:tc>
      </w:tr>
      <w:tr w:rsidR="00B07A38" w:rsidRPr="00B3746B" w:rsidTr="00B3746B">
        <w:trPr>
          <w:cantSplit/>
          <w:jc w:val="center"/>
        </w:trPr>
        <w:tc>
          <w:tcPr>
            <w:tcW w:w="1599" w:type="pct"/>
            <w:vMerge/>
          </w:tcPr>
          <w:p w:rsidR="00B07A38" w:rsidRPr="00B3746B" w:rsidRDefault="00B07A3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</w:p>
        </w:tc>
        <w:tc>
          <w:tcPr>
            <w:tcW w:w="937" w:type="pct"/>
          </w:tcPr>
          <w:p w:rsidR="00B07A38" w:rsidRPr="00B3746B" w:rsidRDefault="00B07A3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Всего</w:t>
            </w:r>
          </w:p>
        </w:tc>
        <w:tc>
          <w:tcPr>
            <w:tcW w:w="1072" w:type="pct"/>
          </w:tcPr>
          <w:p w:rsidR="00B07A38" w:rsidRPr="00B3746B" w:rsidRDefault="00116F3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0,6</w:t>
            </w:r>
          </w:p>
        </w:tc>
        <w:tc>
          <w:tcPr>
            <w:tcW w:w="1392" w:type="pct"/>
          </w:tcPr>
          <w:p w:rsidR="00B07A38" w:rsidRPr="00B3746B" w:rsidRDefault="00B07A3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0,4</w:t>
            </w:r>
          </w:p>
        </w:tc>
      </w:tr>
    </w:tbl>
    <w:p w:rsidR="002E7884" w:rsidRPr="00B3746B" w:rsidRDefault="002E7884" w:rsidP="00B3746B">
      <w:pPr>
        <w:spacing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</w:p>
    <w:p w:rsidR="00116F37" w:rsidRPr="00B3746B" w:rsidRDefault="00884530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Табл. 1.4. Механические, физические и технологические</w:t>
      </w:r>
      <w:r w:rsidR="00384126">
        <w:rPr>
          <w:color w:val="000000"/>
          <w:sz w:val="28"/>
          <w:szCs w:val="28"/>
        </w:rPr>
        <w:t xml:space="preserve"> </w:t>
      </w:r>
      <w:r w:rsidRPr="00B3746B">
        <w:rPr>
          <w:color w:val="000000"/>
          <w:sz w:val="28"/>
          <w:szCs w:val="28"/>
        </w:rPr>
        <w:t>свойства мельхиоров МН19 и МНЖМц30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1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1</w:t>
      </w:r>
    </w:p>
    <w:tbl>
      <w:tblPr>
        <w:tblStyle w:val="1"/>
        <w:tblW w:w="9297" w:type="dxa"/>
        <w:jc w:val="center"/>
        <w:tblLook w:val="0000" w:firstRow="0" w:lastRow="0" w:firstColumn="0" w:lastColumn="0" w:noHBand="0" w:noVBand="0"/>
      </w:tblPr>
      <w:tblGrid>
        <w:gridCol w:w="5076"/>
        <w:gridCol w:w="539"/>
        <w:gridCol w:w="1352"/>
        <w:gridCol w:w="363"/>
        <w:gridCol w:w="1967"/>
      </w:tblGrid>
      <w:tr w:rsidR="005C28D6" w:rsidRPr="00B3746B" w:rsidTr="00B3746B">
        <w:trPr>
          <w:cantSplit/>
          <w:jc w:val="center"/>
        </w:trPr>
        <w:tc>
          <w:tcPr>
            <w:tcW w:w="3020" w:type="pct"/>
            <w:gridSpan w:val="2"/>
            <w:vMerge w:val="restart"/>
          </w:tcPr>
          <w:p w:rsidR="005C28D6" w:rsidRPr="00B3746B" w:rsidRDefault="005C28D6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Свойство или</w:t>
            </w:r>
          </w:p>
          <w:p w:rsidR="005C28D6" w:rsidRPr="00B3746B" w:rsidRDefault="005C28D6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характеристика</w:t>
            </w:r>
          </w:p>
        </w:tc>
        <w:tc>
          <w:tcPr>
            <w:tcW w:w="1980" w:type="pct"/>
            <w:gridSpan w:val="3"/>
          </w:tcPr>
          <w:p w:rsidR="005C28D6" w:rsidRPr="00B3746B" w:rsidRDefault="005C28D6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Марка мельхиора</w:t>
            </w:r>
          </w:p>
        </w:tc>
      </w:tr>
      <w:tr w:rsidR="005C28D6" w:rsidRPr="00B3746B" w:rsidTr="00B3746B">
        <w:trPr>
          <w:cantSplit/>
          <w:jc w:val="center"/>
        </w:trPr>
        <w:tc>
          <w:tcPr>
            <w:tcW w:w="3020" w:type="pct"/>
            <w:gridSpan w:val="2"/>
            <w:vMerge/>
          </w:tcPr>
          <w:p w:rsidR="005C28D6" w:rsidRPr="00B3746B" w:rsidRDefault="005C28D6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</w:p>
        </w:tc>
        <w:tc>
          <w:tcPr>
            <w:tcW w:w="922" w:type="pct"/>
            <w:gridSpan w:val="2"/>
          </w:tcPr>
          <w:p w:rsidR="005C28D6" w:rsidRPr="00B3746B" w:rsidRDefault="005C28D6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МН19</w:t>
            </w:r>
          </w:p>
        </w:tc>
        <w:tc>
          <w:tcPr>
            <w:tcW w:w="1058" w:type="pct"/>
          </w:tcPr>
          <w:p w:rsidR="00216BF4" w:rsidRPr="00B3746B" w:rsidRDefault="005C28D6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МНЖМц</w:t>
            </w:r>
          </w:p>
          <w:p w:rsidR="005C28D6" w:rsidRPr="00B3746B" w:rsidRDefault="005C28D6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30</w:t>
            </w:r>
            <w:r w:rsidR="00B3746B">
              <w:rPr>
                <w:color w:val="000000"/>
                <w:sz w:val="20"/>
                <w:szCs w:val="28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</w:rPr>
              <w:t>1</w:t>
            </w:r>
            <w:r w:rsidR="00B3746B">
              <w:rPr>
                <w:color w:val="000000"/>
                <w:sz w:val="20"/>
                <w:szCs w:val="28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</w:rPr>
              <w:t>1</w:t>
            </w:r>
          </w:p>
        </w:tc>
      </w:tr>
      <w:tr w:rsidR="005C28D6" w:rsidRPr="00B3746B" w:rsidTr="00B3746B">
        <w:trPr>
          <w:cantSplit/>
          <w:jc w:val="center"/>
        </w:trPr>
        <w:tc>
          <w:tcPr>
            <w:tcW w:w="3020" w:type="pct"/>
            <w:gridSpan w:val="2"/>
          </w:tcPr>
          <w:p w:rsidR="005C28D6" w:rsidRPr="00B3746B" w:rsidRDefault="005C28D6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 xml:space="preserve">Температура плавления, </w:t>
            </w:r>
            <w:r w:rsidRPr="00B3746B">
              <w:rPr>
                <w:color w:val="000000"/>
                <w:sz w:val="20"/>
                <w:szCs w:val="28"/>
                <w:vertAlign w:val="superscript"/>
              </w:rPr>
              <w:t>о</w:t>
            </w:r>
            <w:r w:rsidRPr="00B3746B">
              <w:rPr>
                <w:color w:val="000000"/>
                <w:sz w:val="20"/>
                <w:szCs w:val="28"/>
              </w:rPr>
              <w:t>С</w:t>
            </w:r>
            <w:r w:rsidR="00FB30E9" w:rsidRPr="00B3746B">
              <w:rPr>
                <w:color w:val="000000"/>
                <w:sz w:val="20"/>
                <w:szCs w:val="28"/>
              </w:rPr>
              <w:t>:</w:t>
            </w:r>
          </w:p>
        </w:tc>
        <w:tc>
          <w:tcPr>
            <w:tcW w:w="922" w:type="pct"/>
            <w:gridSpan w:val="2"/>
          </w:tcPr>
          <w:p w:rsidR="005C28D6" w:rsidRPr="00B3746B" w:rsidRDefault="005C28D6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</w:p>
        </w:tc>
        <w:tc>
          <w:tcPr>
            <w:tcW w:w="1058" w:type="pct"/>
          </w:tcPr>
          <w:p w:rsidR="005C28D6" w:rsidRPr="00B3746B" w:rsidRDefault="005C28D6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</w:p>
        </w:tc>
      </w:tr>
      <w:tr w:rsidR="005C28D6" w:rsidRPr="00B3746B" w:rsidTr="00B3746B">
        <w:trPr>
          <w:cantSplit/>
          <w:jc w:val="center"/>
        </w:trPr>
        <w:tc>
          <w:tcPr>
            <w:tcW w:w="3020" w:type="pct"/>
            <w:gridSpan w:val="2"/>
          </w:tcPr>
          <w:p w:rsidR="005C28D6" w:rsidRPr="00B3746B" w:rsidRDefault="00FB30E9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ликвидус</w:t>
            </w:r>
          </w:p>
        </w:tc>
        <w:tc>
          <w:tcPr>
            <w:tcW w:w="922" w:type="pct"/>
            <w:gridSpan w:val="2"/>
          </w:tcPr>
          <w:p w:rsidR="005C28D6" w:rsidRPr="00B3746B" w:rsidRDefault="00BF1D61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1190</w:t>
            </w:r>
          </w:p>
        </w:tc>
        <w:tc>
          <w:tcPr>
            <w:tcW w:w="1058" w:type="pct"/>
          </w:tcPr>
          <w:p w:rsidR="005C28D6" w:rsidRPr="00B3746B" w:rsidRDefault="00A04161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1230</w:t>
            </w:r>
          </w:p>
        </w:tc>
      </w:tr>
      <w:tr w:rsidR="005C28D6" w:rsidRPr="00B3746B" w:rsidTr="00B3746B">
        <w:trPr>
          <w:cantSplit/>
          <w:jc w:val="center"/>
        </w:trPr>
        <w:tc>
          <w:tcPr>
            <w:tcW w:w="3020" w:type="pct"/>
            <w:gridSpan w:val="2"/>
          </w:tcPr>
          <w:p w:rsidR="005C28D6" w:rsidRPr="00B3746B" w:rsidRDefault="00FB30E9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солидус</w:t>
            </w:r>
          </w:p>
        </w:tc>
        <w:tc>
          <w:tcPr>
            <w:tcW w:w="922" w:type="pct"/>
            <w:gridSpan w:val="2"/>
          </w:tcPr>
          <w:p w:rsidR="005C28D6" w:rsidRPr="00B3746B" w:rsidRDefault="00BF1D61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1130</w:t>
            </w:r>
          </w:p>
        </w:tc>
        <w:tc>
          <w:tcPr>
            <w:tcW w:w="1058" w:type="pct"/>
          </w:tcPr>
          <w:p w:rsidR="005C28D6" w:rsidRPr="00B3746B" w:rsidRDefault="00A04161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1170</w:t>
            </w:r>
          </w:p>
        </w:tc>
      </w:tr>
      <w:tr w:rsidR="005C28D6" w:rsidRPr="00B3746B" w:rsidTr="00B3746B">
        <w:trPr>
          <w:cantSplit/>
          <w:jc w:val="center"/>
        </w:trPr>
        <w:tc>
          <w:tcPr>
            <w:tcW w:w="3020" w:type="pct"/>
            <w:gridSpan w:val="2"/>
          </w:tcPr>
          <w:p w:rsidR="005C28D6" w:rsidRPr="00B3746B" w:rsidRDefault="00FB30E9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 xml:space="preserve">Плотность, </w:t>
            </w:r>
            <w:r w:rsidR="0003058D" w:rsidRPr="00B3746B">
              <w:rPr>
                <w:color w:val="000000"/>
                <w:position w:val="-14"/>
                <w:sz w:val="20"/>
                <w:szCs w:val="28"/>
              </w:rPr>
              <w:object w:dxaOrig="420" w:dyaOrig="360">
                <v:shape id="_x0000_i1028" type="#_x0000_t75" style="width:21pt;height:18pt" o:ole="">
                  <v:imagedata r:id="rId13" o:title=""/>
                </v:shape>
                <o:OLEObject Type="Embed" ProgID="Equation.3" ShapeID="_x0000_i1028" DrawAspect="Content" ObjectID="_1470827408" r:id="rId14"/>
              </w:object>
            </w:r>
          </w:p>
        </w:tc>
        <w:tc>
          <w:tcPr>
            <w:tcW w:w="922" w:type="pct"/>
            <w:gridSpan w:val="2"/>
          </w:tcPr>
          <w:p w:rsidR="005C28D6" w:rsidRPr="00B3746B" w:rsidRDefault="00BF1D61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8,9</w:t>
            </w:r>
          </w:p>
        </w:tc>
        <w:tc>
          <w:tcPr>
            <w:tcW w:w="1058" w:type="pct"/>
          </w:tcPr>
          <w:p w:rsidR="005C28D6" w:rsidRPr="00B3746B" w:rsidRDefault="00A04161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</w:rPr>
              <w:t>8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,9</w:t>
            </w:r>
          </w:p>
        </w:tc>
      </w:tr>
      <w:tr w:rsidR="005C28D6" w:rsidRPr="00B3746B" w:rsidTr="00B3746B">
        <w:trPr>
          <w:cantSplit/>
          <w:jc w:val="center"/>
        </w:trPr>
        <w:tc>
          <w:tcPr>
            <w:tcW w:w="3020" w:type="pct"/>
            <w:gridSpan w:val="2"/>
          </w:tcPr>
          <w:p w:rsidR="00FB30E9" w:rsidRPr="00B3746B" w:rsidRDefault="00FB30E9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 xml:space="preserve">Теплопроводность, </w:t>
            </w:r>
            <w:r w:rsidR="0003058D" w:rsidRPr="00B3746B">
              <w:rPr>
                <w:color w:val="000000"/>
                <w:position w:val="-14"/>
                <w:sz w:val="20"/>
                <w:szCs w:val="28"/>
              </w:rPr>
              <w:object w:dxaOrig="760" w:dyaOrig="360">
                <v:shape id="_x0000_i1029" type="#_x0000_t75" style="width:38.25pt;height:18pt" o:ole="">
                  <v:imagedata r:id="rId15" o:title=""/>
                </v:shape>
                <o:OLEObject Type="Embed" ProgID="Equation.3" ShapeID="_x0000_i1029" DrawAspect="Content" ObjectID="_1470827409" r:id="rId16"/>
              </w:object>
            </w:r>
          </w:p>
          <w:p w:rsidR="005C28D6" w:rsidRPr="00B3746B" w:rsidRDefault="00FB30E9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 xml:space="preserve">при температуре, </w:t>
            </w:r>
            <w:r w:rsidRPr="00B3746B">
              <w:rPr>
                <w:color w:val="000000"/>
                <w:sz w:val="20"/>
                <w:szCs w:val="28"/>
                <w:vertAlign w:val="superscript"/>
              </w:rPr>
              <w:t>о</w:t>
            </w:r>
            <w:r w:rsidRPr="00B3746B">
              <w:rPr>
                <w:color w:val="000000"/>
                <w:sz w:val="20"/>
                <w:szCs w:val="28"/>
              </w:rPr>
              <w:t>С:</w:t>
            </w:r>
          </w:p>
        </w:tc>
        <w:tc>
          <w:tcPr>
            <w:tcW w:w="922" w:type="pct"/>
            <w:gridSpan w:val="2"/>
          </w:tcPr>
          <w:p w:rsidR="005C28D6" w:rsidRPr="00B3746B" w:rsidRDefault="005C28D6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</w:p>
        </w:tc>
        <w:tc>
          <w:tcPr>
            <w:tcW w:w="1058" w:type="pct"/>
          </w:tcPr>
          <w:p w:rsidR="005C28D6" w:rsidRPr="00B3746B" w:rsidRDefault="005C28D6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</w:p>
        </w:tc>
      </w:tr>
      <w:tr w:rsidR="005C28D6" w:rsidRPr="00B3746B" w:rsidTr="00B3746B">
        <w:trPr>
          <w:cantSplit/>
          <w:jc w:val="center"/>
        </w:trPr>
        <w:tc>
          <w:tcPr>
            <w:tcW w:w="3020" w:type="pct"/>
            <w:gridSpan w:val="2"/>
          </w:tcPr>
          <w:p w:rsidR="005C28D6" w:rsidRPr="00B3746B" w:rsidRDefault="00FB30E9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20</w:t>
            </w:r>
          </w:p>
        </w:tc>
        <w:tc>
          <w:tcPr>
            <w:tcW w:w="922" w:type="pct"/>
            <w:gridSpan w:val="2"/>
          </w:tcPr>
          <w:p w:rsidR="005C28D6" w:rsidRPr="00B3746B" w:rsidRDefault="00BF1D61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0,092</w:t>
            </w:r>
          </w:p>
        </w:tc>
        <w:tc>
          <w:tcPr>
            <w:tcW w:w="1058" w:type="pct"/>
          </w:tcPr>
          <w:p w:rsidR="005C28D6" w:rsidRPr="00B3746B" w:rsidRDefault="00A04161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0,089</w:t>
            </w:r>
          </w:p>
        </w:tc>
      </w:tr>
      <w:tr w:rsidR="005C28D6" w:rsidRPr="00B3746B" w:rsidTr="00B3746B">
        <w:trPr>
          <w:cantSplit/>
          <w:jc w:val="center"/>
        </w:trPr>
        <w:tc>
          <w:tcPr>
            <w:tcW w:w="3020" w:type="pct"/>
            <w:gridSpan w:val="2"/>
          </w:tcPr>
          <w:p w:rsidR="005C28D6" w:rsidRPr="00B3746B" w:rsidRDefault="00FB30E9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200</w:t>
            </w:r>
          </w:p>
        </w:tc>
        <w:tc>
          <w:tcPr>
            <w:tcW w:w="922" w:type="pct"/>
            <w:gridSpan w:val="2"/>
          </w:tcPr>
          <w:p w:rsidR="005C28D6" w:rsidRPr="00B3746B" w:rsidRDefault="00BF1D61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-</w:t>
            </w:r>
          </w:p>
        </w:tc>
        <w:tc>
          <w:tcPr>
            <w:tcW w:w="1058" w:type="pct"/>
          </w:tcPr>
          <w:p w:rsidR="005C28D6" w:rsidRPr="00B3746B" w:rsidRDefault="00A04161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0,088</w:t>
            </w:r>
          </w:p>
        </w:tc>
      </w:tr>
      <w:tr w:rsidR="005C28D6" w:rsidRPr="00B3746B" w:rsidTr="00B3746B">
        <w:trPr>
          <w:cantSplit/>
          <w:jc w:val="center"/>
        </w:trPr>
        <w:tc>
          <w:tcPr>
            <w:tcW w:w="3020" w:type="pct"/>
            <w:gridSpan w:val="2"/>
          </w:tcPr>
          <w:p w:rsidR="00FB30E9" w:rsidRPr="00B3746B" w:rsidRDefault="00FB30E9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Температурный коэффициент</w:t>
            </w:r>
          </w:p>
          <w:p w:rsidR="005C28D6" w:rsidRPr="00B3746B" w:rsidRDefault="00FB30E9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теплопроводности при 20 – 200</w:t>
            </w:r>
            <w:r w:rsidRPr="00B3746B">
              <w:rPr>
                <w:color w:val="000000"/>
                <w:sz w:val="20"/>
                <w:szCs w:val="28"/>
                <w:vertAlign w:val="superscript"/>
              </w:rPr>
              <w:t>о</w:t>
            </w:r>
            <w:r w:rsidRPr="00B3746B">
              <w:rPr>
                <w:color w:val="000000"/>
                <w:sz w:val="20"/>
                <w:szCs w:val="28"/>
              </w:rPr>
              <w:t>С</w:t>
            </w:r>
          </w:p>
        </w:tc>
        <w:tc>
          <w:tcPr>
            <w:tcW w:w="922" w:type="pct"/>
            <w:gridSpan w:val="2"/>
          </w:tcPr>
          <w:p w:rsidR="005C28D6" w:rsidRPr="00B3746B" w:rsidRDefault="00BF1D61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0,0028</w:t>
            </w:r>
          </w:p>
        </w:tc>
        <w:tc>
          <w:tcPr>
            <w:tcW w:w="1058" w:type="pct"/>
          </w:tcPr>
          <w:p w:rsidR="005C28D6" w:rsidRPr="00B3746B" w:rsidRDefault="00A04161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0,00156</w:t>
            </w:r>
          </w:p>
        </w:tc>
      </w:tr>
      <w:tr w:rsidR="005C28D6" w:rsidRPr="00B3746B" w:rsidTr="00B3746B">
        <w:trPr>
          <w:cantSplit/>
          <w:jc w:val="center"/>
        </w:trPr>
        <w:tc>
          <w:tcPr>
            <w:tcW w:w="3020" w:type="pct"/>
            <w:gridSpan w:val="2"/>
          </w:tcPr>
          <w:p w:rsidR="00FB30E9" w:rsidRPr="00B3746B" w:rsidRDefault="00FB30E9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Коэффициент линейного расширения</w:t>
            </w:r>
          </w:p>
          <w:p w:rsidR="005C28D6" w:rsidRPr="00B3746B" w:rsidRDefault="00FB30E9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при 25 – 300</w:t>
            </w:r>
            <w:r w:rsidRPr="00B3746B">
              <w:rPr>
                <w:color w:val="000000"/>
                <w:sz w:val="20"/>
                <w:szCs w:val="28"/>
                <w:vertAlign w:val="superscript"/>
              </w:rPr>
              <w:t>о</w:t>
            </w:r>
            <w:r w:rsidRPr="00B3746B">
              <w:rPr>
                <w:color w:val="000000"/>
                <w:sz w:val="20"/>
                <w:szCs w:val="28"/>
              </w:rPr>
              <w:t>С</w:t>
            </w:r>
          </w:p>
        </w:tc>
        <w:tc>
          <w:tcPr>
            <w:tcW w:w="922" w:type="pct"/>
            <w:gridSpan w:val="2"/>
          </w:tcPr>
          <w:p w:rsidR="005C28D6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position w:val="-10"/>
                <w:sz w:val="20"/>
                <w:szCs w:val="28"/>
              </w:rPr>
              <w:object w:dxaOrig="840" w:dyaOrig="360">
                <v:shape id="_x0000_i1030" type="#_x0000_t75" style="width:42pt;height:18pt" o:ole="">
                  <v:imagedata r:id="rId17" o:title=""/>
                </v:shape>
                <o:OLEObject Type="Embed" ProgID="Equation.3" ShapeID="_x0000_i1030" DrawAspect="Content" ObjectID="_1470827410" r:id="rId18"/>
              </w:object>
            </w:r>
          </w:p>
        </w:tc>
        <w:tc>
          <w:tcPr>
            <w:tcW w:w="1058" w:type="pct"/>
          </w:tcPr>
          <w:p w:rsidR="005C28D6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position w:val="-10"/>
                <w:sz w:val="20"/>
                <w:szCs w:val="28"/>
              </w:rPr>
              <w:object w:dxaOrig="840" w:dyaOrig="360">
                <v:shape id="_x0000_i1031" type="#_x0000_t75" style="width:42pt;height:18pt" o:ole="">
                  <v:imagedata r:id="rId17" o:title=""/>
                </v:shape>
                <o:OLEObject Type="Embed" ProgID="Equation.3" ShapeID="_x0000_i1031" DrawAspect="Content" ObjectID="_1470827411" r:id="rId19"/>
              </w:object>
            </w:r>
          </w:p>
        </w:tc>
      </w:tr>
      <w:tr w:rsidR="005C28D6" w:rsidRPr="00B3746B" w:rsidTr="00B3746B">
        <w:trPr>
          <w:cantSplit/>
          <w:jc w:val="center"/>
        </w:trPr>
        <w:tc>
          <w:tcPr>
            <w:tcW w:w="3020" w:type="pct"/>
            <w:gridSpan w:val="2"/>
          </w:tcPr>
          <w:p w:rsidR="005C28D6" w:rsidRPr="00B3746B" w:rsidRDefault="00FB30E9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 xml:space="preserve">Удельное электросопротивление, </w:t>
            </w:r>
            <w:r w:rsidR="0003058D" w:rsidRPr="00B3746B">
              <w:rPr>
                <w:color w:val="000000"/>
                <w:position w:val="-10"/>
                <w:sz w:val="20"/>
                <w:szCs w:val="28"/>
              </w:rPr>
              <w:object w:dxaOrig="700" w:dyaOrig="360">
                <v:shape id="_x0000_i1032" type="#_x0000_t75" style="width:35.25pt;height:18pt" o:ole="">
                  <v:imagedata r:id="rId20" o:title=""/>
                </v:shape>
                <o:OLEObject Type="Embed" ProgID="Equation.3" ShapeID="_x0000_i1032" DrawAspect="Content" ObjectID="_1470827412" r:id="rId21"/>
              </w:object>
            </w:r>
          </w:p>
        </w:tc>
        <w:tc>
          <w:tcPr>
            <w:tcW w:w="922" w:type="pct"/>
            <w:gridSpan w:val="2"/>
          </w:tcPr>
          <w:p w:rsidR="005C28D6" w:rsidRPr="00B3746B" w:rsidRDefault="00BF1D61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0,287</w:t>
            </w:r>
          </w:p>
        </w:tc>
        <w:tc>
          <w:tcPr>
            <w:tcW w:w="1058" w:type="pct"/>
          </w:tcPr>
          <w:p w:rsidR="005C28D6" w:rsidRPr="00B3746B" w:rsidRDefault="00A04161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0,42</w:t>
            </w:r>
          </w:p>
        </w:tc>
      </w:tr>
      <w:tr w:rsidR="005C28D6" w:rsidRPr="00B3746B" w:rsidTr="00B3746B">
        <w:trPr>
          <w:cantSplit/>
          <w:jc w:val="center"/>
        </w:trPr>
        <w:tc>
          <w:tcPr>
            <w:tcW w:w="3020" w:type="pct"/>
            <w:gridSpan w:val="2"/>
          </w:tcPr>
          <w:p w:rsidR="005C28D6" w:rsidRPr="00B3746B" w:rsidRDefault="00FB30E9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Температурный коэффициент</w:t>
            </w:r>
          </w:p>
          <w:p w:rsidR="00FB30E9" w:rsidRPr="00B3746B" w:rsidRDefault="00FB30E9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электросопротивления</w:t>
            </w:r>
          </w:p>
        </w:tc>
        <w:tc>
          <w:tcPr>
            <w:tcW w:w="922" w:type="pct"/>
            <w:gridSpan w:val="2"/>
          </w:tcPr>
          <w:p w:rsidR="005C28D6" w:rsidRPr="00B3746B" w:rsidRDefault="00BF1D61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0,0002</w:t>
            </w:r>
          </w:p>
        </w:tc>
        <w:tc>
          <w:tcPr>
            <w:tcW w:w="1058" w:type="pct"/>
          </w:tcPr>
          <w:p w:rsidR="005C28D6" w:rsidRPr="00B3746B" w:rsidRDefault="00A04161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0,0012</w:t>
            </w:r>
          </w:p>
        </w:tc>
      </w:tr>
      <w:tr w:rsidR="005C28D6" w:rsidRPr="00B3746B" w:rsidTr="00B3746B">
        <w:trPr>
          <w:cantSplit/>
          <w:jc w:val="center"/>
        </w:trPr>
        <w:tc>
          <w:tcPr>
            <w:tcW w:w="3020" w:type="pct"/>
            <w:gridSpan w:val="2"/>
          </w:tcPr>
          <w:p w:rsidR="00FA4610" w:rsidRPr="00B3746B" w:rsidRDefault="00FA4610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Предел прочности при</w:t>
            </w:r>
          </w:p>
          <w:p w:rsidR="00FA4610" w:rsidRPr="00B3746B" w:rsidRDefault="00FA4610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 xml:space="preserve">растяжении </w:t>
            </w:r>
            <w:r w:rsidR="0003058D" w:rsidRPr="00B3746B">
              <w:rPr>
                <w:color w:val="000000"/>
                <w:position w:val="-14"/>
                <w:sz w:val="20"/>
                <w:szCs w:val="28"/>
              </w:rPr>
              <w:object w:dxaOrig="940" w:dyaOrig="380">
                <v:shape id="_x0000_i1033" type="#_x0000_t75" style="width:47.25pt;height:18.75pt" o:ole="">
                  <v:imagedata r:id="rId22" o:title=""/>
                </v:shape>
                <o:OLEObject Type="Embed" ProgID="Equation.3" ShapeID="_x0000_i1033" DrawAspect="Content" ObjectID="_1470827413" r:id="rId23"/>
              </w:object>
            </w:r>
            <w:r w:rsidRPr="00B3746B">
              <w:rPr>
                <w:color w:val="000000"/>
                <w:sz w:val="20"/>
                <w:szCs w:val="28"/>
              </w:rPr>
              <w:t>:</w:t>
            </w:r>
          </w:p>
        </w:tc>
        <w:tc>
          <w:tcPr>
            <w:tcW w:w="922" w:type="pct"/>
            <w:gridSpan w:val="2"/>
          </w:tcPr>
          <w:p w:rsidR="005C28D6" w:rsidRPr="00B3746B" w:rsidRDefault="005C28D6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</w:p>
        </w:tc>
        <w:tc>
          <w:tcPr>
            <w:tcW w:w="1058" w:type="pct"/>
          </w:tcPr>
          <w:p w:rsidR="005C28D6" w:rsidRPr="00B3746B" w:rsidRDefault="005C28D6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</w:p>
        </w:tc>
      </w:tr>
      <w:tr w:rsidR="005C28D6" w:rsidRPr="00B3746B" w:rsidTr="00B3746B">
        <w:trPr>
          <w:cantSplit/>
          <w:jc w:val="center"/>
        </w:trPr>
        <w:tc>
          <w:tcPr>
            <w:tcW w:w="3020" w:type="pct"/>
            <w:gridSpan w:val="2"/>
          </w:tcPr>
          <w:p w:rsidR="005C28D6" w:rsidRPr="00B3746B" w:rsidRDefault="008C41E9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твёрдый</w:t>
            </w:r>
          </w:p>
        </w:tc>
        <w:tc>
          <w:tcPr>
            <w:tcW w:w="922" w:type="pct"/>
            <w:gridSpan w:val="2"/>
          </w:tcPr>
          <w:p w:rsidR="005C28D6" w:rsidRPr="00B3746B" w:rsidRDefault="00BF1D61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80</w:t>
            </w:r>
          </w:p>
        </w:tc>
        <w:tc>
          <w:tcPr>
            <w:tcW w:w="1058" w:type="pct"/>
          </w:tcPr>
          <w:p w:rsidR="005C28D6" w:rsidRPr="00B3746B" w:rsidRDefault="00A04161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-</w:t>
            </w:r>
          </w:p>
        </w:tc>
      </w:tr>
      <w:tr w:rsidR="005C28D6" w:rsidRPr="00B3746B" w:rsidTr="00B3746B">
        <w:trPr>
          <w:cantSplit/>
          <w:jc w:val="center"/>
        </w:trPr>
        <w:tc>
          <w:tcPr>
            <w:tcW w:w="3020" w:type="pct"/>
            <w:gridSpan w:val="2"/>
          </w:tcPr>
          <w:p w:rsidR="005C28D6" w:rsidRPr="00B3746B" w:rsidRDefault="008C41E9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мягкий</w:t>
            </w:r>
          </w:p>
        </w:tc>
        <w:tc>
          <w:tcPr>
            <w:tcW w:w="922" w:type="pct"/>
            <w:gridSpan w:val="2"/>
          </w:tcPr>
          <w:p w:rsidR="005C28D6" w:rsidRPr="00B3746B" w:rsidRDefault="00BF1D61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40</w:t>
            </w:r>
          </w:p>
        </w:tc>
        <w:tc>
          <w:tcPr>
            <w:tcW w:w="1058" w:type="pct"/>
          </w:tcPr>
          <w:p w:rsidR="005C28D6" w:rsidRPr="00B3746B" w:rsidRDefault="00A04161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39</w:t>
            </w:r>
          </w:p>
        </w:tc>
      </w:tr>
      <w:tr w:rsidR="005C28D6" w:rsidRPr="00B3746B" w:rsidTr="00B3746B">
        <w:trPr>
          <w:cantSplit/>
          <w:jc w:val="center"/>
        </w:trPr>
        <w:tc>
          <w:tcPr>
            <w:tcW w:w="3020" w:type="pct"/>
            <w:gridSpan w:val="2"/>
          </w:tcPr>
          <w:p w:rsidR="005C28D6" w:rsidRPr="00B3746B" w:rsidRDefault="00570B0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 xml:space="preserve">Относительное удлинение </w:t>
            </w:r>
            <w:r w:rsidR="0003058D" w:rsidRPr="00B3746B">
              <w:rPr>
                <w:color w:val="000000"/>
                <w:position w:val="-10"/>
                <w:sz w:val="20"/>
                <w:szCs w:val="28"/>
              </w:rPr>
              <w:object w:dxaOrig="480" w:dyaOrig="320">
                <v:shape id="_x0000_i1034" type="#_x0000_t75" style="width:24pt;height:15.75pt" o:ole="">
                  <v:imagedata r:id="rId24" o:title=""/>
                </v:shape>
                <o:OLEObject Type="Embed" ProgID="Equation.3" ShapeID="_x0000_i1034" DrawAspect="Content" ObjectID="_1470827414" r:id="rId25"/>
              </w:object>
            </w:r>
            <w:r w:rsidRPr="00B3746B">
              <w:rPr>
                <w:color w:val="000000"/>
                <w:sz w:val="20"/>
                <w:szCs w:val="28"/>
              </w:rPr>
              <w:t>:</w:t>
            </w:r>
          </w:p>
        </w:tc>
        <w:tc>
          <w:tcPr>
            <w:tcW w:w="922" w:type="pct"/>
            <w:gridSpan w:val="2"/>
          </w:tcPr>
          <w:p w:rsidR="005C28D6" w:rsidRPr="00B3746B" w:rsidRDefault="005C28D6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</w:p>
        </w:tc>
        <w:tc>
          <w:tcPr>
            <w:tcW w:w="1058" w:type="pct"/>
          </w:tcPr>
          <w:p w:rsidR="005C28D6" w:rsidRPr="00B3746B" w:rsidRDefault="005C28D6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</w:p>
        </w:tc>
      </w:tr>
      <w:tr w:rsidR="005C28D6" w:rsidRPr="00B3746B" w:rsidTr="00B3746B">
        <w:trPr>
          <w:cantSplit/>
          <w:jc w:val="center"/>
        </w:trPr>
        <w:tc>
          <w:tcPr>
            <w:tcW w:w="3020" w:type="pct"/>
            <w:gridSpan w:val="2"/>
          </w:tcPr>
          <w:p w:rsidR="005C28D6" w:rsidRPr="00B3746B" w:rsidRDefault="00570B0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мягкий</w:t>
            </w:r>
          </w:p>
        </w:tc>
        <w:tc>
          <w:tcPr>
            <w:tcW w:w="922" w:type="pct"/>
            <w:gridSpan w:val="2"/>
          </w:tcPr>
          <w:p w:rsidR="005C28D6" w:rsidRPr="00B3746B" w:rsidRDefault="00BF1D61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35</w:t>
            </w:r>
          </w:p>
        </w:tc>
        <w:tc>
          <w:tcPr>
            <w:tcW w:w="1058" w:type="pct"/>
          </w:tcPr>
          <w:p w:rsidR="005C28D6" w:rsidRPr="00B3746B" w:rsidRDefault="00A04161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23 – 28</w:t>
            </w:r>
          </w:p>
        </w:tc>
      </w:tr>
      <w:tr w:rsidR="005C28D6" w:rsidRPr="00B3746B" w:rsidTr="00B3746B">
        <w:trPr>
          <w:cantSplit/>
          <w:jc w:val="center"/>
        </w:trPr>
        <w:tc>
          <w:tcPr>
            <w:tcW w:w="3020" w:type="pct"/>
            <w:gridSpan w:val="2"/>
          </w:tcPr>
          <w:p w:rsidR="005C28D6" w:rsidRPr="00B3746B" w:rsidRDefault="00570B0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твёрдый</w:t>
            </w:r>
          </w:p>
        </w:tc>
        <w:tc>
          <w:tcPr>
            <w:tcW w:w="922" w:type="pct"/>
            <w:gridSpan w:val="2"/>
          </w:tcPr>
          <w:p w:rsidR="005C28D6" w:rsidRPr="00B3746B" w:rsidRDefault="00BF1D61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5</w:t>
            </w:r>
          </w:p>
        </w:tc>
        <w:tc>
          <w:tcPr>
            <w:tcW w:w="1058" w:type="pct"/>
          </w:tcPr>
          <w:p w:rsidR="005C28D6" w:rsidRPr="00B3746B" w:rsidRDefault="00A04161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4 – 9</w:t>
            </w:r>
          </w:p>
        </w:tc>
      </w:tr>
      <w:tr w:rsidR="005C28D6" w:rsidRPr="00B3746B" w:rsidTr="00B3746B">
        <w:trPr>
          <w:cantSplit/>
          <w:jc w:val="center"/>
        </w:trPr>
        <w:tc>
          <w:tcPr>
            <w:tcW w:w="3020" w:type="pct"/>
            <w:gridSpan w:val="2"/>
          </w:tcPr>
          <w:p w:rsidR="005C28D6" w:rsidRPr="00B3746B" w:rsidRDefault="00570B0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 xml:space="preserve">Относительное сужение </w:t>
            </w:r>
            <w:r w:rsidR="0003058D" w:rsidRPr="00B3746B">
              <w:rPr>
                <w:color w:val="000000"/>
                <w:position w:val="-10"/>
                <w:sz w:val="20"/>
                <w:szCs w:val="28"/>
              </w:rPr>
              <w:object w:dxaOrig="499" w:dyaOrig="320">
                <v:shape id="_x0000_i1035" type="#_x0000_t75" style="width:24.75pt;height:15.75pt" o:ole="">
                  <v:imagedata r:id="rId26" o:title=""/>
                </v:shape>
                <o:OLEObject Type="Embed" ProgID="Equation.3" ShapeID="_x0000_i1035" DrawAspect="Content" ObjectID="_1470827415" r:id="rId27"/>
              </w:object>
            </w:r>
          </w:p>
        </w:tc>
        <w:tc>
          <w:tcPr>
            <w:tcW w:w="922" w:type="pct"/>
            <w:gridSpan w:val="2"/>
          </w:tcPr>
          <w:p w:rsidR="005C28D6" w:rsidRPr="00B3746B" w:rsidRDefault="00BF1D61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76</w:t>
            </w:r>
          </w:p>
        </w:tc>
        <w:tc>
          <w:tcPr>
            <w:tcW w:w="1058" w:type="pct"/>
          </w:tcPr>
          <w:p w:rsidR="005C28D6" w:rsidRPr="00B3746B" w:rsidRDefault="00A04161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50</w:t>
            </w:r>
          </w:p>
        </w:tc>
      </w:tr>
      <w:tr w:rsidR="00C2264E" w:rsidRPr="00B3746B" w:rsidTr="00384126">
        <w:trPr>
          <w:cantSplit/>
          <w:jc w:val="center"/>
        </w:trPr>
        <w:tc>
          <w:tcPr>
            <w:tcW w:w="2730" w:type="pct"/>
          </w:tcPr>
          <w:p w:rsidR="00C2264E" w:rsidRPr="00B3746B" w:rsidRDefault="00A04161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 xml:space="preserve">Твёрдость НВ, </w:t>
            </w:r>
            <w:r w:rsidR="0003058D" w:rsidRPr="00B3746B">
              <w:rPr>
                <w:color w:val="000000"/>
                <w:position w:val="-14"/>
                <w:sz w:val="20"/>
                <w:szCs w:val="28"/>
              </w:rPr>
              <w:object w:dxaOrig="560" w:dyaOrig="360">
                <v:shape id="_x0000_i1036" type="#_x0000_t75" style="width:27.75pt;height:18pt" o:ole="">
                  <v:imagedata r:id="rId28" o:title=""/>
                </v:shape>
                <o:OLEObject Type="Embed" ProgID="Equation.3" ShapeID="_x0000_i1036" DrawAspect="Content" ObjectID="_1470827416" r:id="rId29"/>
              </w:object>
            </w:r>
            <w:r w:rsidRPr="00B3746B">
              <w:rPr>
                <w:color w:val="000000"/>
                <w:sz w:val="20"/>
                <w:szCs w:val="28"/>
              </w:rPr>
              <w:t>:</w:t>
            </w:r>
          </w:p>
        </w:tc>
        <w:tc>
          <w:tcPr>
            <w:tcW w:w="1017" w:type="pct"/>
            <w:gridSpan w:val="2"/>
          </w:tcPr>
          <w:p w:rsidR="00C2264E" w:rsidRPr="00B3746B" w:rsidRDefault="00C2264E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</w:p>
        </w:tc>
        <w:tc>
          <w:tcPr>
            <w:tcW w:w="1253" w:type="pct"/>
            <w:gridSpan w:val="2"/>
          </w:tcPr>
          <w:p w:rsidR="00C2264E" w:rsidRPr="00B3746B" w:rsidRDefault="00C2264E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</w:p>
        </w:tc>
      </w:tr>
      <w:tr w:rsidR="00C2264E" w:rsidRPr="00B3746B" w:rsidTr="00384126">
        <w:trPr>
          <w:cantSplit/>
          <w:jc w:val="center"/>
        </w:trPr>
        <w:tc>
          <w:tcPr>
            <w:tcW w:w="2730" w:type="pct"/>
          </w:tcPr>
          <w:p w:rsidR="00C2264E" w:rsidRPr="00B3746B" w:rsidRDefault="00A04161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мягкий</w:t>
            </w:r>
          </w:p>
        </w:tc>
        <w:tc>
          <w:tcPr>
            <w:tcW w:w="1017" w:type="pct"/>
            <w:gridSpan w:val="2"/>
          </w:tcPr>
          <w:p w:rsidR="00C2264E" w:rsidRPr="00B3746B" w:rsidRDefault="00BF1D61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70</w:t>
            </w:r>
          </w:p>
        </w:tc>
        <w:tc>
          <w:tcPr>
            <w:tcW w:w="1253" w:type="pct"/>
            <w:gridSpan w:val="2"/>
          </w:tcPr>
          <w:p w:rsidR="00C2264E" w:rsidRPr="00B3746B" w:rsidRDefault="00A04161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60 – 70</w:t>
            </w:r>
          </w:p>
        </w:tc>
      </w:tr>
      <w:tr w:rsidR="00C2264E" w:rsidRPr="00B3746B" w:rsidTr="00384126">
        <w:trPr>
          <w:cantSplit/>
          <w:jc w:val="center"/>
        </w:trPr>
        <w:tc>
          <w:tcPr>
            <w:tcW w:w="2730" w:type="pct"/>
          </w:tcPr>
          <w:p w:rsidR="00C2264E" w:rsidRPr="00B3746B" w:rsidRDefault="00A04161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твёрдый</w:t>
            </w:r>
          </w:p>
        </w:tc>
        <w:tc>
          <w:tcPr>
            <w:tcW w:w="1017" w:type="pct"/>
            <w:gridSpan w:val="2"/>
          </w:tcPr>
          <w:p w:rsidR="00C2264E" w:rsidRPr="00B3746B" w:rsidRDefault="00BF1D61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128</w:t>
            </w:r>
          </w:p>
        </w:tc>
        <w:tc>
          <w:tcPr>
            <w:tcW w:w="1253" w:type="pct"/>
            <w:gridSpan w:val="2"/>
          </w:tcPr>
          <w:p w:rsidR="00C2264E" w:rsidRPr="00B3746B" w:rsidRDefault="00A04161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100</w:t>
            </w:r>
          </w:p>
        </w:tc>
      </w:tr>
      <w:tr w:rsidR="00C2264E" w:rsidRPr="00B3746B" w:rsidTr="00384126">
        <w:trPr>
          <w:cantSplit/>
          <w:jc w:val="center"/>
        </w:trPr>
        <w:tc>
          <w:tcPr>
            <w:tcW w:w="2730" w:type="pct"/>
          </w:tcPr>
          <w:p w:rsidR="00C2264E" w:rsidRPr="00B3746B" w:rsidRDefault="00A04161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 xml:space="preserve">Температура, </w:t>
            </w:r>
            <w:r w:rsidRPr="00B3746B">
              <w:rPr>
                <w:color w:val="000000"/>
                <w:sz w:val="20"/>
                <w:szCs w:val="28"/>
                <w:vertAlign w:val="superscript"/>
              </w:rPr>
              <w:t>о</w:t>
            </w:r>
            <w:r w:rsidRPr="00B3746B">
              <w:rPr>
                <w:color w:val="000000"/>
                <w:sz w:val="20"/>
                <w:szCs w:val="28"/>
              </w:rPr>
              <w:t>С</w:t>
            </w:r>
            <w:r w:rsidR="00B3746B" w:rsidRPr="00B3746B">
              <w:rPr>
                <w:color w:val="000000"/>
                <w:sz w:val="20"/>
                <w:szCs w:val="28"/>
              </w:rPr>
              <w:t>:</w:t>
            </w:r>
          </w:p>
        </w:tc>
        <w:tc>
          <w:tcPr>
            <w:tcW w:w="1017" w:type="pct"/>
            <w:gridSpan w:val="2"/>
          </w:tcPr>
          <w:p w:rsidR="00C2264E" w:rsidRPr="00B3746B" w:rsidRDefault="00C2264E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</w:p>
        </w:tc>
        <w:tc>
          <w:tcPr>
            <w:tcW w:w="1253" w:type="pct"/>
            <w:gridSpan w:val="2"/>
          </w:tcPr>
          <w:p w:rsidR="00C2264E" w:rsidRPr="00B3746B" w:rsidRDefault="00C2264E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</w:p>
        </w:tc>
      </w:tr>
      <w:tr w:rsidR="00C2264E" w:rsidRPr="00B3746B" w:rsidTr="00384126">
        <w:trPr>
          <w:cantSplit/>
          <w:jc w:val="center"/>
        </w:trPr>
        <w:tc>
          <w:tcPr>
            <w:tcW w:w="2730" w:type="pct"/>
          </w:tcPr>
          <w:p w:rsidR="00C2264E" w:rsidRPr="00B3746B" w:rsidRDefault="00A04161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литья</w:t>
            </w:r>
          </w:p>
        </w:tc>
        <w:tc>
          <w:tcPr>
            <w:tcW w:w="1017" w:type="pct"/>
            <w:gridSpan w:val="2"/>
          </w:tcPr>
          <w:p w:rsidR="00C2264E" w:rsidRPr="00B3746B" w:rsidRDefault="00BF1D61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1280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1300</w:t>
            </w:r>
          </w:p>
        </w:tc>
        <w:tc>
          <w:tcPr>
            <w:tcW w:w="1253" w:type="pct"/>
            <w:gridSpan w:val="2"/>
          </w:tcPr>
          <w:p w:rsidR="00C2264E" w:rsidRPr="00B3746B" w:rsidRDefault="00A04161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1330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1350</w:t>
            </w:r>
          </w:p>
        </w:tc>
      </w:tr>
      <w:tr w:rsidR="00C2264E" w:rsidRPr="00B3746B" w:rsidTr="00384126">
        <w:trPr>
          <w:cantSplit/>
          <w:jc w:val="center"/>
        </w:trPr>
        <w:tc>
          <w:tcPr>
            <w:tcW w:w="2730" w:type="pct"/>
          </w:tcPr>
          <w:p w:rsidR="00C2264E" w:rsidRPr="00B3746B" w:rsidRDefault="00A04161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горячей прессовки</w:t>
            </w:r>
          </w:p>
        </w:tc>
        <w:tc>
          <w:tcPr>
            <w:tcW w:w="1017" w:type="pct"/>
            <w:gridSpan w:val="2"/>
          </w:tcPr>
          <w:p w:rsidR="00C2264E" w:rsidRPr="00B3746B" w:rsidRDefault="00BF1D61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980 – 1030</w:t>
            </w:r>
          </w:p>
        </w:tc>
        <w:tc>
          <w:tcPr>
            <w:tcW w:w="1253" w:type="pct"/>
            <w:gridSpan w:val="2"/>
          </w:tcPr>
          <w:p w:rsidR="00C2264E" w:rsidRPr="00B3746B" w:rsidRDefault="00A04161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900 – 960</w:t>
            </w:r>
          </w:p>
        </w:tc>
      </w:tr>
      <w:tr w:rsidR="00C2264E" w:rsidRPr="00B3746B" w:rsidTr="00384126">
        <w:trPr>
          <w:cantSplit/>
          <w:jc w:val="center"/>
        </w:trPr>
        <w:tc>
          <w:tcPr>
            <w:tcW w:w="2730" w:type="pct"/>
          </w:tcPr>
          <w:p w:rsidR="00C2264E" w:rsidRPr="00B3746B" w:rsidRDefault="00A04161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отжига</w:t>
            </w:r>
          </w:p>
        </w:tc>
        <w:tc>
          <w:tcPr>
            <w:tcW w:w="1017" w:type="pct"/>
            <w:gridSpan w:val="2"/>
          </w:tcPr>
          <w:p w:rsidR="00C2264E" w:rsidRPr="00B3746B" w:rsidRDefault="00BF1D61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600 – 780</w:t>
            </w:r>
          </w:p>
        </w:tc>
        <w:tc>
          <w:tcPr>
            <w:tcW w:w="1253" w:type="pct"/>
            <w:gridSpan w:val="2"/>
          </w:tcPr>
          <w:p w:rsidR="00C2264E" w:rsidRPr="00B3746B" w:rsidRDefault="00A04161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780 – 810</w:t>
            </w:r>
          </w:p>
        </w:tc>
      </w:tr>
      <w:tr w:rsidR="00A04161" w:rsidRPr="00B3746B" w:rsidTr="00384126">
        <w:trPr>
          <w:cantSplit/>
          <w:jc w:val="center"/>
        </w:trPr>
        <w:tc>
          <w:tcPr>
            <w:tcW w:w="2730" w:type="pct"/>
          </w:tcPr>
          <w:p w:rsidR="00A04161" w:rsidRPr="00B3746B" w:rsidRDefault="00A04161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рекристаллизации</w:t>
            </w:r>
          </w:p>
        </w:tc>
        <w:tc>
          <w:tcPr>
            <w:tcW w:w="1017" w:type="pct"/>
            <w:gridSpan w:val="2"/>
          </w:tcPr>
          <w:p w:rsidR="00A04161" w:rsidRPr="00B3746B" w:rsidRDefault="00BF1D61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420</w:t>
            </w:r>
          </w:p>
        </w:tc>
        <w:tc>
          <w:tcPr>
            <w:tcW w:w="1253" w:type="pct"/>
            <w:gridSpan w:val="2"/>
          </w:tcPr>
          <w:p w:rsidR="00A04161" w:rsidRPr="00B3746B" w:rsidRDefault="00A04161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450</w:t>
            </w:r>
          </w:p>
        </w:tc>
      </w:tr>
      <w:tr w:rsidR="00A04161" w:rsidRPr="00B3746B" w:rsidTr="00B3746B">
        <w:trPr>
          <w:cantSplit/>
          <w:jc w:val="center"/>
        </w:trPr>
        <w:tc>
          <w:tcPr>
            <w:tcW w:w="2730" w:type="pct"/>
          </w:tcPr>
          <w:p w:rsidR="00A04161" w:rsidRPr="00B3746B" w:rsidRDefault="00A04161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Травитель</w:t>
            </w:r>
          </w:p>
        </w:tc>
        <w:tc>
          <w:tcPr>
            <w:tcW w:w="2270" w:type="pct"/>
            <w:gridSpan w:val="4"/>
          </w:tcPr>
          <w:p w:rsidR="00A04161" w:rsidRPr="00B3746B" w:rsidRDefault="00A04161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10 – 1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5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%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 xml:space="preserve"> p-p H</w:t>
            </w:r>
            <w:r w:rsidRPr="00B3746B">
              <w:rPr>
                <w:color w:val="000000"/>
                <w:sz w:val="20"/>
                <w:szCs w:val="28"/>
                <w:vertAlign w:val="subscript"/>
                <w:lang w:val="en-US"/>
              </w:rPr>
              <w:t>2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SO</w:t>
            </w:r>
            <w:r w:rsidRPr="00B3746B">
              <w:rPr>
                <w:color w:val="000000"/>
                <w:sz w:val="20"/>
                <w:szCs w:val="28"/>
                <w:vertAlign w:val="subscript"/>
                <w:lang w:val="en-US"/>
              </w:rPr>
              <w:t>4</w:t>
            </w:r>
          </w:p>
        </w:tc>
      </w:tr>
    </w:tbl>
    <w:p w:rsidR="00C2264E" w:rsidRPr="00B3746B" w:rsidRDefault="00C2264E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DA1CA5" w:rsidRPr="00B3746B" w:rsidRDefault="00077B3F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Табл. 1.5. Скорости коррозии мельхиоров МН19</w:t>
      </w:r>
      <w:r w:rsidR="00384126">
        <w:rPr>
          <w:color w:val="000000"/>
          <w:sz w:val="28"/>
          <w:szCs w:val="28"/>
        </w:rPr>
        <w:t xml:space="preserve"> </w:t>
      </w:r>
      <w:r w:rsidRPr="00B3746B">
        <w:rPr>
          <w:color w:val="000000"/>
          <w:sz w:val="28"/>
          <w:szCs w:val="28"/>
        </w:rPr>
        <w:t>и МНЖМц30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1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1</w:t>
      </w:r>
      <w:r w:rsidRPr="00B3746B">
        <w:rPr>
          <w:color w:val="000000"/>
          <w:sz w:val="28"/>
          <w:szCs w:val="28"/>
        </w:rPr>
        <w:t xml:space="preserve"> в различных средах</w:t>
      </w:r>
      <w:r w:rsidR="00384126">
        <w:rPr>
          <w:color w:val="000000"/>
          <w:sz w:val="28"/>
          <w:szCs w:val="28"/>
        </w:rPr>
        <w:t xml:space="preserve"> </w:t>
      </w:r>
      <w:r w:rsidR="00DA1CA5" w:rsidRPr="00B3746B">
        <w:rPr>
          <w:color w:val="000000"/>
          <w:sz w:val="28"/>
          <w:szCs w:val="28"/>
        </w:rPr>
        <w:t xml:space="preserve">(скорость коррозии указана в </w:t>
      </w:r>
      <w:r w:rsidR="00DA1CA5" w:rsidRPr="00B3746B">
        <w:rPr>
          <w:color w:val="000000"/>
          <w:sz w:val="28"/>
          <w:szCs w:val="28"/>
          <w:vertAlign w:val="superscript"/>
        </w:rPr>
        <w:t>мм</w:t>
      </w:r>
      <w:r w:rsidR="00DA1CA5" w:rsidRPr="00B3746B">
        <w:rPr>
          <w:color w:val="000000"/>
          <w:sz w:val="28"/>
          <w:szCs w:val="28"/>
        </w:rPr>
        <w:t>/</w:t>
      </w:r>
      <w:r w:rsidR="00DA1CA5" w:rsidRPr="00B3746B">
        <w:rPr>
          <w:color w:val="000000"/>
          <w:sz w:val="28"/>
          <w:szCs w:val="28"/>
          <w:vertAlign w:val="subscript"/>
        </w:rPr>
        <w:t>год</w:t>
      </w:r>
      <w:r w:rsidR="00492E55" w:rsidRPr="00B3746B">
        <w:rPr>
          <w:color w:val="000000"/>
          <w:sz w:val="28"/>
          <w:szCs w:val="28"/>
        </w:rPr>
        <w:t xml:space="preserve"> для </w:t>
      </w:r>
      <w:r w:rsidR="00DA1CA5" w:rsidRPr="00B3746B">
        <w:rPr>
          <w:color w:val="000000"/>
          <w:sz w:val="28"/>
          <w:szCs w:val="28"/>
        </w:rPr>
        <w:t>сред</w:t>
      </w:r>
      <w:r w:rsidR="00492E55" w:rsidRPr="00B3746B">
        <w:rPr>
          <w:color w:val="000000"/>
          <w:sz w:val="28"/>
          <w:szCs w:val="28"/>
        </w:rPr>
        <w:t>, помеченных *</w:t>
      </w:r>
      <w:r w:rsidR="00384126">
        <w:rPr>
          <w:color w:val="000000"/>
          <w:sz w:val="28"/>
          <w:szCs w:val="28"/>
        </w:rPr>
        <w:t xml:space="preserve"> </w:t>
      </w:r>
      <w:r w:rsidR="00DA1CA5" w:rsidRPr="00B3746B">
        <w:rPr>
          <w:color w:val="000000"/>
          <w:sz w:val="28"/>
          <w:szCs w:val="28"/>
        </w:rPr>
        <w:t xml:space="preserve">и в </w:t>
      </w:r>
      <w:r w:rsidR="00DA1CA5" w:rsidRPr="00B3746B">
        <w:rPr>
          <w:color w:val="000000"/>
          <w:sz w:val="28"/>
          <w:szCs w:val="28"/>
          <w:vertAlign w:val="superscript"/>
        </w:rPr>
        <w:t>мм</w:t>
      </w:r>
      <w:r w:rsidR="00DA1CA5" w:rsidRPr="00B3746B">
        <w:rPr>
          <w:color w:val="000000"/>
          <w:sz w:val="28"/>
          <w:szCs w:val="28"/>
        </w:rPr>
        <w:t>/</w:t>
      </w:r>
      <w:r w:rsidR="00DA1CA5" w:rsidRPr="00B3746B">
        <w:rPr>
          <w:color w:val="000000"/>
          <w:sz w:val="28"/>
          <w:szCs w:val="28"/>
          <w:vertAlign w:val="subscript"/>
        </w:rPr>
        <w:t>сутки</w:t>
      </w:r>
      <w:r w:rsidR="00DA1CA5" w:rsidRPr="00B3746B">
        <w:rPr>
          <w:color w:val="000000"/>
          <w:sz w:val="28"/>
          <w:szCs w:val="28"/>
        </w:rPr>
        <w:t xml:space="preserve"> для </w:t>
      </w:r>
      <w:r w:rsidR="00492E55" w:rsidRPr="00B3746B">
        <w:rPr>
          <w:color w:val="000000"/>
          <w:sz w:val="28"/>
          <w:szCs w:val="28"/>
        </w:rPr>
        <w:t>сред, помеченных **</w:t>
      </w:r>
      <w:r w:rsidR="00DA1CA5" w:rsidRPr="00B3746B">
        <w:rPr>
          <w:color w:val="000000"/>
          <w:sz w:val="28"/>
          <w:szCs w:val="28"/>
        </w:rPr>
        <w:t>)</w:t>
      </w:r>
    </w:p>
    <w:tbl>
      <w:tblPr>
        <w:tblStyle w:val="1"/>
        <w:tblW w:w="8598" w:type="dxa"/>
        <w:jc w:val="center"/>
        <w:tblLook w:val="0000" w:firstRow="0" w:lastRow="0" w:firstColumn="0" w:lastColumn="0" w:noHBand="0" w:noVBand="0"/>
      </w:tblPr>
      <w:tblGrid>
        <w:gridCol w:w="4370"/>
        <w:gridCol w:w="1131"/>
        <w:gridCol w:w="1133"/>
        <w:gridCol w:w="1964"/>
      </w:tblGrid>
      <w:tr w:rsidR="00FB5F0C" w:rsidRPr="00B3746B" w:rsidTr="00811D92">
        <w:trPr>
          <w:cantSplit/>
          <w:jc w:val="center"/>
        </w:trPr>
        <w:tc>
          <w:tcPr>
            <w:tcW w:w="3199" w:type="pct"/>
            <w:gridSpan w:val="2"/>
            <w:vMerge w:val="restart"/>
          </w:tcPr>
          <w:p w:rsidR="00FB5F0C" w:rsidRPr="00B3746B" w:rsidRDefault="00FB5F0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 xml:space="preserve">Среда и температура, </w:t>
            </w:r>
            <w:r w:rsidRPr="00B3746B">
              <w:rPr>
                <w:color w:val="000000"/>
                <w:sz w:val="20"/>
                <w:szCs w:val="28"/>
                <w:vertAlign w:val="superscript"/>
              </w:rPr>
              <w:t>о</w:t>
            </w:r>
            <w:r w:rsidRPr="00B3746B">
              <w:rPr>
                <w:color w:val="000000"/>
                <w:sz w:val="20"/>
                <w:szCs w:val="28"/>
              </w:rPr>
              <w:t>С</w:t>
            </w:r>
          </w:p>
        </w:tc>
        <w:tc>
          <w:tcPr>
            <w:tcW w:w="1801" w:type="pct"/>
            <w:gridSpan w:val="2"/>
          </w:tcPr>
          <w:p w:rsidR="00FB5F0C" w:rsidRPr="00B3746B" w:rsidRDefault="00DA1CA5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Скорость коррозии</w:t>
            </w:r>
          </w:p>
        </w:tc>
      </w:tr>
      <w:tr w:rsidR="00FB5F0C" w:rsidRPr="00B3746B" w:rsidTr="00811D92">
        <w:trPr>
          <w:cantSplit/>
          <w:jc w:val="center"/>
        </w:trPr>
        <w:tc>
          <w:tcPr>
            <w:tcW w:w="3199" w:type="pct"/>
            <w:gridSpan w:val="2"/>
            <w:vMerge/>
          </w:tcPr>
          <w:p w:rsidR="00FB5F0C" w:rsidRPr="00B3746B" w:rsidRDefault="00FB5F0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</w:p>
        </w:tc>
        <w:tc>
          <w:tcPr>
            <w:tcW w:w="659" w:type="pct"/>
          </w:tcPr>
          <w:p w:rsidR="00FB5F0C" w:rsidRPr="00B3746B" w:rsidRDefault="00FB5F0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МН19</w:t>
            </w:r>
          </w:p>
        </w:tc>
        <w:tc>
          <w:tcPr>
            <w:tcW w:w="1142" w:type="pct"/>
          </w:tcPr>
          <w:p w:rsidR="00FB5F0C" w:rsidRPr="00B3746B" w:rsidRDefault="00FB5F0C" w:rsidP="00811D92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МНЖМц</w:t>
            </w:r>
            <w:r w:rsidR="00811D92">
              <w:rPr>
                <w:color w:val="000000"/>
                <w:sz w:val="20"/>
                <w:szCs w:val="28"/>
                <w:lang w:val="uk-UA"/>
              </w:rPr>
              <w:t xml:space="preserve"> </w:t>
            </w:r>
            <w:r w:rsidRPr="00B3746B">
              <w:rPr>
                <w:color w:val="000000"/>
                <w:sz w:val="20"/>
                <w:szCs w:val="28"/>
              </w:rPr>
              <w:t>30</w:t>
            </w:r>
            <w:r w:rsidR="00B3746B">
              <w:rPr>
                <w:color w:val="000000"/>
                <w:sz w:val="20"/>
                <w:szCs w:val="28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</w:rPr>
              <w:t>1</w:t>
            </w:r>
            <w:r w:rsidR="00B3746B">
              <w:rPr>
                <w:color w:val="000000"/>
                <w:sz w:val="20"/>
                <w:szCs w:val="28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</w:rPr>
              <w:t>1</w:t>
            </w:r>
          </w:p>
        </w:tc>
      </w:tr>
      <w:tr w:rsidR="00FB5F0C" w:rsidRPr="00B3746B" w:rsidTr="00811D92">
        <w:trPr>
          <w:cantSplit/>
          <w:jc w:val="center"/>
        </w:trPr>
        <w:tc>
          <w:tcPr>
            <w:tcW w:w="2541" w:type="pct"/>
          </w:tcPr>
          <w:p w:rsidR="00FB5F0C" w:rsidRPr="00B3746B" w:rsidRDefault="00DA1CA5" w:rsidP="00811D92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Атмосфера промышленных</w:t>
            </w:r>
            <w:r w:rsidR="00811D92">
              <w:rPr>
                <w:color w:val="000000"/>
                <w:sz w:val="20"/>
                <w:szCs w:val="28"/>
                <w:lang w:val="uk-UA"/>
              </w:rPr>
              <w:t xml:space="preserve"> </w:t>
            </w:r>
            <w:r w:rsidR="00635B68" w:rsidRPr="00B3746B">
              <w:rPr>
                <w:color w:val="000000"/>
                <w:sz w:val="20"/>
                <w:szCs w:val="28"/>
              </w:rPr>
              <w:t>р</w:t>
            </w:r>
            <w:r w:rsidRPr="00B3746B">
              <w:rPr>
                <w:color w:val="000000"/>
                <w:sz w:val="20"/>
                <w:szCs w:val="28"/>
              </w:rPr>
              <w:t>айонов</w:t>
            </w:r>
            <w:r w:rsidR="00635B68" w:rsidRPr="00B3746B">
              <w:rPr>
                <w:color w:val="000000"/>
                <w:sz w:val="20"/>
                <w:szCs w:val="28"/>
              </w:rPr>
              <w:t>*</w:t>
            </w:r>
          </w:p>
        </w:tc>
        <w:tc>
          <w:tcPr>
            <w:tcW w:w="658" w:type="pct"/>
          </w:tcPr>
          <w:p w:rsidR="00FB5F0C" w:rsidRPr="00B3746B" w:rsidRDefault="00C43B56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-</w:t>
            </w:r>
          </w:p>
        </w:tc>
        <w:tc>
          <w:tcPr>
            <w:tcW w:w="659" w:type="pct"/>
          </w:tcPr>
          <w:p w:rsidR="00FB5F0C" w:rsidRPr="00B3746B" w:rsidRDefault="000C7285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0,0022</w:t>
            </w:r>
          </w:p>
        </w:tc>
        <w:tc>
          <w:tcPr>
            <w:tcW w:w="1142" w:type="pct"/>
          </w:tcPr>
          <w:p w:rsidR="00FB5F0C" w:rsidRPr="00B3746B" w:rsidRDefault="00160E2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0,002</w:t>
            </w:r>
          </w:p>
        </w:tc>
      </w:tr>
      <w:tr w:rsidR="00FB5F0C" w:rsidRPr="00B3746B" w:rsidTr="00811D92">
        <w:trPr>
          <w:cantSplit/>
          <w:jc w:val="center"/>
        </w:trPr>
        <w:tc>
          <w:tcPr>
            <w:tcW w:w="2541" w:type="pct"/>
          </w:tcPr>
          <w:p w:rsidR="00FB5F0C" w:rsidRPr="00B3746B" w:rsidRDefault="00DA1CA5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Атмосфера морская</w:t>
            </w:r>
            <w:r w:rsidR="00635B68" w:rsidRPr="00B3746B">
              <w:rPr>
                <w:color w:val="000000"/>
                <w:sz w:val="20"/>
                <w:szCs w:val="28"/>
              </w:rPr>
              <w:t>*</w:t>
            </w:r>
          </w:p>
        </w:tc>
        <w:tc>
          <w:tcPr>
            <w:tcW w:w="658" w:type="pct"/>
          </w:tcPr>
          <w:p w:rsidR="00FB5F0C" w:rsidRPr="00B3746B" w:rsidRDefault="00635B6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-</w:t>
            </w:r>
          </w:p>
        </w:tc>
        <w:tc>
          <w:tcPr>
            <w:tcW w:w="659" w:type="pct"/>
          </w:tcPr>
          <w:p w:rsidR="00FB5F0C" w:rsidRPr="00B3746B" w:rsidRDefault="000C7285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0,001</w:t>
            </w:r>
          </w:p>
        </w:tc>
        <w:tc>
          <w:tcPr>
            <w:tcW w:w="1142" w:type="pct"/>
          </w:tcPr>
          <w:p w:rsidR="00FB5F0C" w:rsidRPr="00B3746B" w:rsidRDefault="00160E2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0,0011</w:t>
            </w:r>
          </w:p>
        </w:tc>
      </w:tr>
      <w:tr w:rsidR="00FB5F0C" w:rsidRPr="00B3746B" w:rsidTr="00811D92">
        <w:trPr>
          <w:cantSplit/>
          <w:jc w:val="center"/>
        </w:trPr>
        <w:tc>
          <w:tcPr>
            <w:tcW w:w="2541" w:type="pct"/>
          </w:tcPr>
          <w:p w:rsidR="00FB5F0C" w:rsidRPr="00B3746B" w:rsidRDefault="00DA1CA5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Атмосфера сельская</w:t>
            </w:r>
            <w:r w:rsidR="00635B68" w:rsidRPr="00B3746B">
              <w:rPr>
                <w:color w:val="000000"/>
                <w:sz w:val="20"/>
                <w:szCs w:val="28"/>
              </w:rPr>
              <w:t>*</w:t>
            </w:r>
          </w:p>
        </w:tc>
        <w:tc>
          <w:tcPr>
            <w:tcW w:w="658" w:type="pct"/>
          </w:tcPr>
          <w:p w:rsidR="00FB5F0C" w:rsidRPr="00B3746B" w:rsidRDefault="00635B6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-</w:t>
            </w:r>
          </w:p>
        </w:tc>
        <w:tc>
          <w:tcPr>
            <w:tcW w:w="659" w:type="pct"/>
          </w:tcPr>
          <w:p w:rsidR="00FB5F0C" w:rsidRPr="00B3746B" w:rsidRDefault="000C7285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0,00035</w:t>
            </w:r>
          </w:p>
        </w:tc>
        <w:tc>
          <w:tcPr>
            <w:tcW w:w="1142" w:type="pct"/>
          </w:tcPr>
          <w:p w:rsidR="00FB5F0C" w:rsidRPr="00B3746B" w:rsidRDefault="00160E2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0,00035</w:t>
            </w:r>
          </w:p>
        </w:tc>
      </w:tr>
      <w:tr w:rsidR="00FB5F0C" w:rsidRPr="00B3746B" w:rsidTr="00811D92">
        <w:trPr>
          <w:cantSplit/>
          <w:jc w:val="center"/>
        </w:trPr>
        <w:tc>
          <w:tcPr>
            <w:tcW w:w="2541" w:type="pct"/>
          </w:tcPr>
          <w:p w:rsidR="00FB5F0C" w:rsidRPr="00B3746B" w:rsidRDefault="00635B6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Пресная вода*</w:t>
            </w:r>
          </w:p>
        </w:tc>
        <w:tc>
          <w:tcPr>
            <w:tcW w:w="658" w:type="pct"/>
          </w:tcPr>
          <w:p w:rsidR="00FB5F0C" w:rsidRPr="00B3746B" w:rsidRDefault="00635B6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-</w:t>
            </w:r>
          </w:p>
        </w:tc>
        <w:tc>
          <w:tcPr>
            <w:tcW w:w="659" w:type="pct"/>
          </w:tcPr>
          <w:p w:rsidR="00FB5F0C" w:rsidRPr="00B3746B" w:rsidRDefault="000C7285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0,03</w:t>
            </w:r>
          </w:p>
        </w:tc>
        <w:tc>
          <w:tcPr>
            <w:tcW w:w="1142" w:type="pct"/>
          </w:tcPr>
          <w:p w:rsidR="00FB5F0C" w:rsidRPr="00B3746B" w:rsidRDefault="00160E2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0,03</w:t>
            </w:r>
          </w:p>
        </w:tc>
      </w:tr>
      <w:tr w:rsidR="00FB5F0C" w:rsidRPr="00B3746B" w:rsidTr="00811D92">
        <w:trPr>
          <w:cantSplit/>
          <w:jc w:val="center"/>
        </w:trPr>
        <w:tc>
          <w:tcPr>
            <w:tcW w:w="2541" w:type="pct"/>
          </w:tcPr>
          <w:p w:rsidR="00FB5F0C" w:rsidRPr="00B3746B" w:rsidRDefault="00635B6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Морская вода*</w:t>
            </w:r>
          </w:p>
        </w:tc>
        <w:tc>
          <w:tcPr>
            <w:tcW w:w="658" w:type="pct"/>
          </w:tcPr>
          <w:p w:rsidR="00FB5F0C" w:rsidRPr="00B3746B" w:rsidRDefault="00635B6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-</w:t>
            </w:r>
          </w:p>
        </w:tc>
        <w:tc>
          <w:tcPr>
            <w:tcW w:w="659" w:type="pct"/>
          </w:tcPr>
          <w:p w:rsidR="00FB5F0C" w:rsidRPr="00B3746B" w:rsidRDefault="000C7285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-</w:t>
            </w:r>
          </w:p>
        </w:tc>
        <w:tc>
          <w:tcPr>
            <w:tcW w:w="1142" w:type="pct"/>
          </w:tcPr>
          <w:p w:rsidR="00FB5F0C" w:rsidRPr="00B3746B" w:rsidRDefault="00160E2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0,03–0,13</w:t>
            </w:r>
          </w:p>
        </w:tc>
      </w:tr>
      <w:tr w:rsidR="00FB5F0C" w:rsidRPr="00B3746B" w:rsidTr="00811D92">
        <w:trPr>
          <w:cantSplit/>
          <w:jc w:val="center"/>
        </w:trPr>
        <w:tc>
          <w:tcPr>
            <w:tcW w:w="2541" w:type="pct"/>
          </w:tcPr>
          <w:p w:rsidR="00FB5F0C" w:rsidRPr="00B3746B" w:rsidRDefault="00635B6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Паровой конденсат*</w:t>
            </w:r>
          </w:p>
        </w:tc>
        <w:tc>
          <w:tcPr>
            <w:tcW w:w="658" w:type="pct"/>
          </w:tcPr>
          <w:p w:rsidR="00FB5F0C" w:rsidRPr="00B3746B" w:rsidRDefault="00635B6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-</w:t>
            </w:r>
          </w:p>
        </w:tc>
        <w:tc>
          <w:tcPr>
            <w:tcW w:w="659" w:type="pct"/>
          </w:tcPr>
          <w:p w:rsidR="00FB5F0C" w:rsidRPr="00B3746B" w:rsidRDefault="000C7285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0,1</w:t>
            </w:r>
          </w:p>
        </w:tc>
        <w:tc>
          <w:tcPr>
            <w:tcW w:w="1142" w:type="pct"/>
          </w:tcPr>
          <w:p w:rsidR="00FB5F0C" w:rsidRPr="00B3746B" w:rsidRDefault="00A13BF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0,08</w:t>
            </w:r>
          </w:p>
        </w:tc>
      </w:tr>
      <w:tr w:rsidR="00FB5F0C" w:rsidRPr="00B3746B" w:rsidTr="00811D92">
        <w:trPr>
          <w:cantSplit/>
          <w:jc w:val="center"/>
        </w:trPr>
        <w:tc>
          <w:tcPr>
            <w:tcW w:w="2541" w:type="pct"/>
          </w:tcPr>
          <w:p w:rsidR="00FB5F0C" w:rsidRPr="00B3746B" w:rsidRDefault="00635B6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То же, с 3</w:t>
            </w:r>
            <w:r w:rsidR="00B3746B" w:rsidRPr="00B3746B">
              <w:rPr>
                <w:color w:val="000000"/>
                <w:sz w:val="20"/>
                <w:szCs w:val="28"/>
              </w:rPr>
              <w:t>0</w:t>
            </w:r>
            <w:r w:rsidR="00B3746B">
              <w:rPr>
                <w:color w:val="000000"/>
                <w:sz w:val="20"/>
                <w:szCs w:val="28"/>
              </w:rPr>
              <w:t>%</w:t>
            </w:r>
            <w:r w:rsidRPr="00B3746B">
              <w:rPr>
                <w:color w:val="000000"/>
                <w:sz w:val="20"/>
                <w:szCs w:val="28"/>
              </w:rPr>
              <w:t xml:space="preserve"> СО</w:t>
            </w:r>
            <w:r w:rsidRPr="00B3746B">
              <w:rPr>
                <w:color w:val="000000"/>
                <w:sz w:val="20"/>
                <w:szCs w:val="28"/>
                <w:vertAlign w:val="subscript"/>
              </w:rPr>
              <w:t>2</w:t>
            </w:r>
            <w:r w:rsidRPr="00B3746B">
              <w:rPr>
                <w:color w:val="000000"/>
                <w:sz w:val="20"/>
                <w:szCs w:val="28"/>
              </w:rPr>
              <w:t>*</w:t>
            </w:r>
          </w:p>
        </w:tc>
        <w:tc>
          <w:tcPr>
            <w:tcW w:w="658" w:type="pct"/>
          </w:tcPr>
          <w:p w:rsidR="00FB5F0C" w:rsidRPr="00B3746B" w:rsidRDefault="00635B6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-</w:t>
            </w:r>
          </w:p>
        </w:tc>
        <w:tc>
          <w:tcPr>
            <w:tcW w:w="659" w:type="pct"/>
          </w:tcPr>
          <w:p w:rsidR="00FB5F0C" w:rsidRPr="00B3746B" w:rsidRDefault="000C7285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-</w:t>
            </w:r>
          </w:p>
        </w:tc>
        <w:tc>
          <w:tcPr>
            <w:tcW w:w="1142" w:type="pct"/>
          </w:tcPr>
          <w:p w:rsidR="00FB5F0C" w:rsidRPr="00B3746B" w:rsidRDefault="00A13BF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0,3</w:t>
            </w:r>
          </w:p>
        </w:tc>
      </w:tr>
      <w:tr w:rsidR="00CD6743" w:rsidRPr="00B3746B" w:rsidTr="00811D92">
        <w:trPr>
          <w:cantSplit/>
          <w:jc w:val="center"/>
        </w:trPr>
        <w:tc>
          <w:tcPr>
            <w:tcW w:w="2541" w:type="pct"/>
          </w:tcPr>
          <w:p w:rsidR="00CD6743" w:rsidRPr="00B3746B" w:rsidRDefault="000766C9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Водяной пар*</w:t>
            </w:r>
          </w:p>
        </w:tc>
        <w:tc>
          <w:tcPr>
            <w:tcW w:w="658" w:type="pct"/>
          </w:tcPr>
          <w:p w:rsidR="00CD6743" w:rsidRPr="00B3746B" w:rsidRDefault="00C43B56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-</w:t>
            </w:r>
          </w:p>
        </w:tc>
        <w:tc>
          <w:tcPr>
            <w:tcW w:w="659" w:type="pct"/>
          </w:tcPr>
          <w:p w:rsidR="00CD6743" w:rsidRPr="00B3746B" w:rsidRDefault="000C7285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-</w:t>
            </w:r>
          </w:p>
        </w:tc>
        <w:tc>
          <w:tcPr>
            <w:tcW w:w="1142" w:type="pct"/>
          </w:tcPr>
          <w:p w:rsidR="00CD6743" w:rsidRPr="00B3746B" w:rsidRDefault="00A13BF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0,0025</w:t>
            </w:r>
          </w:p>
        </w:tc>
      </w:tr>
      <w:tr w:rsidR="000C7285" w:rsidRPr="00B3746B" w:rsidTr="00811D92">
        <w:trPr>
          <w:cantSplit/>
          <w:jc w:val="center"/>
        </w:trPr>
        <w:tc>
          <w:tcPr>
            <w:tcW w:w="2541" w:type="pct"/>
          </w:tcPr>
          <w:p w:rsidR="000C7285" w:rsidRPr="00B3746B" w:rsidRDefault="000C7285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HNO</w:t>
            </w:r>
            <w:r w:rsidRPr="00B3746B">
              <w:rPr>
                <w:color w:val="000000"/>
                <w:sz w:val="20"/>
                <w:szCs w:val="28"/>
                <w:vertAlign w:val="subscript"/>
                <w:lang w:val="en-US"/>
              </w:rPr>
              <w:t>3</w:t>
            </w:r>
            <w:r w:rsidRPr="00B3746B">
              <w:rPr>
                <w:color w:val="000000"/>
                <w:sz w:val="20"/>
                <w:szCs w:val="28"/>
              </w:rPr>
              <w:t>, 5</w:t>
            </w:r>
            <w:r w:rsidR="00B3746B" w:rsidRPr="00B3746B">
              <w:rPr>
                <w:color w:val="000000"/>
                <w:sz w:val="20"/>
                <w:szCs w:val="28"/>
              </w:rPr>
              <w:t>0</w:t>
            </w:r>
            <w:r w:rsidR="00B3746B">
              <w:rPr>
                <w:color w:val="000000"/>
                <w:sz w:val="20"/>
                <w:szCs w:val="28"/>
              </w:rPr>
              <w:t>%</w:t>
            </w:r>
            <w:r w:rsidRPr="00B3746B">
              <w:rPr>
                <w:color w:val="000000"/>
                <w:sz w:val="20"/>
                <w:szCs w:val="28"/>
              </w:rPr>
              <w:t>*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*</w:t>
            </w:r>
          </w:p>
        </w:tc>
        <w:tc>
          <w:tcPr>
            <w:tcW w:w="658" w:type="pct"/>
          </w:tcPr>
          <w:p w:rsidR="000C7285" w:rsidRPr="00B3746B" w:rsidRDefault="000C7285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-</w:t>
            </w:r>
          </w:p>
        </w:tc>
        <w:tc>
          <w:tcPr>
            <w:tcW w:w="659" w:type="pct"/>
          </w:tcPr>
          <w:p w:rsidR="000C7285" w:rsidRPr="00B3746B" w:rsidRDefault="00A13BF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-</w:t>
            </w:r>
          </w:p>
        </w:tc>
        <w:tc>
          <w:tcPr>
            <w:tcW w:w="1142" w:type="pct"/>
          </w:tcPr>
          <w:p w:rsidR="000C7285" w:rsidRPr="00B3746B" w:rsidRDefault="000C7285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6,4</w:t>
            </w:r>
          </w:p>
        </w:tc>
      </w:tr>
      <w:tr w:rsidR="000C7285" w:rsidRPr="00B3746B" w:rsidTr="00811D92">
        <w:trPr>
          <w:cantSplit/>
          <w:jc w:val="center"/>
        </w:trPr>
        <w:tc>
          <w:tcPr>
            <w:tcW w:w="2541" w:type="pct"/>
          </w:tcPr>
          <w:p w:rsidR="000C7285" w:rsidRPr="00B3746B" w:rsidRDefault="000C7285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 xml:space="preserve">HCl, 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2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 </w:t>
            </w:r>
            <w:r w:rsidR="00B3746B" w:rsidRPr="00B3746B">
              <w:rPr>
                <w:color w:val="000000"/>
                <w:sz w:val="20"/>
                <w:szCs w:val="28"/>
              </w:rPr>
              <w:t>н.</w:t>
            </w:r>
            <w:r w:rsidRPr="00B3746B">
              <w:rPr>
                <w:color w:val="000000"/>
                <w:sz w:val="20"/>
                <w:szCs w:val="28"/>
              </w:rPr>
              <w:t>*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*</w:t>
            </w:r>
          </w:p>
        </w:tc>
        <w:tc>
          <w:tcPr>
            <w:tcW w:w="658" w:type="pct"/>
          </w:tcPr>
          <w:p w:rsidR="000C7285" w:rsidRPr="00B3746B" w:rsidRDefault="000C7285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25</w:t>
            </w:r>
          </w:p>
        </w:tc>
        <w:tc>
          <w:tcPr>
            <w:tcW w:w="659" w:type="pct"/>
          </w:tcPr>
          <w:p w:rsidR="000C7285" w:rsidRPr="00B3746B" w:rsidRDefault="00A13BF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-</w:t>
            </w:r>
          </w:p>
        </w:tc>
        <w:tc>
          <w:tcPr>
            <w:tcW w:w="1142" w:type="pct"/>
          </w:tcPr>
          <w:p w:rsidR="000C7285" w:rsidRPr="00B3746B" w:rsidRDefault="000C7285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2,3 – 7,6</w:t>
            </w:r>
          </w:p>
        </w:tc>
      </w:tr>
      <w:tr w:rsidR="000C7285" w:rsidRPr="00B3746B" w:rsidTr="00811D92">
        <w:trPr>
          <w:cantSplit/>
          <w:jc w:val="center"/>
        </w:trPr>
        <w:tc>
          <w:tcPr>
            <w:tcW w:w="2541" w:type="pct"/>
          </w:tcPr>
          <w:p w:rsidR="000C7285" w:rsidRPr="00B3746B" w:rsidRDefault="000C7285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 xml:space="preserve">HCl, 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1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%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**</w:t>
            </w:r>
          </w:p>
        </w:tc>
        <w:tc>
          <w:tcPr>
            <w:tcW w:w="658" w:type="pct"/>
          </w:tcPr>
          <w:p w:rsidR="000C7285" w:rsidRPr="00B3746B" w:rsidRDefault="000C7285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25</w:t>
            </w:r>
          </w:p>
        </w:tc>
        <w:tc>
          <w:tcPr>
            <w:tcW w:w="659" w:type="pct"/>
          </w:tcPr>
          <w:p w:rsidR="000C7285" w:rsidRPr="00B3746B" w:rsidRDefault="00A13BF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0,3</w:t>
            </w:r>
          </w:p>
        </w:tc>
        <w:tc>
          <w:tcPr>
            <w:tcW w:w="1142" w:type="pct"/>
          </w:tcPr>
          <w:p w:rsidR="000C7285" w:rsidRPr="00B3746B" w:rsidRDefault="000C7285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-</w:t>
            </w:r>
          </w:p>
        </w:tc>
      </w:tr>
      <w:tr w:rsidR="000C7285" w:rsidRPr="00B3746B" w:rsidTr="00811D92">
        <w:trPr>
          <w:cantSplit/>
          <w:jc w:val="center"/>
        </w:trPr>
        <w:tc>
          <w:tcPr>
            <w:tcW w:w="2541" w:type="pct"/>
          </w:tcPr>
          <w:p w:rsidR="000C7285" w:rsidRPr="00B3746B" w:rsidRDefault="000C7285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HCl, 1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%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**</w:t>
            </w:r>
          </w:p>
        </w:tc>
        <w:tc>
          <w:tcPr>
            <w:tcW w:w="658" w:type="pct"/>
          </w:tcPr>
          <w:p w:rsidR="000C7285" w:rsidRPr="00B3746B" w:rsidRDefault="000C7285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25</w:t>
            </w:r>
          </w:p>
        </w:tc>
        <w:tc>
          <w:tcPr>
            <w:tcW w:w="659" w:type="pct"/>
          </w:tcPr>
          <w:p w:rsidR="000C7285" w:rsidRPr="00B3746B" w:rsidRDefault="00A13BF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0,8</w:t>
            </w:r>
          </w:p>
        </w:tc>
        <w:tc>
          <w:tcPr>
            <w:tcW w:w="1142" w:type="pct"/>
          </w:tcPr>
          <w:p w:rsidR="000C7285" w:rsidRPr="00B3746B" w:rsidRDefault="000C7285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-</w:t>
            </w:r>
          </w:p>
        </w:tc>
      </w:tr>
      <w:tr w:rsidR="000C7285" w:rsidRPr="00B3746B" w:rsidTr="00811D92">
        <w:trPr>
          <w:cantSplit/>
          <w:jc w:val="center"/>
        </w:trPr>
        <w:tc>
          <w:tcPr>
            <w:tcW w:w="2541" w:type="pct"/>
          </w:tcPr>
          <w:p w:rsidR="000C7285" w:rsidRPr="00B3746B" w:rsidRDefault="000C7285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H</w:t>
            </w:r>
            <w:r w:rsidRPr="00B3746B">
              <w:rPr>
                <w:color w:val="000000"/>
                <w:sz w:val="20"/>
                <w:szCs w:val="28"/>
                <w:vertAlign w:val="subscript"/>
                <w:lang w:val="en-US"/>
              </w:rPr>
              <w:t>2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SO</w:t>
            </w:r>
            <w:r w:rsidRPr="00B3746B">
              <w:rPr>
                <w:color w:val="000000"/>
                <w:sz w:val="20"/>
                <w:szCs w:val="28"/>
                <w:vertAlign w:val="subscript"/>
                <w:lang w:val="en-US"/>
              </w:rPr>
              <w:t>4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, 1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%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**</w:t>
            </w:r>
          </w:p>
        </w:tc>
        <w:tc>
          <w:tcPr>
            <w:tcW w:w="658" w:type="pct"/>
          </w:tcPr>
          <w:p w:rsidR="000C7285" w:rsidRPr="00B3746B" w:rsidRDefault="000C7285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-</w:t>
            </w:r>
          </w:p>
        </w:tc>
        <w:tc>
          <w:tcPr>
            <w:tcW w:w="659" w:type="pct"/>
          </w:tcPr>
          <w:p w:rsidR="000C7285" w:rsidRPr="00B3746B" w:rsidRDefault="00A13BF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0,1</w:t>
            </w:r>
          </w:p>
        </w:tc>
        <w:tc>
          <w:tcPr>
            <w:tcW w:w="1142" w:type="pct"/>
          </w:tcPr>
          <w:p w:rsidR="000C7285" w:rsidRPr="00B3746B" w:rsidRDefault="000C7285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0,08</w:t>
            </w:r>
          </w:p>
        </w:tc>
      </w:tr>
      <w:tr w:rsidR="000C7285" w:rsidRPr="00B3746B" w:rsidTr="00811D92">
        <w:trPr>
          <w:cantSplit/>
          <w:jc w:val="center"/>
        </w:trPr>
        <w:tc>
          <w:tcPr>
            <w:tcW w:w="2541" w:type="pct"/>
          </w:tcPr>
          <w:p w:rsidR="000C7285" w:rsidRPr="00B3746B" w:rsidRDefault="000C7285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H</w:t>
            </w:r>
            <w:r w:rsidRPr="00B3746B">
              <w:rPr>
                <w:color w:val="000000"/>
                <w:sz w:val="20"/>
                <w:szCs w:val="28"/>
                <w:vertAlign w:val="subscript"/>
                <w:lang w:val="en-US"/>
              </w:rPr>
              <w:t>2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SO</w:t>
            </w:r>
            <w:r w:rsidRPr="00B3746B">
              <w:rPr>
                <w:color w:val="000000"/>
                <w:sz w:val="20"/>
                <w:szCs w:val="28"/>
                <w:vertAlign w:val="subscript"/>
                <w:lang w:val="en-US"/>
              </w:rPr>
              <w:t>3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 xml:space="preserve">, </w:t>
            </w:r>
            <w:r w:rsidRPr="00B3746B">
              <w:rPr>
                <w:color w:val="000000"/>
                <w:sz w:val="20"/>
                <w:szCs w:val="28"/>
              </w:rPr>
              <w:t>нас.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**</w:t>
            </w:r>
          </w:p>
        </w:tc>
        <w:tc>
          <w:tcPr>
            <w:tcW w:w="658" w:type="pct"/>
          </w:tcPr>
          <w:p w:rsidR="000C7285" w:rsidRPr="00B3746B" w:rsidRDefault="000C7285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-</w:t>
            </w:r>
          </w:p>
        </w:tc>
        <w:tc>
          <w:tcPr>
            <w:tcW w:w="659" w:type="pct"/>
          </w:tcPr>
          <w:p w:rsidR="000C7285" w:rsidRPr="00B3746B" w:rsidRDefault="00A13BF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2,6</w:t>
            </w:r>
          </w:p>
        </w:tc>
        <w:tc>
          <w:tcPr>
            <w:tcW w:w="1142" w:type="pct"/>
          </w:tcPr>
          <w:p w:rsidR="000C7285" w:rsidRPr="00B3746B" w:rsidRDefault="000C7285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2,5</w:t>
            </w:r>
          </w:p>
        </w:tc>
      </w:tr>
      <w:tr w:rsidR="000C7285" w:rsidRPr="00B3746B" w:rsidTr="00811D92">
        <w:trPr>
          <w:cantSplit/>
          <w:jc w:val="center"/>
        </w:trPr>
        <w:tc>
          <w:tcPr>
            <w:tcW w:w="2541" w:type="pct"/>
          </w:tcPr>
          <w:p w:rsidR="000C7285" w:rsidRPr="00B3746B" w:rsidRDefault="000C7285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HF, 3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8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%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**</w:t>
            </w:r>
          </w:p>
        </w:tc>
        <w:tc>
          <w:tcPr>
            <w:tcW w:w="658" w:type="pct"/>
          </w:tcPr>
          <w:p w:rsidR="000C7285" w:rsidRPr="00B3746B" w:rsidRDefault="000C7285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110</w:t>
            </w:r>
          </w:p>
        </w:tc>
        <w:tc>
          <w:tcPr>
            <w:tcW w:w="659" w:type="pct"/>
          </w:tcPr>
          <w:p w:rsidR="000C7285" w:rsidRPr="00B3746B" w:rsidRDefault="00A13BF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0,9</w:t>
            </w:r>
          </w:p>
        </w:tc>
        <w:tc>
          <w:tcPr>
            <w:tcW w:w="1142" w:type="pct"/>
          </w:tcPr>
          <w:p w:rsidR="000C7285" w:rsidRPr="00B3746B" w:rsidRDefault="000C7285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0,9</w:t>
            </w:r>
          </w:p>
        </w:tc>
      </w:tr>
      <w:tr w:rsidR="000C7285" w:rsidRPr="00B3746B" w:rsidTr="00811D92">
        <w:trPr>
          <w:cantSplit/>
          <w:jc w:val="center"/>
        </w:trPr>
        <w:tc>
          <w:tcPr>
            <w:tcW w:w="2541" w:type="pct"/>
          </w:tcPr>
          <w:p w:rsidR="000C7285" w:rsidRPr="00B3746B" w:rsidRDefault="000C7285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HF, 9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8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%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**</w:t>
            </w:r>
          </w:p>
        </w:tc>
        <w:tc>
          <w:tcPr>
            <w:tcW w:w="658" w:type="pct"/>
          </w:tcPr>
          <w:p w:rsidR="000C7285" w:rsidRPr="00B3746B" w:rsidRDefault="000C7285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3</w:t>
            </w:r>
            <w:r w:rsidR="00625DEA" w:rsidRPr="00B3746B">
              <w:rPr>
                <w:color w:val="000000"/>
                <w:sz w:val="20"/>
                <w:szCs w:val="28"/>
              </w:rPr>
              <w:t>0</w:t>
            </w:r>
          </w:p>
        </w:tc>
        <w:tc>
          <w:tcPr>
            <w:tcW w:w="659" w:type="pct"/>
          </w:tcPr>
          <w:p w:rsidR="000C7285" w:rsidRPr="00B3746B" w:rsidRDefault="00A13BF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0,05</w:t>
            </w:r>
          </w:p>
        </w:tc>
        <w:tc>
          <w:tcPr>
            <w:tcW w:w="1142" w:type="pct"/>
          </w:tcPr>
          <w:p w:rsidR="000C7285" w:rsidRPr="00B3746B" w:rsidRDefault="000C7285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0,05</w:t>
            </w:r>
          </w:p>
        </w:tc>
      </w:tr>
      <w:tr w:rsidR="000C7285" w:rsidRPr="00B3746B" w:rsidTr="00811D92">
        <w:trPr>
          <w:cantSplit/>
          <w:jc w:val="center"/>
        </w:trPr>
        <w:tc>
          <w:tcPr>
            <w:tcW w:w="2541" w:type="pct"/>
          </w:tcPr>
          <w:p w:rsidR="000C7285" w:rsidRPr="00B3746B" w:rsidRDefault="000C7285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 xml:space="preserve">HF, </w:t>
            </w:r>
            <w:r w:rsidRPr="00B3746B">
              <w:rPr>
                <w:color w:val="000000"/>
                <w:sz w:val="20"/>
                <w:szCs w:val="28"/>
              </w:rPr>
              <w:t>безводный**</w:t>
            </w:r>
          </w:p>
        </w:tc>
        <w:tc>
          <w:tcPr>
            <w:tcW w:w="658" w:type="pct"/>
          </w:tcPr>
          <w:p w:rsidR="000C7285" w:rsidRPr="00B3746B" w:rsidRDefault="000C7285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-</w:t>
            </w:r>
          </w:p>
        </w:tc>
        <w:tc>
          <w:tcPr>
            <w:tcW w:w="659" w:type="pct"/>
          </w:tcPr>
          <w:p w:rsidR="000C7285" w:rsidRPr="00B3746B" w:rsidRDefault="00A13BF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0,13</w:t>
            </w:r>
          </w:p>
        </w:tc>
        <w:tc>
          <w:tcPr>
            <w:tcW w:w="1142" w:type="pct"/>
          </w:tcPr>
          <w:p w:rsidR="000C7285" w:rsidRPr="00B3746B" w:rsidRDefault="000C7285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0,008</w:t>
            </w:r>
          </w:p>
        </w:tc>
      </w:tr>
      <w:tr w:rsidR="000C7285" w:rsidRPr="00B3746B" w:rsidTr="00811D92">
        <w:trPr>
          <w:cantSplit/>
          <w:jc w:val="center"/>
        </w:trPr>
        <w:tc>
          <w:tcPr>
            <w:tcW w:w="2541" w:type="pct"/>
          </w:tcPr>
          <w:p w:rsidR="000C7285" w:rsidRPr="00B3746B" w:rsidRDefault="000C7285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H</w:t>
            </w:r>
            <w:r w:rsidRPr="00B3746B">
              <w:rPr>
                <w:color w:val="000000"/>
                <w:sz w:val="20"/>
                <w:szCs w:val="28"/>
                <w:vertAlign w:val="subscript"/>
                <w:lang w:val="en-US"/>
              </w:rPr>
              <w:t>3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PO</w:t>
            </w:r>
            <w:r w:rsidRPr="00B3746B">
              <w:rPr>
                <w:color w:val="000000"/>
                <w:sz w:val="20"/>
                <w:szCs w:val="28"/>
                <w:vertAlign w:val="subscript"/>
                <w:lang w:val="en-US"/>
              </w:rPr>
              <w:t>4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 xml:space="preserve">, 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8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%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**</w:t>
            </w:r>
          </w:p>
        </w:tc>
        <w:tc>
          <w:tcPr>
            <w:tcW w:w="658" w:type="pct"/>
          </w:tcPr>
          <w:p w:rsidR="000C7285" w:rsidRPr="00B3746B" w:rsidRDefault="000C7285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20</w:t>
            </w:r>
          </w:p>
        </w:tc>
        <w:tc>
          <w:tcPr>
            <w:tcW w:w="659" w:type="pct"/>
          </w:tcPr>
          <w:p w:rsidR="000C7285" w:rsidRPr="00B3746B" w:rsidRDefault="00A13BF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0,58</w:t>
            </w:r>
          </w:p>
        </w:tc>
        <w:tc>
          <w:tcPr>
            <w:tcW w:w="1142" w:type="pct"/>
          </w:tcPr>
          <w:p w:rsidR="000C7285" w:rsidRPr="00B3746B" w:rsidRDefault="000C7285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0,5</w:t>
            </w:r>
          </w:p>
        </w:tc>
      </w:tr>
      <w:tr w:rsidR="000C7285" w:rsidRPr="00B3746B" w:rsidTr="00811D92">
        <w:trPr>
          <w:cantSplit/>
          <w:jc w:val="center"/>
        </w:trPr>
        <w:tc>
          <w:tcPr>
            <w:tcW w:w="2541" w:type="pct"/>
          </w:tcPr>
          <w:p w:rsidR="000C7285" w:rsidRPr="00B3746B" w:rsidRDefault="000C7285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 xml:space="preserve">CH3COOH, 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8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%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**</w:t>
            </w:r>
          </w:p>
        </w:tc>
        <w:tc>
          <w:tcPr>
            <w:tcW w:w="658" w:type="pct"/>
          </w:tcPr>
          <w:p w:rsidR="000C7285" w:rsidRPr="00B3746B" w:rsidRDefault="000C7285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20</w:t>
            </w:r>
          </w:p>
        </w:tc>
        <w:tc>
          <w:tcPr>
            <w:tcW w:w="659" w:type="pct"/>
          </w:tcPr>
          <w:p w:rsidR="000C7285" w:rsidRPr="00B3746B" w:rsidRDefault="00A13BF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0,028</w:t>
            </w:r>
          </w:p>
        </w:tc>
        <w:tc>
          <w:tcPr>
            <w:tcW w:w="1142" w:type="pct"/>
          </w:tcPr>
          <w:p w:rsidR="000C7285" w:rsidRPr="00B3746B" w:rsidRDefault="000C7285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0,025</w:t>
            </w:r>
          </w:p>
        </w:tc>
      </w:tr>
      <w:tr w:rsidR="000C7285" w:rsidRPr="00B3746B" w:rsidTr="00811D92">
        <w:trPr>
          <w:cantSplit/>
          <w:jc w:val="center"/>
        </w:trPr>
        <w:tc>
          <w:tcPr>
            <w:tcW w:w="2541" w:type="pct"/>
          </w:tcPr>
          <w:p w:rsidR="000C7285" w:rsidRPr="00B3746B" w:rsidRDefault="000C7285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 xml:space="preserve">Лимонная кислота, </w:t>
            </w:r>
            <w:r w:rsidR="00B3746B" w:rsidRPr="00B3746B">
              <w:rPr>
                <w:color w:val="000000"/>
                <w:sz w:val="20"/>
                <w:szCs w:val="28"/>
              </w:rPr>
              <w:t>5</w:t>
            </w:r>
            <w:r w:rsidR="00B3746B">
              <w:rPr>
                <w:color w:val="000000"/>
                <w:sz w:val="20"/>
                <w:szCs w:val="28"/>
              </w:rPr>
              <w:t>%</w:t>
            </w:r>
            <w:r w:rsidRPr="00B3746B">
              <w:rPr>
                <w:color w:val="000000"/>
                <w:sz w:val="20"/>
                <w:szCs w:val="28"/>
              </w:rPr>
              <w:t>**</w:t>
            </w:r>
          </w:p>
        </w:tc>
        <w:tc>
          <w:tcPr>
            <w:tcW w:w="658" w:type="pct"/>
          </w:tcPr>
          <w:p w:rsidR="000C7285" w:rsidRPr="00B3746B" w:rsidRDefault="000C7285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-</w:t>
            </w:r>
          </w:p>
        </w:tc>
        <w:tc>
          <w:tcPr>
            <w:tcW w:w="659" w:type="pct"/>
          </w:tcPr>
          <w:p w:rsidR="000C7285" w:rsidRPr="00B3746B" w:rsidRDefault="00A13BF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0,02</w:t>
            </w:r>
          </w:p>
        </w:tc>
        <w:tc>
          <w:tcPr>
            <w:tcW w:w="1142" w:type="pct"/>
          </w:tcPr>
          <w:p w:rsidR="000C7285" w:rsidRPr="00B3746B" w:rsidRDefault="000C7285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-</w:t>
            </w:r>
          </w:p>
        </w:tc>
      </w:tr>
      <w:tr w:rsidR="000C7285" w:rsidRPr="00B3746B" w:rsidTr="00811D92">
        <w:trPr>
          <w:cantSplit/>
          <w:jc w:val="center"/>
        </w:trPr>
        <w:tc>
          <w:tcPr>
            <w:tcW w:w="2541" w:type="pct"/>
          </w:tcPr>
          <w:p w:rsidR="000C7285" w:rsidRPr="00B3746B" w:rsidRDefault="000C7285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 xml:space="preserve">Молочная кислота, </w:t>
            </w:r>
            <w:r w:rsidR="00B3746B" w:rsidRPr="00B3746B">
              <w:rPr>
                <w:color w:val="000000"/>
                <w:sz w:val="20"/>
                <w:szCs w:val="28"/>
              </w:rPr>
              <w:t>5</w:t>
            </w:r>
            <w:r w:rsidR="00B3746B">
              <w:rPr>
                <w:color w:val="000000"/>
                <w:sz w:val="20"/>
                <w:szCs w:val="28"/>
              </w:rPr>
              <w:t>%</w:t>
            </w:r>
            <w:r w:rsidRPr="00B3746B">
              <w:rPr>
                <w:color w:val="000000"/>
                <w:sz w:val="20"/>
                <w:szCs w:val="28"/>
              </w:rPr>
              <w:t>**</w:t>
            </w:r>
          </w:p>
        </w:tc>
        <w:tc>
          <w:tcPr>
            <w:tcW w:w="658" w:type="pct"/>
          </w:tcPr>
          <w:p w:rsidR="000C7285" w:rsidRPr="00B3746B" w:rsidRDefault="000C7285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-</w:t>
            </w:r>
          </w:p>
        </w:tc>
        <w:tc>
          <w:tcPr>
            <w:tcW w:w="659" w:type="pct"/>
          </w:tcPr>
          <w:p w:rsidR="000C7285" w:rsidRPr="00B3746B" w:rsidRDefault="00A13BF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0,023</w:t>
            </w:r>
          </w:p>
        </w:tc>
        <w:tc>
          <w:tcPr>
            <w:tcW w:w="1142" w:type="pct"/>
          </w:tcPr>
          <w:p w:rsidR="000C7285" w:rsidRPr="00B3746B" w:rsidRDefault="000C7285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-</w:t>
            </w:r>
          </w:p>
        </w:tc>
      </w:tr>
      <w:tr w:rsidR="000C7285" w:rsidRPr="00B3746B" w:rsidTr="00811D92">
        <w:trPr>
          <w:cantSplit/>
          <w:jc w:val="center"/>
        </w:trPr>
        <w:tc>
          <w:tcPr>
            <w:tcW w:w="2541" w:type="pct"/>
          </w:tcPr>
          <w:p w:rsidR="000C7285" w:rsidRPr="00B3746B" w:rsidRDefault="000C7285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 xml:space="preserve">Винная кислота, </w:t>
            </w:r>
            <w:r w:rsidR="00B3746B" w:rsidRPr="00B3746B">
              <w:rPr>
                <w:color w:val="000000"/>
                <w:sz w:val="20"/>
                <w:szCs w:val="28"/>
              </w:rPr>
              <w:t>5</w:t>
            </w:r>
            <w:r w:rsidR="00B3746B">
              <w:rPr>
                <w:color w:val="000000"/>
                <w:sz w:val="20"/>
                <w:szCs w:val="28"/>
              </w:rPr>
              <w:t>%</w:t>
            </w:r>
            <w:r w:rsidRPr="00B3746B">
              <w:rPr>
                <w:color w:val="000000"/>
                <w:sz w:val="20"/>
                <w:szCs w:val="28"/>
              </w:rPr>
              <w:t>**</w:t>
            </w:r>
          </w:p>
        </w:tc>
        <w:tc>
          <w:tcPr>
            <w:tcW w:w="658" w:type="pct"/>
          </w:tcPr>
          <w:p w:rsidR="000C7285" w:rsidRPr="00B3746B" w:rsidRDefault="000C7285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-</w:t>
            </w:r>
          </w:p>
        </w:tc>
        <w:tc>
          <w:tcPr>
            <w:tcW w:w="659" w:type="pct"/>
          </w:tcPr>
          <w:p w:rsidR="000C7285" w:rsidRPr="00B3746B" w:rsidRDefault="00A13BF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0,019</w:t>
            </w:r>
          </w:p>
        </w:tc>
        <w:tc>
          <w:tcPr>
            <w:tcW w:w="1142" w:type="pct"/>
          </w:tcPr>
          <w:p w:rsidR="000C7285" w:rsidRPr="00B3746B" w:rsidRDefault="000C7285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-</w:t>
            </w:r>
          </w:p>
        </w:tc>
      </w:tr>
      <w:tr w:rsidR="000C7285" w:rsidRPr="00B3746B" w:rsidTr="00811D92">
        <w:trPr>
          <w:cantSplit/>
          <w:jc w:val="center"/>
        </w:trPr>
        <w:tc>
          <w:tcPr>
            <w:tcW w:w="2541" w:type="pct"/>
          </w:tcPr>
          <w:p w:rsidR="000C7285" w:rsidRPr="00B3746B" w:rsidRDefault="000C7285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Жирные кислоты, 6</w:t>
            </w:r>
            <w:r w:rsidR="00B3746B" w:rsidRPr="00B3746B">
              <w:rPr>
                <w:color w:val="000000"/>
                <w:sz w:val="20"/>
                <w:szCs w:val="28"/>
              </w:rPr>
              <w:t>0</w:t>
            </w:r>
            <w:r w:rsidR="00B3746B">
              <w:rPr>
                <w:color w:val="000000"/>
                <w:sz w:val="20"/>
                <w:szCs w:val="28"/>
              </w:rPr>
              <w:t>%</w:t>
            </w:r>
            <w:r w:rsidRPr="00B3746B">
              <w:rPr>
                <w:color w:val="000000"/>
                <w:sz w:val="20"/>
                <w:szCs w:val="28"/>
              </w:rPr>
              <w:t>**</w:t>
            </w:r>
          </w:p>
        </w:tc>
        <w:tc>
          <w:tcPr>
            <w:tcW w:w="658" w:type="pct"/>
          </w:tcPr>
          <w:p w:rsidR="000C7285" w:rsidRPr="00B3746B" w:rsidRDefault="000C7285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100</w:t>
            </w:r>
          </w:p>
        </w:tc>
        <w:tc>
          <w:tcPr>
            <w:tcW w:w="659" w:type="pct"/>
          </w:tcPr>
          <w:p w:rsidR="000C7285" w:rsidRPr="00B3746B" w:rsidRDefault="00A13BF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0,066</w:t>
            </w:r>
          </w:p>
        </w:tc>
        <w:tc>
          <w:tcPr>
            <w:tcW w:w="1142" w:type="pct"/>
          </w:tcPr>
          <w:p w:rsidR="000C7285" w:rsidRPr="00B3746B" w:rsidRDefault="000C7285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0,06</w:t>
            </w:r>
          </w:p>
        </w:tc>
      </w:tr>
      <w:tr w:rsidR="000C7285" w:rsidRPr="00B3746B" w:rsidTr="00811D92">
        <w:trPr>
          <w:cantSplit/>
          <w:jc w:val="center"/>
        </w:trPr>
        <w:tc>
          <w:tcPr>
            <w:tcW w:w="2541" w:type="pct"/>
          </w:tcPr>
          <w:p w:rsidR="000C7285" w:rsidRPr="00B3746B" w:rsidRDefault="000C7285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NH</w:t>
            </w:r>
            <w:r w:rsidRPr="00B3746B">
              <w:rPr>
                <w:color w:val="000000"/>
                <w:sz w:val="20"/>
                <w:szCs w:val="28"/>
                <w:vertAlign w:val="subscript"/>
                <w:lang w:val="en-US"/>
              </w:rPr>
              <w:t>3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 xml:space="preserve">, 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7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%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**</w:t>
            </w:r>
          </w:p>
        </w:tc>
        <w:tc>
          <w:tcPr>
            <w:tcW w:w="658" w:type="pct"/>
          </w:tcPr>
          <w:p w:rsidR="000C7285" w:rsidRPr="00B3746B" w:rsidRDefault="000C7285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30</w:t>
            </w:r>
          </w:p>
        </w:tc>
        <w:tc>
          <w:tcPr>
            <w:tcW w:w="659" w:type="pct"/>
          </w:tcPr>
          <w:p w:rsidR="000C7285" w:rsidRPr="00B3746B" w:rsidRDefault="00A13BF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0,5</w:t>
            </w:r>
          </w:p>
        </w:tc>
        <w:tc>
          <w:tcPr>
            <w:tcW w:w="1142" w:type="pct"/>
          </w:tcPr>
          <w:p w:rsidR="000C7285" w:rsidRPr="00B3746B" w:rsidRDefault="000C7285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0,25</w:t>
            </w:r>
          </w:p>
        </w:tc>
      </w:tr>
      <w:tr w:rsidR="000C7285" w:rsidRPr="00B3746B" w:rsidTr="00811D92">
        <w:trPr>
          <w:cantSplit/>
          <w:jc w:val="center"/>
        </w:trPr>
        <w:tc>
          <w:tcPr>
            <w:tcW w:w="2541" w:type="pct"/>
          </w:tcPr>
          <w:p w:rsidR="000C7285" w:rsidRPr="00B3746B" w:rsidRDefault="000C7285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NaOH, 10 – 5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%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**</w:t>
            </w:r>
          </w:p>
        </w:tc>
        <w:tc>
          <w:tcPr>
            <w:tcW w:w="658" w:type="pct"/>
          </w:tcPr>
          <w:p w:rsidR="000C7285" w:rsidRPr="00B3746B" w:rsidRDefault="000C7285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100</w:t>
            </w:r>
          </w:p>
        </w:tc>
        <w:tc>
          <w:tcPr>
            <w:tcW w:w="659" w:type="pct"/>
          </w:tcPr>
          <w:p w:rsidR="000C7285" w:rsidRPr="00B3746B" w:rsidRDefault="00A13BF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0,13</w:t>
            </w:r>
          </w:p>
        </w:tc>
        <w:tc>
          <w:tcPr>
            <w:tcW w:w="1142" w:type="pct"/>
          </w:tcPr>
          <w:p w:rsidR="000C7285" w:rsidRPr="00B3746B" w:rsidRDefault="000C7285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0,005</w:t>
            </w:r>
          </w:p>
        </w:tc>
      </w:tr>
    </w:tbl>
    <w:p w:rsidR="000835BB" w:rsidRPr="00B3746B" w:rsidRDefault="000835BB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B3746B" w:rsidRPr="00384126" w:rsidRDefault="00DF359B" w:rsidP="00B3746B">
      <w:pPr>
        <w:spacing w:line="360" w:lineRule="auto"/>
        <w:ind w:firstLine="709"/>
        <w:jc w:val="both"/>
        <w:rPr>
          <w:b/>
          <w:color w:val="000000"/>
          <w:sz w:val="28"/>
          <w:szCs w:val="28"/>
        </w:rPr>
      </w:pPr>
      <w:r w:rsidRPr="00384126">
        <w:rPr>
          <w:b/>
          <w:color w:val="000000"/>
          <w:sz w:val="28"/>
          <w:szCs w:val="28"/>
        </w:rPr>
        <w:t>1.1.4 Коррозионное поведение медно-никелевых сплавов</w:t>
      </w:r>
    </w:p>
    <w:p w:rsidR="00B3746B" w:rsidRPr="00384126" w:rsidRDefault="00001DDB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Коррозионное поведение медно-никелевых сплавов в различных средах и при различных условиях широко изучается [4 – 8].</w:t>
      </w:r>
    </w:p>
    <w:p w:rsidR="00B3746B" w:rsidRDefault="00001DDB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Хотя сплав МНЖМц30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1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1</w:t>
      </w:r>
      <w:r w:rsidRPr="00B3746B">
        <w:rPr>
          <w:color w:val="000000"/>
          <w:sz w:val="28"/>
          <w:szCs w:val="28"/>
        </w:rPr>
        <w:t xml:space="preserve"> проявляет повышенную коррозионную стойкость в морской воде, в некоторых случаях он подвержен локальной (питтинговой) коррозии, особенно если вода отличается от морской по содержанию хлорид- и сульфид-ионов (гавани, устья рек).</w:t>
      </w:r>
    </w:p>
    <w:p w:rsidR="00421F54" w:rsidRPr="00B3746B" w:rsidRDefault="00001DDB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В работе [4] исследовалось коррозионное поведение МНЖМц30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1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1</w:t>
      </w:r>
      <w:r w:rsidRPr="00B3746B">
        <w:rPr>
          <w:color w:val="000000"/>
          <w:sz w:val="28"/>
          <w:szCs w:val="28"/>
        </w:rPr>
        <w:t xml:space="preserve"> в кислородсодержащих чистых растворах </w:t>
      </w:r>
      <w:r w:rsidRPr="00B3746B">
        <w:rPr>
          <w:color w:val="000000"/>
          <w:sz w:val="28"/>
          <w:szCs w:val="28"/>
          <w:lang w:val="en-US"/>
        </w:rPr>
        <w:t>NaCl</w:t>
      </w:r>
      <w:r w:rsidRPr="00B3746B">
        <w:rPr>
          <w:color w:val="000000"/>
          <w:sz w:val="28"/>
          <w:szCs w:val="28"/>
        </w:rPr>
        <w:t xml:space="preserve"> (0,1 – 0,</w:t>
      </w:r>
      <w:r w:rsidR="00B3746B" w:rsidRPr="00B3746B">
        <w:rPr>
          <w:color w:val="000000"/>
          <w:sz w:val="28"/>
          <w:szCs w:val="28"/>
        </w:rPr>
        <w:t>5</w:t>
      </w:r>
      <w:r w:rsidR="00B3746B">
        <w:rPr>
          <w:color w:val="000000"/>
          <w:sz w:val="28"/>
          <w:szCs w:val="28"/>
        </w:rPr>
        <w:t> </w:t>
      </w:r>
      <w:r w:rsidR="00B3746B" w:rsidRPr="00B3746B">
        <w:rPr>
          <w:color w:val="000000"/>
          <w:sz w:val="28"/>
          <w:szCs w:val="28"/>
        </w:rPr>
        <w:t>н.</w:t>
      </w:r>
      <w:r w:rsidRPr="00B3746B">
        <w:rPr>
          <w:color w:val="000000"/>
          <w:sz w:val="28"/>
          <w:szCs w:val="28"/>
        </w:rPr>
        <w:t xml:space="preserve">) и с добавками </w:t>
      </w:r>
      <w:r w:rsidRPr="00B3746B">
        <w:rPr>
          <w:color w:val="000000"/>
          <w:sz w:val="28"/>
          <w:szCs w:val="28"/>
          <w:lang w:val="en-US"/>
        </w:rPr>
        <w:t>Na</w:t>
      </w:r>
      <w:r w:rsidRPr="00B3746B">
        <w:rPr>
          <w:color w:val="000000"/>
          <w:sz w:val="28"/>
          <w:szCs w:val="28"/>
          <w:vertAlign w:val="subscript"/>
        </w:rPr>
        <w:t>2</w:t>
      </w:r>
      <w:r w:rsidRPr="00B3746B">
        <w:rPr>
          <w:color w:val="000000"/>
          <w:sz w:val="28"/>
          <w:szCs w:val="28"/>
          <w:lang w:val="en-US"/>
        </w:rPr>
        <w:t>S</w:t>
      </w:r>
      <w:r w:rsidRPr="00B3746B">
        <w:rPr>
          <w:color w:val="000000"/>
          <w:sz w:val="28"/>
          <w:szCs w:val="28"/>
        </w:rPr>
        <w:t xml:space="preserve"> методом поглощаемого коррозией кислорода.</w:t>
      </w:r>
      <w:r w:rsidR="00296099" w:rsidRPr="00B3746B">
        <w:rPr>
          <w:color w:val="000000"/>
          <w:sz w:val="28"/>
          <w:szCs w:val="28"/>
        </w:rPr>
        <w:t xml:space="preserve"> Скорость коррозии рассчитывалась, как сумма измеренных парциальных анодных скоростей растворения металлов. Кроме того, в работе вычислялся дифференциальный коэффициент селективного растворения никеля </w:t>
      </w:r>
      <w:r w:rsidR="00296099" w:rsidRPr="00B3746B">
        <w:rPr>
          <w:color w:val="000000"/>
          <w:sz w:val="28"/>
          <w:szCs w:val="28"/>
          <w:lang w:val="en-US"/>
        </w:rPr>
        <w:t>Z</w:t>
      </w:r>
      <w:r w:rsidR="00296099" w:rsidRPr="00B3746B">
        <w:rPr>
          <w:color w:val="000000"/>
          <w:sz w:val="28"/>
          <w:szCs w:val="28"/>
          <w:vertAlign w:val="subscript"/>
          <w:lang w:val="en-US"/>
        </w:rPr>
        <w:t>Ni</w:t>
      </w:r>
      <w:r w:rsidR="00296099" w:rsidRPr="00B3746B">
        <w:rPr>
          <w:color w:val="000000"/>
          <w:sz w:val="28"/>
          <w:szCs w:val="28"/>
        </w:rPr>
        <w:t>:</w:t>
      </w:r>
    </w:p>
    <w:p w:rsidR="00384126" w:rsidRDefault="003841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296099" w:rsidRPr="00B3746B" w:rsidRDefault="0003058D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position w:val="-30"/>
          <w:sz w:val="28"/>
          <w:szCs w:val="28"/>
        </w:rPr>
        <w:object w:dxaOrig="1920" w:dyaOrig="720">
          <v:shape id="_x0000_i1037" type="#_x0000_t75" style="width:96pt;height:36pt" o:ole="">
            <v:imagedata r:id="rId30" o:title=""/>
          </v:shape>
          <o:OLEObject Type="Embed" ProgID="Equation.3" ShapeID="_x0000_i1037" DrawAspect="Content" ObjectID="_1470827417" r:id="rId31"/>
        </w:object>
      </w:r>
      <w:r w:rsidR="00B3746B">
        <w:rPr>
          <w:color w:val="000000"/>
          <w:sz w:val="28"/>
          <w:szCs w:val="28"/>
        </w:rPr>
        <w:t xml:space="preserve"> </w:t>
      </w:r>
      <w:r w:rsidR="00296099" w:rsidRPr="00B3746B">
        <w:rPr>
          <w:color w:val="000000"/>
          <w:sz w:val="28"/>
          <w:szCs w:val="28"/>
        </w:rPr>
        <w:t>(1.1),</w:t>
      </w:r>
    </w:p>
    <w:p w:rsidR="00384126" w:rsidRDefault="003841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B3746B" w:rsidRDefault="00296099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 xml:space="preserve">где </w:t>
      </w:r>
      <w:r w:rsidR="00AD4F7F" w:rsidRPr="00B3746B">
        <w:rPr>
          <w:color w:val="000000"/>
          <w:sz w:val="28"/>
          <w:szCs w:val="28"/>
          <w:lang w:val="en-US"/>
        </w:rPr>
        <w:t>j</w:t>
      </w:r>
      <w:r w:rsidR="00AD4F7F" w:rsidRPr="00B3746B">
        <w:rPr>
          <w:color w:val="000000"/>
          <w:sz w:val="28"/>
          <w:szCs w:val="28"/>
          <w:vertAlign w:val="subscript"/>
          <w:lang w:val="en-US"/>
        </w:rPr>
        <w:t>Ni</w:t>
      </w:r>
      <w:r w:rsidR="00AD4F7F" w:rsidRPr="00B3746B">
        <w:rPr>
          <w:color w:val="000000"/>
          <w:sz w:val="28"/>
          <w:szCs w:val="28"/>
        </w:rPr>
        <w:t xml:space="preserve">, </w:t>
      </w:r>
      <w:r w:rsidR="00AD4F7F" w:rsidRPr="00B3746B">
        <w:rPr>
          <w:color w:val="000000"/>
          <w:sz w:val="28"/>
          <w:szCs w:val="28"/>
          <w:lang w:val="en-US"/>
        </w:rPr>
        <w:t>j</w:t>
      </w:r>
      <w:r w:rsidR="00AD4F7F" w:rsidRPr="00B3746B">
        <w:rPr>
          <w:color w:val="000000"/>
          <w:sz w:val="28"/>
          <w:szCs w:val="28"/>
          <w:vertAlign w:val="subscript"/>
          <w:lang w:val="en-US"/>
        </w:rPr>
        <w:t>Cu</w:t>
      </w:r>
      <w:r w:rsidR="00AD4F7F" w:rsidRPr="00B3746B">
        <w:rPr>
          <w:color w:val="000000"/>
          <w:sz w:val="28"/>
          <w:szCs w:val="28"/>
        </w:rPr>
        <w:t xml:space="preserve"> – парциальные анодные скорости растворения меди и никеля, </w:t>
      </w:r>
      <w:r w:rsidR="00AD4F7F" w:rsidRPr="00B3746B">
        <w:rPr>
          <w:color w:val="000000"/>
          <w:sz w:val="28"/>
          <w:szCs w:val="28"/>
          <w:lang w:val="en-US"/>
        </w:rPr>
        <w:t>n</w:t>
      </w:r>
      <w:r w:rsidR="00AD4F7F" w:rsidRPr="00B3746B">
        <w:rPr>
          <w:color w:val="000000"/>
          <w:sz w:val="28"/>
          <w:szCs w:val="28"/>
          <w:vertAlign w:val="subscript"/>
          <w:lang w:val="en-US"/>
        </w:rPr>
        <w:t>Ni</w:t>
      </w:r>
      <w:r w:rsidR="00AD4F7F" w:rsidRPr="00B3746B">
        <w:rPr>
          <w:color w:val="000000"/>
          <w:sz w:val="28"/>
          <w:szCs w:val="28"/>
        </w:rPr>
        <w:t xml:space="preserve">, </w:t>
      </w:r>
      <w:r w:rsidR="00AD4F7F" w:rsidRPr="00B3746B">
        <w:rPr>
          <w:color w:val="000000"/>
          <w:sz w:val="28"/>
          <w:szCs w:val="28"/>
          <w:lang w:val="en-US"/>
        </w:rPr>
        <w:t>n</w:t>
      </w:r>
      <w:r w:rsidR="00AD4F7F" w:rsidRPr="00B3746B">
        <w:rPr>
          <w:color w:val="000000"/>
          <w:sz w:val="28"/>
          <w:szCs w:val="28"/>
          <w:vertAlign w:val="subscript"/>
          <w:lang w:val="en-US"/>
        </w:rPr>
        <w:t>Cu</w:t>
      </w:r>
      <w:r w:rsidR="00AD4F7F" w:rsidRPr="00B3746B">
        <w:rPr>
          <w:color w:val="000000"/>
          <w:sz w:val="28"/>
          <w:szCs w:val="28"/>
        </w:rPr>
        <w:t xml:space="preserve"> – валентности растворённых ионов, </w:t>
      </w:r>
      <w:r w:rsidR="0003058D" w:rsidRPr="00B3746B">
        <w:rPr>
          <w:color w:val="000000"/>
          <w:position w:val="-12"/>
          <w:sz w:val="28"/>
        </w:rPr>
        <w:object w:dxaOrig="740" w:dyaOrig="380">
          <v:shape id="_x0000_i1038" type="#_x0000_t75" style="width:36.75pt;height:18.75pt" o:ole="">
            <v:imagedata r:id="rId32" o:title=""/>
          </v:shape>
          <o:OLEObject Type="Embed" ProgID="Equation.3" ShapeID="_x0000_i1038" DrawAspect="Content" ObjectID="_1470827418" r:id="rId33"/>
        </w:object>
      </w:r>
      <w:r w:rsidR="00AD4F7F" w:rsidRPr="00B3746B">
        <w:rPr>
          <w:color w:val="000000"/>
          <w:sz w:val="28"/>
          <w:szCs w:val="28"/>
        </w:rPr>
        <w:t>– исходные концентрации металлов в сплаве (ат.</w:t>
      </w:r>
      <w:r w:rsidR="00B3746B">
        <w:rPr>
          <w:color w:val="000000"/>
          <w:sz w:val="28"/>
          <w:szCs w:val="28"/>
        </w:rPr>
        <w:t>%</w:t>
      </w:r>
      <w:r w:rsidR="00AD4F7F" w:rsidRPr="00B3746B">
        <w:rPr>
          <w:color w:val="000000"/>
          <w:sz w:val="28"/>
          <w:szCs w:val="28"/>
        </w:rPr>
        <w:t xml:space="preserve">). Величина </w:t>
      </w:r>
      <w:r w:rsidR="00AD4F7F" w:rsidRPr="00B3746B">
        <w:rPr>
          <w:color w:val="000000"/>
          <w:sz w:val="28"/>
          <w:szCs w:val="28"/>
          <w:lang w:val="en-US"/>
        </w:rPr>
        <w:t>Z</w:t>
      </w:r>
      <w:r w:rsidR="00AD4F7F" w:rsidRPr="00B3746B">
        <w:rPr>
          <w:color w:val="000000"/>
          <w:sz w:val="28"/>
          <w:szCs w:val="28"/>
          <w:vertAlign w:val="subscript"/>
          <w:lang w:val="en-US"/>
        </w:rPr>
        <w:t>Ni</w:t>
      </w:r>
      <w:r w:rsidR="00AD4F7F" w:rsidRPr="00B3746B">
        <w:rPr>
          <w:color w:val="000000"/>
          <w:sz w:val="28"/>
          <w:szCs w:val="28"/>
        </w:rPr>
        <w:t xml:space="preserve">&gt;1 свидетельствует о преимущественном растворении никеля из сплава, а следовательно о поверхностном накоплении меди, величина </w:t>
      </w:r>
      <w:r w:rsidR="00AD4F7F" w:rsidRPr="00B3746B">
        <w:rPr>
          <w:color w:val="000000"/>
          <w:sz w:val="28"/>
          <w:szCs w:val="28"/>
          <w:lang w:val="en-US"/>
        </w:rPr>
        <w:t>Z</w:t>
      </w:r>
      <w:r w:rsidR="00AD4F7F" w:rsidRPr="00B3746B">
        <w:rPr>
          <w:color w:val="000000"/>
          <w:sz w:val="28"/>
          <w:szCs w:val="28"/>
          <w:vertAlign w:val="subscript"/>
          <w:lang w:val="en-US"/>
        </w:rPr>
        <w:t>Ni</w:t>
      </w:r>
      <w:r w:rsidR="00AD4F7F" w:rsidRPr="00B3746B">
        <w:rPr>
          <w:color w:val="000000"/>
          <w:sz w:val="28"/>
          <w:szCs w:val="28"/>
        </w:rPr>
        <w:t>&lt;1 – о накоплении никеля.</w:t>
      </w:r>
    </w:p>
    <w:p w:rsidR="00B3746B" w:rsidRDefault="00AD4F7F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Скорость коррозии МНЖМц30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1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1</w:t>
      </w:r>
      <w:r w:rsidRPr="00B3746B">
        <w:rPr>
          <w:color w:val="000000"/>
          <w:sz w:val="28"/>
          <w:szCs w:val="28"/>
        </w:rPr>
        <w:t xml:space="preserve"> в чистых растворах </w:t>
      </w:r>
      <w:r w:rsidRPr="00B3746B">
        <w:rPr>
          <w:color w:val="000000"/>
          <w:sz w:val="28"/>
          <w:szCs w:val="28"/>
          <w:lang w:val="en-US"/>
        </w:rPr>
        <w:t>NaCl</w:t>
      </w:r>
      <w:r w:rsidRPr="00B3746B">
        <w:rPr>
          <w:color w:val="000000"/>
          <w:sz w:val="28"/>
          <w:szCs w:val="28"/>
        </w:rPr>
        <w:t xml:space="preserve"> непрерывно снижается во времени</w:t>
      </w:r>
      <w:r w:rsidR="00D96922" w:rsidRPr="00B3746B">
        <w:rPr>
          <w:color w:val="000000"/>
          <w:sz w:val="28"/>
          <w:szCs w:val="28"/>
        </w:rPr>
        <w:t>, причём чем ниже концентрация соли, тем более значительным оказывается это уменьшение. В 0,5н. растворе в 2 первых часа коррозии на поверхности накапливается медь, а в дальнейшем – незначительно накапливается никель. В 0,25н. растворе за время всего опыта на поверхности накапливается медь.</w:t>
      </w:r>
    </w:p>
    <w:p w:rsidR="00B3746B" w:rsidRDefault="00202499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То есть, снижение со временем скорости коррозии вызвано образованием на поверхности сплава защитной плёнки твёрдых продуктов коррозии. С уменьшением концентрации хлорида стойкость сплава повышается благодаря увеличению доли меди в этой плёнке.</w:t>
      </w:r>
    </w:p>
    <w:p w:rsidR="00B3746B" w:rsidRDefault="00D96922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 xml:space="preserve">В присутствии </w:t>
      </w:r>
      <w:r w:rsidRPr="00B3746B">
        <w:rPr>
          <w:color w:val="000000"/>
          <w:sz w:val="28"/>
          <w:szCs w:val="28"/>
          <w:lang w:val="en-US"/>
        </w:rPr>
        <w:t>Na</w:t>
      </w:r>
      <w:r w:rsidRPr="00B3746B">
        <w:rPr>
          <w:color w:val="000000"/>
          <w:sz w:val="28"/>
          <w:szCs w:val="28"/>
          <w:vertAlign w:val="subscript"/>
        </w:rPr>
        <w:t>2</w:t>
      </w:r>
      <w:r w:rsidRPr="00B3746B">
        <w:rPr>
          <w:color w:val="000000"/>
          <w:sz w:val="28"/>
          <w:szCs w:val="28"/>
          <w:lang w:val="en-US"/>
        </w:rPr>
        <w:t>S</w:t>
      </w:r>
      <w:r w:rsidRPr="00B3746B">
        <w:rPr>
          <w:color w:val="000000"/>
          <w:sz w:val="28"/>
          <w:szCs w:val="28"/>
        </w:rPr>
        <w:t xml:space="preserve"> характер коррозионного поведения сплава изменяется. Вначале скорость коррозии с течением времени возрастает, а на поверхности в это время накапливается никель, но через 2 часа </w:t>
      </w:r>
      <w:r w:rsidR="00202499" w:rsidRPr="00B3746B">
        <w:rPr>
          <w:color w:val="000000"/>
          <w:sz w:val="28"/>
          <w:szCs w:val="28"/>
        </w:rPr>
        <w:t xml:space="preserve">скорость коррозии </w:t>
      </w:r>
      <w:r w:rsidRPr="00B3746B">
        <w:rPr>
          <w:color w:val="000000"/>
          <w:sz w:val="28"/>
          <w:szCs w:val="28"/>
        </w:rPr>
        <w:t>начинает снижаться</w:t>
      </w:r>
      <w:r w:rsidR="00202499" w:rsidRPr="00B3746B">
        <w:rPr>
          <w:color w:val="000000"/>
          <w:sz w:val="28"/>
          <w:szCs w:val="28"/>
        </w:rPr>
        <w:t>, а на поверхности накапливается медь</w:t>
      </w:r>
      <w:r w:rsidRPr="00B3746B">
        <w:rPr>
          <w:color w:val="000000"/>
          <w:sz w:val="28"/>
          <w:szCs w:val="28"/>
        </w:rPr>
        <w:t>.</w:t>
      </w:r>
    </w:p>
    <w:p w:rsidR="00B3746B" w:rsidRDefault="00202499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В начальный период коррозии на поверхности образуется</w:t>
      </w:r>
      <w:r w:rsidR="00D96922" w:rsidRPr="00B3746B">
        <w:rPr>
          <w:color w:val="000000"/>
          <w:sz w:val="28"/>
          <w:szCs w:val="28"/>
        </w:rPr>
        <w:t xml:space="preserve"> </w:t>
      </w:r>
      <w:r w:rsidRPr="00B3746B">
        <w:rPr>
          <w:color w:val="000000"/>
          <w:sz w:val="28"/>
          <w:szCs w:val="28"/>
        </w:rPr>
        <w:t>плёнка, обогащённая никелем и имеющая слабые защитные свойства. Со временем плёнка обогащается сульфидом меди, имеющим лучшие защитные свойства, что приводит к замедлению процесса коррозии. У</w:t>
      </w:r>
      <w:r w:rsidR="000E6547" w:rsidRPr="00B3746B">
        <w:rPr>
          <w:color w:val="000000"/>
          <w:sz w:val="28"/>
          <w:szCs w:val="28"/>
        </w:rPr>
        <w:t xml:space="preserve">величение концентрации сульфида натрия в растворе ускоряет этот процесс </w:t>
      </w:r>
      <w:r w:rsidR="000E6547" w:rsidRPr="00384126">
        <w:rPr>
          <w:color w:val="000000"/>
          <w:sz w:val="28"/>
          <w:szCs w:val="28"/>
        </w:rPr>
        <w:t>[4]</w:t>
      </w:r>
      <w:r w:rsidR="000E6547" w:rsidRPr="00B3746B">
        <w:rPr>
          <w:color w:val="000000"/>
          <w:sz w:val="28"/>
          <w:szCs w:val="28"/>
        </w:rPr>
        <w:t>.</w:t>
      </w:r>
    </w:p>
    <w:p w:rsidR="00B3746B" w:rsidRDefault="000E6547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 xml:space="preserve">В работе [5] установлено, что </w:t>
      </w:r>
      <w:r w:rsidR="00182CB1" w:rsidRPr="00B3746B">
        <w:rPr>
          <w:color w:val="000000"/>
          <w:sz w:val="28"/>
          <w:szCs w:val="28"/>
        </w:rPr>
        <w:t>легирование металла, приводящее к изменению состава и защитных свойств пассивационной плёнки повышает сопротивляемость сплава к питтингообразованию, только если в результате селективного растворения сплава на поверхности образуется соединение, стойкое к депассивации и понижающее электропроводность. Позитивную роль в повышении устойчивости металла при его легировании играет не увеличение толщины оксидной плёнки, а уменьшение её дефектности и электропроводности.</w:t>
      </w:r>
    </w:p>
    <w:p w:rsidR="00B3746B" w:rsidRPr="00384126" w:rsidRDefault="00CE7568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 xml:space="preserve">В некоторых условиях на поверхности сплавов выделяется водород, который, внедряясь в сплавы, заметно влияет на </w:t>
      </w:r>
      <w:r w:rsidR="00F30E36" w:rsidRPr="00B3746B">
        <w:rPr>
          <w:color w:val="000000"/>
          <w:sz w:val="28"/>
          <w:szCs w:val="28"/>
        </w:rPr>
        <w:t>их электрохимические свойства. Причём, сплавы, содержащие более 6</w:t>
      </w:r>
      <w:r w:rsidR="00B3746B" w:rsidRPr="00B3746B">
        <w:rPr>
          <w:color w:val="000000"/>
          <w:sz w:val="28"/>
          <w:szCs w:val="28"/>
        </w:rPr>
        <w:t>0</w:t>
      </w:r>
      <w:r w:rsidR="00B3746B">
        <w:rPr>
          <w:color w:val="000000"/>
          <w:sz w:val="28"/>
          <w:szCs w:val="28"/>
        </w:rPr>
        <w:t>%</w:t>
      </w:r>
      <w:r w:rsidR="00F30E36" w:rsidRPr="00B3746B">
        <w:rPr>
          <w:color w:val="000000"/>
          <w:sz w:val="28"/>
          <w:szCs w:val="28"/>
        </w:rPr>
        <w:t xml:space="preserve"> меди при наводороживании образуют только α-фазу (твёрдый раствор внедрения), а сплавы с меньшим содержанием меди – две фазы: α- и β-фазу (гидрид сплава), причём чем меньше меди в сплаве, тем больше доля β-фазы.</w:t>
      </w:r>
    </w:p>
    <w:p w:rsidR="00B70251" w:rsidRPr="00384126" w:rsidRDefault="00F30E3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При коррозии наводороженных сплавов происодит ионизация водорода из α-фаз или процесс распада β-фаз. При этом вместо селективного растворения никеля</w:t>
      </w:r>
      <w:r w:rsidR="00B70251" w:rsidRPr="00B3746B">
        <w:rPr>
          <w:color w:val="000000"/>
          <w:sz w:val="28"/>
          <w:szCs w:val="28"/>
        </w:rPr>
        <w:t xml:space="preserve"> происходит селективное растворение меди [6 – 8].</w:t>
      </w:r>
    </w:p>
    <w:p w:rsidR="00384126" w:rsidRDefault="003841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191BE4" w:rsidRPr="00384126" w:rsidRDefault="00191BE4" w:rsidP="00B3746B">
      <w:pPr>
        <w:spacing w:line="360" w:lineRule="auto"/>
        <w:ind w:firstLine="709"/>
        <w:jc w:val="both"/>
        <w:rPr>
          <w:b/>
          <w:color w:val="000000"/>
          <w:sz w:val="28"/>
          <w:szCs w:val="28"/>
        </w:rPr>
      </w:pPr>
      <w:r w:rsidRPr="00384126">
        <w:rPr>
          <w:b/>
          <w:color w:val="000000"/>
          <w:sz w:val="28"/>
          <w:szCs w:val="28"/>
        </w:rPr>
        <w:t xml:space="preserve">1.2 Диаграмма состояния системы </w:t>
      </w:r>
      <w:r w:rsidRPr="00384126">
        <w:rPr>
          <w:b/>
          <w:color w:val="000000"/>
          <w:sz w:val="28"/>
          <w:szCs w:val="28"/>
          <w:lang w:val="en-US"/>
        </w:rPr>
        <w:t>Cu</w:t>
      </w:r>
      <w:r w:rsidRPr="00384126">
        <w:rPr>
          <w:b/>
          <w:color w:val="000000"/>
          <w:sz w:val="28"/>
          <w:szCs w:val="28"/>
        </w:rPr>
        <w:t xml:space="preserve"> – </w:t>
      </w:r>
      <w:r w:rsidRPr="00384126">
        <w:rPr>
          <w:b/>
          <w:color w:val="000000"/>
          <w:sz w:val="28"/>
          <w:szCs w:val="28"/>
          <w:lang w:val="en-US"/>
        </w:rPr>
        <w:t>Ni</w:t>
      </w:r>
    </w:p>
    <w:p w:rsidR="00384126" w:rsidRDefault="00384126" w:rsidP="00B3746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0D5BAA" w:rsidRPr="00B3746B" w:rsidRDefault="000D5BAA" w:rsidP="00B3746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Диаграмма состояния медь – никель приведена на рис.</w:t>
      </w:r>
      <w:r w:rsidR="00B3746B">
        <w:rPr>
          <w:color w:val="000000"/>
          <w:sz w:val="28"/>
          <w:szCs w:val="28"/>
        </w:rPr>
        <w:t> </w:t>
      </w:r>
      <w:r w:rsidR="00B3746B" w:rsidRPr="00B3746B">
        <w:rPr>
          <w:color w:val="000000"/>
          <w:sz w:val="28"/>
          <w:szCs w:val="28"/>
        </w:rPr>
        <w:t>1</w:t>
      </w:r>
      <w:r w:rsidR="00D63471" w:rsidRPr="00B3746B">
        <w:rPr>
          <w:color w:val="000000"/>
          <w:sz w:val="28"/>
          <w:szCs w:val="28"/>
        </w:rPr>
        <w:t>.1</w:t>
      </w:r>
      <w:r w:rsidRPr="00B3746B">
        <w:rPr>
          <w:color w:val="000000"/>
          <w:sz w:val="28"/>
          <w:szCs w:val="28"/>
        </w:rPr>
        <w:t>.</w:t>
      </w:r>
    </w:p>
    <w:p w:rsidR="000D5BAA" w:rsidRPr="00B3746B" w:rsidRDefault="000D5BAA" w:rsidP="00B3746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0D5BAA" w:rsidRPr="00B3746B" w:rsidRDefault="008C40CE" w:rsidP="00B3746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pict>
          <v:shape id="_x0000_i1039" type="#_x0000_t75" style="width:203.25pt;height:215.25pt">
            <v:imagedata r:id="rId34" o:title=""/>
          </v:shape>
        </w:pict>
      </w:r>
    </w:p>
    <w:p w:rsidR="000D5BAA" w:rsidRPr="00B3746B" w:rsidRDefault="000D5BAA" w:rsidP="00B3746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Рис.</w:t>
      </w:r>
      <w:r w:rsidR="00B3746B">
        <w:rPr>
          <w:color w:val="000000"/>
          <w:sz w:val="28"/>
          <w:szCs w:val="28"/>
        </w:rPr>
        <w:t> </w:t>
      </w:r>
      <w:r w:rsidR="00B3746B" w:rsidRPr="00B3746B">
        <w:rPr>
          <w:color w:val="000000"/>
          <w:sz w:val="28"/>
          <w:szCs w:val="28"/>
        </w:rPr>
        <w:t>1</w:t>
      </w:r>
      <w:r w:rsidR="00D63471" w:rsidRPr="00B3746B">
        <w:rPr>
          <w:color w:val="000000"/>
          <w:sz w:val="28"/>
          <w:szCs w:val="28"/>
        </w:rPr>
        <w:t>.1</w:t>
      </w:r>
      <w:r w:rsidRPr="00B3746B">
        <w:rPr>
          <w:color w:val="000000"/>
          <w:sz w:val="28"/>
          <w:szCs w:val="28"/>
        </w:rPr>
        <w:t>.</w:t>
      </w:r>
      <w:r w:rsidR="00B3746B">
        <w:rPr>
          <w:color w:val="000000"/>
          <w:sz w:val="28"/>
          <w:szCs w:val="28"/>
        </w:rPr>
        <w:t xml:space="preserve"> </w:t>
      </w:r>
      <w:r w:rsidRPr="00B3746B">
        <w:rPr>
          <w:color w:val="000000"/>
          <w:sz w:val="28"/>
          <w:szCs w:val="28"/>
        </w:rPr>
        <w:t>Диаграмма состояния</w:t>
      </w:r>
      <w:r w:rsidR="00B3746B">
        <w:rPr>
          <w:color w:val="000000"/>
          <w:sz w:val="28"/>
          <w:szCs w:val="28"/>
        </w:rPr>
        <w:t xml:space="preserve"> </w:t>
      </w:r>
      <w:r w:rsidRPr="00B3746B">
        <w:rPr>
          <w:color w:val="000000"/>
          <w:sz w:val="28"/>
          <w:szCs w:val="28"/>
          <w:lang w:val="en-US"/>
        </w:rPr>
        <w:t>Cu</w:t>
      </w:r>
      <w:r w:rsidRPr="00B3746B">
        <w:rPr>
          <w:color w:val="000000"/>
          <w:sz w:val="28"/>
          <w:szCs w:val="28"/>
        </w:rPr>
        <w:t xml:space="preserve"> – </w:t>
      </w:r>
      <w:r w:rsidRPr="00B3746B">
        <w:rPr>
          <w:color w:val="000000"/>
          <w:sz w:val="28"/>
          <w:szCs w:val="28"/>
          <w:lang w:val="en-US"/>
        </w:rPr>
        <w:t>Ni</w:t>
      </w:r>
      <w:r w:rsidR="00D63471" w:rsidRPr="00B3746B">
        <w:rPr>
          <w:color w:val="000000"/>
          <w:sz w:val="28"/>
          <w:szCs w:val="28"/>
        </w:rPr>
        <w:t>.</w:t>
      </w:r>
    </w:p>
    <w:p w:rsidR="000D5BAA" w:rsidRPr="00B3746B" w:rsidRDefault="000D5BAA" w:rsidP="00B3746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0D5BAA" w:rsidRPr="00B3746B" w:rsidRDefault="000D5BAA" w:rsidP="00B3746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 xml:space="preserve">В интервале температур </w:t>
      </w:r>
      <w:r w:rsidRPr="00B3746B">
        <w:rPr>
          <w:bCs/>
          <w:color w:val="000000"/>
          <w:sz w:val="28"/>
          <w:szCs w:val="28"/>
        </w:rPr>
        <w:t>1000</w:t>
      </w:r>
      <w:r w:rsidR="00B3746B">
        <w:rPr>
          <w:bCs/>
          <w:color w:val="000000"/>
          <w:sz w:val="28"/>
          <w:szCs w:val="28"/>
        </w:rPr>
        <w:t>–</w:t>
      </w:r>
      <w:r w:rsidR="00B3746B" w:rsidRPr="00B3746B">
        <w:rPr>
          <w:bCs/>
          <w:color w:val="000000"/>
          <w:sz w:val="28"/>
          <w:szCs w:val="28"/>
        </w:rPr>
        <w:t>1500</w:t>
      </w:r>
      <w:r w:rsidR="00B3746B">
        <w:rPr>
          <w:bCs/>
          <w:color w:val="000000"/>
          <w:sz w:val="28"/>
          <w:szCs w:val="28"/>
        </w:rPr>
        <w:t> </w:t>
      </w:r>
      <w:r w:rsidR="00B3746B" w:rsidRPr="00B3746B">
        <w:rPr>
          <w:iCs/>
          <w:color w:val="000000"/>
          <w:sz w:val="28"/>
          <w:szCs w:val="28"/>
        </w:rPr>
        <w:t>°С</w:t>
      </w:r>
      <w:r w:rsidRPr="00B3746B">
        <w:rPr>
          <w:i/>
          <w:iCs/>
          <w:color w:val="000000"/>
          <w:sz w:val="28"/>
          <w:szCs w:val="28"/>
        </w:rPr>
        <w:t xml:space="preserve"> </w:t>
      </w:r>
      <w:r w:rsidRPr="00B3746B">
        <w:rPr>
          <w:color w:val="000000"/>
          <w:sz w:val="28"/>
          <w:szCs w:val="28"/>
        </w:rPr>
        <w:t>исследование проведено с использованием катодной С</w:t>
      </w:r>
      <w:r w:rsidRPr="00B3746B">
        <w:rPr>
          <w:color w:val="000000"/>
          <w:sz w:val="28"/>
          <w:szCs w:val="28"/>
          <w:lang w:val="en-US"/>
        </w:rPr>
        <w:t>u</w:t>
      </w:r>
      <w:r w:rsidRPr="00B3746B">
        <w:rPr>
          <w:color w:val="000000"/>
          <w:sz w:val="28"/>
          <w:szCs w:val="28"/>
        </w:rPr>
        <w:t xml:space="preserve"> чистотой 99,9</w:t>
      </w:r>
      <w:r w:rsidR="00B3746B" w:rsidRPr="00B3746B">
        <w:rPr>
          <w:color w:val="000000"/>
          <w:sz w:val="28"/>
          <w:szCs w:val="28"/>
        </w:rPr>
        <w:t>9</w:t>
      </w:r>
      <w:r w:rsidR="00B3746B">
        <w:rPr>
          <w:color w:val="000000"/>
          <w:sz w:val="28"/>
          <w:szCs w:val="28"/>
        </w:rPr>
        <w:t>%</w:t>
      </w:r>
      <w:r w:rsidRPr="00B3746B">
        <w:rPr>
          <w:i/>
          <w:iCs/>
          <w:color w:val="000000"/>
          <w:sz w:val="28"/>
          <w:szCs w:val="28"/>
        </w:rPr>
        <w:t xml:space="preserve"> </w:t>
      </w:r>
      <w:r w:rsidRPr="00B3746B">
        <w:rPr>
          <w:color w:val="000000"/>
          <w:sz w:val="28"/>
          <w:szCs w:val="28"/>
        </w:rPr>
        <w:t>(по массе) и электролитического</w:t>
      </w:r>
      <w:r w:rsidR="00B3746B">
        <w:rPr>
          <w:color w:val="000000"/>
          <w:sz w:val="28"/>
          <w:szCs w:val="28"/>
        </w:rPr>
        <w:t xml:space="preserve"> </w:t>
      </w:r>
      <w:r w:rsidRPr="00B3746B">
        <w:rPr>
          <w:color w:val="000000"/>
          <w:sz w:val="28"/>
          <w:szCs w:val="28"/>
          <w:lang w:val="en-US"/>
        </w:rPr>
        <w:t>Ni</w:t>
      </w:r>
      <w:r w:rsidRPr="00B3746B">
        <w:rPr>
          <w:color w:val="000000"/>
          <w:sz w:val="28"/>
          <w:szCs w:val="28"/>
        </w:rPr>
        <w:t xml:space="preserve"> чистотой</w:t>
      </w:r>
      <w:r w:rsidR="00B3746B">
        <w:rPr>
          <w:color w:val="000000"/>
          <w:sz w:val="28"/>
          <w:szCs w:val="28"/>
        </w:rPr>
        <w:t xml:space="preserve"> </w:t>
      </w:r>
      <w:r w:rsidRPr="00B3746B">
        <w:rPr>
          <w:color w:val="000000"/>
          <w:sz w:val="28"/>
          <w:szCs w:val="28"/>
        </w:rPr>
        <w:t>99,9</w:t>
      </w:r>
      <w:r w:rsidR="00B3746B" w:rsidRPr="00B3746B">
        <w:rPr>
          <w:color w:val="000000"/>
          <w:sz w:val="28"/>
          <w:szCs w:val="28"/>
        </w:rPr>
        <w:t>5</w:t>
      </w:r>
      <w:r w:rsidR="00B3746B">
        <w:rPr>
          <w:color w:val="000000"/>
          <w:sz w:val="28"/>
          <w:szCs w:val="28"/>
        </w:rPr>
        <w:t xml:space="preserve">% </w:t>
      </w:r>
      <w:r w:rsidRPr="00B3746B">
        <w:rPr>
          <w:color w:val="000000"/>
          <w:sz w:val="28"/>
          <w:szCs w:val="28"/>
        </w:rPr>
        <w:t>(по массе)</w:t>
      </w:r>
      <w:r w:rsidR="00B3746B">
        <w:rPr>
          <w:color w:val="000000"/>
          <w:sz w:val="28"/>
          <w:szCs w:val="28"/>
        </w:rPr>
        <w:t xml:space="preserve"> </w:t>
      </w:r>
      <w:r w:rsidRPr="00B3746B">
        <w:rPr>
          <w:color w:val="000000"/>
          <w:sz w:val="28"/>
          <w:szCs w:val="28"/>
        </w:rPr>
        <w:t>методом микрорентгеноспектрального анализа образцов, закаленных из твердожидкого состояния.</w:t>
      </w:r>
      <w:r w:rsidR="00B3746B">
        <w:rPr>
          <w:color w:val="000000"/>
          <w:sz w:val="28"/>
          <w:szCs w:val="28"/>
        </w:rPr>
        <w:t xml:space="preserve"> </w:t>
      </w:r>
      <w:r w:rsidRPr="00B3746B">
        <w:rPr>
          <w:color w:val="000000"/>
          <w:sz w:val="28"/>
          <w:szCs w:val="28"/>
        </w:rPr>
        <w:t>Результаты работы хорошо совпадают с данными,</w:t>
      </w:r>
    </w:p>
    <w:p w:rsidR="000D5BAA" w:rsidRPr="00B3746B" w:rsidRDefault="000D5BAA" w:rsidP="00B3746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полученными методами термического, металлографического и микрорентгеноспектрального анализов в области концентраций 0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1</w:t>
      </w:r>
      <w:r w:rsidRPr="00B3746B">
        <w:rPr>
          <w:color w:val="000000"/>
          <w:sz w:val="28"/>
          <w:szCs w:val="28"/>
        </w:rPr>
        <w:t>0</w:t>
      </w:r>
      <w:r w:rsidR="00B3746B" w:rsidRPr="00B3746B">
        <w:rPr>
          <w:color w:val="000000"/>
          <w:sz w:val="28"/>
          <w:szCs w:val="28"/>
        </w:rPr>
        <w:t>0</w:t>
      </w:r>
      <w:r w:rsidR="00B3746B">
        <w:rPr>
          <w:color w:val="000000"/>
          <w:sz w:val="28"/>
          <w:szCs w:val="28"/>
        </w:rPr>
        <w:t>%</w:t>
      </w:r>
      <w:r w:rsidRPr="00B3746B">
        <w:rPr>
          <w:color w:val="000000"/>
          <w:sz w:val="28"/>
          <w:szCs w:val="28"/>
        </w:rPr>
        <w:t xml:space="preserve"> (ат.) </w:t>
      </w:r>
      <w:r w:rsidRPr="00B3746B">
        <w:rPr>
          <w:color w:val="000000"/>
          <w:sz w:val="28"/>
          <w:szCs w:val="28"/>
          <w:lang w:val="en-US"/>
        </w:rPr>
        <w:t>Ni</w:t>
      </w:r>
      <w:r w:rsidRPr="00B3746B">
        <w:rPr>
          <w:color w:val="000000"/>
          <w:sz w:val="28"/>
          <w:szCs w:val="28"/>
        </w:rPr>
        <w:t>. Система С</w:t>
      </w:r>
      <w:r w:rsidRPr="00B3746B">
        <w:rPr>
          <w:color w:val="000000"/>
          <w:sz w:val="28"/>
          <w:szCs w:val="28"/>
          <w:lang w:val="en-US"/>
        </w:rPr>
        <w:t>u</w:t>
      </w:r>
      <w:r w:rsidR="00B3746B">
        <w:rPr>
          <w:color w:val="000000"/>
          <w:sz w:val="28"/>
          <w:szCs w:val="28"/>
        </w:rPr>
        <w:t>–</w:t>
      </w:r>
      <w:r w:rsidRPr="00B3746B">
        <w:rPr>
          <w:color w:val="000000"/>
          <w:sz w:val="28"/>
          <w:szCs w:val="28"/>
          <w:lang w:val="en-US"/>
        </w:rPr>
        <w:t>Ni</w:t>
      </w:r>
      <w:r w:rsidRPr="00B3746B">
        <w:rPr>
          <w:color w:val="000000"/>
          <w:sz w:val="28"/>
          <w:szCs w:val="28"/>
        </w:rPr>
        <w:t xml:space="preserve"> характеризуется образованием в процессе кристаллизации непреры</w:t>
      </w:r>
      <w:r w:rsidR="00E66448" w:rsidRPr="00B3746B">
        <w:rPr>
          <w:color w:val="000000"/>
          <w:sz w:val="28"/>
          <w:szCs w:val="28"/>
        </w:rPr>
        <w:t>вного ряда твердых растворов (С</w:t>
      </w:r>
      <w:r w:rsidR="00E66448" w:rsidRPr="00B3746B">
        <w:rPr>
          <w:color w:val="000000"/>
          <w:sz w:val="28"/>
          <w:szCs w:val="28"/>
          <w:lang w:val="en-US"/>
        </w:rPr>
        <w:t>u</w:t>
      </w:r>
      <w:r w:rsidRPr="00B3746B">
        <w:rPr>
          <w:color w:val="000000"/>
          <w:sz w:val="28"/>
          <w:szCs w:val="28"/>
        </w:rPr>
        <w:t xml:space="preserve">, </w:t>
      </w:r>
      <w:r w:rsidRPr="00B3746B">
        <w:rPr>
          <w:color w:val="000000"/>
          <w:sz w:val="28"/>
          <w:szCs w:val="28"/>
          <w:lang w:val="en-US"/>
        </w:rPr>
        <w:t>Ni</w:t>
      </w:r>
      <w:r w:rsidRPr="00B3746B">
        <w:rPr>
          <w:color w:val="000000"/>
          <w:sz w:val="28"/>
          <w:szCs w:val="28"/>
        </w:rPr>
        <w:t>) с гранецентрированной кубической (далее – ГЦК) структурой. По данным спектрального анализа установлено равновесие Ж↔Г с азеотропным минимумом при температуре 250</w:t>
      </w:r>
      <w:r w:rsidR="00B3746B" w:rsidRPr="00B3746B">
        <w:rPr>
          <w:color w:val="000000"/>
          <w:sz w:val="28"/>
          <w:szCs w:val="28"/>
        </w:rPr>
        <w:t>0</w:t>
      </w:r>
      <w:r w:rsidR="00B3746B">
        <w:rPr>
          <w:color w:val="000000"/>
          <w:sz w:val="28"/>
          <w:szCs w:val="28"/>
        </w:rPr>
        <w:t> </w:t>
      </w:r>
      <w:r w:rsidR="00B3746B" w:rsidRPr="00B3746B">
        <w:rPr>
          <w:iCs/>
          <w:color w:val="000000"/>
          <w:sz w:val="28"/>
          <w:szCs w:val="28"/>
        </w:rPr>
        <w:t>°С</w:t>
      </w:r>
      <w:r w:rsidRPr="00B3746B">
        <w:rPr>
          <w:color w:val="000000"/>
          <w:sz w:val="28"/>
          <w:szCs w:val="28"/>
        </w:rPr>
        <w:t xml:space="preserve"> и концентрации 50</w:t>
      </w:r>
      <w:r w:rsidR="00B84554" w:rsidRPr="00B3746B">
        <w:rPr>
          <w:color w:val="000000"/>
          <w:sz w:val="28"/>
          <w:szCs w:val="28"/>
        </w:rPr>
        <w:t xml:space="preserve"> 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 xml:space="preserve"> </w:t>
      </w:r>
      <w:r w:rsidRPr="00B3746B">
        <w:rPr>
          <w:color w:val="000000"/>
          <w:sz w:val="28"/>
          <w:szCs w:val="28"/>
        </w:rPr>
        <w:t>6</w:t>
      </w:r>
      <w:r w:rsidR="00B3746B" w:rsidRPr="00B3746B">
        <w:rPr>
          <w:color w:val="000000"/>
          <w:sz w:val="28"/>
          <w:szCs w:val="28"/>
        </w:rPr>
        <w:t>0</w:t>
      </w:r>
      <w:r w:rsidR="00B3746B">
        <w:rPr>
          <w:color w:val="000000"/>
          <w:sz w:val="28"/>
          <w:szCs w:val="28"/>
        </w:rPr>
        <w:t xml:space="preserve">%; </w:t>
      </w:r>
      <w:r w:rsidR="00B3746B" w:rsidRPr="00B3746B">
        <w:rPr>
          <w:color w:val="000000"/>
          <w:sz w:val="28"/>
          <w:szCs w:val="28"/>
        </w:rPr>
        <w:t>(а</w:t>
      </w:r>
      <w:r w:rsidRPr="00B3746B">
        <w:rPr>
          <w:color w:val="000000"/>
          <w:sz w:val="28"/>
          <w:szCs w:val="28"/>
        </w:rPr>
        <w:t xml:space="preserve">т.) </w:t>
      </w:r>
      <w:r w:rsidRPr="00B3746B">
        <w:rPr>
          <w:color w:val="000000"/>
          <w:sz w:val="28"/>
          <w:szCs w:val="28"/>
          <w:lang w:val="en-US"/>
        </w:rPr>
        <w:t>Ni</w:t>
      </w:r>
      <w:r w:rsidRPr="00B3746B">
        <w:rPr>
          <w:color w:val="000000"/>
          <w:sz w:val="28"/>
          <w:szCs w:val="28"/>
        </w:rPr>
        <w:t>; указывается на наличие области расслоения на две фазы (газообразный и жидкий растворы разного состава) при концентрации 60</w:t>
      </w:r>
      <w:r w:rsidR="00B84554" w:rsidRPr="00B3746B">
        <w:rPr>
          <w:color w:val="000000"/>
          <w:sz w:val="28"/>
          <w:szCs w:val="28"/>
        </w:rPr>
        <w:t xml:space="preserve"> 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 xml:space="preserve"> </w:t>
      </w:r>
      <w:r w:rsidRPr="00B3746B">
        <w:rPr>
          <w:color w:val="000000"/>
          <w:sz w:val="28"/>
          <w:szCs w:val="28"/>
        </w:rPr>
        <w:t>10</w:t>
      </w:r>
      <w:r w:rsidR="00B3746B" w:rsidRPr="00B3746B">
        <w:rPr>
          <w:color w:val="000000"/>
          <w:sz w:val="28"/>
          <w:szCs w:val="28"/>
        </w:rPr>
        <w:t>0</w:t>
      </w:r>
      <w:r w:rsidR="00B3746B">
        <w:rPr>
          <w:color w:val="000000"/>
          <w:sz w:val="28"/>
          <w:szCs w:val="28"/>
        </w:rPr>
        <w:t>%</w:t>
      </w:r>
      <w:r w:rsidRPr="00B3746B">
        <w:rPr>
          <w:iCs/>
          <w:color w:val="000000"/>
          <w:sz w:val="28"/>
          <w:szCs w:val="28"/>
        </w:rPr>
        <w:t xml:space="preserve"> </w:t>
      </w:r>
      <w:r w:rsidRPr="00B3746B">
        <w:rPr>
          <w:color w:val="000000"/>
          <w:sz w:val="28"/>
          <w:szCs w:val="28"/>
        </w:rPr>
        <w:t xml:space="preserve">(ат.) </w:t>
      </w:r>
      <w:r w:rsidRPr="00B3746B">
        <w:rPr>
          <w:color w:val="000000"/>
          <w:sz w:val="28"/>
          <w:szCs w:val="28"/>
          <w:lang w:val="en-US"/>
        </w:rPr>
        <w:t>Ni</w:t>
      </w:r>
      <w:r w:rsidRPr="00B3746B">
        <w:rPr>
          <w:color w:val="000000"/>
          <w:sz w:val="28"/>
          <w:szCs w:val="28"/>
        </w:rPr>
        <w:t>. В интервале концентраций 0</w:t>
      </w:r>
      <w:r w:rsidR="00B84554" w:rsidRPr="00384126">
        <w:rPr>
          <w:color w:val="000000"/>
          <w:sz w:val="28"/>
          <w:szCs w:val="28"/>
        </w:rPr>
        <w:t xml:space="preserve"> </w:t>
      </w:r>
      <w:r w:rsidR="00B3746B">
        <w:rPr>
          <w:color w:val="000000"/>
          <w:sz w:val="28"/>
          <w:szCs w:val="28"/>
        </w:rPr>
        <w:t>–</w:t>
      </w:r>
      <w:r w:rsidR="00B3746B" w:rsidRPr="00384126">
        <w:rPr>
          <w:color w:val="000000"/>
          <w:sz w:val="28"/>
          <w:szCs w:val="28"/>
        </w:rPr>
        <w:t xml:space="preserve"> </w:t>
      </w:r>
      <w:r w:rsidRPr="00B3746B">
        <w:rPr>
          <w:color w:val="000000"/>
          <w:sz w:val="28"/>
          <w:szCs w:val="28"/>
        </w:rPr>
        <w:t>6</w:t>
      </w:r>
      <w:r w:rsidR="00B3746B" w:rsidRPr="00B3746B">
        <w:rPr>
          <w:color w:val="000000"/>
          <w:sz w:val="28"/>
          <w:szCs w:val="28"/>
        </w:rPr>
        <w:t>0</w:t>
      </w:r>
      <w:r w:rsidR="00B3746B">
        <w:rPr>
          <w:color w:val="000000"/>
          <w:sz w:val="28"/>
          <w:szCs w:val="28"/>
        </w:rPr>
        <w:t>%</w:t>
      </w:r>
      <w:r w:rsidR="00B3746B">
        <w:rPr>
          <w:i/>
          <w:iCs/>
          <w:color w:val="000000"/>
          <w:sz w:val="28"/>
          <w:szCs w:val="28"/>
        </w:rPr>
        <w:t xml:space="preserve"> </w:t>
      </w:r>
      <w:r w:rsidRPr="00B3746B">
        <w:rPr>
          <w:color w:val="000000"/>
          <w:sz w:val="28"/>
          <w:szCs w:val="28"/>
        </w:rPr>
        <w:t xml:space="preserve">(ат.) </w:t>
      </w:r>
      <w:r w:rsidRPr="00B3746B">
        <w:rPr>
          <w:color w:val="000000"/>
          <w:sz w:val="28"/>
          <w:szCs w:val="28"/>
          <w:lang w:val="en-US"/>
        </w:rPr>
        <w:t>Ni</w:t>
      </w:r>
      <w:r w:rsidRPr="00B3746B">
        <w:rPr>
          <w:color w:val="000000"/>
          <w:sz w:val="28"/>
          <w:szCs w:val="28"/>
        </w:rPr>
        <w:t xml:space="preserve"> область расслоения настолько узка, что практически вырождается в прямую линию.</w:t>
      </w:r>
    </w:p>
    <w:p w:rsidR="00406894" w:rsidRPr="00B3746B" w:rsidRDefault="000D5BAA" w:rsidP="00B3746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Граница расслаивания твердого раствора и критическая точка несмешиваемости, соответствующая концентрации никеля 69,</w:t>
      </w:r>
      <w:r w:rsidR="00B3746B" w:rsidRPr="00B3746B">
        <w:rPr>
          <w:color w:val="000000"/>
          <w:sz w:val="28"/>
          <w:szCs w:val="28"/>
        </w:rPr>
        <w:t>7</w:t>
      </w:r>
      <w:r w:rsidR="00B3746B">
        <w:rPr>
          <w:color w:val="000000"/>
          <w:sz w:val="28"/>
          <w:szCs w:val="28"/>
        </w:rPr>
        <w:t>%</w:t>
      </w:r>
      <w:r w:rsidRPr="00B3746B">
        <w:rPr>
          <w:color w:val="000000"/>
          <w:sz w:val="28"/>
          <w:szCs w:val="28"/>
        </w:rPr>
        <w:t xml:space="preserve"> (ат.) и температуре 34</w:t>
      </w:r>
      <w:r w:rsidR="00B3746B" w:rsidRPr="00B3746B">
        <w:rPr>
          <w:color w:val="000000"/>
          <w:sz w:val="28"/>
          <w:szCs w:val="28"/>
        </w:rPr>
        <w:t>2</w:t>
      </w:r>
      <w:r w:rsidR="00B3746B">
        <w:rPr>
          <w:color w:val="000000"/>
          <w:sz w:val="28"/>
          <w:szCs w:val="28"/>
        </w:rPr>
        <w:t> </w:t>
      </w:r>
      <w:r w:rsidR="00B3746B" w:rsidRPr="00B3746B">
        <w:rPr>
          <w:iCs/>
          <w:color w:val="000000"/>
          <w:sz w:val="28"/>
          <w:szCs w:val="28"/>
        </w:rPr>
        <w:t>°С</w:t>
      </w:r>
      <w:r w:rsidRPr="00B3746B">
        <w:rPr>
          <w:color w:val="000000"/>
          <w:sz w:val="28"/>
          <w:szCs w:val="28"/>
        </w:rPr>
        <w:t xml:space="preserve"> приведена на основании расчета, проведенного по термодинамическим константам</w:t>
      </w:r>
      <w:r w:rsidR="00406894" w:rsidRPr="00B3746B">
        <w:rPr>
          <w:color w:val="000000"/>
          <w:sz w:val="28"/>
          <w:szCs w:val="28"/>
        </w:rPr>
        <w:t xml:space="preserve"> [9]</w:t>
      </w:r>
      <w:r w:rsidRPr="00B3746B">
        <w:rPr>
          <w:color w:val="000000"/>
          <w:sz w:val="28"/>
          <w:szCs w:val="28"/>
        </w:rPr>
        <w:t>.</w:t>
      </w:r>
    </w:p>
    <w:p w:rsidR="000D5BAA" w:rsidRPr="00B3746B" w:rsidRDefault="00B4460C" w:rsidP="00B3746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При</w:t>
      </w:r>
      <w:r w:rsidR="00B84554" w:rsidRPr="00B3746B">
        <w:rPr>
          <w:color w:val="000000"/>
          <w:sz w:val="28"/>
          <w:szCs w:val="28"/>
        </w:rPr>
        <w:t xml:space="preserve"> температурах н</w:t>
      </w:r>
      <w:r w:rsidR="000D5BAA" w:rsidRPr="00B3746B">
        <w:rPr>
          <w:color w:val="000000"/>
          <w:sz w:val="28"/>
          <w:szCs w:val="28"/>
        </w:rPr>
        <w:t xml:space="preserve">иже </w:t>
      </w:r>
      <w:r w:rsidRPr="00B3746B">
        <w:rPr>
          <w:color w:val="000000"/>
          <w:sz w:val="28"/>
          <w:szCs w:val="28"/>
        </w:rPr>
        <w:t>342˚С раствор расслаивается на 2</w:t>
      </w:r>
      <w:r w:rsidR="000D5BAA" w:rsidRPr="00B3746B">
        <w:rPr>
          <w:color w:val="000000"/>
          <w:sz w:val="28"/>
          <w:szCs w:val="28"/>
        </w:rPr>
        <w:t xml:space="preserve"> фазы: α-фазу (твёрдый раствор на основе</w:t>
      </w:r>
      <w:r w:rsidRPr="00B3746B">
        <w:rPr>
          <w:color w:val="000000"/>
          <w:sz w:val="28"/>
          <w:szCs w:val="28"/>
        </w:rPr>
        <w:t xml:space="preserve"> меди с ГЦК решёткой) и </w:t>
      </w:r>
      <w:r w:rsidR="000D5BAA" w:rsidRPr="00B3746B">
        <w:rPr>
          <w:color w:val="000000"/>
          <w:sz w:val="28"/>
          <w:szCs w:val="28"/>
        </w:rPr>
        <w:t>γ-фазу (твёрдый раствор на основе никеля с ГЦК решёткой).</w:t>
      </w:r>
    </w:p>
    <w:p w:rsidR="00384126" w:rsidRDefault="003841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EB0E74" w:rsidRPr="00384126" w:rsidRDefault="00384126" w:rsidP="00B3746B">
      <w:pPr>
        <w:spacing w:line="360" w:lineRule="auto"/>
        <w:ind w:firstLine="709"/>
        <w:jc w:val="both"/>
        <w:rPr>
          <w:b/>
          <w:color w:val="000000"/>
          <w:sz w:val="28"/>
          <w:szCs w:val="28"/>
        </w:rPr>
      </w:pPr>
      <w:r w:rsidRPr="00384126">
        <w:rPr>
          <w:b/>
          <w:color w:val="000000"/>
          <w:sz w:val="28"/>
          <w:szCs w:val="28"/>
        </w:rPr>
        <w:t>1.3</w:t>
      </w:r>
      <w:r w:rsidR="00EB0E74" w:rsidRPr="00384126">
        <w:rPr>
          <w:b/>
          <w:color w:val="000000"/>
          <w:sz w:val="28"/>
          <w:szCs w:val="28"/>
        </w:rPr>
        <w:t xml:space="preserve"> Термодинамическое моделирование свойств</w:t>
      </w:r>
      <w:r w:rsidRPr="00384126">
        <w:rPr>
          <w:b/>
          <w:color w:val="000000"/>
          <w:sz w:val="28"/>
          <w:szCs w:val="28"/>
        </w:rPr>
        <w:t xml:space="preserve"> </w:t>
      </w:r>
      <w:r w:rsidR="00EB0E74" w:rsidRPr="00384126">
        <w:rPr>
          <w:b/>
          <w:color w:val="000000"/>
          <w:sz w:val="28"/>
          <w:szCs w:val="28"/>
        </w:rPr>
        <w:t>твёрдых металлических растворов</w:t>
      </w:r>
    </w:p>
    <w:p w:rsidR="00384126" w:rsidRDefault="00384126" w:rsidP="00B3746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6B18EC" w:rsidRPr="00B3746B" w:rsidRDefault="006B18EC" w:rsidP="00B3746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Существует 2 способа описания термодинамических свойств растворов – с помощью активностей компонентов и с помощью избыточных термодинамических функций. Эти способы тесно связаны между собой.</w:t>
      </w:r>
    </w:p>
    <w:p w:rsidR="006B18EC" w:rsidRPr="00B3746B" w:rsidRDefault="006B18EC" w:rsidP="00B3746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Избыточная термодинамическая функция – это положительный или отрицательный избыток какого-либо термодинамического свойства реального раствора над тем же свойством гипотетического идеального раствора при одинаковых значениях параметров. Обозначают их верхними индексами Е.</w:t>
      </w:r>
    </w:p>
    <w:p w:rsidR="006B18EC" w:rsidRPr="00B3746B" w:rsidRDefault="006B18EC" w:rsidP="00B3746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 xml:space="preserve">Если в качестве стандартного состояния выбрать чистый компонент, и концентрации представлять в виде мольных долей, то для компонента </w:t>
      </w:r>
      <w:r w:rsidRPr="00B3746B">
        <w:rPr>
          <w:color w:val="000000"/>
          <w:sz w:val="28"/>
          <w:szCs w:val="28"/>
          <w:lang w:val="en-US"/>
        </w:rPr>
        <w:t>s</w:t>
      </w:r>
      <w:r w:rsidRPr="00B3746B">
        <w:rPr>
          <w:color w:val="000000"/>
          <w:sz w:val="28"/>
          <w:szCs w:val="28"/>
        </w:rPr>
        <w:t>:</w:t>
      </w:r>
    </w:p>
    <w:p w:rsidR="00384126" w:rsidRDefault="00384126" w:rsidP="00B3746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6B18EC" w:rsidRPr="00B3746B" w:rsidRDefault="0003058D" w:rsidP="00B3746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position w:val="-12"/>
          <w:sz w:val="28"/>
          <w:szCs w:val="28"/>
          <w:lang w:val="en-US"/>
        </w:rPr>
        <w:object w:dxaOrig="1100" w:dyaOrig="360">
          <v:shape id="_x0000_i1040" type="#_x0000_t75" style="width:54.75pt;height:18pt" o:ole="">
            <v:imagedata r:id="rId35" o:title=""/>
          </v:shape>
          <o:OLEObject Type="Embed" ProgID="Equation.3" ShapeID="_x0000_i1040" DrawAspect="Content" ObjectID="_1470827419" r:id="rId36"/>
        </w:object>
      </w:r>
      <w:r w:rsidR="00B3746B">
        <w:rPr>
          <w:color w:val="000000"/>
          <w:sz w:val="28"/>
          <w:szCs w:val="28"/>
        </w:rPr>
        <w:t xml:space="preserve"> </w:t>
      </w:r>
      <w:r w:rsidR="006B18EC" w:rsidRPr="00B3746B">
        <w:rPr>
          <w:color w:val="000000"/>
          <w:sz w:val="28"/>
          <w:szCs w:val="28"/>
        </w:rPr>
        <w:t>(1.2)</w:t>
      </w:r>
    </w:p>
    <w:p w:rsidR="00811D92" w:rsidRDefault="00811D92" w:rsidP="00B3746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</w:p>
    <w:p w:rsidR="006B18EC" w:rsidRPr="00B3746B" w:rsidRDefault="006B18EC" w:rsidP="00B3746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 xml:space="preserve">Коэффициент активности </w:t>
      </w:r>
      <w:r w:rsidR="0003058D" w:rsidRPr="00B3746B">
        <w:rPr>
          <w:color w:val="000000"/>
          <w:position w:val="-12"/>
          <w:sz w:val="28"/>
          <w:szCs w:val="28"/>
        </w:rPr>
        <w:object w:dxaOrig="279" w:dyaOrig="360">
          <v:shape id="_x0000_i1041" type="#_x0000_t75" style="width:14.25pt;height:18pt" o:ole="">
            <v:imagedata r:id="rId37" o:title=""/>
          </v:shape>
          <o:OLEObject Type="Embed" ProgID="Equation.3" ShapeID="_x0000_i1041" DrawAspect="Content" ObjectID="_1470827420" r:id="rId38"/>
        </w:object>
      </w:r>
      <w:r w:rsidRPr="00B3746B">
        <w:rPr>
          <w:color w:val="000000"/>
          <w:sz w:val="28"/>
          <w:szCs w:val="28"/>
        </w:rPr>
        <w:t xml:space="preserve"> может быть выражен через соответствующий избыточный химический потенциал:</w:t>
      </w:r>
    </w:p>
    <w:p w:rsidR="006B18EC" w:rsidRPr="00B3746B" w:rsidRDefault="00811D92" w:rsidP="00B3746B">
      <w:pPr>
        <w:spacing w:line="360" w:lineRule="auto"/>
        <w:ind w:firstLine="709"/>
        <w:jc w:val="both"/>
        <w:rPr>
          <w:color w:val="000000"/>
          <w:sz w:val="28"/>
          <w:szCs w:val="40"/>
        </w:rPr>
      </w:pPr>
      <w:r>
        <w:rPr>
          <w:color w:val="000000"/>
          <w:sz w:val="28"/>
          <w:szCs w:val="28"/>
        </w:rPr>
        <w:br w:type="page"/>
      </w:r>
      <w:r w:rsidR="0003058D" w:rsidRPr="00B3746B">
        <w:rPr>
          <w:color w:val="000000"/>
          <w:position w:val="-30"/>
          <w:sz w:val="28"/>
          <w:szCs w:val="28"/>
          <w:lang w:val="en-US"/>
        </w:rPr>
        <w:object w:dxaOrig="2840" w:dyaOrig="720">
          <v:shape id="_x0000_i1042" type="#_x0000_t75" style="width:168.75pt;height:44.25pt" o:ole="">
            <v:imagedata r:id="rId39" o:title=""/>
          </v:shape>
          <o:OLEObject Type="Embed" ProgID="Equation.3" ShapeID="_x0000_i1042" DrawAspect="Content" ObjectID="_1470827421" r:id="rId40"/>
        </w:object>
      </w:r>
      <w:r w:rsidR="00B3746B">
        <w:rPr>
          <w:color w:val="000000"/>
          <w:sz w:val="28"/>
          <w:szCs w:val="40"/>
        </w:rPr>
        <w:t xml:space="preserve"> </w:t>
      </w:r>
      <w:r w:rsidR="006B18EC" w:rsidRPr="00B3746B">
        <w:rPr>
          <w:color w:val="000000"/>
          <w:sz w:val="28"/>
          <w:szCs w:val="28"/>
        </w:rPr>
        <w:t>(</w:t>
      </w:r>
      <w:r w:rsidR="004568C2" w:rsidRPr="00B3746B">
        <w:rPr>
          <w:color w:val="000000"/>
          <w:sz w:val="28"/>
          <w:szCs w:val="28"/>
        </w:rPr>
        <w:t>1.3</w:t>
      </w:r>
      <w:r w:rsidR="006B18EC" w:rsidRPr="00B3746B">
        <w:rPr>
          <w:color w:val="000000"/>
          <w:sz w:val="28"/>
          <w:szCs w:val="28"/>
        </w:rPr>
        <w:t>)</w:t>
      </w:r>
    </w:p>
    <w:p w:rsidR="00384126" w:rsidRDefault="00384126" w:rsidP="00B3746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6B18EC" w:rsidRPr="00B3746B" w:rsidRDefault="006B18EC" w:rsidP="00B3746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Прологарифмировав (1</w:t>
      </w:r>
      <w:r w:rsidR="004568C2" w:rsidRPr="00B3746B">
        <w:rPr>
          <w:color w:val="000000"/>
          <w:sz w:val="28"/>
          <w:szCs w:val="28"/>
        </w:rPr>
        <w:t>.2</w:t>
      </w:r>
      <w:r w:rsidRPr="00B3746B">
        <w:rPr>
          <w:color w:val="000000"/>
          <w:sz w:val="28"/>
          <w:szCs w:val="28"/>
        </w:rPr>
        <w:t>) с учётом (</w:t>
      </w:r>
      <w:r w:rsidR="004568C2" w:rsidRPr="00B3746B">
        <w:rPr>
          <w:color w:val="000000"/>
          <w:sz w:val="28"/>
          <w:szCs w:val="28"/>
        </w:rPr>
        <w:t>1.3</w:t>
      </w:r>
      <w:r w:rsidRPr="00B3746B">
        <w:rPr>
          <w:color w:val="000000"/>
          <w:sz w:val="28"/>
          <w:szCs w:val="28"/>
        </w:rPr>
        <w:t>) получим:</w:t>
      </w:r>
    </w:p>
    <w:p w:rsidR="00384126" w:rsidRDefault="003841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6B18EC" w:rsidRPr="00B3746B" w:rsidRDefault="0003058D" w:rsidP="00B3746B">
      <w:pPr>
        <w:spacing w:line="360" w:lineRule="auto"/>
        <w:ind w:firstLine="709"/>
        <w:jc w:val="both"/>
        <w:rPr>
          <w:color w:val="000000"/>
          <w:sz w:val="28"/>
          <w:szCs w:val="40"/>
        </w:rPr>
      </w:pPr>
      <w:r w:rsidRPr="00B3746B">
        <w:rPr>
          <w:color w:val="000000"/>
          <w:position w:val="-12"/>
          <w:sz w:val="28"/>
          <w:szCs w:val="28"/>
          <w:lang w:val="en-US"/>
        </w:rPr>
        <w:object w:dxaOrig="2400" w:dyaOrig="380">
          <v:shape id="_x0000_i1043" type="#_x0000_t75" style="width:154.5pt;height:24pt" o:ole="">
            <v:imagedata r:id="rId41" o:title=""/>
          </v:shape>
          <o:OLEObject Type="Embed" ProgID="Equation.3" ShapeID="_x0000_i1043" DrawAspect="Content" ObjectID="_1470827422" r:id="rId42"/>
        </w:object>
      </w:r>
      <w:r w:rsidR="00B3746B">
        <w:rPr>
          <w:color w:val="000000"/>
          <w:sz w:val="28"/>
          <w:szCs w:val="40"/>
        </w:rPr>
        <w:t xml:space="preserve"> </w:t>
      </w:r>
      <w:r w:rsidR="006B18EC" w:rsidRPr="00B3746B">
        <w:rPr>
          <w:color w:val="000000"/>
          <w:sz w:val="28"/>
          <w:szCs w:val="28"/>
        </w:rPr>
        <w:t>(</w:t>
      </w:r>
      <w:r w:rsidR="004568C2" w:rsidRPr="00B3746B">
        <w:rPr>
          <w:color w:val="000000"/>
          <w:sz w:val="28"/>
          <w:szCs w:val="28"/>
        </w:rPr>
        <w:t>1.4</w:t>
      </w:r>
      <w:r w:rsidR="006B18EC" w:rsidRPr="00B3746B">
        <w:rPr>
          <w:color w:val="000000"/>
          <w:sz w:val="28"/>
          <w:szCs w:val="28"/>
        </w:rPr>
        <w:t>)</w:t>
      </w:r>
    </w:p>
    <w:p w:rsidR="00384126" w:rsidRDefault="00384126" w:rsidP="00B3746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6B18EC" w:rsidRPr="00B3746B" w:rsidRDefault="006B18EC" w:rsidP="00B3746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 xml:space="preserve">Таким образом, для определения активности необходимо знать избыточный химический потенциал (или избыточную энергию Гиббса), а для аналитического представления концентрационной и температурной зависимости термодинамических свойств растворов нужно знать соответствующую зависимость </w:t>
      </w:r>
      <w:r w:rsidR="0003058D" w:rsidRPr="00B3746B">
        <w:rPr>
          <w:color w:val="000000"/>
          <w:position w:val="-10"/>
          <w:sz w:val="28"/>
          <w:szCs w:val="28"/>
        </w:rPr>
        <w:object w:dxaOrig="360" w:dyaOrig="360">
          <v:shape id="_x0000_i1044" type="#_x0000_t75" style="width:18pt;height:18pt" o:ole="">
            <v:imagedata r:id="rId43" o:title=""/>
          </v:shape>
          <o:OLEObject Type="Embed" ProgID="Equation.3" ShapeID="_x0000_i1044" DrawAspect="Content" ObjectID="_1470827423" r:id="rId44"/>
        </w:object>
      </w:r>
      <w:r w:rsidRPr="00B3746B">
        <w:rPr>
          <w:color w:val="000000"/>
          <w:sz w:val="28"/>
          <w:szCs w:val="28"/>
        </w:rPr>
        <w:t xml:space="preserve"> или </w:t>
      </w:r>
      <w:r w:rsidR="0003058D" w:rsidRPr="00B3746B">
        <w:rPr>
          <w:color w:val="000000"/>
          <w:position w:val="-6"/>
          <w:sz w:val="28"/>
          <w:szCs w:val="28"/>
        </w:rPr>
        <w:object w:dxaOrig="380" w:dyaOrig="320">
          <v:shape id="_x0000_i1045" type="#_x0000_t75" style="width:18.75pt;height:15.75pt" o:ole="">
            <v:imagedata r:id="rId45" o:title=""/>
          </v:shape>
          <o:OLEObject Type="Embed" ProgID="Equation.3" ShapeID="_x0000_i1045" DrawAspect="Content" ObjectID="_1470827424" r:id="rId46"/>
        </w:object>
      </w:r>
      <w:r w:rsidRPr="00B3746B">
        <w:rPr>
          <w:color w:val="000000"/>
          <w:sz w:val="28"/>
          <w:szCs w:val="28"/>
        </w:rPr>
        <w:t>.</w:t>
      </w:r>
    </w:p>
    <w:p w:rsidR="006B18EC" w:rsidRPr="00B3746B" w:rsidRDefault="006B18EC" w:rsidP="00B3746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 xml:space="preserve">Обычно для описания реальных растворов применяют модель идеального раствора, при этом </w:t>
      </w:r>
      <w:r w:rsidR="0003058D" w:rsidRPr="00B3746B">
        <w:rPr>
          <w:color w:val="000000"/>
          <w:position w:val="-6"/>
          <w:sz w:val="28"/>
          <w:szCs w:val="28"/>
        </w:rPr>
        <w:object w:dxaOrig="780" w:dyaOrig="320">
          <v:shape id="_x0000_i1046" type="#_x0000_t75" style="width:39pt;height:15.75pt" o:ole="">
            <v:imagedata r:id="rId47" o:title=""/>
          </v:shape>
          <o:OLEObject Type="Embed" ProgID="Equation.3" ShapeID="_x0000_i1046" DrawAspect="Content" ObjectID="_1470827425" r:id="rId48"/>
        </w:object>
      </w:r>
      <w:r w:rsidRPr="00B3746B">
        <w:rPr>
          <w:color w:val="000000"/>
          <w:sz w:val="28"/>
          <w:szCs w:val="28"/>
        </w:rPr>
        <w:t xml:space="preserve">. Однако, в реальном растворе законы Рауля и Генри, а также равенства типа </w:t>
      </w:r>
      <w:r w:rsidR="0003058D" w:rsidRPr="00B3746B">
        <w:rPr>
          <w:color w:val="000000"/>
          <w:position w:val="-12"/>
          <w:sz w:val="28"/>
          <w:szCs w:val="28"/>
        </w:rPr>
        <w:object w:dxaOrig="639" w:dyaOrig="360">
          <v:shape id="_x0000_i1047" type="#_x0000_t75" style="width:32.25pt;height:18pt" o:ole="">
            <v:imagedata r:id="rId49" o:title=""/>
          </v:shape>
          <o:OLEObject Type="Embed" ProgID="Equation.3" ShapeID="_x0000_i1047" DrawAspect="Content" ObjectID="_1470827426" r:id="rId50"/>
        </w:object>
      </w:r>
      <w:r w:rsidRPr="00B3746B">
        <w:rPr>
          <w:color w:val="000000"/>
          <w:sz w:val="28"/>
          <w:szCs w:val="28"/>
        </w:rPr>
        <w:t xml:space="preserve">(или </w:t>
      </w:r>
      <w:r w:rsidR="0003058D" w:rsidRPr="00B3746B">
        <w:rPr>
          <w:color w:val="000000"/>
          <w:position w:val="-12"/>
          <w:sz w:val="28"/>
          <w:szCs w:val="28"/>
        </w:rPr>
        <w:object w:dxaOrig="740" w:dyaOrig="360">
          <v:shape id="_x0000_i1048" type="#_x0000_t75" style="width:36.75pt;height:18pt" o:ole="">
            <v:imagedata r:id="rId51" o:title=""/>
          </v:shape>
          <o:OLEObject Type="Embed" ProgID="Equation.3" ShapeID="_x0000_i1048" DrawAspect="Content" ObjectID="_1470827427" r:id="rId52"/>
        </w:object>
      </w:r>
      <w:r w:rsidRPr="00B3746B">
        <w:rPr>
          <w:color w:val="000000"/>
          <w:sz w:val="28"/>
          <w:szCs w:val="28"/>
        </w:rPr>
        <w:t xml:space="preserve">) выполняются только в чрезвычайно узких диапазонах концентраций при </w:t>
      </w:r>
      <w:r w:rsidR="0003058D" w:rsidRPr="00B3746B">
        <w:rPr>
          <w:color w:val="000000"/>
          <w:position w:val="-12"/>
          <w:sz w:val="28"/>
          <w:szCs w:val="28"/>
        </w:rPr>
        <w:object w:dxaOrig="260" w:dyaOrig="360">
          <v:shape id="_x0000_i1049" type="#_x0000_t75" style="width:12.75pt;height:18pt" o:ole="">
            <v:imagedata r:id="rId53" o:title=""/>
          </v:shape>
          <o:OLEObject Type="Embed" ProgID="Equation.3" ShapeID="_x0000_i1049" DrawAspect="Content" ObjectID="_1470827428" r:id="rId54"/>
        </w:object>
      </w:r>
      <w:r w:rsidRPr="00B3746B">
        <w:rPr>
          <w:color w:val="000000"/>
          <w:sz w:val="28"/>
          <w:szCs w:val="28"/>
        </w:rPr>
        <w:t xml:space="preserve">→0, или </w:t>
      </w:r>
      <w:r w:rsidR="0003058D" w:rsidRPr="00B3746B">
        <w:rPr>
          <w:color w:val="000000"/>
          <w:position w:val="-12"/>
          <w:sz w:val="28"/>
          <w:szCs w:val="28"/>
        </w:rPr>
        <w:object w:dxaOrig="260" w:dyaOrig="360">
          <v:shape id="_x0000_i1050" type="#_x0000_t75" style="width:12.75pt;height:18pt" o:ole="">
            <v:imagedata r:id="rId53" o:title=""/>
          </v:shape>
          <o:OLEObject Type="Embed" ProgID="Equation.3" ShapeID="_x0000_i1050" DrawAspect="Content" ObjectID="_1470827429" r:id="rId55"/>
        </w:object>
      </w:r>
      <w:r w:rsidRPr="00B3746B">
        <w:rPr>
          <w:color w:val="000000"/>
          <w:sz w:val="28"/>
          <w:szCs w:val="28"/>
        </w:rPr>
        <w:t>→1 (то есть в бесконечно разбавленных растворах).</w:t>
      </w:r>
    </w:p>
    <w:p w:rsidR="004568C2" w:rsidRPr="00B3746B" w:rsidRDefault="006B18EC" w:rsidP="00B3746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Существует тео</w:t>
      </w:r>
      <w:r w:rsidR="004568C2" w:rsidRPr="00B3746B">
        <w:rPr>
          <w:color w:val="000000"/>
          <w:sz w:val="28"/>
          <w:szCs w:val="28"/>
        </w:rPr>
        <w:t xml:space="preserve">рия, включающая в себя понятия </w:t>
      </w:r>
      <w:r w:rsidR="00B3746B">
        <w:rPr>
          <w:color w:val="000000"/>
          <w:sz w:val="28"/>
          <w:szCs w:val="28"/>
        </w:rPr>
        <w:t>«</w:t>
      </w:r>
      <w:r w:rsidR="004568C2" w:rsidRPr="00B3746B">
        <w:rPr>
          <w:color w:val="000000"/>
          <w:sz w:val="28"/>
          <w:szCs w:val="28"/>
        </w:rPr>
        <w:t>идеальный</w:t>
      </w:r>
      <w:r w:rsidR="00B3746B">
        <w:rPr>
          <w:color w:val="000000"/>
          <w:sz w:val="28"/>
          <w:szCs w:val="28"/>
        </w:rPr>
        <w:t>»</w:t>
      </w:r>
      <w:r w:rsidR="004568C2" w:rsidRPr="00B3746B">
        <w:rPr>
          <w:color w:val="000000"/>
          <w:sz w:val="28"/>
          <w:szCs w:val="28"/>
        </w:rPr>
        <w:t xml:space="preserve"> и </w:t>
      </w:r>
      <w:r w:rsidR="00B3746B">
        <w:rPr>
          <w:color w:val="000000"/>
          <w:sz w:val="28"/>
          <w:szCs w:val="28"/>
        </w:rPr>
        <w:t>«</w:t>
      </w:r>
      <w:r w:rsidR="004568C2" w:rsidRPr="00B3746B">
        <w:rPr>
          <w:color w:val="000000"/>
          <w:sz w:val="28"/>
          <w:szCs w:val="28"/>
        </w:rPr>
        <w:t>предельно разбавленный</w:t>
      </w:r>
      <w:r w:rsidR="00B3746B">
        <w:rPr>
          <w:color w:val="000000"/>
          <w:sz w:val="28"/>
          <w:szCs w:val="28"/>
        </w:rPr>
        <w:t>»</w:t>
      </w:r>
      <w:r w:rsidRPr="00B3746B">
        <w:rPr>
          <w:color w:val="000000"/>
          <w:sz w:val="28"/>
          <w:szCs w:val="28"/>
        </w:rPr>
        <w:t xml:space="preserve"> растворы, как частные</w:t>
      </w:r>
      <w:r w:rsidR="004568C2" w:rsidRPr="00B3746B">
        <w:rPr>
          <w:color w:val="000000"/>
          <w:sz w:val="28"/>
          <w:szCs w:val="28"/>
        </w:rPr>
        <w:t xml:space="preserve"> случаи. Это обобщённая теория </w:t>
      </w:r>
      <w:r w:rsidR="00B3746B">
        <w:rPr>
          <w:color w:val="000000"/>
          <w:sz w:val="28"/>
          <w:szCs w:val="28"/>
        </w:rPr>
        <w:t>«</w:t>
      </w:r>
      <w:r w:rsidRPr="00B3746B">
        <w:rPr>
          <w:color w:val="000000"/>
          <w:sz w:val="28"/>
          <w:szCs w:val="28"/>
        </w:rPr>
        <w:t>регулярных</w:t>
      </w:r>
      <w:r w:rsidR="00B3746B">
        <w:rPr>
          <w:color w:val="000000"/>
          <w:sz w:val="28"/>
          <w:szCs w:val="28"/>
        </w:rPr>
        <w:t>»</w:t>
      </w:r>
      <w:r w:rsidRPr="00B3746B">
        <w:rPr>
          <w:color w:val="000000"/>
          <w:sz w:val="28"/>
          <w:szCs w:val="28"/>
        </w:rPr>
        <w:t xml:space="preserve"> растворов (далее – ОТРР). С её позиций области, в которых реальный раствор является регу</w:t>
      </w:r>
      <w:r w:rsidR="004568C2" w:rsidRPr="00B3746B">
        <w:rPr>
          <w:color w:val="000000"/>
          <w:sz w:val="28"/>
          <w:szCs w:val="28"/>
        </w:rPr>
        <w:t xml:space="preserve">лярным (так называемые области </w:t>
      </w:r>
      <w:r w:rsidR="00B3746B">
        <w:rPr>
          <w:color w:val="000000"/>
          <w:sz w:val="28"/>
          <w:szCs w:val="28"/>
        </w:rPr>
        <w:t>«</w:t>
      </w:r>
      <w:r w:rsidRPr="00B3746B">
        <w:rPr>
          <w:color w:val="000000"/>
          <w:sz w:val="28"/>
          <w:szCs w:val="28"/>
        </w:rPr>
        <w:t>граничной регулярности</w:t>
      </w:r>
      <w:r w:rsidR="00B3746B">
        <w:rPr>
          <w:color w:val="000000"/>
          <w:sz w:val="28"/>
          <w:szCs w:val="28"/>
        </w:rPr>
        <w:t>»</w:t>
      </w:r>
      <w:r w:rsidRPr="00B3746B">
        <w:rPr>
          <w:color w:val="000000"/>
          <w:sz w:val="28"/>
          <w:szCs w:val="28"/>
        </w:rPr>
        <w:t>) располагаются также по краям диапазона концентраций, но они существенно шире.</w:t>
      </w:r>
    </w:p>
    <w:p w:rsidR="006B18EC" w:rsidRPr="00B3746B" w:rsidRDefault="006B18EC" w:rsidP="00B3746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Регулярным называется модельный раствор, при образовании которого может выделяться или поглощаться теплота, но не изменяется объём, а энтропия смешения компонентов которого равна энтропии смешения идеальных газов.</w:t>
      </w:r>
    </w:p>
    <w:p w:rsidR="006B18EC" w:rsidRPr="00B3746B" w:rsidRDefault="006B18EC" w:rsidP="00B3746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 xml:space="preserve">Для регулярного раствора, состоящего из </w:t>
      </w:r>
      <w:r w:rsidRPr="00B3746B">
        <w:rPr>
          <w:color w:val="000000"/>
          <w:sz w:val="28"/>
          <w:szCs w:val="28"/>
          <w:lang w:val="en-US"/>
        </w:rPr>
        <w:t>m</w:t>
      </w:r>
      <w:r w:rsidRPr="00B3746B">
        <w:rPr>
          <w:color w:val="000000"/>
          <w:sz w:val="28"/>
          <w:szCs w:val="28"/>
        </w:rPr>
        <w:t xml:space="preserve"> компонентов, в рамках ОТРР выполняется соотношение:</w:t>
      </w:r>
    </w:p>
    <w:p w:rsidR="006B18EC" w:rsidRPr="00B3746B" w:rsidRDefault="0003058D" w:rsidP="00B3746B">
      <w:pPr>
        <w:spacing w:line="360" w:lineRule="auto"/>
        <w:ind w:firstLine="709"/>
        <w:jc w:val="both"/>
        <w:rPr>
          <w:color w:val="000000"/>
          <w:sz w:val="28"/>
          <w:szCs w:val="32"/>
        </w:rPr>
      </w:pPr>
      <w:r w:rsidRPr="00B3746B">
        <w:rPr>
          <w:color w:val="000000"/>
          <w:position w:val="-30"/>
          <w:sz w:val="28"/>
          <w:szCs w:val="40"/>
          <w:lang w:val="en-US"/>
        </w:rPr>
        <w:object w:dxaOrig="2860" w:dyaOrig="700">
          <v:shape id="_x0000_i1051" type="#_x0000_t75" style="width:150pt;height:37.5pt" o:ole="">
            <v:imagedata r:id="rId56" o:title=""/>
          </v:shape>
          <o:OLEObject Type="Embed" ProgID="Equation.3" ShapeID="_x0000_i1051" DrawAspect="Content" ObjectID="_1470827430" r:id="rId57"/>
        </w:object>
      </w:r>
      <w:r w:rsidR="00B3746B">
        <w:rPr>
          <w:color w:val="000000"/>
          <w:sz w:val="28"/>
          <w:szCs w:val="40"/>
        </w:rPr>
        <w:t xml:space="preserve"> </w:t>
      </w:r>
      <w:r w:rsidR="006B18EC" w:rsidRPr="00B3746B">
        <w:rPr>
          <w:color w:val="000000"/>
          <w:sz w:val="28"/>
          <w:szCs w:val="28"/>
        </w:rPr>
        <w:t>(</w:t>
      </w:r>
      <w:r w:rsidR="004568C2" w:rsidRPr="00384126">
        <w:rPr>
          <w:color w:val="000000"/>
          <w:sz w:val="28"/>
          <w:szCs w:val="28"/>
        </w:rPr>
        <w:t>1.5</w:t>
      </w:r>
      <w:r w:rsidR="006B18EC" w:rsidRPr="00B3746B">
        <w:rPr>
          <w:color w:val="000000"/>
          <w:sz w:val="28"/>
          <w:szCs w:val="28"/>
        </w:rPr>
        <w:t>)</w:t>
      </w:r>
    </w:p>
    <w:p w:rsidR="00384126" w:rsidRDefault="00384126" w:rsidP="00B3746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6B18EC" w:rsidRPr="00B3746B" w:rsidRDefault="006B18EC" w:rsidP="00B3746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 xml:space="preserve">Здесь </w:t>
      </w:r>
      <w:r w:rsidR="0003058D" w:rsidRPr="00B3746B">
        <w:rPr>
          <w:color w:val="000000"/>
          <w:position w:val="-14"/>
          <w:sz w:val="28"/>
        </w:rPr>
        <w:object w:dxaOrig="1280" w:dyaOrig="380">
          <v:shape id="_x0000_i1052" type="#_x0000_t75" style="width:63.75pt;height:18.75pt" o:ole="">
            <v:imagedata r:id="rId58" o:title=""/>
          </v:shape>
          <o:OLEObject Type="Embed" ProgID="Equation.3" ShapeID="_x0000_i1052" DrawAspect="Content" ObjectID="_1470827431" r:id="rId59"/>
        </w:object>
      </w:r>
      <w:r w:rsidRPr="00B3746B">
        <w:rPr>
          <w:color w:val="000000"/>
          <w:sz w:val="28"/>
          <w:szCs w:val="28"/>
        </w:rPr>
        <w:t xml:space="preserve">- энергия смешения. Для идеального раствора </w:t>
      </w:r>
      <w:r w:rsidR="0003058D" w:rsidRPr="00B3746B">
        <w:rPr>
          <w:color w:val="000000"/>
          <w:position w:val="-14"/>
          <w:sz w:val="28"/>
        </w:rPr>
        <w:object w:dxaOrig="1240" w:dyaOrig="380">
          <v:shape id="_x0000_i1053" type="#_x0000_t75" style="width:62.25pt;height:18.75pt" o:ole="">
            <v:imagedata r:id="rId60" o:title=""/>
          </v:shape>
          <o:OLEObject Type="Embed" ProgID="Equation.3" ShapeID="_x0000_i1053" DrawAspect="Content" ObjectID="_1470827432" r:id="rId61"/>
        </w:object>
      </w:r>
      <w:r w:rsidRPr="00B3746B">
        <w:rPr>
          <w:color w:val="000000"/>
          <w:sz w:val="28"/>
          <w:szCs w:val="28"/>
        </w:rPr>
        <w:t>=0, а в областях граничной регулярности энергия смешения не зависит от мольных долей компонентов.</w:t>
      </w:r>
    </w:p>
    <w:p w:rsidR="006B18EC" w:rsidRPr="00B3746B" w:rsidRDefault="006B18EC" w:rsidP="00B3746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 xml:space="preserve">Если в </w:t>
      </w:r>
      <w:r w:rsidR="0003058D" w:rsidRPr="00B3746B">
        <w:rPr>
          <w:color w:val="000000"/>
          <w:position w:val="-14"/>
          <w:sz w:val="28"/>
        </w:rPr>
        <w:object w:dxaOrig="1240" w:dyaOrig="380">
          <v:shape id="_x0000_i1054" type="#_x0000_t75" style="width:62.25pt;height:18.75pt" o:ole="">
            <v:imagedata r:id="rId60" o:title=""/>
          </v:shape>
          <o:OLEObject Type="Embed" ProgID="Equation.3" ShapeID="_x0000_i1054" DrawAspect="Content" ObjectID="_1470827433" r:id="rId62"/>
        </w:object>
      </w:r>
      <w:r w:rsidRPr="00B3746B">
        <w:rPr>
          <w:color w:val="000000"/>
          <w:sz w:val="28"/>
          <w:szCs w:val="28"/>
        </w:rPr>
        <w:t>отдельно выделить концентрационно зависимую составляющую и разложить её в ряд Тейлора, то получится уравнение:</w:t>
      </w:r>
    </w:p>
    <w:p w:rsidR="00384126" w:rsidRDefault="00384126" w:rsidP="00B3746B">
      <w:pPr>
        <w:spacing w:line="360" w:lineRule="auto"/>
        <w:ind w:firstLine="709"/>
        <w:jc w:val="both"/>
        <w:rPr>
          <w:color w:val="000000"/>
          <w:sz w:val="28"/>
          <w:szCs w:val="40"/>
        </w:rPr>
      </w:pPr>
    </w:p>
    <w:p w:rsidR="006B18EC" w:rsidRPr="00B3746B" w:rsidRDefault="0003058D" w:rsidP="00B3746B">
      <w:pPr>
        <w:spacing w:line="360" w:lineRule="auto"/>
        <w:ind w:firstLine="709"/>
        <w:jc w:val="both"/>
        <w:rPr>
          <w:color w:val="000000"/>
          <w:sz w:val="28"/>
          <w:szCs w:val="32"/>
        </w:rPr>
      </w:pPr>
      <w:r w:rsidRPr="00B3746B">
        <w:rPr>
          <w:color w:val="000000"/>
          <w:position w:val="-14"/>
          <w:sz w:val="28"/>
          <w:szCs w:val="40"/>
          <w:lang w:val="en-US"/>
        </w:rPr>
        <w:object w:dxaOrig="4819" w:dyaOrig="400">
          <v:shape id="_x0000_i1055" type="#_x0000_t75" style="width:279.75pt;height:23.25pt" o:ole="">
            <v:imagedata r:id="rId63" o:title=""/>
          </v:shape>
          <o:OLEObject Type="Embed" ProgID="Equation.3" ShapeID="_x0000_i1055" DrawAspect="Content" ObjectID="_1470827434" r:id="rId64"/>
        </w:object>
      </w:r>
      <w:r w:rsidR="00B3746B">
        <w:rPr>
          <w:color w:val="000000"/>
          <w:sz w:val="28"/>
          <w:szCs w:val="40"/>
        </w:rPr>
        <w:t xml:space="preserve"> </w:t>
      </w:r>
      <w:r w:rsidR="006B18EC" w:rsidRPr="00B3746B">
        <w:rPr>
          <w:color w:val="000000"/>
          <w:sz w:val="28"/>
          <w:szCs w:val="28"/>
        </w:rPr>
        <w:t>(</w:t>
      </w:r>
      <w:r w:rsidR="004568C2" w:rsidRPr="00B3746B">
        <w:rPr>
          <w:color w:val="000000"/>
          <w:sz w:val="28"/>
          <w:szCs w:val="28"/>
        </w:rPr>
        <w:t>1.6</w:t>
      </w:r>
      <w:r w:rsidR="006B18EC" w:rsidRPr="00B3746B">
        <w:rPr>
          <w:color w:val="000000"/>
          <w:sz w:val="28"/>
          <w:szCs w:val="28"/>
        </w:rPr>
        <w:t>)</w:t>
      </w:r>
    </w:p>
    <w:p w:rsidR="00384126" w:rsidRDefault="00384126" w:rsidP="00B3746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6B18EC" w:rsidRPr="00B3746B" w:rsidRDefault="006B18EC" w:rsidP="00B3746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При этом каждое из слагаемых в правой части будет зависеть от температуры.</w:t>
      </w:r>
    </w:p>
    <w:p w:rsidR="006B18EC" w:rsidRPr="00B3746B" w:rsidRDefault="006B18EC" w:rsidP="00B3746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 xml:space="preserve">Как показывает математическая обработка экспериментальных данных, для бинарных растворов достаточно первых трёх параметров </w:t>
      </w:r>
      <w:r w:rsidR="0003058D" w:rsidRPr="00B3746B">
        <w:rPr>
          <w:color w:val="000000"/>
          <w:position w:val="-14"/>
          <w:sz w:val="28"/>
          <w:szCs w:val="28"/>
        </w:rPr>
        <w:object w:dxaOrig="1400" w:dyaOrig="400">
          <v:shape id="_x0000_i1056" type="#_x0000_t75" style="width:69.75pt;height:20.25pt" o:ole="">
            <v:imagedata r:id="rId65" o:title=""/>
          </v:shape>
          <o:OLEObject Type="Embed" ProgID="Equation.3" ShapeID="_x0000_i1056" DrawAspect="Content" ObjectID="_1470827435" r:id="rId66"/>
        </w:object>
      </w:r>
      <w:r w:rsidRPr="00B3746B">
        <w:rPr>
          <w:color w:val="000000"/>
          <w:sz w:val="28"/>
          <w:szCs w:val="28"/>
        </w:rPr>
        <w:t xml:space="preserve">, чтобы в большинстве случаев корректно аппроксимировать термодинамические функции смешения системы. При этом </w:t>
      </w:r>
      <w:r w:rsidR="0003058D" w:rsidRPr="00B3746B">
        <w:rPr>
          <w:color w:val="000000"/>
          <w:position w:val="-14"/>
          <w:sz w:val="28"/>
        </w:rPr>
        <w:object w:dxaOrig="420" w:dyaOrig="400">
          <v:shape id="_x0000_i1057" type="#_x0000_t75" style="width:21pt;height:20.25pt" o:ole="">
            <v:imagedata r:id="rId67" o:title=""/>
          </v:shape>
          <o:OLEObject Type="Embed" ProgID="Equation.3" ShapeID="_x0000_i1057" DrawAspect="Content" ObjectID="_1470827436" r:id="rId68"/>
        </w:object>
      </w:r>
      <w:r w:rsidR="005C05F8" w:rsidRPr="00B3746B">
        <w:rPr>
          <w:color w:val="000000"/>
          <w:sz w:val="28"/>
          <w:szCs w:val="28"/>
        </w:rPr>
        <w:t xml:space="preserve"> имеет смысл энергии</w:t>
      </w:r>
      <w:r w:rsidRPr="00B3746B">
        <w:rPr>
          <w:color w:val="000000"/>
          <w:sz w:val="28"/>
          <w:szCs w:val="28"/>
        </w:rPr>
        <w:t xml:space="preserve"> смешения компонентов </w:t>
      </w:r>
      <w:r w:rsidRPr="00B3746B">
        <w:rPr>
          <w:color w:val="000000"/>
          <w:sz w:val="28"/>
          <w:szCs w:val="28"/>
          <w:lang w:val="en-US"/>
        </w:rPr>
        <w:t>i</w:t>
      </w:r>
      <w:r w:rsidRPr="00B3746B">
        <w:rPr>
          <w:color w:val="000000"/>
          <w:sz w:val="28"/>
          <w:szCs w:val="28"/>
        </w:rPr>
        <w:t xml:space="preserve"> и </w:t>
      </w:r>
      <w:r w:rsidRPr="00B3746B">
        <w:rPr>
          <w:color w:val="000000"/>
          <w:sz w:val="28"/>
          <w:szCs w:val="28"/>
          <w:lang w:val="en-US"/>
        </w:rPr>
        <w:t>j</w:t>
      </w:r>
      <w:r w:rsidRPr="00B3746B">
        <w:rPr>
          <w:color w:val="000000"/>
          <w:sz w:val="28"/>
          <w:szCs w:val="28"/>
        </w:rPr>
        <w:t xml:space="preserve"> в растворе на основе компонента </w:t>
      </w:r>
      <w:r w:rsidRPr="00B3746B">
        <w:rPr>
          <w:color w:val="000000"/>
          <w:sz w:val="28"/>
          <w:szCs w:val="28"/>
          <w:lang w:val="en-US"/>
        </w:rPr>
        <w:t>i</w:t>
      </w:r>
      <w:r w:rsidRPr="00B3746B">
        <w:rPr>
          <w:color w:val="000000"/>
          <w:sz w:val="28"/>
          <w:szCs w:val="28"/>
        </w:rPr>
        <w:t>,</w:t>
      </w:r>
      <w:r w:rsidRPr="00B3746B">
        <w:rPr>
          <w:color w:val="000000"/>
          <w:sz w:val="28"/>
        </w:rPr>
        <w:t xml:space="preserve"> </w:t>
      </w:r>
      <w:r w:rsidR="0003058D" w:rsidRPr="00B3746B">
        <w:rPr>
          <w:color w:val="000000"/>
          <w:position w:val="-14"/>
          <w:sz w:val="28"/>
        </w:rPr>
        <w:object w:dxaOrig="440" w:dyaOrig="400">
          <v:shape id="_x0000_i1058" type="#_x0000_t75" style="width:21.75pt;height:20.25pt" o:ole="">
            <v:imagedata r:id="rId69" o:title=""/>
          </v:shape>
          <o:OLEObject Type="Embed" ProgID="Equation.3" ShapeID="_x0000_i1058" DrawAspect="Content" ObjectID="_1470827437" r:id="rId70"/>
        </w:object>
      </w:r>
      <w:r w:rsidR="005C05F8" w:rsidRPr="00B3746B">
        <w:rPr>
          <w:color w:val="000000"/>
          <w:sz w:val="28"/>
          <w:szCs w:val="28"/>
        </w:rPr>
        <w:t xml:space="preserve"> 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 xml:space="preserve"> </w:t>
      </w:r>
      <w:r w:rsidR="005C05F8" w:rsidRPr="00B3746B">
        <w:rPr>
          <w:color w:val="000000"/>
          <w:sz w:val="28"/>
          <w:szCs w:val="28"/>
        </w:rPr>
        <w:t>энергии</w:t>
      </w:r>
      <w:r w:rsidRPr="00B3746B">
        <w:rPr>
          <w:color w:val="000000"/>
          <w:sz w:val="28"/>
          <w:szCs w:val="28"/>
        </w:rPr>
        <w:t xml:space="preserve"> смешения компонентов </w:t>
      </w:r>
      <w:r w:rsidRPr="00B3746B">
        <w:rPr>
          <w:color w:val="000000"/>
          <w:sz w:val="28"/>
          <w:szCs w:val="28"/>
          <w:lang w:val="en-US"/>
        </w:rPr>
        <w:t>i</w:t>
      </w:r>
      <w:r w:rsidRPr="00B3746B">
        <w:rPr>
          <w:color w:val="000000"/>
          <w:sz w:val="28"/>
          <w:szCs w:val="28"/>
        </w:rPr>
        <w:t xml:space="preserve"> и </w:t>
      </w:r>
      <w:r w:rsidRPr="00B3746B">
        <w:rPr>
          <w:color w:val="000000"/>
          <w:sz w:val="28"/>
          <w:szCs w:val="28"/>
          <w:lang w:val="en-US"/>
        </w:rPr>
        <w:t>j</w:t>
      </w:r>
      <w:r w:rsidRPr="00B3746B">
        <w:rPr>
          <w:color w:val="000000"/>
          <w:sz w:val="28"/>
          <w:szCs w:val="28"/>
        </w:rPr>
        <w:t xml:space="preserve"> в растворе на основе компонента </w:t>
      </w:r>
      <w:r w:rsidRPr="00B3746B">
        <w:rPr>
          <w:color w:val="000000"/>
          <w:sz w:val="28"/>
          <w:szCs w:val="28"/>
          <w:lang w:val="en-US"/>
        </w:rPr>
        <w:t>j</w:t>
      </w:r>
      <w:r w:rsidRPr="00B3746B">
        <w:rPr>
          <w:color w:val="000000"/>
          <w:sz w:val="28"/>
          <w:szCs w:val="28"/>
        </w:rPr>
        <w:t xml:space="preserve">. Обе эти величины – это термодинамические характеристики областей граничной регулярности двойной системы. А </w:t>
      </w:r>
      <w:r w:rsidR="0003058D" w:rsidRPr="00B3746B">
        <w:rPr>
          <w:color w:val="000000"/>
          <w:position w:val="-14"/>
          <w:sz w:val="28"/>
        </w:rPr>
        <w:object w:dxaOrig="440" w:dyaOrig="400">
          <v:shape id="_x0000_i1059" type="#_x0000_t75" style="width:21.75pt;height:20.25pt" o:ole="">
            <v:imagedata r:id="rId71" o:title=""/>
          </v:shape>
          <o:OLEObject Type="Embed" ProgID="Equation.3" ShapeID="_x0000_i1059" DrawAspect="Content" ObjectID="_1470827438" r:id="rId72"/>
        </w:object>
      </w:r>
      <w:r w:rsidRPr="00B3746B">
        <w:rPr>
          <w:color w:val="000000"/>
          <w:sz w:val="28"/>
          <w:szCs w:val="28"/>
        </w:rPr>
        <w:t xml:space="preserve"> 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 xml:space="preserve"> </w:t>
      </w:r>
      <w:r w:rsidRPr="00B3746B">
        <w:rPr>
          <w:color w:val="000000"/>
          <w:sz w:val="28"/>
          <w:szCs w:val="28"/>
        </w:rPr>
        <w:t>это параметр, учитывающий отклонение от регулярности вне этих областей.</w:t>
      </w:r>
    </w:p>
    <w:p w:rsidR="006B18EC" w:rsidRPr="00B3746B" w:rsidRDefault="006B18EC" w:rsidP="00B3746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 xml:space="preserve">Установлено, что </w:t>
      </w:r>
      <w:r w:rsidR="005C05F8" w:rsidRPr="00B3746B">
        <w:rPr>
          <w:color w:val="000000"/>
          <w:sz w:val="28"/>
          <w:szCs w:val="28"/>
        </w:rPr>
        <w:t xml:space="preserve">для бинарных </w:t>
      </w:r>
      <w:r w:rsidRPr="00B3746B">
        <w:rPr>
          <w:color w:val="000000"/>
          <w:sz w:val="28"/>
          <w:szCs w:val="28"/>
        </w:rPr>
        <w:t xml:space="preserve">металлических систем достаточно двух параметров, поэтому принято принимать </w:t>
      </w:r>
      <w:r w:rsidR="0003058D" w:rsidRPr="00B3746B">
        <w:rPr>
          <w:color w:val="000000"/>
          <w:position w:val="-14"/>
          <w:sz w:val="28"/>
        </w:rPr>
        <w:object w:dxaOrig="440" w:dyaOrig="400">
          <v:shape id="_x0000_i1060" type="#_x0000_t75" style="width:21.75pt;height:20.25pt" o:ole="">
            <v:imagedata r:id="rId71" o:title=""/>
          </v:shape>
          <o:OLEObject Type="Embed" ProgID="Equation.3" ShapeID="_x0000_i1060" DrawAspect="Content" ObjectID="_1470827439" r:id="rId73"/>
        </w:object>
      </w:r>
      <w:r w:rsidRPr="00B3746B">
        <w:rPr>
          <w:color w:val="000000"/>
          <w:sz w:val="28"/>
          <w:szCs w:val="28"/>
        </w:rPr>
        <w:t xml:space="preserve">=0. С учётом этого, выражение для химического потенциала компонента </w:t>
      </w:r>
      <w:r w:rsidRPr="00B3746B">
        <w:rPr>
          <w:color w:val="000000"/>
          <w:sz w:val="28"/>
          <w:szCs w:val="28"/>
          <w:lang w:val="en-US"/>
        </w:rPr>
        <w:t>s</w:t>
      </w:r>
      <w:r w:rsidRPr="00B3746B">
        <w:rPr>
          <w:color w:val="000000"/>
          <w:sz w:val="28"/>
          <w:szCs w:val="28"/>
        </w:rPr>
        <w:t xml:space="preserve"> в растворе, содержащем </w:t>
      </w:r>
      <w:r w:rsidRPr="00B3746B">
        <w:rPr>
          <w:color w:val="000000"/>
          <w:sz w:val="28"/>
          <w:szCs w:val="28"/>
          <w:lang w:val="en-US"/>
        </w:rPr>
        <w:t>m</w:t>
      </w:r>
      <w:r w:rsidRPr="00B3746B">
        <w:rPr>
          <w:color w:val="000000"/>
          <w:sz w:val="28"/>
          <w:szCs w:val="28"/>
        </w:rPr>
        <w:t xml:space="preserve"> компонентов, запишется так:</w:t>
      </w:r>
    </w:p>
    <w:p w:rsidR="00384126" w:rsidRDefault="00384126" w:rsidP="00B3746B">
      <w:pPr>
        <w:spacing w:line="360" w:lineRule="auto"/>
        <w:ind w:firstLine="709"/>
        <w:jc w:val="both"/>
        <w:rPr>
          <w:color w:val="000000"/>
          <w:sz w:val="28"/>
          <w:szCs w:val="40"/>
        </w:rPr>
      </w:pPr>
    </w:p>
    <w:p w:rsidR="006B18EC" w:rsidRPr="00B3746B" w:rsidRDefault="0003058D" w:rsidP="00B3746B">
      <w:pPr>
        <w:spacing w:line="360" w:lineRule="auto"/>
        <w:ind w:firstLine="709"/>
        <w:jc w:val="both"/>
        <w:rPr>
          <w:color w:val="000000"/>
          <w:sz w:val="28"/>
          <w:szCs w:val="40"/>
          <w:lang w:val="en-US"/>
        </w:rPr>
      </w:pPr>
      <w:r w:rsidRPr="00B3746B">
        <w:rPr>
          <w:color w:val="000000"/>
          <w:position w:val="-30"/>
          <w:sz w:val="28"/>
          <w:szCs w:val="40"/>
          <w:lang w:val="en-US"/>
        </w:rPr>
        <w:object w:dxaOrig="5400" w:dyaOrig="700">
          <v:shape id="_x0000_i1061" type="#_x0000_t75" style="width:294pt;height:37.5pt" o:ole="">
            <v:imagedata r:id="rId74" o:title=""/>
          </v:shape>
          <o:OLEObject Type="Embed" ProgID="Equation.3" ShapeID="_x0000_i1061" DrawAspect="Content" ObjectID="_1470827440" r:id="rId75"/>
        </w:object>
      </w:r>
    </w:p>
    <w:p w:rsidR="006B18EC" w:rsidRPr="00B3746B" w:rsidRDefault="0003058D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position w:val="-30"/>
          <w:sz w:val="28"/>
        </w:rPr>
        <w:object w:dxaOrig="3120" w:dyaOrig="700">
          <v:shape id="_x0000_i1062" type="#_x0000_t75" style="width:165pt;height:37.5pt" o:ole="">
            <v:imagedata r:id="rId76" o:title=""/>
          </v:shape>
          <o:OLEObject Type="Embed" ProgID="Equation.3" ShapeID="_x0000_i1062" DrawAspect="Content" ObjectID="_1470827441" r:id="rId77"/>
        </w:object>
      </w:r>
      <w:r w:rsidR="00B3746B">
        <w:rPr>
          <w:color w:val="000000"/>
          <w:sz w:val="28"/>
          <w:szCs w:val="32"/>
        </w:rPr>
        <w:t xml:space="preserve"> </w:t>
      </w:r>
      <w:r w:rsidR="006B18EC" w:rsidRPr="00B3746B">
        <w:rPr>
          <w:color w:val="000000"/>
          <w:sz w:val="28"/>
          <w:szCs w:val="28"/>
        </w:rPr>
        <w:t>(</w:t>
      </w:r>
      <w:r w:rsidR="005C05F8" w:rsidRPr="00B3746B">
        <w:rPr>
          <w:color w:val="000000"/>
          <w:sz w:val="28"/>
          <w:szCs w:val="28"/>
        </w:rPr>
        <w:t>1.7</w:t>
      </w:r>
      <w:r w:rsidR="006B18EC" w:rsidRPr="00B3746B">
        <w:rPr>
          <w:color w:val="000000"/>
          <w:sz w:val="28"/>
          <w:szCs w:val="28"/>
        </w:rPr>
        <w:t>)</w:t>
      </w:r>
    </w:p>
    <w:p w:rsidR="00384126" w:rsidRDefault="00384126" w:rsidP="00B3746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6B18EC" w:rsidRPr="00B3746B" w:rsidRDefault="006B18EC" w:rsidP="00B3746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Формулы ОТРР позволяют успешно описывать термодинамические свойства металлических, неметаллических и смешанных систем</w:t>
      </w:r>
      <w:r w:rsidR="001B7B6F" w:rsidRPr="00B3746B">
        <w:rPr>
          <w:color w:val="000000"/>
          <w:sz w:val="28"/>
          <w:szCs w:val="28"/>
        </w:rPr>
        <w:t xml:space="preserve"> [10]</w:t>
      </w:r>
      <w:r w:rsidRPr="00B3746B">
        <w:rPr>
          <w:color w:val="000000"/>
          <w:sz w:val="28"/>
          <w:szCs w:val="28"/>
        </w:rPr>
        <w:t>.</w:t>
      </w:r>
    </w:p>
    <w:p w:rsidR="00384126" w:rsidRDefault="003841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2C0FC6" w:rsidRPr="00384126" w:rsidRDefault="002C0FC6" w:rsidP="00B3746B">
      <w:pPr>
        <w:spacing w:line="360" w:lineRule="auto"/>
        <w:ind w:firstLine="709"/>
        <w:jc w:val="both"/>
        <w:rPr>
          <w:b/>
          <w:color w:val="000000"/>
          <w:sz w:val="28"/>
          <w:szCs w:val="28"/>
        </w:rPr>
      </w:pPr>
      <w:r w:rsidRPr="00384126">
        <w:rPr>
          <w:b/>
          <w:color w:val="000000"/>
          <w:sz w:val="28"/>
          <w:szCs w:val="28"/>
        </w:rPr>
        <w:t xml:space="preserve">1.4 Моделирование термодинамических свойств системы </w:t>
      </w:r>
      <w:r w:rsidRPr="00384126">
        <w:rPr>
          <w:b/>
          <w:color w:val="000000"/>
          <w:sz w:val="28"/>
          <w:szCs w:val="28"/>
          <w:lang w:val="en-US"/>
        </w:rPr>
        <w:t>Cu</w:t>
      </w:r>
      <w:r w:rsidRPr="00384126">
        <w:rPr>
          <w:b/>
          <w:color w:val="000000"/>
          <w:sz w:val="28"/>
          <w:szCs w:val="28"/>
        </w:rPr>
        <w:t xml:space="preserve"> – </w:t>
      </w:r>
      <w:r w:rsidRPr="00384126">
        <w:rPr>
          <w:b/>
          <w:color w:val="000000"/>
          <w:sz w:val="28"/>
          <w:szCs w:val="28"/>
          <w:lang w:val="en-US"/>
        </w:rPr>
        <w:t>Ni</w:t>
      </w:r>
    </w:p>
    <w:p w:rsidR="00384126" w:rsidRDefault="003841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224AE4" w:rsidRPr="00B3746B" w:rsidRDefault="00224AE4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Условно обозначим медь, как компонент 1, а никель – как компонент 2.</w:t>
      </w:r>
    </w:p>
    <w:p w:rsidR="00224AE4" w:rsidRPr="00B3746B" w:rsidRDefault="00224AE4" w:rsidP="00B3746B">
      <w:pPr>
        <w:shd w:val="clear" w:color="auto" w:fill="FFFFFF"/>
        <w:spacing w:line="360" w:lineRule="auto"/>
        <w:ind w:firstLine="709"/>
        <w:jc w:val="both"/>
        <w:rPr>
          <w:iCs/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 xml:space="preserve">Рассмотрим низкотемпературную часть диаграммы </w:t>
      </w:r>
      <w:r w:rsidRPr="00B3746B">
        <w:rPr>
          <w:color w:val="000000"/>
          <w:sz w:val="28"/>
          <w:szCs w:val="28"/>
          <w:lang w:val="en-US"/>
        </w:rPr>
        <w:t>Cu</w:t>
      </w:r>
      <w:r w:rsidRPr="00B3746B">
        <w:rPr>
          <w:color w:val="000000"/>
          <w:sz w:val="28"/>
          <w:szCs w:val="28"/>
        </w:rPr>
        <w:t xml:space="preserve"> – </w:t>
      </w:r>
      <w:r w:rsidRPr="00B3746B">
        <w:rPr>
          <w:color w:val="000000"/>
          <w:sz w:val="28"/>
          <w:szCs w:val="28"/>
          <w:lang w:val="en-US"/>
        </w:rPr>
        <w:t>Ni</w:t>
      </w:r>
      <w:r w:rsidRPr="00B3746B">
        <w:rPr>
          <w:color w:val="000000"/>
          <w:sz w:val="28"/>
          <w:szCs w:val="28"/>
        </w:rPr>
        <w:t xml:space="preserve"> (см. рис.</w:t>
      </w:r>
      <w:r w:rsidR="00B3746B">
        <w:rPr>
          <w:color w:val="000000"/>
          <w:sz w:val="28"/>
          <w:szCs w:val="28"/>
        </w:rPr>
        <w:t> </w:t>
      </w:r>
      <w:r w:rsidR="00B3746B" w:rsidRPr="00B3746B">
        <w:rPr>
          <w:color w:val="000000"/>
          <w:sz w:val="28"/>
          <w:szCs w:val="28"/>
        </w:rPr>
        <w:t>1</w:t>
      </w:r>
      <w:r w:rsidRPr="00B3746B">
        <w:rPr>
          <w:color w:val="000000"/>
          <w:sz w:val="28"/>
          <w:szCs w:val="28"/>
        </w:rPr>
        <w:t>.1.). Ниже линии солидуса образуется ряд непрерывных твёрдых растворов с решёткой ГЦК. Однако при температурах ниже 34</w:t>
      </w:r>
      <w:r w:rsidR="00B3746B" w:rsidRPr="00B3746B">
        <w:rPr>
          <w:color w:val="000000"/>
          <w:sz w:val="28"/>
          <w:szCs w:val="28"/>
        </w:rPr>
        <w:t>2</w:t>
      </w:r>
      <w:r w:rsidR="00B3746B">
        <w:rPr>
          <w:color w:val="000000"/>
          <w:sz w:val="28"/>
          <w:szCs w:val="28"/>
        </w:rPr>
        <w:t> </w:t>
      </w:r>
      <w:r w:rsidR="00B3746B" w:rsidRPr="00B3746B">
        <w:rPr>
          <w:iCs/>
          <w:color w:val="000000"/>
          <w:sz w:val="28"/>
          <w:szCs w:val="28"/>
        </w:rPr>
        <w:t>°С</w:t>
      </w:r>
      <w:r w:rsidRPr="00B3746B">
        <w:rPr>
          <w:iCs/>
          <w:color w:val="000000"/>
          <w:sz w:val="28"/>
          <w:szCs w:val="28"/>
        </w:rPr>
        <w:t xml:space="preserve"> наблюдается купол расслаивания на твёрдый раствор на основе меди (обозначим его, как α-фазу) и твёрдый раствор на основе никеля (обозначим его, как γ-фазу). Внутри купола находится смесь этих фаз.</w:t>
      </w:r>
    </w:p>
    <w:p w:rsidR="00224AE4" w:rsidRPr="00B3746B" w:rsidRDefault="00224AE4" w:rsidP="00B3746B">
      <w:pPr>
        <w:shd w:val="clear" w:color="auto" w:fill="FFFFFF"/>
        <w:spacing w:line="360" w:lineRule="auto"/>
        <w:ind w:firstLine="709"/>
        <w:jc w:val="both"/>
        <w:rPr>
          <w:iCs/>
          <w:color w:val="000000"/>
          <w:sz w:val="28"/>
          <w:szCs w:val="28"/>
        </w:rPr>
      </w:pPr>
      <w:r w:rsidRPr="00B3746B">
        <w:rPr>
          <w:iCs/>
          <w:color w:val="000000"/>
          <w:sz w:val="28"/>
          <w:szCs w:val="28"/>
        </w:rPr>
        <w:t>На границе купола α-фаза находится в равновесии с γ-фазой. Это можно записать следующими уравнениями:</w:t>
      </w:r>
    </w:p>
    <w:p w:rsidR="00384126" w:rsidRDefault="00384126" w:rsidP="00B3746B">
      <w:pPr>
        <w:spacing w:line="360" w:lineRule="auto"/>
        <w:ind w:firstLine="709"/>
        <w:jc w:val="both"/>
        <w:rPr>
          <w:color w:val="000000"/>
          <w:sz w:val="28"/>
          <w:szCs w:val="32"/>
        </w:rPr>
      </w:pPr>
    </w:p>
    <w:p w:rsidR="00224AE4" w:rsidRPr="00B3746B" w:rsidRDefault="0003058D" w:rsidP="00B3746B">
      <w:pPr>
        <w:spacing w:line="360" w:lineRule="auto"/>
        <w:ind w:firstLine="709"/>
        <w:jc w:val="both"/>
        <w:rPr>
          <w:color w:val="000000"/>
          <w:sz w:val="28"/>
          <w:szCs w:val="32"/>
        </w:rPr>
      </w:pPr>
      <w:r w:rsidRPr="00B3746B">
        <w:rPr>
          <w:color w:val="000000"/>
          <w:position w:val="-32"/>
          <w:sz w:val="28"/>
          <w:szCs w:val="32"/>
          <w:lang w:val="en-US"/>
        </w:rPr>
        <w:object w:dxaOrig="1600" w:dyaOrig="760">
          <v:shape id="_x0000_i1063" type="#_x0000_t75" style="width:80.25pt;height:39pt" o:ole="">
            <v:imagedata r:id="rId78" o:title=""/>
          </v:shape>
          <o:OLEObject Type="Embed" ProgID="Equation.3" ShapeID="_x0000_i1063" DrawAspect="Content" ObjectID="_1470827442" r:id="rId79"/>
        </w:object>
      </w:r>
      <w:r w:rsidR="00B3746B">
        <w:rPr>
          <w:color w:val="000000"/>
          <w:sz w:val="28"/>
          <w:szCs w:val="32"/>
        </w:rPr>
        <w:t xml:space="preserve"> </w:t>
      </w:r>
      <w:r w:rsidR="00224AE4" w:rsidRPr="00B3746B">
        <w:rPr>
          <w:color w:val="000000"/>
          <w:sz w:val="28"/>
          <w:szCs w:val="28"/>
        </w:rPr>
        <w:t>(</w:t>
      </w:r>
      <w:r w:rsidR="00224AE4" w:rsidRPr="00384126">
        <w:rPr>
          <w:color w:val="000000"/>
          <w:sz w:val="28"/>
          <w:szCs w:val="28"/>
        </w:rPr>
        <w:t>1.8</w:t>
      </w:r>
      <w:r w:rsidR="00224AE4" w:rsidRPr="00B3746B">
        <w:rPr>
          <w:color w:val="000000"/>
          <w:sz w:val="28"/>
          <w:szCs w:val="28"/>
        </w:rPr>
        <w:t>)</w:t>
      </w:r>
    </w:p>
    <w:p w:rsidR="00384126" w:rsidRDefault="00384126" w:rsidP="00B3746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384126" w:rsidRDefault="00224AE4" w:rsidP="00B3746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Для любого из компонентов 1 и 2 и в α- и в γ-фазе справедливо соотношение:</w:t>
      </w:r>
    </w:p>
    <w:p w:rsidR="00811D92" w:rsidRDefault="00811D92" w:rsidP="00B3746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</w:p>
    <w:p w:rsidR="00224AE4" w:rsidRPr="00B3746B" w:rsidRDefault="0003058D" w:rsidP="00B3746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position w:val="-12"/>
          <w:sz w:val="28"/>
          <w:szCs w:val="32"/>
          <w:lang w:val="en-US"/>
        </w:rPr>
        <w:object w:dxaOrig="1920" w:dyaOrig="400">
          <v:shape id="_x0000_i1064" type="#_x0000_t75" style="width:95.25pt;height:20.25pt" o:ole="">
            <v:imagedata r:id="rId80" o:title=""/>
          </v:shape>
          <o:OLEObject Type="Embed" ProgID="Equation.3" ShapeID="_x0000_i1064" DrawAspect="Content" ObjectID="_1470827443" r:id="rId81"/>
        </w:object>
      </w:r>
      <w:r w:rsidR="00B3746B">
        <w:rPr>
          <w:color w:val="000000"/>
          <w:sz w:val="28"/>
          <w:szCs w:val="32"/>
        </w:rPr>
        <w:t xml:space="preserve"> </w:t>
      </w:r>
      <w:r w:rsidR="00224AE4" w:rsidRPr="00B3746B">
        <w:rPr>
          <w:color w:val="000000"/>
          <w:sz w:val="28"/>
          <w:szCs w:val="28"/>
        </w:rPr>
        <w:t>(</w:t>
      </w:r>
      <w:r w:rsidR="00224AE4" w:rsidRPr="00384126">
        <w:rPr>
          <w:color w:val="000000"/>
          <w:sz w:val="28"/>
          <w:szCs w:val="28"/>
        </w:rPr>
        <w:t>1.9</w:t>
      </w:r>
      <w:r w:rsidR="00224AE4" w:rsidRPr="00B3746B">
        <w:rPr>
          <w:color w:val="000000"/>
          <w:sz w:val="28"/>
          <w:szCs w:val="28"/>
        </w:rPr>
        <w:t>)</w:t>
      </w:r>
    </w:p>
    <w:p w:rsidR="00384126" w:rsidRDefault="00384126" w:rsidP="00B3746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224AE4" w:rsidRPr="00B3746B" w:rsidRDefault="00224AE4" w:rsidP="00B3746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Обе фазы имеют одинаковую структуру (ГЦК). Это можно объяснить высоким сродством меди и никеля. На диаграмме состояния (рис.</w:t>
      </w:r>
      <w:r w:rsidR="00B3746B">
        <w:rPr>
          <w:color w:val="000000"/>
          <w:sz w:val="28"/>
          <w:szCs w:val="28"/>
        </w:rPr>
        <w:t> </w:t>
      </w:r>
      <w:r w:rsidR="00B3746B" w:rsidRPr="00B3746B">
        <w:rPr>
          <w:color w:val="000000"/>
          <w:sz w:val="28"/>
          <w:szCs w:val="28"/>
        </w:rPr>
        <w:t>1</w:t>
      </w:r>
      <w:r w:rsidRPr="00B3746B">
        <w:rPr>
          <w:color w:val="000000"/>
          <w:sz w:val="28"/>
          <w:szCs w:val="28"/>
        </w:rPr>
        <w:t>.1.) видно, что сплав плавится конгруэнтно во всём диапазоне концентраций. Более того, линии ликвидуса и солидуса расположены очень близко друг к другу, то есть плавление происходит почти в изотермических условиях, как у чистого металла. Аналогично происходит и испарение сплава.</w:t>
      </w:r>
    </w:p>
    <w:p w:rsidR="00224AE4" w:rsidRPr="00B3746B" w:rsidRDefault="00224AE4" w:rsidP="00B3746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На основании этого можно записать, что:</w:t>
      </w:r>
    </w:p>
    <w:p w:rsidR="00384126" w:rsidRDefault="00384126" w:rsidP="00B3746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32"/>
        </w:rPr>
      </w:pPr>
    </w:p>
    <w:p w:rsidR="00224AE4" w:rsidRPr="00B3746B" w:rsidRDefault="0003058D" w:rsidP="00B3746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position w:val="-10"/>
          <w:sz w:val="28"/>
          <w:szCs w:val="32"/>
          <w:lang w:val="en-US"/>
        </w:rPr>
        <w:object w:dxaOrig="1500" w:dyaOrig="360">
          <v:shape id="_x0000_i1065" type="#_x0000_t75" style="width:1in;height:17.25pt" o:ole="">
            <v:imagedata r:id="rId82" o:title=""/>
          </v:shape>
          <o:OLEObject Type="Embed" ProgID="Equation.3" ShapeID="_x0000_i1065" DrawAspect="Content" ObjectID="_1470827444" r:id="rId83"/>
        </w:object>
      </w:r>
      <w:r w:rsidR="00B3746B">
        <w:rPr>
          <w:color w:val="000000"/>
          <w:sz w:val="28"/>
          <w:szCs w:val="32"/>
        </w:rPr>
        <w:t xml:space="preserve"> </w:t>
      </w:r>
      <w:r w:rsidR="00224AE4" w:rsidRPr="00B3746B">
        <w:rPr>
          <w:color w:val="000000"/>
          <w:sz w:val="28"/>
          <w:szCs w:val="28"/>
        </w:rPr>
        <w:t>(1.10)</w:t>
      </w:r>
    </w:p>
    <w:p w:rsidR="00384126" w:rsidRDefault="00384126" w:rsidP="00B3746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224AE4" w:rsidRPr="00B3746B" w:rsidRDefault="00C4232B" w:rsidP="00B3746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Тогда система (1.8</w:t>
      </w:r>
      <w:r w:rsidR="00224AE4" w:rsidRPr="00B3746B">
        <w:rPr>
          <w:color w:val="000000"/>
          <w:sz w:val="28"/>
          <w:szCs w:val="28"/>
        </w:rPr>
        <w:t>) перепишется в виде:</w:t>
      </w:r>
    </w:p>
    <w:p w:rsidR="00384126" w:rsidRDefault="00384126" w:rsidP="00B3746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224AE4" w:rsidRPr="00B3746B" w:rsidRDefault="0003058D" w:rsidP="00B3746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position w:val="-32"/>
          <w:sz w:val="28"/>
          <w:szCs w:val="28"/>
        </w:rPr>
        <w:object w:dxaOrig="2680" w:dyaOrig="760">
          <v:shape id="_x0000_i1066" type="#_x0000_t75" style="width:134.25pt;height:38.25pt" o:ole="">
            <v:imagedata r:id="rId84" o:title=""/>
          </v:shape>
          <o:OLEObject Type="Embed" ProgID="Equation.3" ShapeID="_x0000_i1066" DrawAspect="Content" ObjectID="_1470827445" r:id="rId85"/>
        </w:object>
      </w:r>
      <w:r w:rsidR="00B3746B">
        <w:rPr>
          <w:color w:val="000000"/>
          <w:sz w:val="28"/>
          <w:szCs w:val="28"/>
        </w:rPr>
        <w:t xml:space="preserve"> </w:t>
      </w:r>
      <w:r w:rsidR="00224AE4" w:rsidRPr="00B3746B">
        <w:rPr>
          <w:color w:val="000000"/>
          <w:sz w:val="28"/>
          <w:szCs w:val="28"/>
        </w:rPr>
        <w:t>(1.11)</w:t>
      </w:r>
    </w:p>
    <w:p w:rsidR="00384126" w:rsidRDefault="00384126" w:rsidP="00B3746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224AE4" w:rsidRPr="00B3746B" w:rsidRDefault="00224AE4" w:rsidP="00B3746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 xml:space="preserve">Обозначим через х мольные доли компонентов в α-фазе, а через </w:t>
      </w:r>
      <w:r w:rsidRPr="00B3746B">
        <w:rPr>
          <w:color w:val="000000"/>
          <w:sz w:val="28"/>
          <w:szCs w:val="28"/>
          <w:lang w:val="en-US"/>
        </w:rPr>
        <w:t>N</w:t>
      </w:r>
      <w:r w:rsidRPr="00B3746B">
        <w:rPr>
          <w:color w:val="000000"/>
          <w:sz w:val="28"/>
          <w:szCs w:val="28"/>
        </w:rPr>
        <w:t xml:space="preserve"> – мольные доли компонентов в γ-фазе, и учитывая условия нормировки их на един</w:t>
      </w:r>
      <w:r w:rsidR="00C4232B" w:rsidRPr="00B3746B">
        <w:rPr>
          <w:color w:val="000000"/>
          <w:sz w:val="28"/>
          <w:szCs w:val="28"/>
        </w:rPr>
        <w:t>ицу, можно систему уравнений (1.11) с учётом (1.4</w:t>
      </w:r>
      <w:r w:rsidRPr="00B3746B">
        <w:rPr>
          <w:color w:val="000000"/>
          <w:sz w:val="28"/>
          <w:szCs w:val="28"/>
        </w:rPr>
        <w:t>) и (</w:t>
      </w:r>
      <w:r w:rsidR="00C4232B" w:rsidRPr="00B3746B">
        <w:rPr>
          <w:color w:val="000000"/>
          <w:sz w:val="28"/>
          <w:szCs w:val="28"/>
        </w:rPr>
        <w:t>1.7</w:t>
      </w:r>
      <w:r w:rsidRPr="00B3746B">
        <w:rPr>
          <w:color w:val="000000"/>
          <w:sz w:val="28"/>
          <w:szCs w:val="28"/>
        </w:rPr>
        <w:t>) переписать в следующем виде:</w:t>
      </w:r>
    </w:p>
    <w:p w:rsidR="00384126" w:rsidRDefault="00384126" w:rsidP="00B3746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32"/>
        </w:rPr>
      </w:pPr>
    </w:p>
    <w:p w:rsidR="00224AE4" w:rsidRPr="00B3746B" w:rsidRDefault="0003058D" w:rsidP="00B3746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position w:val="-68"/>
          <w:sz w:val="28"/>
          <w:szCs w:val="32"/>
          <w:lang w:val="en-US"/>
        </w:rPr>
        <w:object w:dxaOrig="8000" w:dyaOrig="1480">
          <v:shape id="_x0000_i1067" type="#_x0000_t75" style="width:392.25pt;height:72.75pt" o:ole="">
            <v:imagedata r:id="rId86" o:title=""/>
          </v:shape>
          <o:OLEObject Type="Embed" ProgID="Equation.3" ShapeID="_x0000_i1067" DrawAspect="Content" ObjectID="_1470827446" r:id="rId87"/>
        </w:object>
      </w:r>
      <w:r w:rsidR="00B3746B">
        <w:rPr>
          <w:color w:val="000000"/>
          <w:sz w:val="28"/>
          <w:szCs w:val="32"/>
        </w:rPr>
        <w:t xml:space="preserve"> </w:t>
      </w:r>
      <w:r w:rsidR="00224AE4" w:rsidRPr="00B3746B">
        <w:rPr>
          <w:color w:val="000000"/>
          <w:sz w:val="28"/>
          <w:szCs w:val="28"/>
        </w:rPr>
        <w:t>(1.12)</w:t>
      </w:r>
    </w:p>
    <w:p w:rsidR="00384126" w:rsidRDefault="00384126" w:rsidP="00B3746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224AE4" w:rsidRPr="00B3746B" w:rsidRDefault="00224AE4" w:rsidP="00B3746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Координаты купола расслаивания</w:t>
      </w:r>
      <w:r w:rsidR="00A5158F" w:rsidRPr="00B3746B">
        <w:rPr>
          <w:color w:val="000000"/>
          <w:sz w:val="28"/>
          <w:szCs w:val="28"/>
        </w:rPr>
        <w:t xml:space="preserve"> при различных температурах</w:t>
      </w:r>
      <w:r w:rsidRPr="00B3746B">
        <w:rPr>
          <w:color w:val="000000"/>
          <w:sz w:val="28"/>
          <w:szCs w:val="28"/>
        </w:rPr>
        <w:t xml:space="preserve"> сняты с диаграммы состояния </w:t>
      </w:r>
      <w:r w:rsidRPr="00B3746B">
        <w:rPr>
          <w:color w:val="000000"/>
          <w:sz w:val="28"/>
          <w:szCs w:val="28"/>
          <w:lang w:val="en-US"/>
        </w:rPr>
        <w:t>Cu</w:t>
      </w:r>
      <w:r w:rsidRPr="00B3746B">
        <w:rPr>
          <w:color w:val="000000"/>
          <w:sz w:val="28"/>
          <w:szCs w:val="28"/>
        </w:rPr>
        <w:t xml:space="preserve"> – </w:t>
      </w:r>
      <w:r w:rsidRPr="00B3746B">
        <w:rPr>
          <w:color w:val="000000"/>
          <w:sz w:val="28"/>
          <w:szCs w:val="28"/>
          <w:lang w:val="en-US"/>
        </w:rPr>
        <w:t>Ni</w:t>
      </w:r>
      <w:r w:rsidRPr="00B3746B">
        <w:rPr>
          <w:color w:val="000000"/>
          <w:sz w:val="28"/>
          <w:szCs w:val="28"/>
        </w:rPr>
        <w:t xml:space="preserve"> (рис.</w:t>
      </w:r>
      <w:r w:rsidR="00B3746B">
        <w:rPr>
          <w:color w:val="000000"/>
          <w:sz w:val="28"/>
          <w:szCs w:val="28"/>
        </w:rPr>
        <w:t> </w:t>
      </w:r>
      <w:r w:rsidR="00B3746B" w:rsidRPr="00B3746B">
        <w:rPr>
          <w:color w:val="000000"/>
          <w:sz w:val="28"/>
          <w:szCs w:val="28"/>
        </w:rPr>
        <w:t>1</w:t>
      </w:r>
      <w:r w:rsidRPr="00B3746B">
        <w:rPr>
          <w:color w:val="000000"/>
          <w:sz w:val="28"/>
          <w:szCs w:val="28"/>
        </w:rPr>
        <w:t>.1) и представлены в табл. 1.6.</w:t>
      </w:r>
    </w:p>
    <w:p w:rsidR="00811D92" w:rsidRDefault="00811D92" w:rsidP="00B3746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</w:p>
    <w:p w:rsidR="00224AE4" w:rsidRPr="00B3746B" w:rsidRDefault="00224AE4" w:rsidP="00B3746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Табл. 1.6. Координаты купола расслаивания твёрдого</w:t>
      </w:r>
      <w:r w:rsidR="00384126">
        <w:rPr>
          <w:color w:val="000000"/>
          <w:sz w:val="28"/>
          <w:szCs w:val="28"/>
        </w:rPr>
        <w:t xml:space="preserve"> </w:t>
      </w:r>
      <w:r w:rsidRPr="00B3746B">
        <w:rPr>
          <w:color w:val="000000"/>
          <w:sz w:val="28"/>
          <w:szCs w:val="28"/>
        </w:rPr>
        <w:t>раствора при различных температурах</w:t>
      </w:r>
    </w:p>
    <w:tbl>
      <w:tblPr>
        <w:tblStyle w:val="1"/>
        <w:tblW w:w="9297" w:type="dxa"/>
        <w:jc w:val="center"/>
        <w:tblLook w:val="0000" w:firstRow="0" w:lastRow="0" w:firstColumn="0" w:lastColumn="0" w:noHBand="0" w:noVBand="0"/>
      </w:tblPr>
      <w:tblGrid>
        <w:gridCol w:w="1489"/>
        <w:gridCol w:w="2101"/>
        <w:gridCol w:w="1858"/>
        <w:gridCol w:w="1858"/>
        <w:gridCol w:w="1991"/>
      </w:tblGrid>
      <w:tr w:rsidR="00224AE4" w:rsidRPr="00B3746B" w:rsidTr="00B3746B">
        <w:trPr>
          <w:cantSplit/>
          <w:trHeight w:val="293"/>
          <w:jc w:val="center"/>
        </w:trPr>
        <w:tc>
          <w:tcPr>
            <w:tcW w:w="801" w:type="pct"/>
            <w:vMerge w:val="restart"/>
          </w:tcPr>
          <w:p w:rsidR="00224AE4" w:rsidRPr="00B3746B" w:rsidRDefault="00224AE4" w:rsidP="00B3746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bCs/>
                <w:color w:val="000000"/>
                <w:sz w:val="20"/>
                <w:szCs w:val="28"/>
              </w:rPr>
            </w:pPr>
            <w:r w:rsidRPr="00B3746B">
              <w:rPr>
                <w:bCs/>
                <w:color w:val="000000"/>
                <w:sz w:val="20"/>
                <w:szCs w:val="28"/>
              </w:rPr>
              <w:t>t,</w:t>
            </w:r>
            <w:r w:rsidRPr="00B3746B">
              <w:rPr>
                <w:bCs/>
                <w:color w:val="000000"/>
                <w:sz w:val="20"/>
                <w:szCs w:val="28"/>
                <w:vertAlign w:val="superscript"/>
              </w:rPr>
              <w:t xml:space="preserve"> o</w:t>
            </w:r>
            <w:r w:rsidRPr="00B3746B">
              <w:rPr>
                <w:bCs/>
                <w:color w:val="000000"/>
                <w:sz w:val="20"/>
                <w:szCs w:val="28"/>
              </w:rPr>
              <w:t>C</w:t>
            </w:r>
          </w:p>
        </w:tc>
        <w:tc>
          <w:tcPr>
            <w:tcW w:w="2129" w:type="pct"/>
            <w:gridSpan w:val="2"/>
          </w:tcPr>
          <w:p w:rsidR="00224AE4" w:rsidRPr="00B3746B" w:rsidRDefault="00224AE4" w:rsidP="00B3746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bCs/>
                <w:color w:val="000000"/>
                <w:sz w:val="20"/>
                <w:szCs w:val="28"/>
              </w:rPr>
            </w:pPr>
            <w:r w:rsidRPr="00B3746B">
              <w:rPr>
                <w:bCs/>
                <w:color w:val="000000"/>
                <w:sz w:val="20"/>
                <w:szCs w:val="28"/>
              </w:rPr>
              <w:t>Состав α-фазы (</w:t>
            </w:r>
            <w:r w:rsidRPr="00B3746B">
              <w:rPr>
                <w:bCs/>
                <w:color w:val="000000"/>
                <w:sz w:val="20"/>
                <w:szCs w:val="28"/>
                <w:lang w:val="en-US"/>
              </w:rPr>
              <w:t>Cu</w:t>
            </w:r>
            <w:r w:rsidRPr="00B3746B">
              <w:rPr>
                <w:bCs/>
                <w:color w:val="000000"/>
                <w:sz w:val="20"/>
                <w:szCs w:val="28"/>
              </w:rPr>
              <w:t>)</w:t>
            </w:r>
          </w:p>
        </w:tc>
        <w:tc>
          <w:tcPr>
            <w:tcW w:w="2070" w:type="pct"/>
            <w:gridSpan w:val="2"/>
          </w:tcPr>
          <w:p w:rsidR="00224AE4" w:rsidRPr="00B3746B" w:rsidRDefault="00224AE4" w:rsidP="00B3746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bCs/>
                <w:color w:val="000000"/>
                <w:sz w:val="20"/>
                <w:szCs w:val="28"/>
              </w:rPr>
            </w:pPr>
            <w:r w:rsidRPr="00B3746B">
              <w:rPr>
                <w:bCs/>
                <w:color w:val="000000"/>
                <w:sz w:val="20"/>
                <w:szCs w:val="28"/>
              </w:rPr>
              <w:t>Состав γ-фазы (</w:t>
            </w:r>
            <w:r w:rsidRPr="00B3746B">
              <w:rPr>
                <w:bCs/>
                <w:color w:val="000000"/>
                <w:sz w:val="20"/>
                <w:szCs w:val="28"/>
                <w:lang w:val="en-US"/>
              </w:rPr>
              <w:t>Ni</w:t>
            </w:r>
            <w:r w:rsidRPr="00B3746B">
              <w:rPr>
                <w:bCs/>
                <w:color w:val="000000"/>
                <w:sz w:val="20"/>
                <w:szCs w:val="28"/>
              </w:rPr>
              <w:t>)</w:t>
            </w:r>
          </w:p>
        </w:tc>
      </w:tr>
      <w:tr w:rsidR="00224AE4" w:rsidRPr="00B3746B" w:rsidTr="00B3746B">
        <w:trPr>
          <w:cantSplit/>
          <w:trHeight w:val="293"/>
          <w:jc w:val="center"/>
        </w:trPr>
        <w:tc>
          <w:tcPr>
            <w:tcW w:w="801" w:type="pct"/>
            <w:vMerge/>
          </w:tcPr>
          <w:p w:rsidR="00224AE4" w:rsidRPr="00B3746B" w:rsidRDefault="00224AE4" w:rsidP="00B3746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bCs/>
                <w:color w:val="000000"/>
                <w:sz w:val="20"/>
                <w:szCs w:val="28"/>
              </w:rPr>
            </w:pPr>
          </w:p>
        </w:tc>
        <w:tc>
          <w:tcPr>
            <w:tcW w:w="1130" w:type="pct"/>
          </w:tcPr>
          <w:p w:rsidR="00224AE4" w:rsidRPr="00B3746B" w:rsidRDefault="00224AE4" w:rsidP="00B3746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bCs/>
                <w:color w:val="000000"/>
                <w:sz w:val="20"/>
                <w:szCs w:val="28"/>
                <w:vertAlign w:val="subscript"/>
              </w:rPr>
            </w:pPr>
            <w:r w:rsidRPr="00B3746B">
              <w:rPr>
                <w:bCs/>
                <w:color w:val="000000"/>
                <w:sz w:val="20"/>
                <w:szCs w:val="28"/>
              </w:rPr>
              <w:t>x</w:t>
            </w:r>
            <w:r w:rsidRPr="00B3746B">
              <w:rPr>
                <w:bCs/>
                <w:color w:val="000000"/>
                <w:sz w:val="20"/>
                <w:szCs w:val="28"/>
                <w:vertAlign w:val="subscript"/>
              </w:rPr>
              <w:t>1</w:t>
            </w:r>
          </w:p>
        </w:tc>
        <w:tc>
          <w:tcPr>
            <w:tcW w:w="999" w:type="pct"/>
          </w:tcPr>
          <w:p w:rsidR="00224AE4" w:rsidRPr="00B3746B" w:rsidRDefault="00224AE4" w:rsidP="00B3746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bCs/>
                <w:color w:val="000000"/>
                <w:sz w:val="20"/>
                <w:szCs w:val="28"/>
                <w:vertAlign w:val="subscript"/>
              </w:rPr>
            </w:pPr>
            <w:r w:rsidRPr="00B3746B">
              <w:rPr>
                <w:bCs/>
                <w:color w:val="000000"/>
                <w:sz w:val="20"/>
                <w:szCs w:val="28"/>
              </w:rPr>
              <w:t>x</w:t>
            </w:r>
            <w:r w:rsidRPr="00B3746B">
              <w:rPr>
                <w:bCs/>
                <w:color w:val="000000"/>
                <w:sz w:val="20"/>
                <w:szCs w:val="28"/>
                <w:vertAlign w:val="subscript"/>
              </w:rPr>
              <w:t>2</w:t>
            </w:r>
          </w:p>
        </w:tc>
        <w:tc>
          <w:tcPr>
            <w:tcW w:w="999" w:type="pct"/>
          </w:tcPr>
          <w:p w:rsidR="00224AE4" w:rsidRPr="00B3746B" w:rsidRDefault="00224AE4" w:rsidP="00B3746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bCs/>
                <w:color w:val="000000"/>
                <w:sz w:val="20"/>
                <w:szCs w:val="28"/>
                <w:vertAlign w:val="subscript"/>
              </w:rPr>
            </w:pPr>
            <w:r w:rsidRPr="00B3746B">
              <w:rPr>
                <w:bCs/>
                <w:color w:val="000000"/>
                <w:sz w:val="20"/>
                <w:szCs w:val="28"/>
              </w:rPr>
              <w:t>N</w:t>
            </w:r>
            <w:r w:rsidRPr="00B3746B">
              <w:rPr>
                <w:bCs/>
                <w:color w:val="000000"/>
                <w:sz w:val="20"/>
                <w:szCs w:val="28"/>
                <w:vertAlign w:val="subscript"/>
              </w:rPr>
              <w:t>1</w:t>
            </w:r>
          </w:p>
        </w:tc>
        <w:tc>
          <w:tcPr>
            <w:tcW w:w="1071" w:type="pct"/>
          </w:tcPr>
          <w:p w:rsidR="00224AE4" w:rsidRPr="00B3746B" w:rsidRDefault="00224AE4" w:rsidP="00B3746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bCs/>
                <w:color w:val="000000"/>
                <w:sz w:val="20"/>
                <w:szCs w:val="28"/>
                <w:vertAlign w:val="subscript"/>
              </w:rPr>
            </w:pPr>
            <w:r w:rsidRPr="00B3746B">
              <w:rPr>
                <w:bCs/>
                <w:color w:val="000000"/>
                <w:sz w:val="20"/>
                <w:szCs w:val="28"/>
              </w:rPr>
              <w:t>N</w:t>
            </w:r>
            <w:r w:rsidRPr="00B3746B">
              <w:rPr>
                <w:bCs/>
                <w:color w:val="000000"/>
                <w:sz w:val="20"/>
                <w:szCs w:val="28"/>
                <w:vertAlign w:val="subscript"/>
              </w:rPr>
              <w:t>2</w:t>
            </w:r>
          </w:p>
        </w:tc>
      </w:tr>
      <w:tr w:rsidR="00224AE4" w:rsidRPr="00B3746B" w:rsidTr="00B3746B">
        <w:trPr>
          <w:cantSplit/>
          <w:trHeight w:val="250"/>
          <w:jc w:val="center"/>
        </w:trPr>
        <w:tc>
          <w:tcPr>
            <w:tcW w:w="801" w:type="pct"/>
          </w:tcPr>
          <w:p w:rsidR="00224AE4" w:rsidRPr="00B3746B" w:rsidRDefault="00224AE4" w:rsidP="00B3746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200</w:t>
            </w:r>
          </w:p>
        </w:tc>
        <w:tc>
          <w:tcPr>
            <w:tcW w:w="1130" w:type="pct"/>
          </w:tcPr>
          <w:p w:rsidR="00224AE4" w:rsidRPr="00B3746B" w:rsidRDefault="00224AE4" w:rsidP="00B3746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0,650</w:t>
            </w:r>
          </w:p>
        </w:tc>
        <w:tc>
          <w:tcPr>
            <w:tcW w:w="999" w:type="pct"/>
          </w:tcPr>
          <w:p w:rsidR="00224AE4" w:rsidRPr="00B3746B" w:rsidRDefault="00224AE4" w:rsidP="00B3746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0,350</w:t>
            </w:r>
          </w:p>
        </w:tc>
        <w:tc>
          <w:tcPr>
            <w:tcW w:w="999" w:type="pct"/>
          </w:tcPr>
          <w:p w:rsidR="00224AE4" w:rsidRPr="00B3746B" w:rsidRDefault="00224AE4" w:rsidP="00B3746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0,013</w:t>
            </w:r>
          </w:p>
        </w:tc>
        <w:tc>
          <w:tcPr>
            <w:tcW w:w="1071" w:type="pct"/>
          </w:tcPr>
          <w:p w:rsidR="00224AE4" w:rsidRPr="00B3746B" w:rsidRDefault="00224AE4" w:rsidP="00B3746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0,987</w:t>
            </w:r>
          </w:p>
        </w:tc>
      </w:tr>
      <w:tr w:rsidR="00224AE4" w:rsidRPr="00B3746B" w:rsidTr="00B3746B">
        <w:trPr>
          <w:cantSplit/>
          <w:trHeight w:val="250"/>
          <w:jc w:val="center"/>
        </w:trPr>
        <w:tc>
          <w:tcPr>
            <w:tcW w:w="801" w:type="pct"/>
          </w:tcPr>
          <w:p w:rsidR="00224AE4" w:rsidRPr="00B3746B" w:rsidRDefault="00224AE4" w:rsidP="00B3746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225</w:t>
            </w:r>
          </w:p>
        </w:tc>
        <w:tc>
          <w:tcPr>
            <w:tcW w:w="1130" w:type="pct"/>
          </w:tcPr>
          <w:p w:rsidR="00224AE4" w:rsidRPr="00B3746B" w:rsidRDefault="00224AE4" w:rsidP="00B3746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0,633</w:t>
            </w:r>
          </w:p>
        </w:tc>
        <w:tc>
          <w:tcPr>
            <w:tcW w:w="999" w:type="pct"/>
          </w:tcPr>
          <w:p w:rsidR="00224AE4" w:rsidRPr="00B3746B" w:rsidRDefault="00224AE4" w:rsidP="00B3746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0,367</w:t>
            </w:r>
          </w:p>
        </w:tc>
        <w:tc>
          <w:tcPr>
            <w:tcW w:w="999" w:type="pct"/>
          </w:tcPr>
          <w:p w:rsidR="00224AE4" w:rsidRPr="00B3746B" w:rsidRDefault="00224AE4" w:rsidP="00B3746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0,027</w:t>
            </w:r>
          </w:p>
        </w:tc>
        <w:tc>
          <w:tcPr>
            <w:tcW w:w="1071" w:type="pct"/>
          </w:tcPr>
          <w:p w:rsidR="00224AE4" w:rsidRPr="00B3746B" w:rsidRDefault="00224AE4" w:rsidP="00B3746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0,973</w:t>
            </w:r>
          </w:p>
        </w:tc>
      </w:tr>
      <w:tr w:rsidR="00224AE4" w:rsidRPr="00B3746B" w:rsidTr="00B3746B">
        <w:trPr>
          <w:cantSplit/>
          <w:trHeight w:val="250"/>
          <w:jc w:val="center"/>
        </w:trPr>
        <w:tc>
          <w:tcPr>
            <w:tcW w:w="801" w:type="pct"/>
          </w:tcPr>
          <w:p w:rsidR="00224AE4" w:rsidRPr="00B3746B" w:rsidRDefault="00224AE4" w:rsidP="00B3746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250</w:t>
            </w:r>
          </w:p>
        </w:tc>
        <w:tc>
          <w:tcPr>
            <w:tcW w:w="1130" w:type="pct"/>
          </w:tcPr>
          <w:p w:rsidR="00224AE4" w:rsidRPr="00B3746B" w:rsidRDefault="00224AE4" w:rsidP="00B3746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0,580</w:t>
            </w:r>
          </w:p>
        </w:tc>
        <w:tc>
          <w:tcPr>
            <w:tcW w:w="999" w:type="pct"/>
          </w:tcPr>
          <w:p w:rsidR="00224AE4" w:rsidRPr="00B3746B" w:rsidRDefault="00224AE4" w:rsidP="00B3746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0,420</w:t>
            </w:r>
          </w:p>
        </w:tc>
        <w:tc>
          <w:tcPr>
            <w:tcW w:w="999" w:type="pct"/>
          </w:tcPr>
          <w:p w:rsidR="00224AE4" w:rsidRPr="00B3746B" w:rsidRDefault="00224AE4" w:rsidP="00B3746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0,053</w:t>
            </w:r>
          </w:p>
        </w:tc>
        <w:tc>
          <w:tcPr>
            <w:tcW w:w="1071" w:type="pct"/>
          </w:tcPr>
          <w:p w:rsidR="00224AE4" w:rsidRPr="00B3746B" w:rsidRDefault="00224AE4" w:rsidP="00B3746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0,947</w:t>
            </w:r>
          </w:p>
        </w:tc>
      </w:tr>
      <w:tr w:rsidR="00224AE4" w:rsidRPr="00B3746B" w:rsidTr="00B3746B">
        <w:trPr>
          <w:cantSplit/>
          <w:trHeight w:val="250"/>
          <w:jc w:val="center"/>
        </w:trPr>
        <w:tc>
          <w:tcPr>
            <w:tcW w:w="801" w:type="pct"/>
          </w:tcPr>
          <w:p w:rsidR="00224AE4" w:rsidRPr="00B3746B" w:rsidRDefault="00224AE4" w:rsidP="00B3746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275</w:t>
            </w:r>
          </w:p>
        </w:tc>
        <w:tc>
          <w:tcPr>
            <w:tcW w:w="1130" w:type="pct"/>
          </w:tcPr>
          <w:p w:rsidR="00224AE4" w:rsidRPr="00B3746B" w:rsidRDefault="00224AE4" w:rsidP="00B3746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0,513</w:t>
            </w:r>
          </w:p>
        </w:tc>
        <w:tc>
          <w:tcPr>
            <w:tcW w:w="999" w:type="pct"/>
          </w:tcPr>
          <w:p w:rsidR="00224AE4" w:rsidRPr="00B3746B" w:rsidRDefault="00224AE4" w:rsidP="00B3746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0,487</w:t>
            </w:r>
          </w:p>
        </w:tc>
        <w:tc>
          <w:tcPr>
            <w:tcW w:w="999" w:type="pct"/>
          </w:tcPr>
          <w:p w:rsidR="00224AE4" w:rsidRPr="00B3746B" w:rsidRDefault="00224AE4" w:rsidP="00B3746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0,073</w:t>
            </w:r>
          </w:p>
        </w:tc>
        <w:tc>
          <w:tcPr>
            <w:tcW w:w="1071" w:type="pct"/>
          </w:tcPr>
          <w:p w:rsidR="00224AE4" w:rsidRPr="00B3746B" w:rsidRDefault="00224AE4" w:rsidP="00B3746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0,927</w:t>
            </w:r>
          </w:p>
        </w:tc>
      </w:tr>
      <w:tr w:rsidR="00224AE4" w:rsidRPr="00B3746B" w:rsidTr="00B3746B">
        <w:trPr>
          <w:cantSplit/>
          <w:trHeight w:val="250"/>
          <w:jc w:val="center"/>
        </w:trPr>
        <w:tc>
          <w:tcPr>
            <w:tcW w:w="801" w:type="pct"/>
          </w:tcPr>
          <w:p w:rsidR="00224AE4" w:rsidRPr="00B3746B" w:rsidRDefault="00224AE4" w:rsidP="00B3746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300</w:t>
            </w:r>
          </w:p>
        </w:tc>
        <w:tc>
          <w:tcPr>
            <w:tcW w:w="1130" w:type="pct"/>
          </w:tcPr>
          <w:p w:rsidR="00224AE4" w:rsidRPr="00B3746B" w:rsidRDefault="00224AE4" w:rsidP="00B3746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0,467</w:t>
            </w:r>
          </w:p>
        </w:tc>
        <w:tc>
          <w:tcPr>
            <w:tcW w:w="999" w:type="pct"/>
          </w:tcPr>
          <w:p w:rsidR="00224AE4" w:rsidRPr="00B3746B" w:rsidRDefault="00224AE4" w:rsidP="00B3746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0,533</w:t>
            </w:r>
          </w:p>
        </w:tc>
        <w:tc>
          <w:tcPr>
            <w:tcW w:w="999" w:type="pct"/>
          </w:tcPr>
          <w:p w:rsidR="00224AE4" w:rsidRPr="00B3746B" w:rsidRDefault="00224AE4" w:rsidP="00B3746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0,113</w:t>
            </w:r>
          </w:p>
        </w:tc>
        <w:tc>
          <w:tcPr>
            <w:tcW w:w="1071" w:type="pct"/>
          </w:tcPr>
          <w:p w:rsidR="00224AE4" w:rsidRPr="00B3746B" w:rsidRDefault="00224AE4" w:rsidP="00B3746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0,887</w:t>
            </w:r>
          </w:p>
        </w:tc>
      </w:tr>
      <w:tr w:rsidR="00224AE4" w:rsidRPr="00B3746B" w:rsidTr="00B3746B">
        <w:trPr>
          <w:cantSplit/>
          <w:trHeight w:val="250"/>
          <w:jc w:val="center"/>
        </w:trPr>
        <w:tc>
          <w:tcPr>
            <w:tcW w:w="801" w:type="pct"/>
          </w:tcPr>
          <w:p w:rsidR="00224AE4" w:rsidRPr="00B3746B" w:rsidRDefault="00224AE4" w:rsidP="00B3746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325</w:t>
            </w:r>
          </w:p>
        </w:tc>
        <w:tc>
          <w:tcPr>
            <w:tcW w:w="1130" w:type="pct"/>
          </w:tcPr>
          <w:p w:rsidR="00224AE4" w:rsidRPr="00B3746B" w:rsidRDefault="00224AE4" w:rsidP="00B3746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0,387</w:t>
            </w:r>
          </w:p>
        </w:tc>
        <w:tc>
          <w:tcPr>
            <w:tcW w:w="999" w:type="pct"/>
          </w:tcPr>
          <w:p w:rsidR="00224AE4" w:rsidRPr="00B3746B" w:rsidRDefault="00224AE4" w:rsidP="00B3746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0,613</w:t>
            </w:r>
          </w:p>
        </w:tc>
        <w:tc>
          <w:tcPr>
            <w:tcW w:w="999" w:type="pct"/>
          </w:tcPr>
          <w:p w:rsidR="00224AE4" w:rsidRPr="00B3746B" w:rsidRDefault="00224AE4" w:rsidP="00B3746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0,187</w:t>
            </w:r>
          </w:p>
        </w:tc>
        <w:tc>
          <w:tcPr>
            <w:tcW w:w="1071" w:type="pct"/>
          </w:tcPr>
          <w:p w:rsidR="00224AE4" w:rsidRPr="00B3746B" w:rsidRDefault="00224AE4" w:rsidP="00B3746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0,813</w:t>
            </w:r>
          </w:p>
        </w:tc>
      </w:tr>
      <w:tr w:rsidR="00224AE4" w:rsidRPr="00B3746B" w:rsidTr="00B3746B">
        <w:trPr>
          <w:cantSplit/>
          <w:trHeight w:val="250"/>
          <w:jc w:val="center"/>
        </w:trPr>
        <w:tc>
          <w:tcPr>
            <w:tcW w:w="801" w:type="pct"/>
          </w:tcPr>
          <w:p w:rsidR="00224AE4" w:rsidRPr="00B3746B" w:rsidRDefault="00224AE4" w:rsidP="00B3746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342</w:t>
            </w:r>
          </w:p>
        </w:tc>
        <w:tc>
          <w:tcPr>
            <w:tcW w:w="1130" w:type="pct"/>
          </w:tcPr>
          <w:p w:rsidR="00224AE4" w:rsidRPr="00B3746B" w:rsidRDefault="00224AE4" w:rsidP="00B3746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0,300</w:t>
            </w:r>
          </w:p>
        </w:tc>
        <w:tc>
          <w:tcPr>
            <w:tcW w:w="999" w:type="pct"/>
          </w:tcPr>
          <w:p w:rsidR="00224AE4" w:rsidRPr="00B3746B" w:rsidRDefault="00224AE4" w:rsidP="00B3746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0,700</w:t>
            </w:r>
          </w:p>
        </w:tc>
        <w:tc>
          <w:tcPr>
            <w:tcW w:w="999" w:type="pct"/>
          </w:tcPr>
          <w:p w:rsidR="00224AE4" w:rsidRPr="00B3746B" w:rsidRDefault="00224AE4" w:rsidP="00B3746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0,300</w:t>
            </w:r>
          </w:p>
        </w:tc>
        <w:tc>
          <w:tcPr>
            <w:tcW w:w="1071" w:type="pct"/>
          </w:tcPr>
          <w:p w:rsidR="00224AE4" w:rsidRPr="00B3746B" w:rsidRDefault="00224AE4" w:rsidP="00B3746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0,700</w:t>
            </w:r>
          </w:p>
        </w:tc>
      </w:tr>
    </w:tbl>
    <w:p w:rsidR="00224AE4" w:rsidRPr="00B3746B" w:rsidRDefault="00224AE4" w:rsidP="00B3746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224AE4" w:rsidRPr="00B3746B" w:rsidRDefault="00A5158F" w:rsidP="00B3746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Для каждой из температур</w:t>
      </w:r>
      <w:r w:rsidR="00224AE4" w:rsidRPr="00B3746B">
        <w:rPr>
          <w:color w:val="000000"/>
          <w:sz w:val="28"/>
          <w:szCs w:val="28"/>
        </w:rPr>
        <w:t xml:space="preserve"> проведены вычисления значений энергий смешения. Результат</w:t>
      </w:r>
      <w:r w:rsidR="00C16961" w:rsidRPr="00B3746B">
        <w:rPr>
          <w:color w:val="000000"/>
          <w:sz w:val="28"/>
          <w:szCs w:val="28"/>
        </w:rPr>
        <w:t>ы вычислений приведены в табл. 1.7</w:t>
      </w:r>
      <w:r w:rsidR="00224AE4" w:rsidRPr="00B3746B">
        <w:rPr>
          <w:color w:val="000000"/>
          <w:sz w:val="28"/>
          <w:szCs w:val="28"/>
        </w:rPr>
        <w:t>, а график температурной зависимо</w:t>
      </w:r>
      <w:r w:rsidR="00C16961" w:rsidRPr="00B3746B">
        <w:rPr>
          <w:color w:val="000000"/>
          <w:sz w:val="28"/>
          <w:szCs w:val="28"/>
        </w:rPr>
        <w:t>сти энергий смешения – на рис.</w:t>
      </w:r>
      <w:r w:rsidR="00B3746B">
        <w:rPr>
          <w:color w:val="000000"/>
          <w:sz w:val="28"/>
          <w:szCs w:val="28"/>
        </w:rPr>
        <w:t> </w:t>
      </w:r>
      <w:r w:rsidR="00B3746B" w:rsidRPr="00B3746B">
        <w:rPr>
          <w:color w:val="000000"/>
          <w:sz w:val="28"/>
          <w:szCs w:val="28"/>
        </w:rPr>
        <w:t>1</w:t>
      </w:r>
      <w:r w:rsidR="00C16961" w:rsidRPr="00B3746B">
        <w:rPr>
          <w:color w:val="000000"/>
          <w:sz w:val="28"/>
          <w:szCs w:val="28"/>
        </w:rPr>
        <w:t>.2</w:t>
      </w:r>
      <w:r w:rsidR="00224AE4" w:rsidRPr="00B3746B">
        <w:rPr>
          <w:color w:val="000000"/>
          <w:sz w:val="28"/>
          <w:szCs w:val="28"/>
        </w:rPr>
        <w:t>.</w:t>
      </w:r>
    </w:p>
    <w:p w:rsidR="00384126" w:rsidRDefault="00384126" w:rsidP="00B3746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C16961" w:rsidRPr="00B3746B" w:rsidRDefault="002532A1" w:rsidP="00B3746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 xml:space="preserve">Табл. 1.7. Значения энергий смешения компонентов системы </w:t>
      </w:r>
      <w:r w:rsidRPr="00B3746B">
        <w:rPr>
          <w:color w:val="000000"/>
          <w:sz w:val="28"/>
          <w:szCs w:val="28"/>
          <w:lang w:val="en-US"/>
        </w:rPr>
        <w:t>Cu</w:t>
      </w:r>
      <w:r w:rsidRPr="00B3746B">
        <w:rPr>
          <w:color w:val="000000"/>
          <w:sz w:val="28"/>
          <w:szCs w:val="28"/>
        </w:rPr>
        <w:t xml:space="preserve"> – </w:t>
      </w:r>
      <w:r w:rsidRPr="00B3746B">
        <w:rPr>
          <w:color w:val="000000"/>
          <w:sz w:val="28"/>
          <w:szCs w:val="28"/>
          <w:lang w:val="en-US"/>
        </w:rPr>
        <w:t>Ni</w:t>
      </w:r>
      <w:r w:rsidRPr="00B3746B">
        <w:rPr>
          <w:color w:val="000000"/>
          <w:sz w:val="28"/>
          <w:szCs w:val="28"/>
        </w:rPr>
        <w:t xml:space="preserve"> при различных температурах</w:t>
      </w:r>
    </w:p>
    <w:tbl>
      <w:tblPr>
        <w:tblStyle w:val="1"/>
        <w:tblW w:w="9297" w:type="dxa"/>
        <w:jc w:val="center"/>
        <w:tblLook w:val="0000" w:firstRow="0" w:lastRow="0" w:firstColumn="0" w:lastColumn="0" w:noHBand="0" w:noVBand="0"/>
      </w:tblPr>
      <w:tblGrid>
        <w:gridCol w:w="2426"/>
        <w:gridCol w:w="3310"/>
        <w:gridCol w:w="3561"/>
      </w:tblGrid>
      <w:tr w:rsidR="00224AE4" w:rsidRPr="00B3746B" w:rsidTr="00B3746B">
        <w:trPr>
          <w:cantSplit/>
          <w:trHeight w:val="300"/>
          <w:jc w:val="center"/>
        </w:trPr>
        <w:tc>
          <w:tcPr>
            <w:tcW w:w="1305" w:type="pct"/>
            <w:noWrap/>
          </w:tcPr>
          <w:p w:rsidR="00224AE4" w:rsidRPr="00B3746B" w:rsidRDefault="00224AE4" w:rsidP="00B3746B">
            <w:pPr>
              <w:spacing w:line="360" w:lineRule="auto"/>
              <w:jc w:val="both"/>
              <w:rPr>
                <w:bCs/>
                <w:color w:val="000000"/>
                <w:sz w:val="20"/>
                <w:szCs w:val="28"/>
              </w:rPr>
            </w:pPr>
            <w:r w:rsidRPr="00B3746B">
              <w:rPr>
                <w:bCs/>
                <w:color w:val="000000"/>
                <w:sz w:val="20"/>
                <w:szCs w:val="28"/>
              </w:rPr>
              <w:t>T, K</w:t>
            </w:r>
          </w:p>
        </w:tc>
        <w:tc>
          <w:tcPr>
            <w:tcW w:w="1780" w:type="pct"/>
            <w:noWrap/>
          </w:tcPr>
          <w:p w:rsidR="00224AE4" w:rsidRPr="00B3746B" w:rsidRDefault="00224AE4" w:rsidP="00B3746B">
            <w:pPr>
              <w:spacing w:line="360" w:lineRule="auto"/>
              <w:jc w:val="both"/>
              <w:rPr>
                <w:bCs/>
                <w:color w:val="000000"/>
                <w:sz w:val="20"/>
                <w:szCs w:val="28"/>
              </w:rPr>
            </w:pPr>
            <w:r w:rsidRPr="00B3746B">
              <w:rPr>
                <w:bCs/>
                <w:color w:val="000000"/>
                <w:sz w:val="20"/>
                <w:szCs w:val="28"/>
              </w:rPr>
              <w:t>Q</w:t>
            </w:r>
            <w:r w:rsidRPr="00B3746B">
              <w:rPr>
                <w:bCs/>
                <w:color w:val="000000"/>
                <w:sz w:val="20"/>
                <w:szCs w:val="28"/>
                <w:vertAlign w:val="subscript"/>
              </w:rPr>
              <w:t>12</w:t>
            </w:r>
            <w:r w:rsidRPr="00B3746B">
              <w:rPr>
                <w:bCs/>
                <w:color w:val="000000"/>
                <w:sz w:val="20"/>
                <w:szCs w:val="28"/>
                <w:vertAlign w:val="superscript"/>
              </w:rPr>
              <w:t>(1)</w:t>
            </w:r>
            <w:r w:rsidRPr="00B3746B">
              <w:rPr>
                <w:bCs/>
                <w:color w:val="000000"/>
                <w:sz w:val="20"/>
                <w:szCs w:val="28"/>
              </w:rPr>
              <w:t xml:space="preserve">, </w:t>
            </w:r>
            <w:r w:rsidRPr="00B3746B">
              <w:rPr>
                <w:bCs/>
                <w:color w:val="000000"/>
                <w:sz w:val="20"/>
                <w:szCs w:val="28"/>
                <w:vertAlign w:val="superscript"/>
              </w:rPr>
              <w:t>Дж</w:t>
            </w:r>
            <w:r w:rsidRPr="00B3746B">
              <w:rPr>
                <w:bCs/>
                <w:color w:val="000000"/>
                <w:sz w:val="20"/>
                <w:szCs w:val="28"/>
              </w:rPr>
              <w:t>/</w:t>
            </w:r>
            <w:r w:rsidRPr="00B3746B">
              <w:rPr>
                <w:bCs/>
                <w:color w:val="000000"/>
                <w:sz w:val="20"/>
                <w:szCs w:val="28"/>
                <w:vertAlign w:val="subscript"/>
              </w:rPr>
              <w:t>моль</w:t>
            </w:r>
          </w:p>
        </w:tc>
        <w:tc>
          <w:tcPr>
            <w:tcW w:w="1915" w:type="pct"/>
            <w:noWrap/>
          </w:tcPr>
          <w:p w:rsidR="00224AE4" w:rsidRPr="00B3746B" w:rsidRDefault="00224AE4" w:rsidP="00B3746B">
            <w:pPr>
              <w:spacing w:line="360" w:lineRule="auto"/>
              <w:jc w:val="both"/>
              <w:rPr>
                <w:bCs/>
                <w:color w:val="000000"/>
                <w:sz w:val="20"/>
                <w:szCs w:val="28"/>
              </w:rPr>
            </w:pPr>
            <w:r w:rsidRPr="00B3746B">
              <w:rPr>
                <w:bCs/>
                <w:color w:val="000000"/>
                <w:sz w:val="20"/>
                <w:szCs w:val="28"/>
              </w:rPr>
              <w:t>Q</w:t>
            </w:r>
            <w:r w:rsidRPr="00B3746B">
              <w:rPr>
                <w:bCs/>
                <w:color w:val="000000"/>
                <w:sz w:val="20"/>
                <w:szCs w:val="28"/>
                <w:vertAlign w:val="subscript"/>
              </w:rPr>
              <w:t>12</w:t>
            </w:r>
            <w:r w:rsidRPr="00B3746B">
              <w:rPr>
                <w:bCs/>
                <w:color w:val="000000"/>
                <w:sz w:val="20"/>
                <w:szCs w:val="28"/>
                <w:vertAlign w:val="superscript"/>
              </w:rPr>
              <w:t>(2)</w:t>
            </w:r>
            <w:r w:rsidRPr="00B3746B">
              <w:rPr>
                <w:bCs/>
                <w:color w:val="000000"/>
                <w:sz w:val="20"/>
                <w:szCs w:val="28"/>
              </w:rPr>
              <w:t xml:space="preserve">, </w:t>
            </w:r>
            <w:r w:rsidRPr="00B3746B">
              <w:rPr>
                <w:bCs/>
                <w:color w:val="000000"/>
                <w:sz w:val="20"/>
                <w:szCs w:val="28"/>
                <w:vertAlign w:val="superscript"/>
              </w:rPr>
              <w:t>Дж</w:t>
            </w:r>
            <w:r w:rsidRPr="00B3746B">
              <w:rPr>
                <w:bCs/>
                <w:color w:val="000000"/>
                <w:sz w:val="20"/>
                <w:szCs w:val="28"/>
              </w:rPr>
              <w:t>/</w:t>
            </w:r>
            <w:r w:rsidRPr="00B3746B">
              <w:rPr>
                <w:bCs/>
                <w:color w:val="000000"/>
                <w:sz w:val="20"/>
                <w:szCs w:val="28"/>
                <w:vertAlign w:val="subscript"/>
              </w:rPr>
              <w:t>моль</w:t>
            </w:r>
          </w:p>
        </w:tc>
      </w:tr>
      <w:tr w:rsidR="00224AE4" w:rsidRPr="00B3746B" w:rsidTr="00B3746B">
        <w:trPr>
          <w:cantSplit/>
          <w:trHeight w:val="255"/>
          <w:jc w:val="center"/>
        </w:trPr>
        <w:tc>
          <w:tcPr>
            <w:tcW w:w="1305" w:type="pct"/>
            <w:noWrap/>
          </w:tcPr>
          <w:p w:rsidR="00224AE4" w:rsidRPr="00B3746B" w:rsidRDefault="00224AE4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473</w:t>
            </w:r>
          </w:p>
        </w:tc>
        <w:tc>
          <w:tcPr>
            <w:tcW w:w="1780" w:type="pct"/>
            <w:noWrap/>
          </w:tcPr>
          <w:p w:rsidR="00224AE4" w:rsidRPr="00B3746B" w:rsidRDefault="00C16961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-3197,73</w:t>
            </w:r>
          </w:p>
        </w:tc>
        <w:tc>
          <w:tcPr>
            <w:tcW w:w="1915" w:type="pct"/>
            <w:noWrap/>
          </w:tcPr>
          <w:p w:rsidR="00224AE4" w:rsidRPr="00B3746B" w:rsidRDefault="00224AE4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15175,28</w:t>
            </w:r>
          </w:p>
        </w:tc>
      </w:tr>
      <w:tr w:rsidR="00224AE4" w:rsidRPr="00B3746B" w:rsidTr="00B3746B">
        <w:trPr>
          <w:cantSplit/>
          <w:trHeight w:val="255"/>
          <w:jc w:val="center"/>
        </w:trPr>
        <w:tc>
          <w:tcPr>
            <w:tcW w:w="1305" w:type="pct"/>
            <w:noWrap/>
          </w:tcPr>
          <w:p w:rsidR="00224AE4" w:rsidRPr="00B3746B" w:rsidRDefault="00224AE4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498</w:t>
            </w:r>
          </w:p>
        </w:tc>
        <w:tc>
          <w:tcPr>
            <w:tcW w:w="1780" w:type="pct"/>
            <w:noWrap/>
          </w:tcPr>
          <w:p w:rsidR="00224AE4" w:rsidRPr="00B3746B" w:rsidRDefault="00C16961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-465,22</w:t>
            </w:r>
          </w:p>
        </w:tc>
        <w:tc>
          <w:tcPr>
            <w:tcW w:w="1915" w:type="pct"/>
            <w:noWrap/>
          </w:tcPr>
          <w:p w:rsidR="00224AE4" w:rsidRPr="00B3746B" w:rsidRDefault="00224AE4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13963,91</w:t>
            </w:r>
          </w:p>
        </w:tc>
      </w:tr>
      <w:tr w:rsidR="00224AE4" w:rsidRPr="00B3746B" w:rsidTr="00B3746B">
        <w:trPr>
          <w:cantSplit/>
          <w:trHeight w:val="255"/>
          <w:jc w:val="center"/>
        </w:trPr>
        <w:tc>
          <w:tcPr>
            <w:tcW w:w="1305" w:type="pct"/>
            <w:noWrap/>
          </w:tcPr>
          <w:p w:rsidR="00224AE4" w:rsidRPr="00B3746B" w:rsidRDefault="00224AE4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523</w:t>
            </w:r>
          </w:p>
        </w:tc>
        <w:tc>
          <w:tcPr>
            <w:tcW w:w="1780" w:type="pct"/>
            <w:noWrap/>
          </w:tcPr>
          <w:p w:rsidR="00224AE4" w:rsidRPr="00B3746B" w:rsidRDefault="00C16961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642,88</w:t>
            </w:r>
          </w:p>
        </w:tc>
        <w:tc>
          <w:tcPr>
            <w:tcW w:w="1915" w:type="pct"/>
            <w:noWrap/>
          </w:tcPr>
          <w:p w:rsidR="00224AE4" w:rsidRPr="00B3746B" w:rsidRDefault="00224AE4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12621,02</w:t>
            </w:r>
          </w:p>
        </w:tc>
      </w:tr>
      <w:tr w:rsidR="00224AE4" w:rsidRPr="00B3746B" w:rsidTr="00B3746B">
        <w:trPr>
          <w:cantSplit/>
          <w:trHeight w:val="255"/>
          <w:jc w:val="center"/>
        </w:trPr>
        <w:tc>
          <w:tcPr>
            <w:tcW w:w="1305" w:type="pct"/>
            <w:noWrap/>
          </w:tcPr>
          <w:p w:rsidR="00224AE4" w:rsidRPr="00B3746B" w:rsidRDefault="00224AE4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548</w:t>
            </w:r>
          </w:p>
        </w:tc>
        <w:tc>
          <w:tcPr>
            <w:tcW w:w="1780" w:type="pct"/>
            <w:noWrap/>
          </w:tcPr>
          <w:p w:rsidR="00224AE4" w:rsidRPr="00B3746B" w:rsidRDefault="00C16961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-507,40</w:t>
            </w:r>
          </w:p>
        </w:tc>
        <w:tc>
          <w:tcPr>
            <w:tcW w:w="1915" w:type="pct"/>
            <w:noWrap/>
          </w:tcPr>
          <w:p w:rsidR="00224AE4" w:rsidRPr="00B3746B" w:rsidRDefault="00224AE4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11923,95</w:t>
            </w:r>
          </w:p>
        </w:tc>
      </w:tr>
      <w:tr w:rsidR="00224AE4" w:rsidRPr="00B3746B" w:rsidTr="00B3746B">
        <w:trPr>
          <w:cantSplit/>
          <w:trHeight w:val="255"/>
          <w:jc w:val="center"/>
        </w:trPr>
        <w:tc>
          <w:tcPr>
            <w:tcW w:w="1305" w:type="pct"/>
            <w:noWrap/>
          </w:tcPr>
          <w:p w:rsidR="00224AE4" w:rsidRPr="00B3746B" w:rsidRDefault="00224AE4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573</w:t>
            </w:r>
          </w:p>
        </w:tc>
        <w:tc>
          <w:tcPr>
            <w:tcW w:w="1780" w:type="pct"/>
            <w:noWrap/>
          </w:tcPr>
          <w:p w:rsidR="00224AE4" w:rsidRPr="00B3746B" w:rsidRDefault="00C16961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870,69</w:t>
            </w:r>
          </w:p>
        </w:tc>
        <w:tc>
          <w:tcPr>
            <w:tcW w:w="1915" w:type="pct"/>
            <w:noWrap/>
          </w:tcPr>
          <w:p w:rsidR="00224AE4" w:rsidRPr="00B3746B" w:rsidRDefault="00224AE4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11582,78</w:t>
            </w:r>
          </w:p>
        </w:tc>
      </w:tr>
      <w:tr w:rsidR="00224AE4" w:rsidRPr="00B3746B" w:rsidTr="00B3746B">
        <w:trPr>
          <w:cantSplit/>
          <w:trHeight w:val="255"/>
          <w:jc w:val="center"/>
        </w:trPr>
        <w:tc>
          <w:tcPr>
            <w:tcW w:w="1305" w:type="pct"/>
            <w:noWrap/>
          </w:tcPr>
          <w:p w:rsidR="00224AE4" w:rsidRPr="00B3746B" w:rsidRDefault="00224AE4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598</w:t>
            </w:r>
          </w:p>
        </w:tc>
        <w:tc>
          <w:tcPr>
            <w:tcW w:w="1780" w:type="pct"/>
            <w:noWrap/>
          </w:tcPr>
          <w:p w:rsidR="00224AE4" w:rsidRPr="00B3746B" w:rsidRDefault="00C16961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2055,72</w:t>
            </w:r>
          </w:p>
        </w:tc>
        <w:tc>
          <w:tcPr>
            <w:tcW w:w="1915" w:type="pct"/>
            <w:noWrap/>
          </w:tcPr>
          <w:p w:rsidR="00224AE4" w:rsidRPr="00B3746B" w:rsidRDefault="00224AE4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11269,64</w:t>
            </w:r>
          </w:p>
        </w:tc>
      </w:tr>
    </w:tbl>
    <w:p w:rsidR="00224AE4" w:rsidRDefault="00224AE4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224AE4" w:rsidRPr="00B3746B" w:rsidRDefault="0003058D" w:rsidP="00B3746B">
      <w:pPr>
        <w:spacing w:line="360" w:lineRule="auto"/>
        <w:ind w:firstLine="709"/>
        <w:jc w:val="both"/>
        <w:rPr>
          <w:color w:val="000000"/>
          <w:sz w:val="28"/>
        </w:rPr>
      </w:pPr>
      <w:r w:rsidRPr="00B3746B">
        <w:rPr>
          <w:color w:val="000000"/>
          <w:sz w:val="28"/>
        </w:rPr>
        <w:object w:dxaOrig="5055" w:dyaOrig="2760">
          <v:shape id="_x0000_i1068" type="#_x0000_t75" style="width:252.75pt;height:138pt" o:ole="">
            <v:imagedata r:id="rId88" o:title=""/>
          </v:shape>
          <o:OLEObject Type="Embed" ProgID="Excel.Sheet.8" ShapeID="_x0000_i1068" DrawAspect="Content" ObjectID="_1470827447" r:id="rId89">
            <o:FieldCodes>\s</o:FieldCodes>
          </o:OLEObject>
        </w:object>
      </w:r>
    </w:p>
    <w:p w:rsidR="00384126" w:rsidRDefault="00224AE4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Рис.</w:t>
      </w:r>
      <w:r w:rsidR="00B3746B">
        <w:rPr>
          <w:color w:val="000000"/>
          <w:sz w:val="28"/>
          <w:szCs w:val="28"/>
        </w:rPr>
        <w:t> </w:t>
      </w:r>
      <w:r w:rsidR="00B3746B" w:rsidRPr="00B3746B">
        <w:rPr>
          <w:color w:val="000000"/>
          <w:sz w:val="28"/>
          <w:szCs w:val="28"/>
        </w:rPr>
        <w:t>1</w:t>
      </w:r>
      <w:r w:rsidR="002532A1" w:rsidRPr="00B3746B">
        <w:rPr>
          <w:color w:val="000000"/>
          <w:sz w:val="28"/>
          <w:szCs w:val="28"/>
        </w:rPr>
        <w:t>.</w:t>
      </w:r>
      <w:r w:rsidRPr="00B3746B">
        <w:rPr>
          <w:color w:val="000000"/>
          <w:sz w:val="28"/>
          <w:szCs w:val="28"/>
        </w:rPr>
        <w:t xml:space="preserve">2. Зависимости энергий смешения компонентов системы </w:t>
      </w:r>
      <w:r w:rsidRPr="00B3746B">
        <w:rPr>
          <w:color w:val="000000"/>
          <w:sz w:val="28"/>
          <w:szCs w:val="28"/>
          <w:lang w:val="en-US"/>
        </w:rPr>
        <w:t>Cu</w:t>
      </w:r>
      <w:r w:rsidRPr="00B3746B">
        <w:rPr>
          <w:color w:val="000000"/>
          <w:sz w:val="28"/>
          <w:szCs w:val="28"/>
        </w:rPr>
        <w:t xml:space="preserve"> – </w:t>
      </w:r>
      <w:r w:rsidRPr="00B3746B">
        <w:rPr>
          <w:color w:val="000000"/>
          <w:sz w:val="28"/>
          <w:szCs w:val="28"/>
          <w:lang w:val="en-US"/>
        </w:rPr>
        <w:t>Ni</w:t>
      </w:r>
      <w:r w:rsidR="00384126">
        <w:rPr>
          <w:color w:val="000000"/>
          <w:sz w:val="28"/>
          <w:szCs w:val="28"/>
        </w:rPr>
        <w:t xml:space="preserve"> от температуры</w:t>
      </w:r>
    </w:p>
    <w:p w:rsidR="00811D92" w:rsidRDefault="00811D92" w:rsidP="00B3746B">
      <w:pPr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</w:p>
    <w:p w:rsidR="00224AE4" w:rsidRPr="00B3746B" w:rsidRDefault="00224AE4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На основании полученных данных были вычислены уравнения температурной зависимости энергий смешения в области низких температур.</w:t>
      </w:r>
    </w:p>
    <w:p w:rsidR="00384126" w:rsidRDefault="003841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224AE4" w:rsidRPr="00B3746B" w:rsidRDefault="0003058D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position w:val="-10"/>
          <w:sz w:val="28"/>
          <w:szCs w:val="28"/>
          <w:lang w:val="en-US"/>
        </w:rPr>
        <w:object w:dxaOrig="2299" w:dyaOrig="360">
          <v:shape id="_x0000_i1069" type="#_x0000_t75" style="width:121.5pt;height:18.75pt" o:ole="">
            <v:imagedata r:id="rId90" o:title=""/>
          </v:shape>
          <o:OLEObject Type="Embed" ProgID="Equation.3" ShapeID="_x0000_i1069" DrawAspect="Content" ObjectID="_1470827448" r:id="rId91"/>
        </w:object>
      </w:r>
      <w:r w:rsidR="00B3746B">
        <w:rPr>
          <w:color w:val="000000"/>
          <w:sz w:val="28"/>
          <w:szCs w:val="28"/>
        </w:rPr>
        <w:t xml:space="preserve"> </w:t>
      </w:r>
      <w:r w:rsidR="00224AE4" w:rsidRPr="00B3746B">
        <w:rPr>
          <w:color w:val="000000"/>
          <w:sz w:val="28"/>
          <w:szCs w:val="28"/>
        </w:rPr>
        <w:t>(1.13)</w:t>
      </w:r>
    </w:p>
    <w:p w:rsidR="00224AE4" w:rsidRPr="00B3746B" w:rsidRDefault="0003058D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position w:val="-10"/>
          <w:sz w:val="28"/>
          <w:szCs w:val="28"/>
          <w:lang w:val="en-US"/>
        </w:rPr>
        <w:object w:dxaOrig="2480" w:dyaOrig="360">
          <v:shape id="_x0000_i1070" type="#_x0000_t75" style="width:123.75pt;height:18pt" o:ole="">
            <v:imagedata r:id="rId92" o:title=""/>
          </v:shape>
          <o:OLEObject Type="Embed" ProgID="Equation.3" ShapeID="_x0000_i1070" DrawAspect="Content" ObjectID="_1470827449" r:id="rId93"/>
        </w:object>
      </w:r>
      <w:r w:rsidR="00B3746B">
        <w:rPr>
          <w:color w:val="000000"/>
          <w:sz w:val="28"/>
          <w:szCs w:val="28"/>
        </w:rPr>
        <w:t xml:space="preserve"> </w:t>
      </w:r>
      <w:r w:rsidR="00224AE4" w:rsidRPr="00B3746B">
        <w:rPr>
          <w:color w:val="000000"/>
          <w:sz w:val="28"/>
          <w:szCs w:val="28"/>
        </w:rPr>
        <w:t>(1.14)</w:t>
      </w:r>
      <w:r w:rsidR="0031003F" w:rsidRPr="00B3746B">
        <w:rPr>
          <w:color w:val="000000"/>
          <w:sz w:val="28"/>
          <w:szCs w:val="28"/>
        </w:rPr>
        <w:t xml:space="preserve"> </w:t>
      </w:r>
      <w:r w:rsidR="00591AE1" w:rsidRPr="00B3746B">
        <w:rPr>
          <w:color w:val="000000"/>
          <w:sz w:val="28"/>
          <w:szCs w:val="28"/>
        </w:rPr>
        <w:t>[11</w:t>
      </w:r>
      <w:r w:rsidR="0031003F" w:rsidRPr="00B3746B">
        <w:rPr>
          <w:color w:val="000000"/>
          <w:sz w:val="28"/>
          <w:szCs w:val="28"/>
        </w:rPr>
        <w:t>].</w:t>
      </w:r>
    </w:p>
    <w:p w:rsidR="003B73E6" w:rsidRPr="00384126" w:rsidRDefault="00384126" w:rsidP="00B3746B">
      <w:pPr>
        <w:spacing w:line="360" w:lineRule="auto"/>
        <w:ind w:firstLine="709"/>
        <w:jc w:val="both"/>
        <w:rPr>
          <w:b/>
          <w:color w:val="000000"/>
          <w:sz w:val="28"/>
          <w:szCs w:val="28"/>
        </w:rPr>
      </w:pPr>
      <w:r w:rsidRPr="00384126">
        <w:rPr>
          <w:b/>
          <w:color w:val="000000"/>
          <w:sz w:val="28"/>
          <w:szCs w:val="28"/>
        </w:rPr>
        <w:t>1.5</w:t>
      </w:r>
      <w:r w:rsidR="003B73E6" w:rsidRPr="00384126">
        <w:rPr>
          <w:b/>
          <w:color w:val="000000"/>
          <w:sz w:val="28"/>
          <w:szCs w:val="28"/>
        </w:rPr>
        <w:t xml:space="preserve"> Энергетические параметры обобщённой теории </w:t>
      </w:r>
      <w:r w:rsidR="00B3746B" w:rsidRPr="00384126">
        <w:rPr>
          <w:b/>
          <w:color w:val="000000"/>
          <w:sz w:val="28"/>
          <w:szCs w:val="28"/>
        </w:rPr>
        <w:t>«</w:t>
      </w:r>
      <w:r w:rsidR="003B73E6" w:rsidRPr="00384126">
        <w:rPr>
          <w:b/>
          <w:color w:val="000000"/>
          <w:sz w:val="28"/>
          <w:szCs w:val="28"/>
        </w:rPr>
        <w:t>регулярных</w:t>
      </w:r>
      <w:r w:rsidR="00B3746B" w:rsidRPr="00384126">
        <w:rPr>
          <w:b/>
          <w:color w:val="000000"/>
          <w:sz w:val="28"/>
          <w:szCs w:val="28"/>
        </w:rPr>
        <w:t>»</w:t>
      </w:r>
      <w:r w:rsidR="003B73E6" w:rsidRPr="00384126">
        <w:rPr>
          <w:b/>
          <w:color w:val="000000"/>
          <w:sz w:val="28"/>
          <w:szCs w:val="28"/>
        </w:rPr>
        <w:t xml:space="preserve"> растворов для систем </w:t>
      </w:r>
      <w:r w:rsidR="003B73E6" w:rsidRPr="00384126">
        <w:rPr>
          <w:b/>
          <w:color w:val="000000"/>
          <w:sz w:val="28"/>
          <w:szCs w:val="28"/>
          <w:lang w:val="en-US"/>
        </w:rPr>
        <w:t>Cu</w:t>
      </w:r>
      <w:r w:rsidR="003B73E6" w:rsidRPr="00384126">
        <w:rPr>
          <w:b/>
          <w:color w:val="000000"/>
          <w:sz w:val="28"/>
          <w:szCs w:val="28"/>
        </w:rPr>
        <w:t xml:space="preserve"> – </w:t>
      </w:r>
      <w:r w:rsidR="003B73E6" w:rsidRPr="00384126">
        <w:rPr>
          <w:b/>
          <w:color w:val="000000"/>
          <w:sz w:val="28"/>
          <w:szCs w:val="28"/>
          <w:lang w:val="en-US"/>
        </w:rPr>
        <w:t>Fe</w:t>
      </w:r>
      <w:r w:rsidR="003B73E6" w:rsidRPr="00384126">
        <w:rPr>
          <w:b/>
          <w:color w:val="000000"/>
          <w:sz w:val="28"/>
          <w:szCs w:val="28"/>
        </w:rPr>
        <w:t xml:space="preserve">, </w:t>
      </w:r>
      <w:r w:rsidR="003B73E6" w:rsidRPr="00384126">
        <w:rPr>
          <w:b/>
          <w:color w:val="000000"/>
          <w:sz w:val="28"/>
          <w:szCs w:val="28"/>
          <w:lang w:val="en-US"/>
        </w:rPr>
        <w:t>Cu</w:t>
      </w:r>
      <w:r w:rsidR="003B73E6" w:rsidRPr="00384126">
        <w:rPr>
          <w:b/>
          <w:color w:val="000000"/>
          <w:sz w:val="28"/>
          <w:szCs w:val="28"/>
        </w:rPr>
        <w:t xml:space="preserve"> – </w:t>
      </w:r>
      <w:r w:rsidR="003B73E6" w:rsidRPr="00384126">
        <w:rPr>
          <w:b/>
          <w:color w:val="000000"/>
          <w:sz w:val="28"/>
          <w:szCs w:val="28"/>
          <w:lang w:val="en-US"/>
        </w:rPr>
        <w:t>Mn</w:t>
      </w:r>
      <w:r w:rsidR="003B73E6" w:rsidRPr="00384126">
        <w:rPr>
          <w:b/>
          <w:color w:val="000000"/>
          <w:sz w:val="28"/>
          <w:szCs w:val="28"/>
        </w:rPr>
        <w:t xml:space="preserve">, </w:t>
      </w:r>
      <w:r w:rsidR="003B73E6" w:rsidRPr="00384126">
        <w:rPr>
          <w:b/>
          <w:color w:val="000000"/>
          <w:sz w:val="28"/>
          <w:szCs w:val="28"/>
          <w:lang w:val="en-US"/>
        </w:rPr>
        <w:t>Ni</w:t>
      </w:r>
      <w:r w:rsidR="003B73E6" w:rsidRPr="00384126">
        <w:rPr>
          <w:b/>
          <w:color w:val="000000"/>
          <w:sz w:val="28"/>
          <w:szCs w:val="28"/>
        </w:rPr>
        <w:t xml:space="preserve"> – </w:t>
      </w:r>
      <w:r w:rsidR="003B73E6" w:rsidRPr="00384126">
        <w:rPr>
          <w:b/>
          <w:color w:val="000000"/>
          <w:sz w:val="28"/>
          <w:szCs w:val="28"/>
          <w:lang w:val="en-US"/>
        </w:rPr>
        <w:t>Fe</w:t>
      </w:r>
      <w:r w:rsidR="003B73E6" w:rsidRPr="00384126">
        <w:rPr>
          <w:b/>
          <w:color w:val="000000"/>
          <w:sz w:val="28"/>
          <w:szCs w:val="28"/>
        </w:rPr>
        <w:t xml:space="preserve">, </w:t>
      </w:r>
      <w:r w:rsidR="003B73E6" w:rsidRPr="00384126">
        <w:rPr>
          <w:b/>
          <w:color w:val="000000"/>
          <w:sz w:val="28"/>
          <w:szCs w:val="28"/>
          <w:lang w:val="en-US"/>
        </w:rPr>
        <w:t>Ni</w:t>
      </w:r>
      <w:r w:rsidR="003B73E6" w:rsidRPr="00384126">
        <w:rPr>
          <w:b/>
          <w:color w:val="000000"/>
          <w:sz w:val="28"/>
          <w:szCs w:val="28"/>
        </w:rPr>
        <w:t xml:space="preserve"> – </w:t>
      </w:r>
      <w:r w:rsidR="003B73E6" w:rsidRPr="00384126">
        <w:rPr>
          <w:b/>
          <w:color w:val="000000"/>
          <w:sz w:val="28"/>
          <w:szCs w:val="28"/>
          <w:lang w:val="en-US"/>
        </w:rPr>
        <w:t>Mn</w:t>
      </w:r>
      <w:r w:rsidR="003B73E6" w:rsidRPr="00384126">
        <w:rPr>
          <w:b/>
          <w:color w:val="000000"/>
          <w:sz w:val="28"/>
          <w:szCs w:val="28"/>
        </w:rPr>
        <w:t xml:space="preserve">, </w:t>
      </w:r>
      <w:r w:rsidR="003B73E6" w:rsidRPr="00384126">
        <w:rPr>
          <w:b/>
          <w:color w:val="000000"/>
          <w:sz w:val="28"/>
          <w:szCs w:val="28"/>
          <w:lang w:val="en-US"/>
        </w:rPr>
        <w:t>Fe</w:t>
      </w:r>
      <w:r w:rsidR="003B73E6" w:rsidRPr="00384126">
        <w:rPr>
          <w:b/>
          <w:color w:val="000000"/>
          <w:sz w:val="28"/>
          <w:szCs w:val="28"/>
        </w:rPr>
        <w:t xml:space="preserve"> – </w:t>
      </w:r>
      <w:r w:rsidR="003B73E6" w:rsidRPr="00384126">
        <w:rPr>
          <w:b/>
          <w:color w:val="000000"/>
          <w:sz w:val="28"/>
          <w:szCs w:val="28"/>
          <w:lang w:val="en-US"/>
        </w:rPr>
        <w:t>Mn</w:t>
      </w:r>
    </w:p>
    <w:p w:rsidR="00384126" w:rsidRDefault="003841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9E1DD6" w:rsidRPr="00B3746B" w:rsidRDefault="009E1DD6" w:rsidP="00B3746B">
      <w:pPr>
        <w:spacing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</w:rPr>
        <w:t xml:space="preserve">Железо условно обозначено, как компонент 3, а марганец – как компонент 4. Так как основные компоненты (медь и никель) образуют раствор с решёткой ГЦК, то и железо и марганец при растворении перестраиваются в ГЦК решётку. Поэтому все значения энергий смешения приведены для решётки ГЦК. Они представлены в табл. </w:t>
      </w:r>
      <w:r w:rsidRPr="00B3746B">
        <w:rPr>
          <w:color w:val="000000"/>
          <w:sz w:val="28"/>
          <w:szCs w:val="28"/>
          <w:lang w:val="en-US"/>
        </w:rPr>
        <w:t>1.8</w:t>
      </w:r>
      <w:r w:rsidR="00752DC5" w:rsidRPr="00B3746B">
        <w:rPr>
          <w:color w:val="000000"/>
          <w:sz w:val="28"/>
          <w:szCs w:val="28"/>
          <w:lang w:val="en-US"/>
        </w:rPr>
        <w:t xml:space="preserve"> – 1.9</w:t>
      </w:r>
      <w:r w:rsidRPr="00B3746B">
        <w:rPr>
          <w:color w:val="000000"/>
          <w:sz w:val="28"/>
          <w:szCs w:val="28"/>
        </w:rPr>
        <w:t>.</w:t>
      </w:r>
    </w:p>
    <w:p w:rsidR="009E1DD6" w:rsidRPr="00B3746B" w:rsidRDefault="009E1DD6" w:rsidP="00B3746B">
      <w:pPr>
        <w:spacing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</w:p>
    <w:p w:rsidR="009E1DD6" w:rsidRPr="00B3746B" w:rsidRDefault="009E1DD6" w:rsidP="00B3746B">
      <w:pPr>
        <w:spacing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</w:rPr>
        <w:t>Табл. 1.8. Температурные зависимости энергий смешения</w:t>
      </w:r>
    </w:p>
    <w:tbl>
      <w:tblPr>
        <w:tblStyle w:val="1"/>
        <w:tblW w:w="9297" w:type="dxa"/>
        <w:jc w:val="center"/>
        <w:tblLook w:val="0000" w:firstRow="0" w:lastRow="0" w:firstColumn="0" w:lastColumn="0" w:noHBand="0" w:noVBand="0"/>
      </w:tblPr>
      <w:tblGrid>
        <w:gridCol w:w="1115"/>
        <w:gridCol w:w="1144"/>
        <w:gridCol w:w="2376"/>
        <w:gridCol w:w="3035"/>
        <w:gridCol w:w="1627"/>
      </w:tblGrid>
      <w:tr w:rsidR="00B3670D" w:rsidRPr="00B3746B" w:rsidTr="00B3746B">
        <w:trPr>
          <w:cantSplit/>
          <w:jc w:val="center"/>
        </w:trPr>
        <w:tc>
          <w:tcPr>
            <w:tcW w:w="1215" w:type="pct"/>
            <w:gridSpan w:val="2"/>
          </w:tcPr>
          <w:p w:rsidR="00B3670D" w:rsidRPr="00B3746B" w:rsidRDefault="00B3670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Бинарная система</w:t>
            </w:r>
          </w:p>
        </w:tc>
        <w:tc>
          <w:tcPr>
            <w:tcW w:w="1278" w:type="pct"/>
          </w:tcPr>
          <w:p w:rsidR="00B3670D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position w:val="-14"/>
                <w:sz w:val="20"/>
                <w:szCs w:val="28"/>
              </w:rPr>
              <w:object w:dxaOrig="1200" w:dyaOrig="400">
                <v:shape id="_x0000_i1071" type="#_x0000_t75" style="width:57.75pt;height:21.75pt" o:ole="">
                  <v:imagedata r:id="rId94" o:title=""/>
                </v:shape>
                <o:OLEObject Type="Embed" ProgID="Equation.3" ShapeID="_x0000_i1071" DrawAspect="Content" ObjectID="_1470827450" r:id="rId95"/>
              </w:object>
            </w:r>
          </w:p>
        </w:tc>
        <w:tc>
          <w:tcPr>
            <w:tcW w:w="1632" w:type="pct"/>
          </w:tcPr>
          <w:p w:rsidR="00B3670D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position w:val="-14"/>
                <w:sz w:val="20"/>
                <w:szCs w:val="28"/>
              </w:rPr>
              <w:object w:dxaOrig="1219" w:dyaOrig="400">
                <v:shape id="_x0000_i1072" type="#_x0000_t75" style="width:58.5pt;height:21.75pt" o:ole="">
                  <v:imagedata r:id="rId96" o:title=""/>
                </v:shape>
                <o:OLEObject Type="Embed" ProgID="Equation.3" ShapeID="_x0000_i1072" DrawAspect="Content" ObjectID="_1470827451" r:id="rId97"/>
              </w:object>
            </w:r>
          </w:p>
        </w:tc>
        <w:tc>
          <w:tcPr>
            <w:tcW w:w="875" w:type="pct"/>
          </w:tcPr>
          <w:p w:rsidR="00B3670D" w:rsidRPr="00B3746B" w:rsidRDefault="00B3670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Ссылка</w:t>
            </w:r>
          </w:p>
        </w:tc>
      </w:tr>
      <w:tr w:rsidR="00B3670D" w:rsidRPr="00B3746B" w:rsidTr="00B3746B">
        <w:trPr>
          <w:cantSplit/>
          <w:jc w:val="center"/>
        </w:trPr>
        <w:tc>
          <w:tcPr>
            <w:tcW w:w="600" w:type="pct"/>
          </w:tcPr>
          <w:p w:rsidR="00B3670D" w:rsidRPr="00B3746B" w:rsidRDefault="00B3670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Cu – Fe</w:t>
            </w:r>
          </w:p>
        </w:tc>
        <w:tc>
          <w:tcPr>
            <w:tcW w:w="615" w:type="pct"/>
          </w:tcPr>
          <w:p w:rsidR="00B3670D" w:rsidRPr="00B3746B" w:rsidRDefault="00B3670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1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;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 xml:space="preserve"> 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3</w:t>
            </w:r>
          </w:p>
        </w:tc>
        <w:tc>
          <w:tcPr>
            <w:tcW w:w="1278" w:type="pct"/>
          </w:tcPr>
          <w:p w:rsidR="00B3670D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6"/>
                <w:sz w:val="20"/>
                <w:szCs w:val="28"/>
              </w:rPr>
              <w:object w:dxaOrig="660" w:dyaOrig="279">
                <v:shape id="_x0000_i1073" type="#_x0000_t75" style="width:33pt;height:14.25pt" o:ole="">
                  <v:imagedata r:id="rId98" o:title=""/>
                </v:shape>
                <o:OLEObject Type="Embed" ProgID="Equation.3" ShapeID="_x0000_i1073" DrawAspect="Content" ObjectID="_1470827452" r:id="rId99"/>
              </w:object>
            </w:r>
          </w:p>
        </w:tc>
        <w:tc>
          <w:tcPr>
            <w:tcW w:w="1632" w:type="pct"/>
          </w:tcPr>
          <w:p w:rsidR="00B3670D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position w:val="-6"/>
                <w:sz w:val="20"/>
                <w:szCs w:val="28"/>
              </w:rPr>
              <w:object w:dxaOrig="660" w:dyaOrig="279">
                <v:shape id="_x0000_i1074" type="#_x0000_t75" style="width:33pt;height:14.25pt" o:ole="">
                  <v:imagedata r:id="rId98" o:title=""/>
                </v:shape>
                <o:OLEObject Type="Embed" ProgID="Equation.3" ShapeID="_x0000_i1074" DrawAspect="Content" ObjectID="_1470827453" r:id="rId100"/>
              </w:object>
            </w:r>
          </w:p>
        </w:tc>
        <w:tc>
          <w:tcPr>
            <w:tcW w:w="875" w:type="pct"/>
          </w:tcPr>
          <w:p w:rsidR="00B3670D" w:rsidRPr="00B3746B" w:rsidRDefault="0006227A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[13]</w:t>
            </w:r>
          </w:p>
        </w:tc>
      </w:tr>
      <w:tr w:rsidR="00B3670D" w:rsidRPr="00B3746B" w:rsidTr="00B3746B">
        <w:trPr>
          <w:cantSplit/>
          <w:jc w:val="center"/>
        </w:trPr>
        <w:tc>
          <w:tcPr>
            <w:tcW w:w="600" w:type="pct"/>
          </w:tcPr>
          <w:p w:rsidR="00B3670D" w:rsidRPr="00B3746B" w:rsidRDefault="00B3670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Cu – Mn</w:t>
            </w:r>
          </w:p>
        </w:tc>
        <w:tc>
          <w:tcPr>
            <w:tcW w:w="615" w:type="pct"/>
          </w:tcPr>
          <w:p w:rsidR="00B3670D" w:rsidRPr="00B3746B" w:rsidRDefault="00B3670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1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;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 xml:space="preserve"> 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4</w:t>
            </w:r>
          </w:p>
        </w:tc>
        <w:tc>
          <w:tcPr>
            <w:tcW w:w="1278" w:type="pct"/>
          </w:tcPr>
          <w:p w:rsidR="00B3670D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position w:val="-6"/>
                <w:sz w:val="20"/>
                <w:szCs w:val="28"/>
              </w:rPr>
              <w:object w:dxaOrig="1180" w:dyaOrig="279">
                <v:shape id="_x0000_i1075" type="#_x0000_t75" style="width:59.25pt;height:14.25pt" o:ole="">
                  <v:imagedata r:id="rId101" o:title=""/>
                </v:shape>
                <o:OLEObject Type="Embed" ProgID="Equation.3" ShapeID="_x0000_i1075" DrawAspect="Content" ObjectID="_1470827454" r:id="rId102"/>
              </w:object>
            </w:r>
          </w:p>
        </w:tc>
        <w:tc>
          <w:tcPr>
            <w:tcW w:w="1632" w:type="pct"/>
          </w:tcPr>
          <w:p w:rsidR="00B3670D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position w:val="-6"/>
                <w:sz w:val="20"/>
                <w:szCs w:val="28"/>
              </w:rPr>
              <w:object w:dxaOrig="1180" w:dyaOrig="279">
                <v:shape id="_x0000_i1076" type="#_x0000_t75" style="width:59.25pt;height:14.25pt" o:ole="">
                  <v:imagedata r:id="rId103" o:title=""/>
                </v:shape>
                <o:OLEObject Type="Embed" ProgID="Equation.3" ShapeID="_x0000_i1076" DrawAspect="Content" ObjectID="_1470827455" r:id="rId104"/>
              </w:object>
            </w:r>
          </w:p>
        </w:tc>
        <w:tc>
          <w:tcPr>
            <w:tcW w:w="875" w:type="pct"/>
          </w:tcPr>
          <w:p w:rsidR="00B3670D" w:rsidRPr="00B3746B" w:rsidRDefault="0006227A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[12]</w:t>
            </w:r>
          </w:p>
        </w:tc>
      </w:tr>
      <w:tr w:rsidR="0006227A" w:rsidRPr="00B3746B" w:rsidTr="00B3746B">
        <w:trPr>
          <w:cantSplit/>
          <w:jc w:val="center"/>
        </w:trPr>
        <w:tc>
          <w:tcPr>
            <w:tcW w:w="600" w:type="pct"/>
          </w:tcPr>
          <w:p w:rsidR="0006227A" w:rsidRPr="00B3746B" w:rsidRDefault="0006227A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Ni – Fe</w:t>
            </w:r>
          </w:p>
        </w:tc>
        <w:tc>
          <w:tcPr>
            <w:tcW w:w="615" w:type="pct"/>
          </w:tcPr>
          <w:p w:rsidR="0006227A" w:rsidRPr="00B3746B" w:rsidRDefault="0006227A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2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;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 xml:space="preserve"> 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3</w:t>
            </w:r>
          </w:p>
        </w:tc>
        <w:tc>
          <w:tcPr>
            <w:tcW w:w="1278" w:type="pct"/>
          </w:tcPr>
          <w:p w:rsidR="0006227A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position w:val="-10"/>
                <w:sz w:val="20"/>
                <w:szCs w:val="28"/>
              </w:rPr>
              <w:object w:dxaOrig="1540" w:dyaOrig="360">
                <v:shape id="_x0000_i1077" type="#_x0000_t75" style="width:77.25pt;height:18pt" o:ole="">
                  <v:imagedata r:id="rId105" o:title=""/>
                </v:shape>
                <o:OLEObject Type="Embed" ProgID="Equation.3" ShapeID="_x0000_i1077" DrawAspect="Content" ObjectID="_1470827456" r:id="rId106"/>
              </w:object>
            </w:r>
          </w:p>
          <w:p w:rsidR="0006227A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position w:val="-10"/>
                <w:sz w:val="20"/>
              </w:rPr>
              <w:object w:dxaOrig="1740" w:dyaOrig="360">
                <v:shape id="_x0000_i1078" type="#_x0000_t75" style="width:87pt;height:18pt" o:ole="">
                  <v:imagedata r:id="rId107" o:title=""/>
                </v:shape>
                <o:OLEObject Type="Embed" ProgID="Equation.3" ShapeID="_x0000_i1078" DrawAspect="Content" ObjectID="_1470827457" r:id="rId108"/>
              </w:object>
            </w:r>
          </w:p>
          <w:p w:rsidR="0006227A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position w:val="-6"/>
                <w:sz w:val="20"/>
                <w:szCs w:val="28"/>
              </w:rPr>
              <w:object w:dxaOrig="840" w:dyaOrig="279">
                <v:shape id="_x0000_i1079" type="#_x0000_t75" style="width:42pt;height:14.25pt" o:ole="">
                  <v:imagedata r:id="rId109" o:title=""/>
                </v:shape>
                <o:OLEObject Type="Embed" ProgID="Equation.3" ShapeID="_x0000_i1079" DrawAspect="Content" ObjectID="_1470827458" r:id="rId110"/>
              </w:object>
            </w:r>
          </w:p>
        </w:tc>
        <w:tc>
          <w:tcPr>
            <w:tcW w:w="1632" w:type="pct"/>
          </w:tcPr>
          <w:p w:rsidR="0006227A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position w:val="-10"/>
                <w:sz w:val="20"/>
                <w:szCs w:val="28"/>
              </w:rPr>
              <w:object w:dxaOrig="1340" w:dyaOrig="360">
                <v:shape id="_x0000_i1080" type="#_x0000_t75" style="width:66.75pt;height:18pt" o:ole="">
                  <v:imagedata r:id="rId111" o:title=""/>
                </v:shape>
                <o:OLEObject Type="Embed" ProgID="Equation.3" ShapeID="_x0000_i1080" DrawAspect="Content" ObjectID="_1470827459" r:id="rId112"/>
              </w:object>
            </w:r>
          </w:p>
          <w:p w:rsidR="0006227A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position w:val="-10"/>
                <w:sz w:val="20"/>
                <w:szCs w:val="28"/>
              </w:rPr>
              <w:object w:dxaOrig="1740" w:dyaOrig="360">
                <v:shape id="_x0000_i1081" type="#_x0000_t75" style="width:87pt;height:18pt" o:ole="">
                  <v:imagedata r:id="rId113" o:title=""/>
                </v:shape>
                <o:OLEObject Type="Embed" ProgID="Equation.3" ShapeID="_x0000_i1081" DrawAspect="Content" ObjectID="_1470827460" r:id="rId114"/>
              </w:object>
            </w:r>
            <w:r w:rsidRPr="00B3746B">
              <w:rPr>
                <w:color w:val="000000"/>
                <w:position w:val="-6"/>
                <w:sz w:val="20"/>
                <w:szCs w:val="28"/>
              </w:rPr>
              <w:object w:dxaOrig="740" w:dyaOrig="279">
                <v:shape id="_x0000_i1082" type="#_x0000_t75" style="width:36.75pt;height:14.25pt" o:ole="">
                  <v:imagedata r:id="rId115" o:title=""/>
                </v:shape>
                <o:OLEObject Type="Embed" ProgID="Equation.3" ShapeID="_x0000_i1082" DrawAspect="Content" ObjectID="_1470827461" r:id="rId116"/>
              </w:object>
            </w:r>
          </w:p>
        </w:tc>
        <w:tc>
          <w:tcPr>
            <w:tcW w:w="875" w:type="pct"/>
          </w:tcPr>
          <w:p w:rsidR="0006227A" w:rsidRPr="00B3746B" w:rsidRDefault="0006227A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[13]</w:t>
            </w:r>
          </w:p>
        </w:tc>
      </w:tr>
      <w:tr w:rsidR="0006227A" w:rsidRPr="00B3746B" w:rsidTr="00B3746B">
        <w:trPr>
          <w:cantSplit/>
          <w:jc w:val="center"/>
        </w:trPr>
        <w:tc>
          <w:tcPr>
            <w:tcW w:w="600" w:type="pct"/>
          </w:tcPr>
          <w:p w:rsidR="0006227A" w:rsidRPr="00B3746B" w:rsidRDefault="0006227A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Ni – Mn</w:t>
            </w:r>
          </w:p>
        </w:tc>
        <w:tc>
          <w:tcPr>
            <w:tcW w:w="615" w:type="pct"/>
          </w:tcPr>
          <w:p w:rsidR="0006227A" w:rsidRPr="00B3746B" w:rsidRDefault="0006227A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2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;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 xml:space="preserve"> 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4</w:t>
            </w:r>
          </w:p>
        </w:tc>
        <w:tc>
          <w:tcPr>
            <w:tcW w:w="1278" w:type="pct"/>
          </w:tcPr>
          <w:p w:rsidR="0006227A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position w:val="-10"/>
                <w:sz w:val="20"/>
                <w:szCs w:val="28"/>
              </w:rPr>
              <w:object w:dxaOrig="1660" w:dyaOrig="320">
                <v:shape id="_x0000_i1083" type="#_x0000_t75" style="width:83.25pt;height:15.75pt" o:ole="">
                  <v:imagedata r:id="rId117" o:title=""/>
                </v:shape>
                <o:OLEObject Type="Embed" ProgID="Equation.3" ShapeID="_x0000_i1083" DrawAspect="Content" ObjectID="_1470827462" r:id="rId118"/>
              </w:object>
            </w:r>
          </w:p>
        </w:tc>
        <w:tc>
          <w:tcPr>
            <w:tcW w:w="1632" w:type="pct"/>
          </w:tcPr>
          <w:p w:rsidR="0006227A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position w:val="-10"/>
                <w:sz w:val="20"/>
                <w:szCs w:val="28"/>
              </w:rPr>
              <w:object w:dxaOrig="1660" w:dyaOrig="320">
                <v:shape id="_x0000_i1084" type="#_x0000_t75" style="width:83.25pt;height:15.75pt" o:ole="">
                  <v:imagedata r:id="rId119" o:title=""/>
                </v:shape>
                <o:OLEObject Type="Embed" ProgID="Equation.3" ShapeID="_x0000_i1084" DrawAspect="Content" ObjectID="_1470827463" r:id="rId120"/>
              </w:object>
            </w:r>
          </w:p>
        </w:tc>
        <w:tc>
          <w:tcPr>
            <w:tcW w:w="875" w:type="pct"/>
          </w:tcPr>
          <w:p w:rsidR="0006227A" w:rsidRPr="00B3746B" w:rsidRDefault="0006227A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[13]</w:t>
            </w:r>
          </w:p>
        </w:tc>
      </w:tr>
      <w:tr w:rsidR="0006227A" w:rsidRPr="00B3746B" w:rsidTr="00B3746B">
        <w:trPr>
          <w:cantSplit/>
          <w:jc w:val="center"/>
        </w:trPr>
        <w:tc>
          <w:tcPr>
            <w:tcW w:w="600" w:type="pct"/>
          </w:tcPr>
          <w:p w:rsidR="0006227A" w:rsidRPr="00B3746B" w:rsidRDefault="0006227A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Fe – Mn</w:t>
            </w:r>
          </w:p>
        </w:tc>
        <w:tc>
          <w:tcPr>
            <w:tcW w:w="615" w:type="pct"/>
          </w:tcPr>
          <w:p w:rsidR="0006227A" w:rsidRPr="00B3746B" w:rsidRDefault="0006227A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3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;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 xml:space="preserve"> 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4</w:t>
            </w:r>
          </w:p>
        </w:tc>
        <w:tc>
          <w:tcPr>
            <w:tcW w:w="1278" w:type="pct"/>
          </w:tcPr>
          <w:p w:rsidR="0006227A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position w:val="-10"/>
                <w:sz w:val="20"/>
                <w:szCs w:val="28"/>
              </w:rPr>
              <w:object w:dxaOrig="1660" w:dyaOrig="320">
                <v:shape id="_x0000_i1085" type="#_x0000_t75" style="width:83.25pt;height:15.75pt" o:ole="">
                  <v:imagedata r:id="rId121" o:title=""/>
                </v:shape>
                <o:OLEObject Type="Embed" ProgID="Equation.3" ShapeID="_x0000_i1085" DrawAspect="Content" ObjectID="_1470827464" r:id="rId122"/>
              </w:object>
            </w:r>
          </w:p>
        </w:tc>
        <w:tc>
          <w:tcPr>
            <w:tcW w:w="1632" w:type="pct"/>
          </w:tcPr>
          <w:p w:rsidR="0006227A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position w:val="-10"/>
                <w:sz w:val="20"/>
                <w:szCs w:val="28"/>
              </w:rPr>
              <w:object w:dxaOrig="1660" w:dyaOrig="320">
                <v:shape id="_x0000_i1086" type="#_x0000_t75" style="width:83.25pt;height:15.75pt" o:ole="">
                  <v:imagedata r:id="rId123" o:title=""/>
                </v:shape>
                <o:OLEObject Type="Embed" ProgID="Equation.3" ShapeID="_x0000_i1086" DrawAspect="Content" ObjectID="_1470827465" r:id="rId124"/>
              </w:object>
            </w:r>
          </w:p>
        </w:tc>
        <w:tc>
          <w:tcPr>
            <w:tcW w:w="875" w:type="pct"/>
          </w:tcPr>
          <w:p w:rsidR="0006227A" w:rsidRPr="00B3746B" w:rsidRDefault="0006227A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[13]</w:t>
            </w:r>
          </w:p>
        </w:tc>
      </w:tr>
    </w:tbl>
    <w:p w:rsidR="00D90A36" w:rsidRPr="00B3746B" w:rsidRDefault="00D90A36" w:rsidP="00B3746B">
      <w:pPr>
        <w:spacing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</w:p>
    <w:p w:rsidR="00D90A36" w:rsidRPr="00B3746B" w:rsidRDefault="00D90A3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Табл. 1.9. Значения энергий смешения при Т=298 К</w:t>
      </w:r>
    </w:p>
    <w:tbl>
      <w:tblPr>
        <w:tblStyle w:val="1"/>
        <w:tblW w:w="9297" w:type="dxa"/>
        <w:jc w:val="center"/>
        <w:tblLook w:val="0000" w:firstRow="0" w:lastRow="0" w:firstColumn="0" w:lastColumn="0" w:noHBand="0" w:noVBand="0"/>
      </w:tblPr>
      <w:tblGrid>
        <w:gridCol w:w="2623"/>
        <w:gridCol w:w="1382"/>
        <w:gridCol w:w="2531"/>
        <w:gridCol w:w="2761"/>
      </w:tblGrid>
      <w:tr w:rsidR="00D90A36" w:rsidRPr="00B3746B" w:rsidTr="00B3746B">
        <w:trPr>
          <w:cantSplit/>
          <w:jc w:val="center"/>
        </w:trPr>
        <w:tc>
          <w:tcPr>
            <w:tcW w:w="2154" w:type="pct"/>
            <w:gridSpan w:val="2"/>
          </w:tcPr>
          <w:p w:rsidR="00D90A36" w:rsidRPr="00B3746B" w:rsidRDefault="00D90A36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Бинарная система</w:t>
            </w:r>
          </w:p>
        </w:tc>
        <w:tc>
          <w:tcPr>
            <w:tcW w:w="1361" w:type="pct"/>
          </w:tcPr>
          <w:p w:rsidR="00D90A36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position w:val="-14"/>
                <w:sz w:val="20"/>
                <w:szCs w:val="28"/>
              </w:rPr>
              <w:object w:dxaOrig="880" w:dyaOrig="400">
                <v:shape id="_x0000_i1087" type="#_x0000_t75" style="width:42pt;height:21.75pt" o:ole="">
                  <v:imagedata r:id="rId125" o:title=""/>
                </v:shape>
                <o:OLEObject Type="Embed" ProgID="Equation.3" ShapeID="_x0000_i1087" DrawAspect="Content" ObjectID="_1470827466" r:id="rId126"/>
              </w:object>
            </w:r>
          </w:p>
        </w:tc>
        <w:tc>
          <w:tcPr>
            <w:tcW w:w="1485" w:type="pct"/>
          </w:tcPr>
          <w:p w:rsidR="00D90A36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position w:val="-14"/>
                <w:sz w:val="20"/>
                <w:szCs w:val="28"/>
              </w:rPr>
              <w:object w:dxaOrig="900" w:dyaOrig="400">
                <v:shape id="_x0000_i1088" type="#_x0000_t75" style="width:43.5pt;height:21.75pt" o:ole="">
                  <v:imagedata r:id="rId127" o:title=""/>
                </v:shape>
                <o:OLEObject Type="Embed" ProgID="Equation.3" ShapeID="_x0000_i1088" DrawAspect="Content" ObjectID="_1470827467" r:id="rId128"/>
              </w:object>
            </w:r>
          </w:p>
        </w:tc>
      </w:tr>
      <w:tr w:rsidR="00D90A36" w:rsidRPr="00B3746B" w:rsidTr="00B3746B">
        <w:trPr>
          <w:cantSplit/>
          <w:jc w:val="center"/>
        </w:trPr>
        <w:tc>
          <w:tcPr>
            <w:tcW w:w="1411" w:type="pct"/>
          </w:tcPr>
          <w:p w:rsidR="00D90A36" w:rsidRPr="00B3746B" w:rsidRDefault="00D90A36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Cu – Ni</w:t>
            </w:r>
          </w:p>
        </w:tc>
        <w:tc>
          <w:tcPr>
            <w:tcW w:w="743" w:type="pct"/>
          </w:tcPr>
          <w:p w:rsidR="00D90A36" w:rsidRPr="00B3746B" w:rsidRDefault="00D90A36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1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;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 xml:space="preserve"> 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2</w:t>
            </w:r>
          </w:p>
        </w:tc>
        <w:tc>
          <w:tcPr>
            <w:tcW w:w="1361" w:type="pct"/>
          </w:tcPr>
          <w:p w:rsidR="00D90A36" w:rsidRPr="00B3746B" w:rsidRDefault="00D90A36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-16369</w:t>
            </w:r>
          </w:p>
        </w:tc>
        <w:tc>
          <w:tcPr>
            <w:tcW w:w="1485" w:type="pct"/>
          </w:tcPr>
          <w:p w:rsidR="00D90A36" w:rsidRPr="00B3746B" w:rsidRDefault="00D90A36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24137</w:t>
            </w:r>
          </w:p>
        </w:tc>
      </w:tr>
      <w:tr w:rsidR="00D90A36" w:rsidRPr="00B3746B" w:rsidTr="00B3746B">
        <w:trPr>
          <w:cantSplit/>
          <w:jc w:val="center"/>
        </w:trPr>
        <w:tc>
          <w:tcPr>
            <w:tcW w:w="1411" w:type="pct"/>
          </w:tcPr>
          <w:p w:rsidR="00D90A36" w:rsidRPr="00B3746B" w:rsidRDefault="00D90A36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Cu – Fe</w:t>
            </w:r>
          </w:p>
        </w:tc>
        <w:tc>
          <w:tcPr>
            <w:tcW w:w="743" w:type="pct"/>
          </w:tcPr>
          <w:p w:rsidR="00D90A36" w:rsidRPr="00B3746B" w:rsidRDefault="00D90A36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1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;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 xml:space="preserve"> 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3</w:t>
            </w:r>
          </w:p>
        </w:tc>
        <w:tc>
          <w:tcPr>
            <w:tcW w:w="1361" w:type="pct"/>
          </w:tcPr>
          <w:p w:rsidR="00D90A36" w:rsidRPr="00B3746B" w:rsidRDefault="00D90A36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37800</w:t>
            </w:r>
          </w:p>
        </w:tc>
        <w:tc>
          <w:tcPr>
            <w:tcW w:w="1485" w:type="pct"/>
          </w:tcPr>
          <w:p w:rsidR="00D90A36" w:rsidRPr="00B3746B" w:rsidRDefault="00D90A36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37800</w:t>
            </w:r>
          </w:p>
        </w:tc>
      </w:tr>
      <w:tr w:rsidR="00D90A36" w:rsidRPr="00B3746B" w:rsidTr="00B3746B">
        <w:trPr>
          <w:cantSplit/>
          <w:jc w:val="center"/>
        </w:trPr>
        <w:tc>
          <w:tcPr>
            <w:tcW w:w="1411" w:type="pct"/>
          </w:tcPr>
          <w:p w:rsidR="00D90A36" w:rsidRPr="00B3746B" w:rsidRDefault="00D90A36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Cu – Mn</w:t>
            </w:r>
          </w:p>
        </w:tc>
        <w:tc>
          <w:tcPr>
            <w:tcW w:w="743" w:type="pct"/>
          </w:tcPr>
          <w:p w:rsidR="00D90A36" w:rsidRPr="00B3746B" w:rsidRDefault="00D90A36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1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;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 xml:space="preserve"> 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4</w:t>
            </w:r>
          </w:p>
        </w:tc>
        <w:tc>
          <w:tcPr>
            <w:tcW w:w="1361" w:type="pct"/>
          </w:tcPr>
          <w:p w:rsidR="00D90A36" w:rsidRPr="00B3746B" w:rsidRDefault="00D90A36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1252</w:t>
            </w:r>
          </w:p>
        </w:tc>
        <w:tc>
          <w:tcPr>
            <w:tcW w:w="1485" w:type="pct"/>
          </w:tcPr>
          <w:p w:rsidR="00D90A36" w:rsidRPr="00B3746B" w:rsidRDefault="00D90A36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1252</w:t>
            </w:r>
          </w:p>
        </w:tc>
      </w:tr>
      <w:tr w:rsidR="00D90A36" w:rsidRPr="00B3746B" w:rsidTr="00B3746B">
        <w:trPr>
          <w:cantSplit/>
          <w:jc w:val="center"/>
        </w:trPr>
        <w:tc>
          <w:tcPr>
            <w:tcW w:w="1411" w:type="pct"/>
          </w:tcPr>
          <w:p w:rsidR="00D90A36" w:rsidRPr="00B3746B" w:rsidRDefault="00D90A36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Ni – Fe</w:t>
            </w:r>
          </w:p>
        </w:tc>
        <w:tc>
          <w:tcPr>
            <w:tcW w:w="743" w:type="pct"/>
          </w:tcPr>
          <w:p w:rsidR="00D90A36" w:rsidRPr="00B3746B" w:rsidRDefault="00D90A36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2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;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 xml:space="preserve"> 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3</w:t>
            </w:r>
          </w:p>
        </w:tc>
        <w:tc>
          <w:tcPr>
            <w:tcW w:w="1361" w:type="pct"/>
          </w:tcPr>
          <w:p w:rsidR="00D90A36" w:rsidRPr="00B3746B" w:rsidRDefault="00D90A36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-37253</w:t>
            </w:r>
          </w:p>
        </w:tc>
        <w:tc>
          <w:tcPr>
            <w:tcW w:w="1485" w:type="pct"/>
          </w:tcPr>
          <w:p w:rsidR="00D90A36" w:rsidRPr="00B3746B" w:rsidRDefault="00D90A36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1796</w:t>
            </w:r>
          </w:p>
        </w:tc>
      </w:tr>
      <w:tr w:rsidR="00D90A36" w:rsidRPr="00B3746B" w:rsidTr="00B3746B">
        <w:trPr>
          <w:cantSplit/>
          <w:jc w:val="center"/>
        </w:trPr>
        <w:tc>
          <w:tcPr>
            <w:tcW w:w="1411" w:type="pct"/>
          </w:tcPr>
          <w:p w:rsidR="00D90A36" w:rsidRPr="00B3746B" w:rsidRDefault="00D90A36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Ni – Mn</w:t>
            </w:r>
          </w:p>
        </w:tc>
        <w:tc>
          <w:tcPr>
            <w:tcW w:w="743" w:type="pct"/>
          </w:tcPr>
          <w:p w:rsidR="00D90A36" w:rsidRPr="00B3746B" w:rsidRDefault="00D90A36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2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;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 xml:space="preserve"> 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4</w:t>
            </w:r>
          </w:p>
        </w:tc>
        <w:tc>
          <w:tcPr>
            <w:tcW w:w="1361" w:type="pct"/>
          </w:tcPr>
          <w:p w:rsidR="00D90A36" w:rsidRPr="00B3746B" w:rsidRDefault="00D90A36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-61192</w:t>
            </w:r>
          </w:p>
        </w:tc>
        <w:tc>
          <w:tcPr>
            <w:tcW w:w="1485" w:type="pct"/>
          </w:tcPr>
          <w:p w:rsidR="00D90A36" w:rsidRPr="00B3746B" w:rsidRDefault="00D90A36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-48640</w:t>
            </w:r>
          </w:p>
        </w:tc>
      </w:tr>
      <w:tr w:rsidR="00D90A36" w:rsidRPr="00B3746B" w:rsidTr="00B3746B">
        <w:trPr>
          <w:cantSplit/>
          <w:jc w:val="center"/>
        </w:trPr>
        <w:tc>
          <w:tcPr>
            <w:tcW w:w="1411" w:type="pct"/>
          </w:tcPr>
          <w:p w:rsidR="00D90A36" w:rsidRPr="00B3746B" w:rsidRDefault="00D90A36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Fe – Mn</w:t>
            </w:r>
          </w:p>
        </w:tc>
        <w:tc>
          <w:tcPr>
            <w:tcW w:w="743" w:type="pct"/>
          </w:tcPr>
          <w:p w:rsidR="00D90A36" w:rsidRPr="00B3746B" w:rsidRDefault="00D90A36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3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;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 xml:space="preserve"> 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4</w:t>
            </w:r>
          </w:p>
        </w:tc>
        <w:tc>
          <w:tcPr>
            <w:tcW w:w="1361" w:type="pct"/>
          </w:tcPr>
          <w:p w:rsidR="00D90A36" w:rsidRPr="00B3746B" w:rsidRDefault="00D90A36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-13808</w:t>
            </w:r>
          </w:p>
        </w:tc>
        <w:tc>
          <w:tcPr>
            <w:tcW w:w="1485" w:type="pct"/>
          </w:tcPr>
          <w:p w:rsidR="00D90A36" w:rsidRPr="00B3746B" w:rsidRDefault="00D90A36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-13808</w:t>
            </w:r>
          </w:p>
        </w:tc>
      </w:tr>
    </w:tbl>
    <w:p w:rsidR="00714E57" w:rsidRPr="00B3746B" w:rsidRDefault="00714E57" w:rsidP="00B3746B">
      <w:pPr>
        <w:spacing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</w:p>
    <w:p w:rsidR="00B27CD8" w:rsidRPr="00384126" w:rsidRDefault="00384126" w:rsidP="00B3746B">
      <w:pPr>
        <w:spacing w:line="360" w:lineRule="auto"/>
        <w:ind w:firstLine="709"/>
        <w:jc w:val="both"/>
        <w:rPr>
          <w:b/>
          <w:color w:val="000000"/>
          <w:sz w:val="28"/>
          <w:szCs w:val="28"/>
        </w:rPr>
      </w:pPr>
      <w:r w:rsidRPr="00384126">
        <w:rPr>
          <w:b/>
          <w:color w:val="000000"/>
          <w:sz w:val="28"/>
          <w:szCs w:val="28"/>
        </w:rPr>
        <w:t>1.6</w:t>
      </w:r>
      <w:r w:rsidR="00B27CD8" w:rsidRPr="00384126">
        <w:rPr>
          <w:b/>
          <w:color w:val="000000"/>
          <w:sz w:val="28"/>
          <w:szCs w:val="28"/>
        </w:rPr>
        <w:t xml:space="preserve"> Диаграммы состояния систем </w:t>
      </w:r>
      <w:r w:rsidR="00B27CD8" w:rsidRPr="00384126">
        <w:rPr>
          <w:b/>
          <w:color w:val="000000"/>
          <w:sz w:val="28"/>
          <w:szCs w:val="28"/>
          <w:lang w:val="en-US"/>
        </w:rPr>
        <w:t>Cu</w:t>
      </w:r>
      <w:r w:rsidR="00B27CD8" w:rsidRPr="00384126">
        <w:rPr>
          <w:b/>
          <w:color w:val="000000"/>
          <w:sz w:val="28"/>
          <w:szCs w:val="28"/>
        </w:rPr>
        <w:t xml:space="preserve"> – </w:t>
      </w:r>
      <w:r w:rsidR="00B27CD8" w:rsidRPr="00384126">
        <w:rPr>
          <w:b/>
          <w:color w:val="000000"/>
          <w:sz w:val="28"/>
          <w:szCs w:val="28"/>
          <w:lang w:val="en-US"/>
        </w:rPr>
        <w:t>O</w:t>
      </w:r>
      <w:r w:rsidR="00B27CD8" w:rsidRPr="00384126">
        <w:rPr>
          <w:b/>
          <w:color w:val="000000"/>
          <w:sz w:val="28"/>
          <w:szCs w:val="28"/>
        </w:rPr>
        <w:t xml:space="preserve"> и </w:t>
      </w:r>
      <w:r w:rsidR="00B27CD8" w:rsidRPr="00384126">
        <w:rPr>
          <w:b/>
          <w:color w:val="000000"/>
          <w:sz w:val="28"/>
          <w:szCs w:val="28"/>
          <w:lang w:val="en-US"/>
        </w:rPr>
        <w:t>Ni</w:t>
      </w:r>
      <w:r w:rsidR="00B27CD8" w:rsidRPr="00384126">
        <w:rPr>
          <w:b/>
          <w:color w:val="000000"/>
          <w:sz w:val="28"/>
          <w:szCs w:val="28"/>
        </w:rPr>
        <w:t xml:space="preserve"> – О</w:t>
      </w:r>
    </w:p>
    <w:p w:rsidR="00384126" w:rsidRDefault="003841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B27CD8" w:rsidRDefault="00B27CD8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 xml:space="preserve">Фазовая диаграмма состояния </w:t>
      </w:r>
      <w:r w:rsidR="003064E9" w:rsidRPr="00B3746B">
        <w:rPr>
          <w:color w:val="000000"/>
          <w:sz w:val="28"/>
          <w:szCs w:val="28"/>
          <w:lang w:val="en-US"/>
        </w:rPr>
        <w:t>Cu</w:t>
      </w:r>
      <w:r w:rsidR="003064E9" w:rsidRPr="00B3746B">
        <w:rPr>
          <w:color w:val="000000"/>
          <w:sz w:val="28"/>
          <w:szCs w:val="28"/>
        </w:rPr>
        <w:t xml:space="preserve"> – </w:t>
      </w:r>
      <w:r w:rsidR="003064E9" w:rsidRPr="00B3746B">
        <w:rPr>
          <w:color w:val="000000"/>
          <w:sz w:val="28"/>
          <w:szCs w:val="28"/>
          <w:lang w:val="en-US"/>
        </w:rPr>
        <w:t>O</w:t>
      </w:r>
      <w:r w:rsidR="003064E9" w:rsidRPr="00B3746B">
        <w:rPr>
          <w:color w:val="000000"/>
          <w:sz w:val="28"/>
          <w:szCs w:val="28"/>
        </w:rPr>
        <w:t xml:space="preserve"> </w:t>
      </w:r>
      <w:r w:rsidRPr="00B3746B">
        <w:rPr>
          <w:color w:val="000000"/>
          <w:sz w:val="28"/>
          <w:szCs w:val="28"/>
        </w:rPr>
        <w:t>приведена на рис.</w:t>
      </w:r>
      <w:r w:rsidR="00B3746B">
        <w:rPr>
          <w:color w:val="000000"/>
          <w:sz w:val="28"/>
          <w:szCs w:val="28"/>
        </w:rPr>
        <w:t> </w:t>
      </w:r>
      <w:r w:rsidR="00B3746B" w:rsidRPr="00B3746B">
        <w:rPr>
          <w:color w:val="000000"/>
          <w:sz w:val="28"/>
          <w:szCs w:val="28"/>
        </w:rPr>
        <w:t>1</w:t>
      </w:r>
      <w:r w:rsidRPr="00B3746B">
        <w:rPr>
          <w:color w:val="000000"/>
          <w:sz w:val="28"/>
          <w:szCs w:val="28"/>
        </w:rPr>
        <w:t xml:space="preserve">.3 </w:t>
      </w:r>
      <w:r w:rsidR="003064E9" w:rsidRPr="00B3746B">
        <w:rPr>
          <w:color w:val="000000"/>
          <w:sz w:val="28"/>
          <w:szCs w:val="28"/>
        </w:rPr>
        <w:t>[9]</w:t>
      </w:r>
      <w:r w:rsidRPr="00B3746B">
        <w:rPr>
          <w:color w:val="000000"/>
          <w:sz w:val="28"/>
          <w:szCs w:val="28"/>
        </w:rPr>
        <w:t>.</w:t>
      </w:r>
    </w:p>
    <w:p w:rsidR="00B27CD8" w:rsidRPr="00B3746B" w:rsidRDefault="00811D92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 w:type="page"/>
      </w:r>
      <w:r w:rsidR="008C40CE">
        <w:rPr>
          <w:color w:val="000000"/>
          <w:sz w:val="28"/>
          <w:szCs w:val="28"/>
        </w:rPr>
        <w:pict>
          <v:shape id="_x0000_i1089" type="#_x0000_t75" style="width:219pt;height:2in">
            <v:imagedata r:id="rId129" o:title=""/>
          </v:shape>
        </w:pict>
      </w:r>
    </w:p>
    <w:p w:rsidR="00B27CD8" w:rsidRPr="00B3746B" w:rsidRDefault="00B27CD8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Рис.</w:t>
      </w:r>
      <w:r w:rsidR="00B3746B">
        <w:rPr>
          <w:color w:val="000000"/>
          <w:sz w:val="28"/>
          <w:szCs w:val="28"/>
        </w:rPr>
        <w:t> </w:t>
      </w:r>
      <w:r w:rsidR="00B3746B" w:rsidRPr="00B3746B">
        <w:rPr>
          <w:color w:val="000000"/>
          <w:sz w:val="28"/>
          <w:szCs w:val="28"/>
        </w:rPr>
        <w:t>1</w:t>
      </w:r>
      <w:r w:rsidR="003064E9" w:rsidRPr="00B3746B">
        <w:rPr>
          <w:color w:val="000000"/>
          <w:sz w:val="28"/>
          <w:szCs w:val="28"/>
        </w:rPr>
        <w:t>.</w:t>
      </w:r>
      <w:r w:rsidRPr="00B3746B">
        <w:rPr>
          <w:color w:val="000000"/>
          <w:sz w:val="28"/>
          <w:szCs w:val="28"/>
        </w:rPr>
        <w:t xml:space="preserve">3. Диаграмма </w:t>
      </w:r>
      <w:r w:rsidR="003064E9" w:rsidRPr="00B3746B">
        <w:rPr>
          <w:color w:val="000000"/>
          <w:sz w:val="28"/>
          <w:szCs w:val="28"/>
        </w:rPr>
        <w:t xml:space="preserve">состояния </w:t>
      </w:r>
      <w:r w:rsidR="003064E9" w:rsidRPr="00B3746B">
        <w:rPr>
          <w:color w:val="000000"/>
          <w:sz w:val="28"/>
          <w:szCs w:val="28"/>
          <w:lang w:val="en-US"/>
        </w:rPr>
        <w:t>Cu</w:t>
      </w:r>
      <w:r w:rsidR="003064E9" w:rsidRPr="00B3746B">
        <w:rPr>
          <w:color w:val="000000"/>
          <w:sz w:val="28"/>
          <w:szCs w:val="28"/>
        </w:rPr>
        <w:t xml:space="preserve"> – </w:t>
      </w:r>
      <w:r w:rsidR="003064E9"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</w:rPr>
        <w:t>.</w:t>
      </w:r>
    </w:p>
    <w:p w:rsidR="00B27CD8" w:rsidRPr="00B3746B" w:rsidRDefault="00B27CD8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3064E9" w:rsidRPr="00B3746B" w:rsidRDefault="00B27CD8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Из рис.</w:t>
      </w:r>
      <w:r w:rsidR="00B3746B">
        <w:rPr>
          <w:color w:val="000000"/>
          <w:sz w:val="28"/>
          <w:szCs w:val="28"/>
        </w:rPr>
        <w:t> </w:t>
      </w:r>
      <w:r w:rsidR="00B3746B" w:rsidRPr="00B3746B">
        <w:rPr>
          <w:color w:val="000000"/>
          <w:sz w:val="28"/>
          <w:szCs w:val="28"/>
        </w:rPr>
        <w:t>3</w:t>
      </w:r>
      <w:r w:rsidRPr="00B3746B">
        <w:rPr>
          <w:color w:val="000000"/>
          <w:sz w:val="28"/>
          <w:szCs w:val="28"/>
        </w:rPr>
        <w:t>. следует, что при температ</w:t>
      </w:r>
      <w:r w:rsidR="003064E9" w:rsidRPr="00B3746B">
        <w:rPr>
          <w:color w:val="000000"/>
          <w:sz w:val="28"/>
          <w:szCs w:val="28"/>
        </w:rPr>
        <w:t xml:space="preserve">урах ниже 1000˚С в системе медь – </w:t>
      </w:r>
      <w:r w:rsidRPr="00B3746B">
        <w:rPr>
          <w:color w:val="000000"/>
          <w:sz w:val="28"/>
          <w:szCs w:val="28"/>
        </w:rPr>
        <w:t xml:space="preserve">кислород наблюдается </w:t>
      </w:r>
      <w:r w:rsidR="003064E9" w:rsidRPr="00B3746B">
        <w:rPr>
          <w:color w:val="000000"/>
          <w:sz w:val="28"/>
          <w:szCs w:val="28"/>
        </w:rPr>
        <w:t xml:space="preserve">следующая </w:t>
      </w:r>
      <w:r w:rsidRPr="00B3746B">
        <w:rPr>
          <w:color w:val="000000"/>
          <w:sz w:val="28"/>
          <w:szCs w:val="28"/>
        </w:rPr>
        <w:t>последовательность равновесий</w:t>
      </w:r>
    </w:p>
    <w:p w:rsidR="00384126" w:rsidRDefault="003841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B27CD8" w:rsidRPr="00B3746B" w:rsidRDefault="00B27CD8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  <w:lang w:val="en-US"/>
        </w:rPr>
        <w:t>Cu</w:t>
      </w:r>
      <w:r w:rsidRPr="00B3746B">
        <w:rPr>
          <w:color w:val="000000"/>
          <w:sz w:val="28"/>
          <w:szCs w:val="28"/>
        </w:rPr>
        <w:t xml:space="preserve"> | </w:t>
      </w:r>
      <w:r w:rsidRPr="00B3746B">
        <w:rPr>
          <w:color w:val="000000"/>
          <w:sz w:val="28"/>
          <w:szCs w:val="28"/>
          <w:lang w:val="en-US"/>
        </w:rPr>
        <w:t>Cu</w:t>
      </w:r>
      <w:r w:rsidRPr="00B3746B">
        <w:rPr>
          <w:color w:val="000000"/>
          <w:sz w:val="28"/>
          <w:szCs w:val="28"/>
          <w:vertAlign w:val="subscript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</w:rPr>
        <w:t xml:space="preserve"> | </w:t>
      </w:r>
      <w:r w:rsidRPr="00B3746B">
        <w:rPr>
          <w:color w:val="000000"/>
          <w:sz w:val="28"/>
          <w:szCs w:val="28"/>
          <w:lang w:val="en-US"/>
        </w:rPr>
        <w:t>CuO</w:t>
      </w:r>
      <w:r w:rsidRPr="00B3746B">
        <w:rPr>
          <w:color w:val="000000"/>
          <w:sz w:val="28"/>
          <w:szCs w:val="28"/>
        </w:rPr>
        <w:t xml:space="preserve"> | {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</w:rPr>
        <w:t>2</w:t>
      </w:r>
      <w:r w:rsidRPr="00B3746B">
        <w:rPr>
          <w:color w:val="000000"/>
          <w:sz w:val="28"/>
          <w:szCs w:val="28"/>
        </w:rPr>
        <w:t>}.</w:t>
      </w:r>
    </w:p>
    <w:p w:rsidR="00384126" w:rsidRDefault="003841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B27CD8" w:rsidRDefault="00B27CD8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 xml:space="preserve">Фазовая диаграмма состояния </w:t>
      </w:r>
      <w:r w:rsidR="003064E9" w:rsidRPr="00B3746B">
        <w:rPr>
          <w:color w:val="000000"/>
          <w:sz w:val="28"/>
          <w:szCs w:val="28"/>
          <w:lang w:val="en-US"/>
        </w:rPr>
        <w:t>Ni</w:t>
      </w:r>
      <w:r w:rsidR="003064E9" w:rsidRPr="00B3746B">
        <w:rPr>
          <w:color w:val="000000"/>
          <w:sz w:val="28"/>
          <w:szCs w:val="28"/>
        </w:rPr>
        <w:t xml:space="preserve"> – </w:t>
      </w:r>
      <w:r w:rsidR="003064E9" w:rsidRPr="00B3746B">
        <w:rPr>
          <w:color w:val="000000"/>
          <w:sz w:val="28"/>
          <w:szCs w:val="28"/>
          <w:lang w:val="en-US"/>
        </w:rPr>
        <w:t>O</w:t>
      </w:r>
      <w:r w:rsidR="003064E9" w:rsidRPr="00B3746B">
        <w:rPr>
          <w:color w:val="000000"/>
          <w:sz w:val="28"/>
          <w:szCs w:val="28"/>
        </w:rPr>
        <w:t xml:space="preserve"> </w:t>
      </w:r>
      <w:r w:rsidRPr="00B3746B">
        <w:rPr>
          <w:color w:val="000000"/>
          <w:sz w:val="28"/>
          <w:szCs w:val="28"/>
        </w:rPr>
        <w:t>приведена на рис.</w:t>
      </w:r>
      <w:r w:rsidR="00B3746B">
        <w:rPr>
          <w:color w:val="000000"/>
          <w:sz w:val="28"/>
          <w:szCs w:val="28"/>
        </w:rPr>
        <w:t> </w:t>
      </w:r>
      <w:r w:rsidR="00B3746B" w:rsidRPr="00B3746B">
        <w:rPr>
          <w:color w:val="000000"/>
          <w:sz w:val="28"/>
          <w:szCs w:val="28"/>
        </w:rPr>
        <w:t>1</w:t>
      </w:r>
      <w:r w:rsidR="003064E9" w:rsidRPr="00B3746B">
        <w:rPr>
          <w:color w:val="000000"/>
          <w:sz w:val="28"/>
          <w:szCs w:val="28"/>
        </w:rPr>
        <w:t>.</w:t>
      </w:r>
      <w:r w:rsidRPr="00B3746B">
        <w:rPr>
          <w:color w:val="000000"/>
          <w:sz w:val="28"/>
          <w:szCs w:val="28"/>
        </w:rPr>
        <w:t>4</w:t>
      </w:r>
      <w:r w:rsidR="003064E9" w:rsidRPr="00B3746B">
        <w:rPr>
          <w:color w:val="000000"/>
          <w:sz w:val="28"/>
          <w:szCs w:val="28"/>
        </w:rPr>
        <w:t xml:space="preserve"> [14]</w:t>
      </w:r>
      <w:r w:rsidRPr="00B3746B">
        <w:rPr>
          <w:color w:val="000000"/>
          <w:sz w:val="28"/>
          <w:szCs w:val="28"/>
        </w:rPr>
        <w:t>.</w:t>
      </w:r>
    </w:p>
    <w:p w:rsidR="00384126" w:rsidRPr="00B3746B" w:rsidRDefault="003841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B27CD8" w:rsidRPr="00B3746B" w:rsidRDefault="008C40CE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pict>
          <v:shape id="_x0000_i1090" type="#_x0000_t75" style="width:189.75pt;height:132pt">
            <v:imagedata r:id="rId130" o:title=""/>
          </v:shape>
        </w:pict>
      </w:r>
    </w:p>
    <w:p w:rsidR="00384126" w:rsidRDefault="003064E9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Рис.</w:t>
      </w:r>
      <w:r w:rsidR="00B3746B">
        <w:rPr>
          <w:color w:val="000000"/>
          <w:sz w:val="28"/>
          <w:szCs w:val="28"/>
        </w:rPr>
        <w:t> </w:t>
      </w:r>
      <w:r w:rsidR="00B3746B" w:rsidRPr="00B3746B">
        <w:rPr>
          <w:color w:val="000000"/>
          <w:sz w:val="28"/>
          <w:szCs w:val="28"/>
        </w:rPr>
        <w:t>1</w:t>
      </w:r>
      <w:r w:rsidRPr="00B3746B">
        <w:rPr>
          <w:color w:val="000000"/>
          <w:sz w:val="28"/>
          <w:szCs w:val="28"/>
        </w:rPr>
        <w:t xml:space="preserve">.4. Диаграмма состояния </w:t>
      </w:r>
      <w:r w:rsidRPr="00B3746B">
        <w:rPr>
          <w:color w:val="000000"/>
          <w:sz w:val="28"/>
          <w:szCs w:val="28"/>
          <w:lang w:val="en-US"/>
        </w:rPr>
        <w:t>Ni</w:t>
      </w:r>
      <w:r w:rsidRPr="00B3746B">
        <w:rPr>
          <w:color w:val="000000"/>
          <w:sz w:val="28"/>
          <w:szCs w:val="28"/>
        </w:rPr>
        <w:t xml:space="preserve"> – </w:t>
      </w:r>
      <w:r w:rsidRPr="00B3746B">
        <w:rPr>
          <w:color w:val="000000"/>
          <w:sz w:val="28"/>
          <w:szCs w:val="28"/>
          <w:lang w:val="en-US"/>
        </w:rPr>
        <w:t>O</w:t>
      </w:r>
    </w:p>
    <w:p w:rsidR="00811D92" w:rsidRDefault="00811D92" w:rsidP="00B3746B">
      <w:pPr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</w:p>
    <w:p w:rsidR="00B27CD8" w:rsidRPr="00B3746B" w:rsidRDefault="00B27CD8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Из рис.</w:t>
      </w:r>
      <w:r w:rsidR="00B3746B">
        <w:rPr>
          <w:color w:val="000000"/>
          <w:sz w:val="28"/>
          <w:szCs w:val="28"/>
        </w:rPr>
        <w:t> </w:t>
      </w:r>
      <w:r w:rsidR="00B3746B" w:rsidRPr="00B3746B">
        <w:rPr>
          <w:color w:val="000000"/>
          <w:sz w:val="28"/>
          <w:szCs w:val="28"/>
        </w:rPr>
        <w:t>1</w:t>
      </w:r>
      <w:r w:rsidR="003064E9" w:rsidRPr="00B3746B">
        <w:rPr>
          <w:color w:val="000000"/>
          <w:sz w:val="28"/>
          <w:szCs w:val="28"/>
        </w:rPr>
        <w:t>.</w:t>
      </w:r>
      <w:r w:rsidRPr="00B3746B">
        <w:rPr>
          <w:color w:val="000000"/>
          <w:sz w:val="28"/>
          <w:szCs w:val="28"/>
        </w:rPr>
        <w:t>4. следует, что при температу</w:t>
      </w:r>
      <w:r w:rsidR="003064E9" w:rsidRPr="00B3746B">
        <w:rPr>
          <w:color w:val="000000"/>
          <w:sz w:val="28"/>
          <w:szCs w:val="28"/>
        </w:rPr>
        <w:t xml:space="preserve">рах ниже 200˚С в системе никель – </w:t>
      </w:r>
      <w:r w:rsidRPr="00B3746B">
        <w:rPr>
          <w:color w:val="000000"/>
          <w:sz w:val="28"/>
          <w:szCs w:val="28"/>
        </w:rPr>
        <w:t xml:space="preserve">кислород наблюдается </w:t>
      </w:r>
      <w:r w:rsidR="003064E9" w:rsidRPr="00B3746B">
        <w:rPr>
          <w:color w:val="000000"/>
          <w:sz w:val="28"/>
          <w:szCs w:val="28"/>
        </w:rPr>
        <w:t xml:space="preserve">следующая </w:t>
      </w:r>
      <w:r w:rsidRPr="00B3746B">
        <w:rPr>
          <w:color w:val="000000"/>
          <w:sz w:val="28"/>
          <w:szCs w:val="28"/>
        </w:rPr>
        <w:t xml:space="preserve">последовательность равновесий </w:t>
      </w:r>
      <w:r w:rsidRPr="00B3746B">
        <w:rPr>
          <w:color w:val="000000"/>
          <w:sz w:val="28"/>
          <w:szCs w:val="28"/>
          <w:lang w:val="en-US"/>
        </w:rPr>
        <w:t>Ni</w:t>
      </w:r>
      <w:r w:rsidRPr="00B3746B">
        <w:rPr>
          <w:color w:val="000000"/>
          <w:sz w:val="28"/>
          <w:szCs w:val="28"/>
        </w:rPr>
        <w:t xml:space="preserve"> | </w:t>
      </w:r>
      <w:r w:rsidRPr="00B3746B">
        <w:rPr>
          <w:color w:val="000000"/>
          <w:sz w:val="28"/>
          <w:szCs w:val="28"/>
          <w:lang w:val="en-US"/>
        </w:rPr>
        <w:t>NiO</w:t>
      </w:r>
      <w:r w:rsidRPr="00B3746B">
        <w:rPr>
          <w:color w:val="000000"/>
          <w:sz w:val="28"/>
          <w:szCs w:val="28"/>
        </w:rPr>
        <w:t xml:space="preserve"> | </w:t>
      </w:r>
      <w:r w:rsidRPr="00B3746B">
        <w:rPr>
          <w:color w:val="000000"/>
          <w:sz w:val="28"/>
          <w:szCs w:val="28"/>
          <w:lang w:val="en-US"/>
        </w:rPr>
        <w:t>NiO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Pr="00B3746B">
        <w:rPr>
          <w:color w:val="000000"/>
          <w:sz w:val="28"/>
          <w:szCs w:val="28"/>
        </w:rPr>
        <w:t xml:space="preserve"> | </w:t>
      </w:r>
      <w:r w:rsidRPr="00B3746B">
        <w:rPr>
          <w:color w:val="000000"/>
          <w:sz w:val="28"/>
          <w:szCs w:val="28"/>
          <w:lang w:val="en-US"/>
        </w:rPr>
        <w:t>NiO</w:t>
      </w:r>
      <w:r w:rsidRPr="00B3746B">
        <w:rPr>
          <w:color w:val="000000"/>
          <w:sz w:val="28"/>
          <w:szCs w:val="28"/>
          <w:vertAlign w:val="subscript"/>
        </w:rPr>
        <w:t>2</w:t>
      </w:r>
      <w:r w:rsidRPr="00B3746B">
        <w:rPr>
          <w:color w:val="000000"/>
          <w:sz w:val="28"/>
          <w:szCs w:val="28"/>
        </w:rPr>
        <w:t xml:space="preserve"> | {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</w:rPr>
        <w:t>2</w:t>
      </w:r>
      <w:r w:rsidRPr="00B3746B">
        <w:rPr>
          <w:color w:val="000000"/>
          <w:sz w:val="28"/>
          <w:szCs w:val="28"/>
        </w:rPr>
        <w:t>}.</w:t>
      </w:r>
    </w:p>
    <w:p w:rsidR="00AD2F1C" w:rsidRPr="00B3746B" w:rsidRDefault="00B27CD8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 xml:space="preserve">Здесь </w:t>
      </w:r>
      <w:r w:rsidRPr="00B3746B">
        <w:rPr>
          <w:color w:val="000000"/>
          <w:sz w:val="28"/>
          <w:szCs w:val="28"/>
          <w:lang w:val="en-US"/>
        </w:rPr>
        <w:t>NiO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Pr="00B3746B">
        <w:rPr>
          <w:color w:val="000000"/>
          <w:sz w:val="28"/>
          <w:szCs w:val="28"/>
        </w:rPr>
        <w:t xml:space="preserve"> – </w:t>
      </w:r>
      <w:r w:rsidR="005C4F49" w:rsidRPr="00B3746B">
        <w:rPr>
          <w:color w:val="000000"/>
          <w:sz w:val="28"/>
          <w:szCs w:val="28"/>
        </w:rPr>
        <w:t>фаза</w:t>
      </w:r>
      <w:r w:rsidR="004D414C" w:rsidRPr="00B3746B">
        <w:rPr>
          <w:color w:val="000000"/>
          <w:sz w:val="28"/>
          <w:szCs w:val="28"/>
        </w:rPr>
        <w:t xml:space="preserve"> нестехиометрического состава, </w:t>
      </w:r>
      <w:r w:rsidRPr="00B3746B">
        <w:rPr>
          <w:color w:val="000000"/>
          <w:sz w:val="28"/>
          <w:szCs w:val="28"/>
        </w:rPr>
        <w:t xml:space="preserve">непрерывный ряд твёрдых растворов </w:t>
      </w:r>
      <w:r w:rsidR="004D414C" w:rsidRPr="00B3746B">
        <w:rPr>
          <w:color w:val="000000"/>
          <w:sz w:val="28"/>
          <w:szCs w:val="28"/>
        </w:rPr>
        <w:t xml:space="preserve">между </w:t>
      </w:r>
      <w:r w:rsidRPr="00B3746B">
        <w:rPr>
          <w:color w:val="000000"/>
          <w:sz w:val="28"/>
          <w:szCs w:val="28"/>
          <w:lang w:val="en-US"/>
        </w:rPr>
        <w:t>NiO</w:t>
      </w:r>
      <w:r w:rsidRPr="00B3746B">
        <w:rPr>
          <w:color w:val="000000"/>
          <w:sz w:val="28"/>
          <w:szCs w:val="28"/>
        </w:rPr>
        <w:t xml:space="preserve"> </w:t>
      </w:r>
      <w:r w:rsidR="004D414C" w:rsidRPr="00B3746B">
        <w:rPr>
          <w:color w:val="000000"/>
          <w:sz w:val="28"/>
          <w:szCs w:val="28"/>
        </w:rPr>
        <w:t>и</w:t>
      </w:r>
      <w:r w:rsidRPr="00B3746B">
        <w:rPr>
          <w:color w:val="000000"/>
          <w:sz w:val="28"/>
          <w:szCs w:val="28"/>
        </w:rPr>
        <w:t xml:space="preserve"> </w:t>
      </w:r>
      <w:r w:rsidRPr="00B3746B">
        <w:rPr>
          <w:color w:val="000000"/>
          <w:sz w:val="28"/>
          <w:szCs w:val="28"/>
          <w:lang w:val="en-US"/>
        </w:rPr>
        <w:t>NiO</w:t>
      </w:r>
      <w:r w:rsidRPr="00B3746B">
        <w:rPr>
          <w:color w:val="000000"/>
          <w:sz w:val="28"/>
          <w:szCs w:val="28"/>
          <w:vertAlign w:val="subscript"/>
        </w:rPr>
        <w:t>2</w:t>
      </w:r>
      <w:r w:rsidRPr="00B3746B">
        <w:rPr>
          <w:color w:val="000000"/>
          <w:sz w:val="28"/>
          <w:szCs w:val="28"/>
        </w:rPr>
        <w:t>. 1&lt;</w:t>
      </w:r>
      <w:r w:rsidRPr="00B3746B">
        <w:rPr>
          <w:color w:val="000000"/>
          <w:sz w:val="28"/>
          <w:szCs w:val="28"/>
          <w:lang w:val="en-US"/>
        </w:rPr>
        <w:t>x</w:t>
      </w:r>
      <w:r w:rsidRPr="00B3746B">
        <w:rPr>
          <w:color w:val="000000"/>
          <w:sz w:val="28"/>
          <w:szCs w:val="28"/>
        </w:rPr>
        <w:t>&lt;2.</w:t>
      </w:r>
    </w:p>
    <w:p w:rsidR="00B3746B" w:rsidRPr="00811D92" w:rsidRDefault="00811D92" w:rsidP="00B3746B">
      <w:pPr>
        <w:spacing w:line="360" w:lineRule="auto"/>
        <w:ind w:firstLine="709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 w:type="page"/>
      </w:r>
      <w:r w:rsidR="00C44B29" w:rsidRPr="00811D92">
        <w:rPr>
          <w:b/>
          <w:color w:val="000000"/>
          <w:sz w:val="28"/>
          <w:szCs w:val="28"/>
        </w:rPr>
        <w:t xml:space="preserve">1.7 Диаграммы рН – потенциал систем </w:t>
      </w:r>
      <w:r w:rsidR="00C44B29" w:rsidRPr="00811D92">
        <w:rPr>
          <w:b/>
          <w:color w:val="000000"/>
          <w:sz w:val="28"/>
          <w:szCs w:val="28"/>
          <w:lang w:val="en-US"/>
        </w:rPr>
        <w:t>Cu</w:t>
      </w:r>
      <w:r w:rsidR="00C44B29" w:rsidRPr="00811D92">
        <w:rPr>
          <w:b/>
          <w:color w:val="000000"/>
          <w:sz w:val="28"/>
          <w:szCs w:val="28"/>
        </w:rPr>
        <w:t xml:space="preserve"> – </w:t>
      </w:r>
      <w:r w:rsidR="00C44B29" w:rsidRPr="00811D92">
        <w:rPr>
          <w:b/>
          <w:color w:val="000000"/>
          <w:sz w:val="28"/>
          <w:szCs w:val="28"/>
          <w:lang w:val="en-US"/>
        </w:rPr>
        <w:t>H</w:t>
      </w:r>
      <w:r w:rsidR="00C44B29" w:rsidRPr="00811D92">
        <w:rPr>
          <w:b/>
          <w:color w:val="000000"/>
          <w:sz w:val="28"/>
          <w:szCs w:val="28"/>
          <w:vertAlign w:val="subscript"/>
        </w:rPr>
        <w:t>2</w:t>
      </w:r>
      <w:r w:rsidR="00C44B29" w:rsidRPr="00811D92">
        <w:rPr>
          <w:b/>
          <w:color w:val="000000"/>
          <w:sz w:val="28"/>
          <w:szCs w:val="28"/>
          <w:lang w:val="en-US"/>
        </w:rPr>
        <w:t>O</w:t>
      </w:r>
      <w:r w:rsidR="00C44B29" w:rsidRPr="00811D92">
        <w:rPr>
          <w:b/>
          <w:color w:val="000000"/>
          <w:sz w:val="28"/>
          <w:szCs w:val="28"/>
        </w:rPr>
        <w:t xml:space="preserve"> и </w:t>
      </w:r>
      <w:r w:rsidR="00C44B29" w:rsidRPr="00811D92">
        <w:rPr>
          <w:b/>
          <w:color w:val="000000"/>
          <w:sz w:val="28"/>
          <w:szCs w:val="28"/>
          <w:lang w:val="en-US"/>
        </w:rPr>
        <w:t>Ni</w:t>
      </w:r>
      <w:r w:rsidR="00C44B29" w:rsidRPr="00811D92">
        <w:rPr>
          <w:b/>
          <w:color w:val="000000"/>
          <w:sz w:val="28"/>
          <w:szCs w:val="28"/>
        </w:rPr>
        <w:t xml:space="preserve"> – </w:t>
      </w:r>
      <w:r w:rsidR="00C44B29" w:rsidRPr="00811D92">
        <w:rPr>
          <w:b/>
          <w:color w:val="000000"/>
          <w:sz w:val="28"/>
          <w:szCs w:val="28"/>
          <w:lang w:val="en-US"/>
        </w:rPr>
        <w:t>H</w:t>
      </w:r>
      <w:r w:rsidR="00C44B29" w:rsidRPr="00811D92">
        <w:rPr>
          <w:b/>
          <w:color w:val="000000"/>
          <w:sz w:val="28"/>
          <w:szCs w:val="28"/>
          <w:vertAlign w:val="subscript"/>
        </w:rPr>
        <w:t>2</w:t>
      </w:r>
      <w:r w:rsidR="00C44B29" w:rsidRPr="00811D92">
        <w:rPr>
          <w:b/>
          <w:color w:val="000000"/>
          <w:sz w:val="28"/>
          <w:szCs w:val="28"/>
          <w:lang w:val="en-US"/>
        </w:rPr>
        <w:t>O</w:t>
      </w:r>
    </w:p>
    <w:p w:rsidR="00811D92" w:rsidRDefault="00811D92" w:rsidP="00B3746B">
      <w:pPr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</w:p>
    <w:p w:rsidR="00B3746B" w:rsidRDefault="00A37FA7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 xml:space="preserve">Диаграмма рН – потенциал системы </w:t>
      </w:r>
      <w:r w:rsidRPr="00B3746B">
        <w:rPr>
          <w:color w:val="000000"/>
          <w:sz w:val="28"/>
          <w:szCs w:val="28"/>
          <w:lang w:val="en-US"/>
        </w:rPr>
        <w:t>Cu</w:t>
      </w:r>
      <w:r w:rsidRPr="00B3746B">
        <w:rPr>
          <w:color w:val="000000"/>
          <w:sz w:val="28"/>
          <w:szCs w:val="28"/>
        </w:rPr>
        <w:t xml:space="preserve"> – </w:t>
      </w:r>
      <w:r w:rsidRPr="00B3746B">
        <w:rPr>
          <w:color w:val="000000"/>
          <w:sz w:val="28"/>
          <w:szCs w:val="28"/>
          <w:lang w:val="en-US"/>
        </w:rPr>
        <w:t>H</w:t>
      </w:r>
      <w:r w:rsidRPr="00B3746B">
        <w:rPr>
          <w:color w:val="000000"/>
          <w:sz w:val="28"/>
          <w:szCs w:val="28"/>
          <w:vertAlign w:val="subscript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</w:rPr>
        <w:t xml:space="preserve"> приведена на рис.</w:t>
      </w:r>
      <w:r w:rsidR="00B3746B">
        <w:rPr>
          <w:color w:val="000000"/>
          <w:sz w:val="28"/>
          <w:szCs w:val="28"/>
        </w:rPr>
        <w:t> </w:t>
      </w:r>
      <w:r w:rsidR="00B3746B" w:rsidRPr="00B3746B">
        <w:rPr>
          <w:color w:val="000000"/>
          <w:sz w:val="28"/>
          <w:szCs w:val="28"/>
        </w:rPr>
        <w:t>1</w:t>
      </w:r>
      <w:r w:rsidRPr="00B3746B">
        <w:rPr>
          <w:color w:val="000000"/>
          <w:sz w:val="28"/>
          <w:szCs w:val="28"/>
        </w:rPr>
        <w:t>.5. Основные химические и электрохимические равновесия указаны в табл. 1.10.</w:t>
      </w:r>
    </w:p>
    <w:p w:rsidR="00A63303" w:rsidRDefault="00A63303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 xml:space="preserve">Диаграмма рН – потенциал системы </w:t>
      </w:r>
      <w:r w:rsidRPr="00B3746B">
        <w:rPr>
          <w:color w:val="000000"/>
          <w:sz w:val="28"/>
          <w:szCs w:val="28"/>
          <w:lang w:val="en-US"/>
        </w:rPr>
        <w:t>Ni</w:t>
      </w:r>
      <w:r w:rsidRPr="00B3746B">
        <w:rPr>
          <w:color w:val="000000"/>
          <w:sz w:val="28"/>
          <w:szCs w:val="28"/>
        </w:rPr>
        <w:t xml:space="preserve"> – </w:t>
      </w:r>
      <w:r w:rsidRPr="00B3746B">
        <w:rPr>
          <w:color w:val="000000"/>
          <w:sz w:val="28"/>
          <w:szCs w:val="28"/>
          <w:lang w:val="en-US"/>
        </w:rPr>
        <w:t>H</w:t>
      </w:r>
      <w:r w:rsidRPr="00B3746B">
        <w:rPr>
          <w:color w:val="000000"/>
          <w:sz w:val="28"/>
          <w:szCs w:val="28"/>
          <w:vertAlign w:val="subscript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</w:rPr>
        <w:t xml:space="preserve"> приведена на рис.</w:t>
      </w:r>
      <w:r w:rsidR="00B3746B">
        <w:rPr>
          <w:color w:val="000000"/>
          <w:sz w:val="28"/>
          <w:szCs w:val="28"/>
        </w:rPr>
        <w:t> </w:t>
      </w:r>
      <w:r w:rsidR="00B3746B" w:rsidRPr="00B3746B">
        <w:rPr>
          <w:color w:val="000000"/>
          <w:sz w:val="28"/>
          <w:szCs w:val="28"/>
        </w:rPr>
        <w:t>1</w:t>
      </w:r>
      <w:r w:rsidRPr="00B3746B">
        <w:rPr>
          <w:color w:val="000000"/>
          <w:sz w:val="28"/>
          <w:szCs w:val="28"/>
        </w:rPr>
        <w:t>.6. Основные химические и электрохимические равновесия указаны в табл. 1.1</w:t>
      </w:r>
      <w:r w:rsidRPr="00B3746B">
        <w:rPr>
          <w:color w:val="000000"/>
          <w:sz w:val="28"/>
          <w:szCs w:val="28"/>
          <w:lang w:val="en-US"/>
        </w:rPr>
        <w:t>1</w:t>
      </w:r>
      <w:r w:rsidRPr="00B3746B">
        <w:rPr>
          <w:color w:val="000000"/>
          <w:sz w:val="28"/>
          <w:szCs w:val="28"/>
        </w:rPr>
        <w:t>.</w:t>
      </w:r>
    </w:p>
    <w:p w:rsidR="00384126" w:rsidRPr="00B3746B" w:rsidRDefault="003841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A63303" w:rsidRPr="00B3746B" w:rsidRDefault="0003058D" w:rsidP="00B3746B">
      <w:pPr>
        <w:spacing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</w:rPr>
        <w:object w:dxaOrig="4890" w:dyaOrig="5910">
          <v:shape id="_x0000_i1091" type="#_x0000_t75" style="width:244.5pt;height:295.5pt" o:ole="">
            <v:imagedata r:id="rId131" o:title=""/>
          </v:shape>
          <o:OLEObject Type="Embed" ProgID="Excel.Sheet.8" ShapeID="_x0000_i1091" DrawAspect="Content" ObjectID="_1470827468" r:id="rId132">
            <o:FieldCodes>\s</o:FieldCodes>
          </o:OLEObject>
        </w:object>
      </w:r>
    </w:p>
    <w:p w:rsidR="00B3746B" w:rsidRDefault="00A63303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Рис.</w:t>
      </w:r>
      <w:r w:rsidR="00B3746B">
        <w:rPr>
          <w:color w:val="000000"/>
          <w:sz w:val="28"/>
          <w:szCs w:val="28"/>
        </w:rPr>
        <w:t> </w:t>
      </w:r>
      <w:r w:rsidR="00B3746B" w:rsidRPr="00B3746B">
        <w:rPr>
          <w:color w:val="000000"/>
          <w:sz w:val="28"/>
          <w:szCs w:val="28"/>
        </w:rPr>
        <w:t>1</w:t>
      </w:r>
      <w:r w:rsidRPr="00B3746B">
        <w:rPr>
          <w:color w:val="000000"/>
          <w:sz w:val="28"/>
          <w:szCs w:val="28"/>
        </w:rPr>
        <w:t>.5. Д</w:t>
      </w:r>
      <w:r w:rsidR="00435337" w:rsidRPr="00B3746B">
        <w:rPr>
          <w:color w:val="000000"/>
          <w:sz w:val="28"/>
          <w:szCs w:val="28"/>
        </w:rPr>
        <w:t xml:space="preserve">иаграмма рН – потенциал системы </w:t>
      </w:r>
      <w:r w:rsidR="00435337" w:rsidRPr="00B3746B">
        <w:rPr>
          <w:color w:val="000000"/>
          <w:sz w:val="28"/>
          <w:szCs w:val="28"/>
          <w:lang w:val="en-US"/>
        </w:rPr>
        <w:t>Cu</w:t>
      </w:r>
      <w:r w:rsidR="00435337" w:rsidRPr="00B3746B">
        <w:rPr>
          <w:color w:val="000000"/>
          <w:sz w:val="28"/>
          <w:szCs w:val="28"/>
        </w:rPr>
        <w:t xml:space="preserve"> – </w:t>
      </w:r>
      <w:r w:rsidR="00435337" w:rsidRPr="00B3746B">
        <w:rPr>
          <w:color w:val="000000"/>
          <w:sz w:val="28"/>
          <w:szCs w:val="28"/>
          <w:lang w:val="en-US"/>
        </w:rPr>
        <w:t>H</w:t>
      </w:r>
      <w:r w:rsidR="00435337" w:rsidRPr="00B3746B">
        <w:rPr>
          <w:color w:val="000000"/>
          <w:sz w:val="28"/>
          <w:szCs w:val="28"/>
          <w:vertAlign w:val="subscript"/>
        </w:rPr>
        <w:t>2</w:t>
      </w:r>
      <w:r w:rsidR="00435337" w:rsidRPr="00B3746B">
        <w:rPr>
          <w:color w:val="000000"/>
          <w:sz w:val="28"/>
          <w:szCs w:val="28"/>
          <w:lang w:val="en-US"/>
        </w:rPr>
        <w:t>O</w:t>
      </w:r>
      <w:r w:rsidR="00435337" w:rsidRPr="00B3746B">
        <w:rPr>
          <w:color w:val="000000"/>
          <w:sz w:val="28"/>
          <w:szCs w:val="28"/>
        </w:rPr>
        <w:t xml:space="preserve"> при 25</w:t>
      </w:r>
      <w:r w:rsidR="00435337" w:rsidRPr="00B3746B">
        <w:rPr>
          <w:color w:val="000000"/>
          <w:sz w:val="28"/>
          <w:szCs w:val="28"/>
          <w:vertAlign w:val="superscript"/>
        </w:rPr>
        <w:t>о</w:t>
      </w:r>
      <w:r w:rsidR="00435337" w:rsidRPr="00B3746B">
        <w:rPr>
          <w:color w:val="000000"/>
          <w:sz w:val="28"/>
          <w:szCs w:val="28"/>
        </w:rPr>
        <w:t xml:space="preserve">С, </w:t>
      </w:r>
      <w:r w:rsidR="0003058D" w:rsidRPr="00B3746B">
        <w:rPr>
          <w:color w:val="000000"/>
          <w:position w:val="-14"/>
          <w:sz w:val="28"/>
          <w:szCs w:val="28"/>
        </w:rPr>
        <w:object w:dxaOrig="720" w:dyaOrig="380">
          <v:shape id="_x0000_i1092" type="#_x0000_t75" style="width:36pt;height:18.75pt" o:ole="">
            <v:imagedata r:id="rId133" o:title=""/>
          </v:shape>
          <o:OLEObject Type="Embed" ProgID="Equation.3" ShapeID="_x0000_i1092" DrawAspect="Content" ObjectID="_1470827469" r:id="rId134"/>
        </w:object>
      </w:r>
      <w:r w:rsidR="00435337" w:rsidRPr="00B3746B">
        <w:rPr>
          <w:color w:val="000000"/>
          <w:sz w:val="28"/>
          <w:szCs w:val="28"/>
        </w:rPr>
        <w:t xml:space="preserve">атм. (воздух) и </w:t>
      </w:r>
      <w:r w:rsidR="0003058D" w:rsidRPr="00B3746B">
        <w:rPr>
          <w:color w:val="000000"/>
          <w:position w:val="-12"/>
          <w:sz w:val="28"/>
          <w:szCs w:val="28"/>
        </w:rPr>
        <w:object w:dxaOrig="980" w:dyaOrig="360">
          <v:shape id="_x0000_i1093" type="#_x0000_t75" style="width:48.75pt;height:18pt" o:ole="">
            <v:imagedata r:id="rId135" o:title=""/>
          </v:shape>
          <o:OLEObject Type="Embed" ProgID="Equation.3" ShapeID="_x0000_i1093" DrawAspect="Content" ObjectID="_1470827470" r:id="rId136"/>
        </w:object>
      </w:r>
      <w:r w:rsidR="00435337" w:rsidRPr="00B3746B">
        <w:rPr>
          <w:color w:val="000000"/>
          <w:sz w:val="28"/>
          <w:szCs w:val="28"/>
        </w:rPr>
        <w:t xml:space="preserve"> (негидратированная форма оксидов).</w:t>
      </w:r>
    </w:p>
    <w:p w:rsidR="00851626" w:rsidRPr="00B3746B" w:rsidRDefault="008516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A37FA7" w:rsidRPr="00B3746B" w:rsidRDefault="008516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 xml:space="preserve">Табл. 1.10. Основные химические и электрохимические равновесия в системе </w:t>
      </w:r>
      <w:r w:rsidRPr="00B3746B">
        <w:rPr>
          <w:color w:val="000000"/>
          <w:sz w:val="28"/>
          <w:szCs w:val="28"/>
          <w:lang w:val="en-US"/>
        </w:rPr>
        <w:t>Cu</w:t>
      </w:r>
      <w:r w:rsidRPr="00B3746B">
        <w:rPr>
          <w:color w:val="000000"/>
          <w:sz w:val="28"/>
          <w:szCs w:val="28"/>
        </w:rPr>
        <w:t xml:space="preserve"> – </w:t>
      </w:r>
      <w:r w:rsidRPr="00B3746B">
        <w:rPr>
          <w:color w:val="000000"/>
          <w:sz w:val="28"/>
          <w:szCs w:val="28"/>
          <w:lang w:val="en-US"/>
        </w:rPr>
        <w:t>H</w:t>
      </w:r>
      <w:r w:rsidRPr="00B3746B">
        <w:rPr>
          <w:color w:val="000000"/>
          <w:sz w:val="28"/>
          <w:szCs w:val="28"/>
          <w:vertAlign w:val="subscript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</w:rPr>
        <w:t xml:space="preserve"> при 25</w:t>
      </w:r>
      <w:r w:rsidRPr="00B3746B">
        <w:rPr>
          <w:color w:val="000000"/>
          <w:sz w:val="28"/>
          <w:szCs w:val="28"/>
          <w:vertAlign w:val="superscript"/>
        </w:rPr>
        <w:t>о</w:t>
      </w:r>
      <w:r w:rsidRPr="00B3746B">
        <w:rPr>
          <w:color w:val="000000"/>
          <w:sz w:val="28"/>
          <w:szCs w:val="28"/>
        </w:rPr>
        <w:t xml:space="preserve">С, </w:t>
      </w:r>
      <w:r w:rsidR="0003058D" w:rsidRPr="00B3746B">
        <w:rPr>
          <w:color w:val="000000"/>
          <w:position w:val="-14"/>
          <w:sz w:val="28"/>
          <w:szCs w:val="28"/>
        </w:rPr>
        <w:object w:dxaOrig="720" w:dyaOrig="380">
          <v:shape id="_x0000_i1094" type="#_x0000_t75" style="width:36pt;height:18.75pt" o:ole="">
            <v:imagedata r:id="rId133" o:title=""/>
          </v:shape>
          <o:OLEObject Type="Embed" ProgID="Equation.3" ShapeID="_x0000_i1094" DrawAspect="Content" ObjectID="_1470827471" r:id="rId137"/>
        </w:object>
      </w:r>
      <w:r w:rsidRPr="00B3746B">
        <w:rPr>
          <w:color w:val="000000"/>
          <w:sz w:val="28"/>
          <w:szCs w:val="28"/>
        </w:rPr>
        <w:t xml:space="preserve">атм. (воздух) и </w:t>
      </w:r>
      <w:r w:rsidR="0003058D" w:rsidRPr="00B3746B">
        <w:rPr>
          <w:color w:val="000000"/>
          <w:position w:val="-12"/>
          <w:sz w:val="28"/>
          <w:szCs w:val="28"/>
        </w:rPr>
        <w:object w:dxaOrig="980" w:dyaOrig="360">
          <v:shape id="_x0000_i1095" type="#_x0000_t75" style="width:48.75pt;height:18pt" o:ole="">
            <v:imagedata r:id="rId135" o:title=""/>
          </v:shape>
          <o:OLEObject Type="Embed" ProgID="Equation.3" ShapeID="_x0000_i1095" DrawAspect="Content" ObjectID="_1470827472" r:id="rId138"/>
        </w:object>
      </w:r>
      <w:r w:rsidRPr="00B3746B">
        <w:rPr>
          <w:color w:val="000000"/>
          <w:sz w:val="28"/>
          <w:szCs w:val="28"/>
        </w:rPr>
        <w:t xml:space="preserve"> (негидратированная форма оксидов)</w:t>
      </w:r>
    </w:p>
    <w:tbl>
      <w:tblPr>
        <w:tblStyle w:val="1"/>
        <w:tblW w:w="9297" w:type="dxa"/>
        <w:jc w:val="center"/>
        <w:tblLook w:val="0000" w:firstRow="0" w:lastRow="0" w:firstColumn="0" w:lastColumn="0" w:noHBand="0" w:noVBand="0"/>
      </w:tblPr>
      <w:tblGrid>
        <w:gridCol w:w="1213"/>
        <w:gridCol w:w="4523"/>
        <w:gridCol w:w="3561"/>
      </w:tblGrid>
      <w:tr w:rsidR="003F45E6" w:rsidRPr="00B3746B" w:rsidTr="00B3746B">
        <w:trPr>
          <w:cantSplit/>
          <w:jc w:val="center"/>
        </w:trPr>
        <w:tc>
          <w:tcPr>
            <w:tcW w:w="652" w:type="pct"/>
          </w:tcPr>
          <w:p w:rsidR="003F45E6" w:rsidRPr="00B3746B" w:rsidRDefault="003F45E6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№ линии</w:t>
            </w:r>
          </w:p>
        </w:tc>
        <w:tc>
          <w:tcPr>
            <w:tcW w:w="2432" w:type="pct"/>
          </w:tcPr>
          <w:p w:rsidR="003F45E6" w:rsidRPr="00B3746B" w:rsidRDefault="003F45E6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Электродная реакция</w:t>
            </w:r>
          </w:p>
        </w:tc>
        <w:tc>
          <w:tcPr>
            <w:tcW w:w="1915" w:type="pct"/>
          </w:tcPr>
          <w:p w:rsidR="003F45E6" w:rsidRPr="00B3746B" w:rsidRDefault="003F45E6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Равновесный потенциал (В) или рН раствора</w:t>
            </w:r>
          </w:p>
        </w:tc>
      </w:tr>
      <w:tr w:rsidR="003F45E6" w:rsidRPr="00B3746B" w:rsidTr="00B3746B">
        <w:trPr>
          <w:cantSplit/>
          <w:jc w:val="center"/>
        </w:trPr>
        <w:tc>
          <w:tcPr>
            <w:tcW w:w="652" w:type="pct"/>
          </w:tcPr>
          <w:p w:rsidR="003F45E6" w:rsidRPr="00B3746B" w:rsidRDefault="003F45E6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1</w:t>
            </w:r>
          </w:p>
        </w:tc>
        <w:tc>
          <w:tcPr>
            <w:tcW w:w="2432" w:type="pct"/>
          </w:tcPr>
          <w:p w:rsidR="003F45E6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position w:val="-6"/>
                <w:sz w:val="20"/>
                <w:szCs w:val="28"/>
                <w:lang w:val="en-US"/>
              </w:rPr>
              <w:object w:dxaOrig="1699" w:dyaOrig="320">
                <v:shape id="_x0000_i1096" type="#_x0000_t75" style="width:84pt;height:15.75pt" o:ole="">
                  <v:imagedata r:id="rId139" o:title=""/>
                </v:shape>
                <o:OLEObject Type="Embed" ProgID="Equation.3" ShapeID="_x0000_i1096" DrawAspect="Content" ObjectID="_1470827473" r:id="rId140"/>
              </w:object>
            </w:r>
          </w:p>
        </w:tc>
        <w:tc>
          <w:tcPr>
            <w:tcW w:w="1915" w:type="pct"/>
          </w:tcPr>
          <w:p w:rsidR="003F45E6" w:rsidRPr="00B3746B" w:rsidRDefault="003F45E6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0,337</w:t>
            </w:r>
          </w:p>
        </w:tc>
      </w:tr>
      <w:tr w:rsidR="003F45E6" w:rsidRPr="00B3746B" w:rsidTr="00B3746B">
        <w:trPr>
          <w:cantSplit/>
          <w:jc w:val="center"/>
        </w:trPr>
        <w:tc>
          <w:tcPr>
            <w:tcW w:w="652" w:type="pct"/>
          </w:tcPr>
          <w:p w:rsidR="003F45E6" w:rsidRPr="00B3746B" w:rsidRDefault="003F45E6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2</w:t>
            </w:r>
          </w:p>
        </w:tc>
        <w:tc>
          <w:tcPr>
            <w:tcW w:w="2432" w:type="pct"/>
          </w:tcPr>
          <w:p w:rsidR="003F45E6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3340" w:dyaOrig="360">
                <v:shape id="_x0000_i1097" type="#_x0000_t75" style="width:167.25pt;height:18pt" o:ole="">
                  <v:imagedata r:id="rId141" o:title=""/>
                </v:shape>
                <o:OLEObject Type="Embed" ProgID="Equation.3" ShapeID="_x0000_i1097" DrawAspect="Content" ObjectID="_1470827474" r:id="rId142"/>
              </w:object>
            </w:r>
          </w:p>
        </w:tc>
        <w:tc>
          <w:tcPr>
            <w:tcW w:w="1915" w:type="pct"/>
          </w:tcPr>
          <w:p w:rsidR="003F45E6" w:rsidRPr="00B3746B" w:rsidRDefault="003F45E6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0,463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,0591pH</w:t>
            </w:r>
          </w:p>
        </w:tc>
      </w:tr>
      <w:tr w:rsidR="003F45E6" w:rsidRPr="00B3746B" w:rsidTr="00B3746B">
        <w:trPr>
          <w:cantSplit/>
          <w:jc w:val="center"/>
        </w:trPr>
        <w:tc>
          <w:tcPr>
            <w:tcW w:w="652" w:type="pct"/>
          </w:tcPr>
          <w:p w:rsidR="003F45E6" w:rsidRPr="00B3746B" w:rsidRDefault="003F45E6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3</w:t>
            </w:r>
          </w:p>
        </w:tc>
        <w:tc>
          <w:tcPr>
            <w:tcW w:w="2432" w:type="pct"/>
          </w:tcPr>
          <w:p w:rsidR="003F45E6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3500" w:dyaOrig="360">
                <v:shape id="_x0000_i1098" type="#_x0000_t75" style="width:173.25pt;height:18pt" o:ole="">
                  <v:imagedata r:id="rId143" o:title=""/>
                </v:shape>
                <o:OLEObject Type="Embed" ProgID="Equation.3" ShapeID="_x0000_i1098" DrawAspect="Content" ObjectID="_1470827475" r:id="rId144"/>
              </w:object>
            </w:r>
          </w:p>
        </w:tc>
        <w:tc>
          <w:tcPr>
            <w:tcW w:w="1915" w:type="pct"/>
          </w:tcPr>
          <w:p w:rsidR="003F45E6" w:rsidRPr="00B3746B" w:rsidRDefault="003F45E6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0,575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,0591pH</w:t>
            </w:r>
          </w:p>
        </w:tc>
      </w:tr>
      <w:tr w:rsidR="003F45E6" w:rsidRPr="00B3746B" w:rsidTr="00B3746B">
        <w:trPr>
          <w:cantSplit/>
          <w:jc w:val="center"/>
        </w:trPr>
        <w:tc>
          <w:tcPr>
            <w:tcW w:w="652" w:type="pct"/>
          </w:tcPr>
          <w:p w:rsidR="003F45E6" w:rsidRPr="00B3746B" w:rsidRDefault="003F45E6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4</w:t>
            </w:r>
          </w:p>
        </w:tc>
        <w:tc>
          <w:tcPr>
            <w:tcW w:w="2432" w:type="pct"/>
          </w:tcPr>
          <w:p w:rsidR="003F45E6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3520" w:dyaOrig="360">
                <v:shape id="_x0000_i1099" type="#_x0000_t75" style="width:176.25pt;height:18pt" o:ole="">
                  <v:imagedata r:id="rId145" o:title=""/>
                </v:shape>
                <o:OLEObject Type="Embed" ProgID="Equation.3" ShapeID="_x0000_i1099" DrawAspect="Content" ObjectID="_1470827476" r:id="rId146"/>
              </w:object>
            </w:r>
          </w:p>
        </w:tc>
        <w:tc>
          <w:tcPr>
            <w:tcW w:w="1915" w:type="pct"/>
          </w:tcPr>
          <w:p w:rsidR="003F45E6" w:rsidRPr="00B3746B" w:rsidRDefault="003F45E6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0,211+0,0591pH</w:t>
            </w:r>
          </w:p>
        </w:tc>
      </w:tr>
      <w:tr w:rsidR="003F45E6" w:rsidRPr="00B3746B" w:rsidTr="00B3746B">
        <w:trPr>
          <w:cantSplit/>
          <w:jc w:val="center"/>
        </w:trPr>
        <w:tc>
          <w:tcPr>
            <w:tcW w:w="652" w:type="pct"/>
          </w:tcPr>
          <w:p w:rsidR="003F45E6" w:rsidRPr="00B3746B" w:rsidRDefault="003F45E6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5</w:t>
            </w:r>
          </w:p>
        </w:tc>
        <w:tc>
          <w:tcPr>
            <w:tcW w:w="2432" w:type="pct"/>
          </w:tcPr>
          <w:p w:rsidR="003F45E6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2720" w:dyaOrig="360">
                <v:shape id="_x0000_i1100" type="#_x0000_t75" style="width:135pt;height:18pt" o:ole="">
                  <v:imagedata r:id="rId147" o:title=""/>
                </v:shape>
                <o:OLEObject Type="Embed" ProgID="Equation.3" ShapeID="_x0000_i1100" DrawAspect="Content" ObjectID="_1470827477" r:id="rId148"/>
              </w:object>
            </w:r>
          </w:p>
        </w:tc>
        <w:tc>
          <w:tcPr>
            <w:tcW w:w="1915" w:type="pct"/>
          </w:tcPr>
          <w:p w:rsidR="003F45E6" w:rsidRPr="00B3746B" w:rsidRDefault="003F45E6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pH 3,08</w:t>
            </w:r>
          </w:p>
        </w:tc>
      </w:tr>
    </w:tbl>
    <w:p w:rsidR="00C77B5E" w:rsidRPr="00B3746B" w:rsidRDefault="00C77B5E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3F45E6" w:rsidRPr="00B3746B" w:rsidRDefault="0003058D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</w:rPr>
        <w:object w:dxaOrig="4965" w:dyaOrig="5535">
          <v:shape id="_x0000_i1101" type="#_x0000_t75" style="width:248.25pt;height:276.75pt" o:ole="">
            <v:imagedata r:id="rId149" o:title=""/>
          </v:shape>
          <o:OLEObject Type="Embed" ProgID="Excel.Sheet.8" ShapeID="_x0000_i1101" DrawAspect="Content" ObjectID="_1470827478" r:id="rId150">
            <o:FieldCodes>\s</o:FieldCodes>
          </o:OLEObject>
        </w:object>
      </w:r>
    </w:p>
    <w:p w:rsidR="00822117" w:rsidRPr="00B3746B" w:rsidRDefault="00822117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Рис.</w:t>
      </w:r>
      <w:r w:rsidR="00B3746B">
        <w:rPr>
          <w:color w:val="000000"/>
          <w:sz w:val="28"/>
          <w:szCs w:val="28"/>
        </w:rPr>
        <w:t> </w:t>
      </w:r>
      <w:r w:rsidR="00B3746B" w:rsidRPr="00B3746B">
        <w:rPr>
          <w:color w:val="000000"/>
          <w:sz w:val="28"/>
          <w:szCs w:val="28"/>
        </w:rPr>
        <w:t>1</w:t>
      </w:r>
      <w:r w:rsidRPr="00B3746B">
        <w:rPr>
          <w:color w:val="000000"/>
          <w:sz w:val="28"/>
          <w:szCs w:val="28"/>
        </w:rPr>
        <w:t xml:space="preserve">.6. Диаграмма рН – потенциал системы </w:t>
      </w:r>
      <w:r w:rsidRPr="00B3746B">
        <w:rPr>
          <w:color w:val="000000"/>
          <w:sz w:val="28"/>
          <w:szCs w:val="28"/>
          <w:lang w:val="en-US"/>
        </w:rPr>
        <w:t>Ni</w:t>
      </w:r>
      <w:r w:rsidRPr="00B3746B">
        <w:rPr>
          <w:color w:val="000000"/>
          <w:sz w:val="28"/>
          <w:szCs w:val="28"/>
        </w:rPr>
        <w:t xml:space="preserve"> – </w:t>
      </w:r>
      <w:r w:rsidRPr="00B3746B">
        <w:rPr>
          <w:color w:val="000000"/>
          <w:sz w:val="28"/>
          <w:szCs w:val="28"/>
          <w:lang w:val="en-US"/>
        </w:rPr>
        <w:t>H</w:t>
      </w:r>
      <w:r w:rsidRPr="00B3746B">
        <w:rPr>
          <w:color w:val="000000"/>
          <w:sz w:val="28"/>
          <w:szCs w:val="28"/>
          <w:vertAlign w:val="subscript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</w:rPr>
        <w:t xml:space="preserve"> при 25</w:t>
      </w:r>
      <w:r w:rsidRPr="00B3746B">
        <w:rPr>
          <w:color w:val="000000"/>
          <w:sz w:val="28"/>
          <w:szCs w:val="28"/>
          <w:vertAlign w:val="superscript"/>
        </w:rPr>
        <w:t>о</w:t>
      </w:r>
      <w:r w:rsidRPr="00B3746B">
        <w:rPr>
          <w:color w:val="000000"/>
          <w:sz w:val="28"/>
          <w:szCs w:val="28"/>
        </w:rPr>
        <w:t xml:space="preserve">С, </w:t>
      </w:r>
      <w:r w:rsidR="0003058D" w:rsidRPr="00B3746B">
        <w:rPr>
          <w:color w:val="000000"/>
          <w:position w:val="-14"/>
          <w:sz w:val="28"/>
          <w:szCs w:val="28"/>
        </w:rPr>
        <w:object w:dxaOrig="720" w:dyaOrig="380">
          <v:shape id="_x0000_i1102" type="#_x0000_t75" style="width:36pt;height:18.75pt" o:ole="">
            <v:imagedata r:id="rId133" o:title=""/>
          </v:shape>
          <o:OLEObject Type="Embed" ProgID="Equation.3" ShapeID="_x0000_i1102" DrawAspect="Content" ObjectID="_1470827479" r:id="rId151"/>
        </w:object>
      </w:r>
      <w:r w:rsidRPr="00B3746B">
        <w:rPr>
          <w:color w:val="000000"/>
          <w:sz w:val="28"/>
          <w:szCs w:val="28"/>
        </w:rPr>
        <w:t xml:space="preserve">атм. (воздух) и </w:t>
      </w:r>
      <w:r w:rsidR="0003058D" w:rsidRPr="00B3746B">
        <w:rPr>
          <w:color w:val="000000"/>
          <w:position w:val="-12"/>
          <w:sz w:val="28"/>
          <w:szCs w:val="28"/>
        </w:rPr>
        <w:object w:dxaOrig="980" w:dyaOrig="360">
          <v:shape id="_x0000_i1103" type="#_x0000_t75" style="width:48.75pt;height:18pt" o:ole="">
            <v:imagedata r:id="rId135" o:title=""/>
          </v:shape>
          <o:OLEObject Type="Embed" ProgID="Equation.3" ShapeID="_x0000_i1103" DrawAspect="Content" ObjectID="_1470827480" r:id="rId152"/>
        </w:object>
      </w:r>
      <w:r w:rsidRPr="00B3746B">
        <w:rPr>
          <w:color w:val="000000"/>
          <w:sz w:val="28"/>
          <w:szCs w:val="28"/>
        </w:rPr>
        <w:t xml:space="preserve"> (негидратированная форма оксидов).</w:t>
      </w:r>
    </w:p>
    <w:p w:rsidR="003F45E6" w:rsidRPr="00384126" w:rsidRDefault="003F45E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822117" w:rsidRPr="00B3746B" w:rsidRDefault="00822117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 xml:space="preserve">Табл. 1.11. Основные химические и электрохимические равновесия в системе </w:t>
      </w:r>
      <w:r w:rsidRPr="00B3746B">
        <w:rPr>
          <w:color w:val="000000"/>
          <w:sz w:val="28"/>
          <w:szCs w:val="28"/>
          <w:lang w:val="en-US"/>
        </w:rPr>
        <w:t>Ni</w:t>
      </w:r>
      <w:r w:rsidRPr="00B3746B">
        <w:rPr>
          <w:color w:val="000000"/>
          <w:sz w:val="28"/>
          <w:szCs w:val="28"/>
        </w:rPr>
        <w:t xml:space="preserve"> – </w:t>
      </w:r>
      <w:r w:rsidRPr="00B3746B">
        <w:rPr>
          <w:color w:val="000000"/>
          <w:sz w:val="28"/>
          <w:szCs w:val="28"/>
          <w:lang w:val="en-US"/>
        </w:rPr>
        <w:t>H</w:t>
      </w:r>
      <w:r w:rsidRPr="00B3746B">
        <w:rPr>
          <w:color w:val="000000"/>
          <w:sz w:val="28"/>
          <w:szCs w:val="28"/>
          <w:vertAlign w:val="subscript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</w:rPr>
        <w:t xml:space="preserve"> при 25</w:t>
      </w:r>
      <w:r w:rsidRPr="00B3746B">
        <w:rPr>
          <w:color w:val="000000"/>
          <w:sz w:val="28"/>
          <w:szCs w:val="28"/>
          <w:vertAlign w:val="superscript"/>
        </w:rPr>
        <w:t>о</w:t>
      </w:r>
      <w:r w:rsidRPr="00B3746B">
        <w:rPr>
          <w:color w:val="000000"/>
          <w:sz w:val="28"/>
          <w:szCs w:val="28"/>
        </w:rPr>
        <w:t xml:space="preserve">С, </w:t>
      </w:r>
      <w:r w:rsidR="0003058D" w:rsidRPr="00B3746B">
        <w:rPr>
          <w:color w:val="000000"/>
          <w:position w:val="-14"/>
          <w:sz w:val="28"/>
          <w:szCs w:val="28"/>
        </w:rPr>
        <w:object w:dxaOrig="720" w:dyaOrig="380">
          <v:shape id="_x0000_i1104" type="#_x0000_t75" style="width:36pt;height:18.75pt" o:ole="">
            <v:imagedata r:id="rId133" o:title=""/>
          </v:shape>
          <o:OLEObject Type="Embed" ProgID="Equation.3" ShapeID="_x0000_i1104" DrawAspect="Content" ObjectID="_1470827481" r:id="rId153"/>
        </w:object>
      </w:r>
      <w:r w:rsidRPr="00B3746B">
        <w:rPr>
          <w:color w:val="000000"/>
          <w:sz w:val="28"/>
          <w:szCs w:val="28"/>
        </w:rPr>
        <w:t xml:space="preserve">атм. (воздух) и </w:t>
      </w:r>
      <w:r w:rsidR="0003058D" w:rsidRPr="00B3746B">
        <w:rPr>
          <w:color w:val="000000"/>
          <w:position w:val="-12"/>
          <w:sz w:val="28"/>
          <w:szCs w:val="28"/>
        </w:rPr>
        <w:object w:dxaOrig="980" w:dyaOrig="360">
          <v:shape id="_x0000_i1105" type="#_x0000_t75" style="width:48.75pt;height:18pt" o:ole="">
            <v:imagedata r:id="rId135" o:title=""/>
          </v:shape>
          <o:OLEObject Type="Embed" ProgID="Equation.3" ShapeID="_x0000_i1105" DrawAspect="Content" ObjectID="_1470827482" r:id="rId154"/>
        </w:object>
      </w:r>
      <w:r w:rsidRPr="00B3746B">
        <w:rPr>
          <w:color w:val="000000"/>
          <w:sz w:val="28"/>
          <w:szCs w:val="28"/>
        </w:rPr>
        <w:t xml:space="preserve"> (негидратированная форма оксидов)</w:t>
      </w:r>
    </w:p>
    <w:tbl>
      <w:tblPr>
        <w:tblStyle w:val="1"/>
        <w:tblW w:w="9297" w:type="dxa"/>
        <w:jc w:val="center"/>
        <w:tblLook w:val="0000" w:firstRow="0" w:lastRow="0" w:firstColumn="0" w:lastColumn="0" w:noHBand="0" w:noVBand="0"/>
      </w:tblPr>
      <w:tblGrid>
        <w:gridCol w:w="1055"/>
        <w:gridCol w:w="4518"/>
        <w:gridCol w:w="3724"/>
      </w:tblGrid>
      <w:tr w:rsidR="003F45E6" w:rsidRPr="00B3746B" w:rsidTr="00B3746B">
        <w:trPr>
          <w:cantSplit/>
          <w:jc w:val="center"/>
        </w:trPr>
        <w:tc>
          <w:tcPr>
            <w:tcW w:w="567" w:type="pct"/>
          </w:tcPr>
          <w:p w:rsidR="003F45E6" w:rsidRPr="00B3746B" w:rsidRDefault="003F45E6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№ линии</w:t>
            </w:r>
          </w:p>
        </w:tc>
        <w:tc>
          <w:tcPr>
            <w:tcW w:w="2430" w:type="pct"/>
          </w:tcPr>
          <w:p w:rsidR="003F45E6" w:rsidRPr="00B3746B" w:rsidRDefault="003F45E6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Электродная реакция</w:t>
            </w:r>
          </w:p>
        </w:tc>
        <w:tc>
          <w:tcPr>
            <w:tcW w:w="2003" w:type="pct"/>
          </w:tcPr>
          <w:p w:rsidR="003F45E6" w:rsidRPr="00B3746B" w:rsidRDefault="003F45E6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Равновесный потенциал (В) или рН раствора</w:t>
            </w:r>
          </w:p>
        </w:tc>
      </w:tr>
      <w:tr w:rsidR="003F45E6" w:rsidRPr="00B3746B" w:rsidTr="00B3746B">
        <w:trPr>
          <w:cantSplit/>
          <w:jc w:val="center"/>
        </w:trPr>
        <w:tc>
          <w:tcPr>
            <w:tcW w:w="567" w:type="pct"/>
          </w:tcPr>
          <w:p w:rsidR="003F45E6" w:rsidRPr="00B3746B" w:rsidRDefault="003F45E6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1</w:t>
            </w:r>
          </w:p>
        </w:tc>
        <w:tc>
          <w:tcPr>
            <w:tcW w:w="2430" w:type="pct"/>
          </w:tcPr>
          <w:p w:rsidR="003F45E6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6"/>
                <w:sz w:val="20"/>
                <w:szCs w:val="28"/>
                <w:lang w:val="en-US"/>
              </w:rPr>
              <w:object w:dxaOrig="1619" w:dyaOrig="320">
                <v:shape id="_x0000_i1106" type="#_x0000_t75" style="width:81pt;height:15.75pt" o:ole="">
                  <v:imagedata r:id="rId155" o:title=""/>
                </v:shape>
                <o:OLEObject Type="Embed" ProgID="Equation.3" ShapeID="_x0000_i1106" DrawAspect="Content" ObjectID="_1470827483" r:id="rId156"/>
              </w:object>
            </w:r>
          </w:p>
        </w:tc>
        <w:tc>
          <w:tcPr>
            <w:tcW w:w="2003" w:type="pct"/>
          </w:tcPr>
          <w:p w:rsidR="003F45E6" w:rsidRPr="00B3746B" w:rsidRDefault="003F45E6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-0,250</w:t>
            </w:r>
          </w:p>
        </w:tc>
      </w:tr>
      <w:tr w:rsidR="003F45E6" w:rsidRPr="00B3746B" w:rsidTr="00B3746B">
        <w:trPr>
          <w:cantSplit/>
          <w:jc w:val="center"/>
        </w:trPr>
        <w:tc>
          <w:tcPr>
            <w:tcW w:w="567" w:type="pct"/>
          </w:tcPr>
          <w:p w:rsidR="003F45E6" w:rsidRPr="00B3746B" w:rsidRDefault="003F45E6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2</w:t>
            </w:r>
          </w:p>
        </w:tc>
        <w:tc>
          <w:tcPr>
            <w:tcW w:w="2430" w:type="pct"/>
          </w:tcPr>
          <w:p w:rsidR="003F45E6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3000" w:dyaOrig="360">
                <v:shape id="_x0000_i1107" type="#_x0000_t75" style="width:150pt;height:18pt" o:ole="">
                  <v:imagedata r:id="rId157" o:title=""/>
                </v:shape>
                <o:OLEObject Type="Embed" ProgID="Equation.3" ShapeID="_x0000_i1107" DrawAspect="Content" ObjectID="_1470827484" r:id="rId158"/>
              </w:object>
            </w:r>
          </w:p>
        </w:tc>
        <w:tc>
          <w:tcPr>
            <w:tcW w:w="2003" w:type="pct"/>
          </w:tcPr>
          <w:p w:rsidR="003F45E6" w:rsidRPr="00B3746B" w:rsidRDefault="003F45E6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0,133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,0591pH</w:t>
            </w:r>
          </w:p>
        </w:tc>
      </w:tr>
      <w:tr w:rsidR="003F45E6" w:rsidRPr="00B3746B" w:rsidTr="00B3746B">
        <w:trPr>
          <w:cantSplit/>
          <w:jc w:val="center"/>
        </w:trPr>
        <w:tc>
          <w:tcPr>
            <w:tcW w:w="567" w:type="pct"/>
          </w:tcPr>
          <w:p w:rsidR="003F45E6" w:rsidRPr="00B3746B" w:rsidRDefault="003F45E6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3</w:t>
            </w:r>
          </w:p>
        </w:tc>
        <w:tc>
          <w:tcPr>
            <w:tcW w:w="2430" w:type="pct"/>
          </w:tcPr>
          <w:p w:rsidR="003F45E6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2"/>
                <w:sz w:val="20"/>
                <w:szCs w:val="28"/>
                <w:lang w:val="en-US"/>
              </w:rPr>
              <w:object w:dxaOrig="4180" w:dyaOrig="380">
                <v:shape id="_x0000_i1108" type="#_x0000_t75" style="width:209.25pt;height:18.75pt" o:ole="">
                  <v:imagedata r:id="rId159" o:title=""/>
                </v:shape>
                <o:OLEObject Type="Embed" ProgID="Equation.3" ShapeID="_x0000_i1108" DrawAspect="Content" ObjectID="_1470827485" r:id="rId160"/>
              </w:object>
            </w:r>
          </w:p>
        </w:tc>
        <w:tc>
          <w:tcPr>
            <w:tcW w:w="2003" w:type="pct"/>
          </w:tcPr>
          <w:p w:rsidR="003F45E6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24"/>
                <w:sz w:val="20"/>
                <w:szCs w:val="28"/>
                <w:lang w:val="en-US"/>
              </w:rPr>
              <w:object w:dxaOrig="3280" w:dyaOrig="660">
                <v:shape id="_x0000_i1109" type="#_x0000_t75" style="width:164.25pt;height:33pt" o:ole="">
                  <v:imagedata r:id="rId161" o:title=""/>
                </v:shape>
                <o:OLEObject Type="Embed" ProgID="Equation.3" ShapeID="_x0000_i1109" DrawAspect="Content" ObjectID="_1470827486" r:id="rId162"/>
              </w:object>
            </w:r>
          </w:p>
        </w:tc>
      </w:tr>
      <w:tr w:rsidR="003F45E6" w:rsidRPr="00B3746B" w:rsidTr="00B3746B">
        <w:trPr>
          <w:cantSplit/>
          <w:jc w:val="center"/>
        </w:trPr>
        <w:tc>
          <w:tcPr>
            <w:tcW w:w="567" w:type="pct"/>
          </w:tcPr>
          <w:p w:rsidR="003F45E6" w:rsidRPr="00B3746B" w:rsidRDefault="003F45E6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4</w:t>
            </w:r>
          </w:p>
        </w:tc>
        <w:tc>
          <w:tcPr>
            <w:tcW w:w="2430" w:type="pct"/>
          </w:tcPr>
          <w:p w:rsidR="003F45E6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3660" w:dyaOrig="360">
                <v:shape id="_x0000_i1110" type="#_x0000_t75" style="width:183pt;height:18pt" o:ole="">
                  <v:imagedata r:id="rId163" o:title=""/>
                </v:shape>
                <o:OLEObject Type="Embed" ProgID="Equation.3" ShapeID="_x0000_i1110" DrawAspect="Content" ObjectID="_1470827487" r:id="rId164"/>
              </w:object>
            </w:r>
          </w:p>
        </w:tc>
        <w:tc>
          <w:tcPr>
            <w:tcW w:w="2003" w:type="pct"/>
          </w:tcPr>
          <w:p w:rsidR="003F45E6" w:rsidRPr="00B3746B" w:rsidRDefault="003F45E6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3,36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,1182pH</w:t>
            </w:r>
          </w:p>
        </w:tc>
      </w:tr>
    </w:tbl>
    <w:p w:rsidR="00811D92" w:rsidRDefault="00811D92" w:rsidP="00B3746B">
      <w:pPr>
        <w:spacing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</w:p>
    <w:p w:rsidR="00B3746B" w:rsidRDefault="00811D92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811D92">
        <w:rPr>
          <w:color w:val="000000"/>
          <w:sz w:val="28"/>
          <w:szCs w:val="28"/>
        </w:rPr>
        <w:br w:type="page"/>
      </w:r>
      <w:r w:rsidR="005B5E24" w:rsidRPr="00B3746B">
        <w:rPr>
          <w:color w:val="000000"/>
          <w:sz w:val="28"/>
          <w:szCs w:val="28"/>
        </w:rPr>
        <w:t>Как видно из рис.</w:t>
      </w:r>
      <w:r w:rsidR="00B3746B">
        <w:rPr>
          <w:color w:val="000000"/>
          <w:sz w:val="28"/>
          <w:szCs w:val="28"/>
        </w:rPr>
        <w:t> </w:t>
      </w:r>
      <w:r w:rsidR="00B3746B" w:rsidRPr="00B3746B">
        <w:rPr>
          <w:color w:val="000000"/>
          <w:sz w:val="28"/>
          <w:szCs w:val="28"/>
        </w:rPr>
        <w:t>1</w:t>
      </w:r>
      <w:r w:rsidR="005B5E24" w:rsidRPr="00B3746B">
        <w:rPr>
          <w:color w:val="000000"/>
          <w:sz w:val="28"/>
          <w:szCs w:val="28"/>
        </w:rPr>
        <w:t xml:space="preserve">.5., на диаграмме рН – потенциал системы </w:t>
      </w:r>
      <w:r w:rsidR="005B5E24" w:rsidRPr="00B3746B">
        <w:rPr>
          <w:color w:val="000000"/>
          <w:sz w:val="28"/>
          <w:szCs w:val="28"/>
          <w:lang w:val="en-US"/>
        </w:rPr>
        <w:t>Cu</w:t>
      </w:r>
      <w:r w:rsidR="005B5E24" w:rsidRPr="00B3746B">
        <w:rPr>
          <w:color w:val="000000"/>
          <w:sz w:val="28"/>
          <w:szCs w:val="28"/>
        </w:rPr>
        <w:t xml:space="preserve"> – </w:t>
      </w:r>
      <w:r w:rsidR="005B5E24" w:rsidRPr="00B3746B">
        <w:rPr>
          <w:color w:val="000000"/>
          <w:sz w:val="28"/>
          <w:szCs w:val="28"/>
          <w:lang w:val="en-US"/>
        </w:rPr>
        <w:t>H</w:t>
      </w:r>
      <w:r w:rsidR="005B5E24" w:rsidRPr="00B3746B">
        <w:rPr>
          <w:color w:val="000000"/>
          <w:sz w:val="28"/>
          <w:szCs w:val="28"/>
          <w:vertAlign w:val="subscript"/>
        </w:rPr>
        <w:t>2</w:t>
      </w:r>
      <w:r w:rsidR="005B5E24" w:rsidRPr="00B3746B">
        <w:rPr>
          <w:color w:val="000000"/>
          <w:sz w:val="28"/>
          <w:szCs w:val="28"/>
          <w:lang w:val="en-US"/>
        </w:rPr>
        <w:t>O</w:t>
      </w:r>
      <w:r w:rsidR="005B5E24" w:rsidRPr="00B3746B">
        <w:rPr>
          <w:color w:val="000000"/>
          <w:sz w:val="28"/>
          <w:szCs w:val="28"/>
        </w:rPr>
        <w:t xml:space="preserve"> можно выделить 4 области преобладания различных фаз:</w:t>
      </w:r>
    </w:p>
    <w:p w:rsidR="00B3746B" w:rsidRPr="00384126" w:rsidRDefault="005B5E24" w:rsidP="00B3746B">
      <w:pPr>
        <w:spacing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I – Cu</w:t>
      </w:r>
    </w:p>
    <w:p w:rsidR="00B3746B" w:rsidRPr="00384126" w:rsidRDefault="005B5E24" w:rsidP="00B3746B">
      <w:pPr>
        <w:spacing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II – Cu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</w:p>
    <w:p w:rsidR="00B3746B" w:rsidRDefault="005B5E24" w:rsidP="00B3746B">
      <w:pPr>
        <w:spacing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III – Cu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</w:p>
    <w:p w:rsidR="00B3746B" w:rsidRPr="00384126" w:rsidRDefault="005B5E24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  <w:lang w:val="en-US"/>
        </w:rPr>
        <w:t>IV</w:t>
      </w:r>
      <w:r w:rsidRPr="00384126">
        <w:rPr>
          <w:color w:val="000000"/>
          <w:sz w:val="28"/>
          <w:szCs w:val="28"/>
        </w:rPr>
        <w:t xml:space="preserve"> – </w:t>
      </w:r>
      <w:r w:rsidRPr="00B3746B">
        <w:rPr>
          <w:color w:val="000000"/>
          <w:sz w:val="28"/>
          <w:szCs w:val="28"/>
          <w:lang w:val="en-US"/>
        </w:rPr>
        <w:t>CuO</w:t>
      </w:r>
      <w:r w:rsidRPr="00384126">
        <w:rPr>
          <w:color w:val="000000"/>
          <w:sz w:val="28"/>
          <w:szCs w:val="28"/>
        </w:rPr>
        <w:t>.</w:t>
      </w:r>
    </w:p>
    <w:p w:rsidR="005B5E24" w:rsidRPr="00B3746B" w:rsidRDefault="002761BC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 xml:space="preserve">В области </w:t>
      </w:r>
      <w:r w:rsidRPr="00B3746B">
        <w:rPr>
          <w:color w:val="000000"/>
          <w:sz w:val="28"/>
          <w:szCs w:val="28"/>
          <w:lang w:val="en-US"/>
        </w:rPr>
        <w:t>I</w:t>
      </w:r>
      <w:r w:rsidRPr="00B3746B">
        <w:rPr>
          <w:color w:val="000000"/>
          <w:sz w:val="28"/>
          <w:szCs w:val="28"/>
        </w:rPr>
        <w:t xml:space="preserve"> медь не подвержена коррозии (область иммунности). В области </w:t>
      </w:r>
      <w:r w:rsidRPr="00B3746B">
        <w:rPr>
          <w:color w:val="000000"/>
          <w:sz w:val="28"/>
          <w:szCs w:val="28"/>
          <w:lang w:val="en-US"/>
        </w:rPr>
        <w:t>II</w:t>
      </w:r>
      <w:r w:rsidRPr="00B3746B">
        <w:rPr>
          <w:color w:val="000000"/>
          <w:sz w:val="28"/>
          <w:szCs w:val="28"/>
        </w:rPr>
        <w:t xml:space="preserve"> медь переходит в раствор в виде двухзарядных ионов (область активной коррозии). В областях </w:t>
      </w:r>
      <w:r w:rsidRPr="00B3746B">
        <w:rPr>
          <w:color w:val="000000"/>
          <w:sz w:val="28"/>
          <w:szCs w:val="28"/>
          <w:lang w:val="en-US"/>
        </w:rPr>
        <w:t>III</w:t>
      </w:r>
      <w:r w:rsidRPr="00B3746B">
        <w:rPr>
          <w:color w:val="000000"/>
          <w:sz w:val="28"/>
          <w:szCs w:val="28"/>
        </w:rPr>
        <w:t xml:space="preserve"> и </w:t>
      </w:r>
      <w:r w:rsidRPr="00B3746B">
        <w:rPr>
          <w:color w:val="000000"/>
          <w:sz w:val="28"/>
          <w:szCs w:val="28"/>
          <w:lang w:val="en-US"/>
        </w:rPr>
        <w:t>IV</w:t>
      </w:r>
      <w:r w:rsidRPr="00B3746B">
        <w:rPr>
          <w:color w:val="000000"/>
          <w:sz w:val="28"/>
          <w:szCs w:val="28"/>
        </w:rPr>
        <w:t xml:space="preserve"> на поверхности меди образуется плёнка оксида – </w:t>
      </w:r>
      <w:r w:rsidRPr="00B3746B">
        <w:rPr>
          <w:color w:val="000000"/>
          <w:sz w:val="28"/>
          <w:szCs w:val="28"/>
          <w:lang w:val="en-US"/>
        </w:rPr>
        <w:t>Cu</w:t>
      </w:r>
      <w:r w:rsidRPr="00B3746B">
        <w:rPr>
          <w:color w:val="000000"/>
          <w:sz w:val="28"/>
          <w:szCs w:val="28"/>
          <w:vertAlign w:val="subscript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</w:rPr>
        <w:t xml:space="preserve"> в области </w:t>
      </w:r>
      <w:r w:rsidRPr="00B3746B">
        <w:rPr>
          <w:color w:val="000000"/>
          <w:sz w:val="28"/>
          <w:szCs w:val="28"/>
          <w:lang w:val="en-US"/>
        </w:rPr>
        <w:t>III</w:t>
      </w:r>
      <w:r w:rsidRPr="00B3746B">
        <w:rPr>
          <w:color w:val="000000"/>
          <w:sz w:val="28"/>
          <w:szCs w:val="28"/>
        </w:rPr>
        <w:t xml:space="preserve"> и </w:t>
      </w:r>
      <w:r w:rsidRPr="00B3746B">
        <w:rPr>
          <w:color w:val="000000"/>
          <w:sz w:val="28"/>
          <w:szCs w:val="28"/>
          <w:lang w:val="en-US"/>
        </w:rPr>
        <w:t>CuO</w:t>
      </w:r>
      <w:r w:rsidRPr="00B3746B">
        <w:rPr>
          <w:color w:val="000000"/>
          <w:sz w:val="28"/>
          <w:szCs w:val="28"/>
        </w:rPr>
        <w:t xml:space="preserve"> области </w:t>
      </w:r>
      <w:r w:rsidRPr="00B3746B">
        <w:rPr>
          <w:color w:val="000000"/>
          <w:sz w:val="28"/>
          <w:szCs w:val="28"/>
          <w:lang w:val="en-US"/>
        </w:rPr>
        <w:t>IV</w:t>
      </w:r>
      <w:r w:rsidRPr="00B3746B">
        <w:rPr>
          <w:color w:val="000000"/>
          <w:sz w:val="28"/>
          <w:szCs w:val="28"/>
        </w:rPr>
        <w:t xml:space="preserve"> (области пассивности).</w:t>
      </w:r>
    </w:p>
    <w:p w:rsidR="00B3746B" w:rsidRDefault="000B1619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 xml:space="preserve">На диаграмме рН – потенциал системы </w:t>
      </w:r>
      <w:r w:rsidRPr="00B3746B">
        <w:rPr>
          <w:color w:val="000000"/>
          <w:sz w:val="28"/>
          <w:szCs w:val="28"/>
          <w:lang w:val="en-US"/>
        </w:rPr>
        <w:t>Ni</w:t>
      </w:r>
      <w:r w:rsidRPr="00B3746B">
        <w:rPr>
          <w:color w:val="000000"/>
          <w:sz w:val="28"/>
          <w:szCs w:val="28"/>
        </w:rPr>
        <w:t xml:space="preserve"> – </w:t>
      </w:r>
      <w:r w:rsidRPr="00B3746B">
        <w:rPr>
          <w:color w:val="000000"/>
          <w:sz w:val="28"/>
          <w:szCs w:val="28"/>
          <w:lang w:val="en-US"/>
        </w:rPr>
        <w:t>H</w:t>
      </w:r>
      <w:r w:rsidRPr="00B3746B">
        <w:rPr>
          <w:color w:val="000000"/>
          <w:sz w:val="28"/>
          <w:szCs w:val="28"/>
          <w:vertAlign w:val="subscript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</w:rPr>
        <w:t xml:space="preserve"> (рис.</w:t>
      </w:r>
      <w:r w:rsidR="00B3746B">
        <w:rPr>
          <w:color w:val="000000"/>
          <w:sz w:val="28"/>
          <w:szCs w:val="28"/>
        </w:rPr>
        <w:t> </w:t>
      </w:r>
      <w:r w:rsidR="00B3746B" w:rsidRPr="00B3746B">
        <w:rPr>
          <w:color w:val="000000"/>
          <w:sz w:val="28"/>
          <w:szCs w:val="28"/>
        </w:rPr>
        <w:t>1</w:t>
      </w:r>
      <w:r w:rsidRPr="00B3746B">
        <w:rPr>
          <w:color w:val="000000"/>
          <w:sz w:val="28"/>
          <w:szCs w:val="28"/>
        </w:rPr>
        <w:t>.6.) также можно выделить 4 области преобладания различных фаз:</w:t>
      </w:r>
    </w:p>
    <w:p w:rsidR="00B3746B" w:rsidRDefault="000B1619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  <w:lang w:val="en-US"/>
        </w:rPr>
        <w:t>I</w:t>
      </w:r>
      <w:r w:rsidRPr="00B3746B">
        <w:rPr>
          <w:color w:val="000000"/>
          <w:sz w:val="28"/>
          <w:szCs w:val="28"/>
        </w:rPr>
        <w:t xml:space="preserve"> – </w:t>
      </w:r>
      <w:r w:rsidRPr="00B3746B">
        <w:rPr>
          <w:color w:val="000000"/>
          <w:sz w:val="28"/>
          <w:szCs w:val="28"/>
          <w:lang w:val="en-US"/>
        </w:rPr>
        <w:t>Ni</w:t>
      </w:r>
      <w:r w:rsidRPr="00B3746B">
        <w:rPr>
          <w:color w:val="000000"/>
          <w:sz w:val="28"/>
          <w:szCs w:val="28"/>
        </w:rPr>
        <w:t xml:space="preserve"> – область иммунности</w:t>
      </w:r>
    </w:p>
    <w:p w:rsidR="00B3746B" w:rsidRDefault="000B1619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  <w:lang w:val="en-US"/>
        </w:rPr>
        <w:t>II</w:t>
      </w:r>
      <w:r w:rsidRPr="00B3746B">
        <w:rPr>
          <w:color w:val="000000"/>
          <w:sz w:val="28"/>
          <w:szCs w:val="28"/>
        </w:rPr>
        <w:t xml:space="preserve"> – </w:t>
      </w:r>
      <w:r w:rsidRPr="00B3746B">
        <w:rPr>
          <w:color w:val="000000"/>
          <w:sz w:val="28"/>
          <w:szCs w:val="28"/>
          <w:lang w:val="en-US"/>
        </w:rPr>
        <w:t>Ni</w:t>
      </w:r>
      <w:r w:rsidRPr="00B3746B">
        <w:rPr>
          <w:color w:val="000000"/>
          <w:sz w:val="28"/>
          <w:szCs w:val="28"/>
          <w:vertAlign w:val="superscript"/>
        </w:rPr>
        <w:t>2+</w:t>
      </w:r>
      <w:r w:rsidRPr="00B3746B">
        <w:rPr>
          <w:color w:val="000000"/>
          <w:sz w:val="28"/>
          <w:szCs w:val="28"/>
        </w:rPr>
        <w:t xml:space="preserve"> – область активной коррозии</w:t>
      </w:r>
    </w:p>
    <w:p w:rsidR="00B3746B" w:rsidRDefault="000B1619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  <w:lang w:val="en-US"/>
        </w:rPr>
        <w:t>III</w:t>
      </w:r>
      <w:r w:rsidRPr="00B3746B">
        <w:rPr>
          <w:color w:val="000000"/>
          <w:sz w:val="28"/>
          <w:szCs w:val="28"/>
        </w:rPr>
        <w:t xml:space="preserve"> – </w:t>
      </w:r>
      <w:r w:rsidRPr="00B3746B">
        <w:rPr>
          <w:color w:val="000000"/>
          <w:sz w:val="28"/>
          <w:szCs w:val="28"/>
          <w:lang w:val="en-US"/>
        </w:rPr>
        <w:t>NiO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Pr="00B3746B">
        <w:rPr>
          <w:color w:val="000000"/>
          <w:sz w:val="28"/>
          <w:szCs w:val="28"/>
        </w:rPr>
        <w:t xml:space="preserve"> – область пассивности</w:t>
      </w:r>
    </w:p>
    <w:p w:rsidR="000B1619" w:rsidRPr="00B3746B" w:rsidRDefault="000B1619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  <w:lang w:val="en-US"/>
        </w:rPr>
        <w:t>IV</w:t>
      </w:r>
      <w:r w:rsidRPr="00B3746B">
        <w:rPr>
          <w:color w:val="000000"/>
          <w:sz w:val="28"/>
          <w:szCs w:val="28"/>
        </w:rPr>
        <w:t xml:space="preserve"> – </w:t>
      </w:r>
      <w:r w:rsidR="0003058D" w:rsidRPr="00B3746B">
        <w:rPr>
          <w:color w:val="000000"/>
          <w:position w:val="-10"/>
          <w:sz w:val="28"/>
          <w:szCs w:val="28"/>
        </w:rPr>
        <w:object w:dxaOrig="680" w:dyaOrig="360">
          <v:shape id="_x0000_i1111" type="#_x0000_t75" style="width:33.75pt;height:18pt" o:ole="">
            <v:imagedata r:id="rId165" o:title=""/>
          </v:shape>
          <o:OLEObject Type="Embed" ProgID="Equation.3" ShapeID="_x0000_i1111" DrawAspect="Content" ObjectID="_1470827488" r:id="rId166"/>
        </w:object>
      </w:r>
      <w:r w:rsidR="00DF569A" w:rsidRPr="00B3746B">
        <w:rPr>
          <w:color w:val="000000"/>
          <w:sz w:val="28"/>
          <w:szCs w:val="28"/>
        </w:rPr>
        <w:t xml:space="preserve"> – область транспассивности.</w:t>
      </w:r>
    </w:p>
    <w:p w:rsidR="00384126" w:rsidRDefault="003841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384126" w:rsidRDefault="003841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2761BC" w:rsidRPr="00384126" w:rsidRDefault="006B1584" w:rsidP="00B3746B">
      <w:pPr>
        <w:spacing w:line="360" w:lineRule="auto"/>
        <w:ind w:firstLine="709"/>
        <w:jc w:val="both"/>
        <w:rPr>
          <w:b/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br w:type="page"/>
      </w:r>
      <w:r w:rsidR="00D966EB" w:rsidRPr="00384126">
        <w:rPr>
          <w:b/>
          <w:color w:val="000000"/>
          <w:sz w:val="28"/>
          <w:szCs w:val="28"/>
        </w:rPr>
        <w:t xml:space="preserve">2. </w:t>
      </w:r>
      <w:r w:rsidR="00384126" w:rsidRPr="00384126">
        <w:rPr>
          <w:b/>
          <w:color w:val="000000"/>
          <w:sz w:val="28"/>
          <w:szCs w:val="28"/>
        </w:rPr>
        <w:t>Экспериментальная часть</w:t>
      </w:r>
    </w:p>
    <w:p w:rsidR="00D966EB" w:rsidRPr="00384126" w:rsidRDefault="00D966EB" w:rsidP="00B3746B">
      <w:pPr>
        <w:spacing w:line="360" w:lineRule="auto"/>
        <w:ind w:firstLine="709"/>
        <w:jc w:val="both"/>
        <w:rPr>
          <w:b/>
          <w:color w:val="000000"/>
          <w:sz w:val="28"/>
          <w:szCs w:val="28"/>
        </w:rPr>
      </w:pPr>
    </w:p>
    <w:p w:rsidR="00B3746B" w:rsidRPr="00384126" w:rsidRDefault="00384126" w:rsidP="00B3746B">
      <w:pPr>
        <w:spacing w:line="360" w:lineRule="auto"/>
        <w:ind w:firstLine="709"/>
        <w:jc w:val="both"/>
        <w:rPr>
          <w:b/>
          <w:color w:val="000000"/>
          <w:sz w:val="28"/>
          <w:szCs w:val="28"/>
        </w:rPr>
      </w:pPr>
      <w:r w:rsidRPr="00384126">
        <w:rPr>
          <w:b/>
          <w:color w:val="000000"/>
          <w:sz w:val="28"/>
          <w:szCs w:val="28"/>
        </w:rPr>
        <w:t>2.1</w:t>
      </w:r>
      <w:r w:rsidR="00D966EB" w:rsidRPr="00384126">
        <w:rPr>
          <w:b/>
          <w:color w:val="000000"/>
          <w:sz w:val="28"/>
          <w:szCs w:val="28"/>
        </w:rPr>
        <w:t xml:space="preserve"> Справочные термодинамические данные для расчётов</w:t>
      </w:r>
      <w:r w:rsidRPr="00384126">
        <w:rPr>
          <w:b/>
          <w:color w:val="000000"/>
          <w:sz w:val="28"/>
          <w:szCs w:val="28"/>
        </w:rPr>
        <w:t xml:space="preserve"> </w:t>
      </w:r>
      <w:r w:rsidR="00D966EB" w:rsidRPr="00384126">
        <w:rPr>
          <w:b/>
          <w:color w:val="000000"/>
          <w:sz w:val="28"/>
          <w:szCs w:val="28"/>
        </w:rPr>
        <w:t xml:space="preserve">системы </w:t>
      </w:r>
      <w:r w:rsidR="00D966EB" w:rsidRPr="00384126">
        <w:rPr>
          <w:b/>
          <w:color w:val="000000"/>
          <w:sz w:val="28"/>
          <w:szCs w:val="28"/>
          <w:lang w:val="en-US"/>
        </w:rPr>
        <w:t>Cu</w:t>
      </w:r>
      <w:r w:rsidR="00D966EB" w:rsidRPr="00384126">
        <w:rPr>
          <w:b/>
          <w:color w:val="000000"/>
          <w:sz w:val="28"/>
          <w:szCs w:val="28"/>
        </w:rPr>
        <w:t xml:space="preserve"> – </w:t>
      </w:r>
      <w:r w:rsidR="00D966EB" w:rsidRPr="00384126">
        <w:rPr>
          <w:b/>
          <w:color w:val="000000"/>
          <w:sz w:val="28"/>
          <w:szCs w:val="28"/>
          <w:lang w:val="en-US"/>
        </w:rPr>
        <w:t>Ni</w:t>
      </w:r>
      <w:r w:rsidR="00D966EB" w:rsidRPr="00384126">
        <w:rPr>
          <w:b/>
          <w:color w:val="000000"/>
          <w:sz w:val="28"/>
          <w:szCs w:val="28"/>
        </w:rPr>
        <w:t xml:space="preserve"> – </w:t>
      </w:r>
      <w:r w:rsidR="00D966EB" w:rsidRPr="00384126">
        <w:rPr>
          <w:b/>
          <w:color w:val="000000"/>
          <w:sz w:val="28"/>
          <w:szCs w:val="28"/>
          <w:lang w:val="en-US"/>
        </w:rPr>
        <w:t>O</w:t>
      </w:r>
    </w:p>
    <w:p w:rsidR="00384126" w:rsidRDefault="003841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D966EB" w:rsidRPr="00B3746B" w:rsidRDefault="00C8650C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 xml:space="preserve">Все данные, представленные в табл. 2.1. – 2.3. получены из справочной литературы </w:t>
      </w:r>
      <w:r w:rsidR="004E2760" w:rsidRPr="00384126">
        <w:rPr>
          <w:color w:val="000000"/>
          <w:sz w:val="28"/>
          <w:szCs w:val="28"/>
        </w:rPr>
        <w:t>[1</w:t>
      </w:r>
      <w:r w:rsidR="00C02014" w:rsidRPr="00B3746B">
        <w:rPr>
          <w:color w:val="000000"/>
          <w:sz w:val="28"/>
          <w:szCs w:val="28"/>
        </w:rPr>
        <w:t>7</w:t>
      </w:r>
      <w:r w:rsidRPr="00384126">
        <w:rPr>
          <w:color w:val="000000"/>
          <w:sz w:val="28"/>
          <w:szCs w:val="28"/>
        </w:rPr>
        <w:t>].</w:t>
      </w:r>
    </w:p>
    <w:p w:rsidR="002A671F" w:rsidRPr="00B3746B" w:rsidRDefault="002A671F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C8650C" w:rsidRPr="00B3746B" w:rsidRDefault="00221368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Табл. 2.1. Стандартные энергии Гиббса образования некоторых соединений</w:t>
      </w:r>
    </w:p>
    <w:tbl>
      <w:tblPr>
        <w:tblStyle w:val="1"/>
        <w:tblW w:w="9297" w:type="dxa"/>
        <w:jc w:val="center"/>
        <w:tblLook w:val="0000" w:firstRow="0" w:lastRow="0" w:firstColumn="0" w:lastColumn="0" w:noHBand="0" w:noVBand="0"/>
      </w:tblPr>
      <w:tblGrid>
        <w:gridCol w:w="2336"/>
        <w:gridCol w:w="2313"/>
        <w:gridCol w:w="2335"/>
        <w:gridCol w:w="2313"/>
      </w:tblGrid>
      <w:tr w:rsidR="00221368" w:rsidRPr="00B3746B" w:rsidTr="00B3746B">
        <w:trPr>
          <w:cantSplit/>
          <w:jc w:val="center"/>
        </w:trPr>
        <w:tc>
          <w:tcPr>
            <w:tcW w:w="1256" w:type="pct"/>
          </w:tcPr>
          <w:p w:rsidR="00221368" w:rsidRPr="00B3746B" w:rsidRDefault="0022136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C</w:t>
            </w:r>
            <w:r w:rsidRPr="00B3746B">
              <w:rPr>
                <w:color w:val="000000"/>
                <w:sz w:val="20"/>
                <w:szCs w:val="28"/>
              </w:rPr>
              <w:t>оединение</w:t>
            </w:r>
          </w:p>
        </w:tc>
        <w:tc>
          <w:tcPr>
            <w:tcW w:w="1244" w:type="pct"/>
          </w:tcPr>
          <w:p w:rsidR="00221368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position w:val="-14"/>
                <w:sz w:val="20"/>
                <w:szCs w:val="28"/>
              </w:rPr>
              <w:object w:dxaOrig="1420" w:dyaOrig="400">
                <v:shape id="_x0000_i1112" type="#_x0000_t75" style="width:71.25pt;height:20.25pt" o:ole="">
                  <v:imagedata r:id="rId167" o:title=""/>
                </v:shape>
                <o:OLEObject Type="Embed" ProgID="Equation.3" ShapeID="_x0000_i1112" DrawAspect="Content" ObjectID="_1470827489" r:id="rId168"/>
              </w:object>
            </w:r>
          </w:p>
        </w:tc>
        <w:tc>
          <w:tcPr>
            <w:tcW w:w="1256" w:type="pct"/>
          </w:tcPr>
          <w:p w:rsidR="00221368" w:rsidRPr="00B3746B" w:rsidRDefault="0022136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Соединение</w:t>
            </w:r>
          </w:p>
        </w:tc>
        <w:tc>
          <w:tcPr>
            <w:tcW w:w="1244" w:type="pct"/>
          </w:tcPr>
          <w:p w:rsidR="00221368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position w:val="-14"/>
                <w:sz w:val="20"/>
                <w:szCs w:val="28"/>
              </w:rPr>
              <w:object w:dxaOrig="1420" w:dyaOrig="400">
                <v:shape id="_x0000_i1113" type="#_x0000_t75" style="width:71.25pt;height:20.25pt" o:ole="">
                  <v:imagedata r:id="rId169" o:title=""/>
                </v:shape>
                <o:OLEObject Type="Embed" ProgID="Equation.3" ShapeID="_x0000_i1113" DrawAspect="Content" ObjectID="_1470827490" r:id="rId170"/>
              </w:object>
            </w:r>
          </w:p>
        </w:tc>
      </w:tr>
      <w:tr w:rsidR="00221368" w:rsidRPr="00B3746B" w:rsidTr="00B3746B">
        <w:trPr>
          <w:cantSplit/>
          <w:jc w:val="center"/>
        </w:trPr>
        <w:tc>
          <w:tcPr>
            <w:tcW w:w="1256" w:type="pct"/>
          </w:tcPr>
          <w:p w:rsidR="00221368" w:rsidRPr="00B3746B" w:rsidRDefault="0022136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Cu</w:t>
            </w:r>
            <w:r w:rsidRPr="00B3746B">
              <w:rPr>
                <w:color w:val="000000"/>
                <w:sz w:val="20"/>
                <w:szCs w:val="28"/>
                <w:vertAlign w:val="subscript"/>
                <w:lang w:val="en-US"/>
              </w:rPr>
              <w:t>2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O</w:t>
            </w:r>
            <w:r w:rsidRPr="00B3746B">
              <w:rPr>
                <w:color w:val="000000"/>
                <w:sz w:val="20"/>
                <w:szCs w:val="28"/>
              </w:rPr>
              <w:t>(т)</w:t>
            </w:r>
          </w:p>
        </w:tc>
        <w:tc>
          <w:tcPr>
            <w:tcW w:w="1244" w:type="pct"/>
          </w:tcPr>
          <w:p w:rsidR="00221368" w:rsidRPr="00B3746B" w:rsidRDefault="0022136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</w:rPr>
              <w:t>147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,878</w:t>
            </w:r>
          </w:p>
        </w:tc>
        <w:tc>
          <w:tcPr>
            <w:tcW w:w="1256" w:type="pct"/>
          </w:tcPr>
          <w:p w:rsidR="00221368" w:rsidRPr="00B3746B" w:rsidRDefault="0022136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Fe</w:t>
            </w:r>
            <w:r w:rsidRPr="00B3746B">
              <w:rPr>
                <w:color w:val="000000"/>
                <w:sz w:val="20"/>
                <w:szCs w:val="28"/>
                <w:vertAlign w:val="subscript"/>
                <w:lang w:val="en-US"/>
              </w:rPr>
              <w:t>3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O</w:t>
            </w:r>
            <w:r w:rsidRPr="00B3746B">
              <w:rPr>
                <w:color w:val="000000"/>
                <w:sz w:val="20"/>
                <w:szCs w:val="28"/>
                <w:vertAlign w:val="subscript"/>
                <w:lang w:val="en-US"/>
              </w:rPr>
              <w:t>4</w:t>
            </w:r>
            <w:r w:rsidRPr="00B3746B">
              <w:rPr>
                <w:color w:val="000000"/>
                <w:sz w:val="20"/>
                <w:szCs w:val="28"/>
              </w:rPr>
              <w:t>(т)</w:t>
            </w:r>
          </w:p>
        </w:tc>
        <w:tc>
          <w:tcPr>
            <w:tcW w:w="1244" w:type="pct"/>
          </w:tcPr>
          <w:p w:rsidR="00221368" w:rsidRPr="00B3746B" w:rsidRDefault="0022136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1020,233</w:t>
            </w:r>
          </w:p>
        </w:tc>
      </w:tr>
      <w:tr w:rsidR="00221368" w:rsidRPr="00B3746B" w:rsidTr="00B3746B">
        <w:trPr>
          <w:cantSplit/>
          <w:jc w:val="center"/>
        </w:trPr>
        <w:tc>
          <w:tcPr>
            <w:tcW w:w="1256" w:type="pct"/>
          </w:tcPr>
          <w:p w:rsidR="00221368" w:rsidRPr="00B3746B" w:rsidRDefault="0022136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CuO</w:t>
            </w:r>
            <w:r w:rsidRPr="00B3746B">
              <w:rPr>
                <w:color w:val="000000"/>
                <w:sz w:val="20"/>
                <w:szCs w:val="28"/>
              </w:rPr>
              <w:t>(т)</w:t>
            </w:r>
          </w:p>
        </w:tc>
        <w:tc>
          <w:tcPr>
            <w:tcW w:w="1244" w:type="pct"/>
          </w:tcPr>
          <w:p w:rsidR="00221368" w:rsidRPr="00B3746B" w:rsidRDefault="0022136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127,890</w:t>
            </w:r>
          </w:p>
        </w:tc>
        <w:tc>
          <w:tcPr>
            <w:tcW w:w="1256" w:type="pct"/>
          </w:tcPr>
          <w:p w:rsidR="00221368" w:rsidRPr="00B3746B" w:rsidRDefault="0022136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Fe</w:t>
            </w:r>
            <w:r w:rsidRPr="00B3746B">
              <w:rPr>
                <w:color w:val="000000"/>
                <w:sz w:val="20"/>
                <w:szCs w:val="28"/>
                <w:vertAlign w:val="subscript"/>
                <w:lang w:val="en-US"/>
              </w:rPr>
              <w:t>2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O</w:t>
            </w:r>
            <w:r w:rsidRPr="00B3746B">
              <w:rPr>
                <w:color w:val="000000"/>
                <w:sz w:val="20"/>
                <w:szCs w:val="28"/>
                <w:vertAlign w:val="subscript"/>
                <w:lang w:val="en-US"/>
              </w:rPr>
              <w:t>3</w:t>
            </w:r>
            <w:r w:rsidRPr="00B3746B">
              <w:rPr>
                <w:color w:val="000000"/>
                <w:sz w:val="20"/>
                <w:szCs w:val="28"/>
              </w:rPr>
              <w:t>(т)</w:t>
            </w:r>
          </w:p>
        </w:tc>
        <w:tc>
          <w:tcPr>
            <w:tcW w:w="1244" w:type="pct"/>
          </w:tcPr>
          <w:p w:rsidR="00221368" w:rsidRPr="00B3746B" w:rsidRDefault="0022136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744,224</w:t>
            </w:r>
          </w:p>
        </w:tc>
      </w:tr>
      <w:tr w:rsidR="00221368" w:rsidRPr="00B3746B" w:rsidTr="00B3746B">
        <w:trPr>
          <w:cantSplit/>
          <w:jc w:val="center"/>
        </w:trPr>
        <w:tc>
          <w:tcPr>
            <w:tcW w:w="1256" w:type="pct"/>
          </w:tcPr>
          <w:p w:rsidR="00221368" w:rsidRPr="00B3746B" w:rsidRDefault="0022136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CuFeO</w:t>
            </w:r>
            <w:r w:rsidRPr="00B3746B">
              <w:rPr>
                <w:color w:val="000000"/>
                <w:sz w:val="20"/>
                <w:szCs w:val="28"/>
                <w:vertAlign w:val="subscript"/>
                <w:lang w:val="en-US"/>
              </w:rPr>
              <w:t>2</w:t>
            </w:r>
            <w:r w:rsidRPr="00B3746B">
              <w:rPr>
                <w:color w:val="000000"/>
                <w:sz w:val="20"/>
                <w:szCs w:val="28"/>
              </w:rPr>
              <w:t>(т)</w:t>
            </w:r>
          </w:p>
        </w:tc>
        <w:tc>
          <w:tcPr>
            <w:tcW w:w="1244" w:type="pct"/>
          </w:tcPr>
          <w:p w:rsidR="00221368" w:rsidRPr="00B3746B" w:rsidRDefault="0022136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478,300</w:t>
            </w:r>
          </w:p>
        </w:tc>
        <w:tc>
          <w:tcPr>
            <w:tcW w:w="1256" w:type="pct"/>
          </w:tcPr>
          <w:p w:rsidR="00221368" w:rsidRPr="00B3746B" w:rsidRDefault="0022136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MnO</w:t>
            </w:r>
            <w:r w:rsidRPr="00B3746B">
              <w:rPr>
                <w:color w:val="000000"/>
                <w:sz w:val="20"/>
                <w:szCs w:val="28"/>
              </w:rPr>
              <w:t>(т)</w:t>
            </w:r>
          </w:p>
        </w:tc>
        <w:tc>
          <w:tcPr>
            <w:tcW w:w="1244" w:type="pct"/>
          </w:tcPr>
          <w:p w:rsidR="00221368" w:rsidRPr="00B3746B" w:rsidRDefault="0022136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362,770</w:t>
            </w:r>
          </w:p>
        </w:tc>
      </w:tr>
      <w:tr w:rsidR="00221368" w:rsidRPr="00B3746B" w:rsidTr="00B3746B">
        <w:trPr>
          <w:cantSplit/>
          <w:jc w:val="center"/>
        </w:trPr>
        <w:tc>
          <w:tcPr>
            <w:tcW w:w="1256" w:type="pct"/>
          </w:tcPr>
          <w:p w:rsidR="00221368" w:rsidRPr="00B3746B" w:rsidRDefault="0022136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CuFe</w:t>
            </w:r>
            <w:r w:rsidRPr="00B3746B">
              <w:rPr>
                <w:color w:val="000000"/>
                <w:sz w:val="20"/>
                <w:szCs w:val="28"/>
                <w:vertAlign w:val="subscript"/>
                <w:lang w:val="en-US"/>
              </w:rPr>
              <w:t>2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O</w:t>
            </w:r>
            <w:r w:rsidRPr="00B3746B">
              <w:rPr>
                <w:color w:val="000000"/>
                <w:sz w:val="20"/>
                <w:szCs w:val="28"/>
                <w:vertAlign w:val="subscript"/>
                <w:lang w:val="en-US"/>
              </w:rPr>
              <w:t>4</w:t>
            </w:r>
            <w:r w:rsidRPr="00B3746B">
              <w:rPr>
                <w:color w:val="000000"/>
                <w:sz w:val="20"/>
                <w:szCs w:val="28"/>
              </w:rPr>
              <w:t>(т)</w:t>
            </w:r>
          </w:p>
        </w:tc>
        <w:tc>
          <w:tcPr>
            <w:tcW w:w="1244" w:type="pct"/>
          </w:tcPr>
          <w:p w:rsidR="00221368" w:rsidRPr="00B3746B" w:rsidRDefault="0022136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887,480</w:t>
            </w:r>
          </w:p>
        </w:tc>
        <w:tc>
          <w:tcPr>
            <w:tcW w:w="1256" w:type="pct"/>
          </w:tcPr>
          <w:p w:rsidR="00221368" w:rsidRPr="00B3746B" w:rsidRDefault="0022136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Mn</w:t>
            </w:r>
            <w:r w:rsidRPr="00B3746B">
              <w:rPr>
                <w:color w:val="000000"/>
                <w:sz w:val="20"/>
                <w:szCs w:val="28"/>
                <w:vertAlign w:val="subscript"/>
                <w:lang w:val="en-US"/>
              </w:rPr>
              <w:t>3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O</w:t>
            </w:r>
            <w:r w:rsidRPr="00B3746B">
              <w:rPr>
                <w:color w:val="000000"/>
                <w:sz w:val="20"/>
                <w:szCs w:val="28"/>
                <w:vertAlign w:val="subscript"/>
                <w:lang w:val="en-US"/>
              </w:rPr>
              <w:t>4</w:t>
            </w:r>
            <w:r w:rsidRPr="00B3746B">
              <w:rPr>
                <w:color w:val="000000"/>
                <w:sz w:val="20"/>
                <w:szCs w:val="28"/>
              </w:rPr>
              <w:t>(т)</w:t>
            </w:r>
          </w:p>
        </w:tc>
        <w:tc>
          <w:tcPr>
            <w:tcW w:w="1244" w:type="pct"/>
          </w:tcPr>
          <w:p w:rsidR="00221368" w:rsidRPr="00B3746B" w:rsidRDefault="0022136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1281,955</w:t>
            </w:r>
          </w:p>
        </w:tc>
      </w:tr>
      <w:tr w:rsidR="00221368" w:rsidRPr="00B3746B" w:rsidTr="00B3746B">
        <w:trPr>
          <w:cantSplit/>
          <w:jc w:val="center"/>
        </w:trPr>
        <w:tc>
          <w:tcPr>
            <w:tcW w:w="1256" w:type="pct"/>
          </w:tcPr>
          <w:p w:rsidR="00221368" w:rsidRPr="00B3746B" w:rsidRDefault="0022136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NiO</w:t>
            </w:r>
            <w:r w:rsidRPr="00B3746B">
              <w:rPr>
                <w:color w:val="000000"/>
                <w:sz w:val="20"/>
                <w:szCs w:val="28"/>
              </w:rPr>
              <w:t>(т)</w:t>
            </w:r>
          </w:p>
        </w:tc>
        <w:tc>
          <w:tcPr>
            <w:tcW w:w="1244" w:type="pct"/>
          </w:tcPr>
          <w:p w:rsidR="00221368" w:rsidRPr="00B3746B" w:rsidRDefault="0022136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211,430</w:t>
            </w:r>
          </w:p>
        </w:tc>
        <w:tc>
          <w:tcPr>
            <w:tcW w:w="1256" w:type="pct"/>
          </w:tcPr>
          <w:p w:rsidR="00221368" w:rsidRPr="00B3746B" w:rsidRDefault="0022136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Mn</w:t>
            </w:r>
            <w:r w:rsidRPr="00B3746B">
              <w:rPr>
                <w:color w:val="000000"/>
                <w:sz w:val="20"/>
                <w:szCs w:val="28"/>
                <w:vertAlign w:val="subscript"/>
                <w:lang w:val="en-US"/>
              </w:rPr>
              <w:t>2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O</w:t>
            </w:r>
            <w:r w:rsidRPr="00B3746B">
              <w:rPr>
                <w:color w:val="000000"/>
                <w:sz w:val="20"/>
                <w:szCs w:val="28"/>
                <w:vertAlign w:val="subscript"/>
                <w:lang w:val="en-US"/>
              </w:rPr>
              <w:t>3</w:t>
            </w:r>
            <w:r w:rsidRPr="00B3746B">
              <w:rPr>
                <w:color w:val="000000"/>
                <w:sz w:val="20"/>
                <w:szCs w:val="28"/>
              </w:rPr>
              <w:t>(т)</w:t>
            </w:r>
          </w:p>
        </w:tc>
        <w:tc>
          <w:tcPr>
            <w:tcW w:w="1244" w:type="pct"/>
          </w:tcPr>
          <w:p w:rsidR="00221368" w:rsidRPr="00B3746B" w:rsidRDefault="0022136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879,280</w:t>
            </w:r>
          </w:p>
        </w:tc>
      </w:tr>
      <w:tr w:rsidR="00221368" w:rsidRPr="00B3746B" w:rsidTr="00B3746B">
        <w:trPr>
          <w:cantSplit/>
          <w:jc w:val="center"/>
        </w:trPr>
        <w:tc>
          <w:tcPr>
            <w:tcW w:w="1256" w:type="pct"/>
          </w:tcPr>
          <w:p w:rsidR="00221368" w:rsidRPr="00B3746B" w:rsidRDefault="0022136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NiO</w:t>
            </w:r>
            <w:r w:rsidRPr="00B3746B">
              <w:rPr>
                <w:color w:val="000000"/>
                <w:sz w:val="20"/>
                <w:szCs w:val="28"/>
                <w:vertAlign w:val="subscript"/>
                <w:lang w:val="en-US"/>
              </w:rPr>
              <w:t>2</w:t>
            </w:r>
            <w:r w:rsidRPr="00B3746B">
              <w:rPr>
                <w:color w:val="000000"/>
                <w:sz w:val="20"/>
                <w:szCs w:val="28"/>
              </w:rPr>
              <w:t>(т)</w:t>
            </w:r>
          </w:p>
        </w:tc>
        <w:tc>
          <w:tcPr>
            <w:tcW w:w="1244" w:type="pct"/>
          </w:tcPr>
          <w:p w:rsidR="00221368" w:rsidRPr="00B3746B" w:rsidRDefault="0022136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111,630</w:t>
            </w:r>
          </w:p>
        </w:tc>
        <w:tc>
          <w:tcPr>
            <w:tcW w:w="1256" w:type="pct"/>
          </w:tcPr>
          <w:p w:rsidR="00221368" w:rsidRPr="00B3746B" w:rsidRDefault="0022136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MnO</w:t>
            </w:r>
            <w:r w:rsidRPr="00B3746B">
              <w:rPr>
                <w:color w:val="000000"/>
                <w:sz w:val="20"/>
                <w:szCs w:val="28"/>
                <w:vertAlign w:val="subscript"/>
                <w:lang w:val="en-US"/>
              </w:rPr>
              <w:t>2</w:t>
            </w:r>
            <w:r w:rsidRPr="00B3746B">
              <w:rPr>
                <w:color w:val="000000"/>
                <w:sz w:val="20"/>
                <w:szCs w:val="28"/>
              </w:rPr>
              <w:t>(т)</w:t>
            </w:r>
          </w:p>
        </w:tc>
        <w:tc>
          <w:tcPr>
            <w:tcW w:w="1244" w:type="pct"/>
          </w:tcPr>
          <w:p w:rsidR="00221368" w:rsidRPr="00B3746B" w:rsidRDefault="0022136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465,370</w:t>
            </w:r>
          </w:p>
        </w:tc>
      </w:tr>
      <w:tr w:rsidR="00221368" w:rsidRPr="00B3746B" w:rsidTr="00B3746B">
        <w:trPr>
          <w:cantSplit/>
          <w:jc w:val="center"/>
        </w:trPr>
        <w:tc>
          <w:tcPr>
            <w:tcW w:w="1256" w:type="pct"/>
          </w:tcPr>
          <w:p w:rsidR="00221368" w:rsidRPr="00B3746B" w:rsidRDefault="0022136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NiFe</w:t>
            </w:r>
            <w:r w:rsidRPr="00B3746B">
              <w:rPr>
                <w:color w:val="000000"/>
                <w:sz w:val="20"/>
                <w:szCs w:val="28"/>
                <w:vertAlign w:val="subscript"/>
                <w:lang w:val="en-US"/>
              </w:rPr>
              <w:t>2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O</w:t>
            </w:r>
            <w:r w:rsidRPr="00B3746B">
              <w:rPr>
                <w:color w:val="000000"/>
                <w:sz w:val="20"/>
                <w:szCs w:val="28"/>
                <w:vertAlign w:val="subscript"/>
                <w:lang w:val="en-US"/>
              </w:rPr>
              <w:t>4</w:t>
            </w:r>
            <w:r w:rsidRPr="00B3746B">
              <w:rPr>
                <w:color w:val="000000"/>
                <w:sz w:val="20"/>
                <w:szCs w:val="28"/>
              </w:rPr>
              <w:t>(т)</w:t>
            </w:r>
          </w:p>
        </w:tc>
        <w:tc>
          <w:tcPr>
            <w:tcW w:w="1244" w:type="pct"/>
          </w:tcPr>
          <w:p w:rsidR="00221368" w:rsidRPr="00B3746B" w:rsidRDefault="0022136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958,600</w:t>
            </w:r>
          </w:p>
        </w:tc>
        <w:tc>
          <w:tcPr>
            <w:tcW w:w="1256" w:type="pct"/>
          </w:tcPr>
          <w:p w:rsidR="00221368" w:rsidRPr="00B3746B" w:rsidRDefault="0022136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Mn</w:t>
            </w:r>
            <w:r w:rsidRPr="00B3746B">
              <w:rPr>
                <w:color w:val="000000"/>
                <w:sz w:val="20"/>
                <w:szCs w:val="28"/>
                <w:vertAlign w:val="subscript"/>
                <w:lang w:val="en-US"/>
              </w:rPr>
              <w:t>2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O</w:t>
            </w:r>
            <w:r w:rsidRPr="00B3746B">
              <w:rPr>
                <w:color w:val="000000"/>
                <w:sz w:val="20"/>
                <w:szCs w:val="28"/>
                <w:vertAlign w:val="subscript"/>
                <w:lang w:val="en-US"/>
              </w:rPr>
              <w:t>7</w:t>
            </w:r>
            <w:r w:rsidRPr="00B3746B">
              <w:rPr>
                <w:color w:val="000000"/>
                <w:sz w:val="20"/>
                <w:szCs w:val="28"/>
              </w:rPr>
              <w:t>(ж)</w:t>
            </w:r>
          </w:p>
        </w:tc>
        <w:tc>
          <w:tcPr>
            <w:tcW w:w="1244" w:type="pct"/>
          </w:tcPr>
          <w:p w:rsidR="00221368" w:rsidRPr="00B3746B" w:rsidRDefault="0022136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262,940</w:t>
            </w:r>
          </w:p>
        </w:tc>
      </w:tr>
    </w:tbl>
    <w:p w:rsidR="00221368" w:rsidRPr="00B3746B" w:rsidRDefault="00221368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221368" w:rsidRPr="00B3746B" w:rsidRDefault="00221368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Табл. 2.2. Стандартные энтальпии образования и энтропии некоторых веществ</w:t>
      </w:r>
    </w:p>
    <w:tbl>
      <w:tblPr>
        <w:tblStyle w:val="1"/>
        <w:tblW w:w="9297" w:type="dxa"/>
        <w:jc w:val="center"/>
        <w:tblLook w:val="0000" w:firstRow="0" w:lastRow="0" w:firstColumn="0" w:lastColumn="0" w:noHBand="0" w:noVBand="0"/>
      </w:tblPr>
      <w:tblGrid>
        <w:gridCol w:w="2757"/>
        <w:gridCol w:w="3228"/>
        <w:gridCol w:w="3312"/>
      </w:tblGrid>
      <w:tr w:rsidR="00221368" w:rsidRPr="00B3746B" w:rsidTr="00B3746B">
        <w:trPr>
          <w:cantSplit/>
          <w:jc w:val="center"/>
        </w:trPr>
        <w:tc>
          <w:tcPr>
            <w:tcW w:w="1483" w:type="pct"/>
          </w:tcPr>
          <w:p w:rsidR="00221368" w:rsidRPr="00B3746B" w:rsidRDefault="0022136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Элемент или соединение</w:t>
            </w:r>
          </w:p>
        </w:tc>
        <w:tc>
          <w:tcPr>
            <w:tcW w:w="1736" w:type="pct"/>
          </w:tcPr>
          <w:p w:rsidR="00221368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position w:val="-14"/>
                <w:sz w:val="20"/>
                <w:szCs w:val="28"/>
              </w:rPr>
              <w:object w:dxaOrig="1420" w:dyaOrig="400">
                <v:shape id="_x0000_i1114" type="#_x0000_t75" style="width:71.25pt;height:20.25pt" o:ole="">
                  <v:imagedata r:id="rId171" o:title=""/>
                </v:shape>
                <o:OLEObject Type="Embed" ProgID="Equation.3" ShapeID="_x0000_i1114" DrawAspect="Content" ObjectID="_1470827491" r:id="rId172"/>
              </w:object>
            </w:r>
          </w:p>
        </w:tc>
        <w:tc>
          <w:tcPr>
            <w:tcW w:w="1781" w:type="pct"/>
          </w:tcPr>
          <w:p w:rsidR="00221368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position w:val="-12"/>
                <w:sz w:val="20"/>
                <w:szCs w:val="28"/>
              </w:rPr>
              <w:object w:dxaOrig="1040" w:dyaOrig="380">
                <v:shape id="_x0000_i1115" type="#_x0000_t75" style="width:51.75pt;height:18.75pt" o:ole="">
                  <v:imagedata r:id="rId173" o:title=""/>
                </v:shape>
                <o:OLEObject Type="Embed" ProgID="Equation.3" ShapeID="_x0000_i1115" DrawAspect="Content" ObjectID="_1470827492" r:id="rId174"/>
              </w:object>
            </w:r>
          </w:p>
        </w:tc>
      </w:tr>
      <w:tr w:rsidR="00221368" w:rsidRPr="00B3746B" w:rsidTr="00B3746B">
        <w:trPr>
          <w:cantSplit/>
          <w:jc w:val="center"/>
        </w:trPr>
        <w:tc>
          <w:tcPr>
            <w:tcW w:w="1483" w:type="pct"/>
          </w:tcPr>
          <w:p w:rsidR="00221368" w:rsidRPr="00B3746B" w:rsidRDefault="0022136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N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i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 xml:space="preserve"> 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(</w:t>
            </w:r>
            <w:r w:rsidR="00B3746B" w:rsidRPr="00B3746B">
              <w:rPr>
                <w:color w:val="000000"/>
                <w:sz w:val="20"/>
                <w:szCs w:val="28"/>
              </w:rPr>
              <w:t>г.</w:t>
            </w:r>
            <w:r w:rsidRPr="00B3746B">
              <w:rPr>
                <w:color w:val="000000"/>
                <w:sz w:val="20"/>
                <w:szCs w:val="28"/>
              </w:rPr>
              <w:t>ц.к.)</w:t>
            </w:r>
          </w:p>
        </w:tc>
        <w:tc>
          <w:tcPr>
            <w:tcW w:w="1736" w:type="pct"/>
          </w:tcPr>
          <w:p w:rsidR="00221368" w:rsidRPr="00B3746B" w:rsidRDefault="0022136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0</w:t>
            </w:r>
          </w:p>
        </w:tc>
        <w:tc>
          <w:tcPr>
            <w:tcW w:w="1781" w:type="pct"/>
          </w:tcPr>
          <w:p w:rsidR="00221368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position w:val="-10"/>
                <w:sz w:val="20"/>
                <w:szCs w:val="28"/>
              </w:rPr>
              <w:object w:dxaOrig="1100" w:dyaOrig="320">
                <v:shape id="_x0000_i1116" type="#_x0000_t75" style="width:54.75pt;height:15.75pt" o:ole="">
                  <v:imagedata r:id="rId175" o:title=""/>
                </v:shape>
                <o:OLEObject Type="Embed" ProgID="Equation.3" ShapeID="_x0000_i1116" DrawAspect="Content" ObjectID="_1470827493" r:id="rId176"/>
              </w:object>
            </w:r>
          </w:p>
        </w:tc>
      </w:tr>
      <w:tr w:rsidR="00221368" w:rsidRPr="00B3746B" w:rsidTr="00B3746B">
        <w:trPr>
          <w:cantSplit/>
          <w:jc w:val="center"/>
        </w:trPr>
        <w:tc>
          <w:tcPr>
            <w:tcW w:w="1483" w:type="pct"/>
          </w:tcPr>
          <w:p w:rsidR="00221368" w:rsidRPr="00B3746B" w:rsidRDefault="0022136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O</w:t>
            </w:r>
            <w:r w:rsidRPr="00B3746B">
              <w:rPr>
                <w:color w:val="000000"/>
                <w:sz w:val="20"/>
                <w:szCs w:val="28"/>
                <w:vertAlign w:val="subscript"/>
                <w:lang w:val="en-US"/>
              </w:rPr>
              <w:t>2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(</w:t>
            </w:r>
            <w:r w:rsidRPr="00B3746B">
              <w:rPr>
                <w:color w:val="000000"/>
                <w:sz w:val="20"/>
                <w:szCs w:val="28"/>
              </w:rPr>
              <w:t>г)</w:t>
            </w:r>
          </w:p>
        </w:tc>
        <w:tc>
          <w:tcPr>
            <w:tcW w:w="1736" w:type="pct"/>
          </w:tcPr>
          <w:p w:rsidR="00221368" w:rsidRPr="00B3746B" w:rsidRDefault="0022136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0</w:t>
            </w:r>
          </w:p>
        </w:tc>
        <w:tc>
          <w:tcPr>
            <w:tcW w:w="1781" w:type="pct"/>
          </w:tcPr>
          <w:p w:rsidR="00221368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position w:val="-10"/>
                <w:sz w:val="20"/>
                <w:szCs w:val="28"/>
              </w:rPr>
              <w:object w:dxaOrig="1480" w:dyaOrig="320">
                <v:shape id="_x0000_i1117" type="#_x0000_t75" style="width:74.25pt;height:15.75pt" o:ole="">
                  <v:imagedata r:id="rId177" o:title=""/>
                </v:shape>
                <o:OLEObject Type="Embed" ProgID="Equation.3" ShapeID="_x0000_i1117" DrawAspect="Content" ObjectID="_1470827494" r:id="rId178"/>
              </w:object>
            </w:r>
          </w:p>
        </w:tc>
      </w:tr>
      <w:tr w:rsidR="00221368" w:rsidRPr="00B3746B" w:rsidTr="00B3746B">
        <w:trPr>
          <w:cantSplit/>
          <w:jc w:val="center"/>
        </w:trPr>
        <w:tc>
          <w:tcPr>
            <w:tcW w:w="1483" w:type="pct"/>
          </w:tcPr>
          <w:p w:rsidR="00221368" w:rsidRPr="00B3746B" w:rsidRDefault="0022136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NiO</w:t>
            </w:r>
            <w:r w:rsidRPr="00B3746B">
              <w:rPr>
                <w:color w:val="000000"/>
                <w:sz w:val="20"/>
                <w:szCs w:val="28"/>
              </w:rPr>
              <w:t>(т)</w:t>
            </w:r>
          </w:p>
        </w:tc>
        <w:tc>
          <w:tcPr>
            <w:tcW w:w="1736" w:type="pct"/>
          </w:tcPr>
          <w:p w:rsidR="00221368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position w:val="-10"/>
                <w:sz w:val="20"/>
                <w:szCs w:val="28"/>
              </w:rPr>
              <w:object w:dxaOrig="980" w:dyaOrig="320">
                <v:shape id="_x0000_i1118" type="#_x0000_t75" style="width:48.75pt;height:15.75pt" o:ole="">
                  <v:imagedata r:id="rId179" o:title=""/>
                </v:shape>
                <o:OLEObject Type="Embed" ProgID="Equation.3" ShapeID="_x0000_i1118" DrawAspect="Content" ObjectID="_1470827495" r:id="rId180"/>
              </w:object>
            </w:r>
          </w:p>
        </w:tc>
        <w:tc>
          <w:tcPr>
            <w:tcW w:w="1781" w:type="pct"/>
          </w:tcPr>
          <w:p w:rsidR="00221368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position w:val="-10"/>
                <w:sz w:val="20"/>
                <w:szCs w:val="28"/>
              </w:rPr>
              <w:object w:dxaOrig="800" w:dyaOrig="320">
                <v:shape id="_x0000_i1119" type="#_x0000_t75" style="width:39.75pt;height:15.75pt" o:ole="">
                  <v:imagedata r:id="rId181" o:title=""/>
                </v:shape>
                <o:OLEObject Type="Embed" ProgID="Equation.3" ShapeID="_x0000_i1119" DrawAspect="Content" ObjectID="_1470827496" r:id="rId182"/>
              </w:object>
            </w:r>
          </w:p>
        </w:tc>
      </w:tr>
    </w:tbl>
    <w:p w:rsidR="002A671F" w:rsidRPr="00B3746B" w:rsidRDefault="002A671F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221368" w:rsidRPr="00B3746B" w:rsidRDefault="00221368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Табл. 2.3. Температурные ряды теплоёмкости некоторых веществ</w:t>
      </w:r>
    </w:p>
    <w:p w:rsidR="00221368" w:rsidRPr="00B3746B" w:rsidRDefault="00221368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(</w:t>
      </w:r>
      <w:r w:rsidR="0003058D" w:rsidRPr="00B3746B">
        <w:rPr>
          <w:color w:val="000000"/>
          <w:position w:val="-14"/>
          <w:sz w:val="28"/>
          <w:szCs w:val="28"/>
        </w:rPr>
        <w:object w:dxaOrig="3180" w:dyaOrig="400">
          <v:shape id="_x0000_i1120" type="#_x0000_t75" style="width:159pt;height:20.25pt" o:ole="">
            <v:imagedata r:id="rId183" o:title=""/>
          </v:shape>
          <o:OLEObject Type="Embed" ProgID="Equation.3" ShapeID="_x0000_i1120" DrawAspect="Content" ObjectID="_1470827497" r:id="rId184"/>
        </w:object>
      </w:r>
      <w:r w:rsidRPr="00B3746B">
        <w:rPr>
          <w:color w:val="000000"/>
          <w:sz w:val="28"/>
          <w:szCs w:val="28"/>
        </w:rPr>
        <w:t>)</w:t>
      </w:r>
    </w:p>
    <w:tbl>
      <w:tblPr>
        <w:tblStyle w:val="1"/>
        <w:tblW w:w="9297" w:type="dxa"/>
        <w:jc w:val="center"/>
        <w:tblLook w:val="0000" w:firstRow="0" w:lastRow="0" w:firstColumn="0" w:lastColumn="0" w:noHBand="0" w:noVBand="0"/>
      </w:tblPr>
      <w:tblGrid>
        <w:gridCol w:w="2249"/>
        <w:gridCol w:w="1375"/>
        <w:gridCol w:w="1597"/>
        <w:gridCol w:w="1772"/>
        <w:gridCol w:w="2304"/>
      </w:tblGrid>
      <w:tr w:rsidR="00221368" w:rsidRPr="00B3746B" w:rsidTr="00B3746B">
        <w:trPr>
          <w:cantSplit/>
          <w:jc w:val="center"/>
        </w:trPr>
        <w:tc>
          <w:tcPr>
            <w:tcW w:w="1209" w:type="pct"/>
          </w:tcPr>
          <w:p w:rsidR="00221368" w:rsidRPr="00B3746B" w:rsidRDefault="0022136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</w:rPr>
              <w:t>Элемент или соединение</w:t>
            </w:r>
          </w:p>
        </w:tc>
        <w:tc>
          <w:tcPr>
            <w:tcW w:w="739" w:type="pct"/>
          </w:tcPr>
          <w:p w:rsidR="00221368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position w:val="-12"/>
                <w:sz w:val="20"/>
                <w:szCs w:val="28"/>
              </w:rPr>
              <w:object w:dxaOrig="279" w:dyaOrig="360">
                <v:shape id="_x0000_i1121" type="#_x0000_t75" style="width:14.25pt;height:18pt" o:ole="">
                  <v:imagedata r:id="rId185" o:title=""/>
                </v:shape>
                <o:OLEObject Type="Embed" ProgID="Equation.3" ShapeID="_x0000_i1121" DrawAspect="Content" ObjectID="_1470827498" r:id="rId186"/>
              </w:object>
            </w:r>
          </w:p>
        </w:tc>
        <w:tc>
          <w:tcPr>
            <w:tcW w:w="859" w:type="pct"/>
          </w:tcPr>
          <w:p w:rsidR="00221368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position w:val="-10"/>
                <w:sz w:val="20"/>
                <w:szCs w:val="28"/>
              </w:rPr>
              <w:object w:dxaOrig="720" w:dyaOrig="360">
                <v:shape id="_x0000_i1122" type="#_x0000_t75" style="width:36pt;height:18pt" o:ole="">
                  <v:imagedata r:id="rId187" o:title=""/>
                </v:shape>
                <o:OLEObject Type="Embed" ProgID="Equation.3" ShapeID="_x0000_i1122" DrawAspect="Content" ObjectID="_1470827499" r:id="rId188"/>
              </w:object>
            </w:r>
          </w:p>
        </w:tc>
        <w:tc>
          <w:tcPr>
            <w:tcW w:w="953" w:type="pct"/>
          </w:tcPr>
          <w:p w:rsidR="00221368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position w:val="-10"/>
                <w:sz w:val="20"/>
                <w:szCs w:val="28"/>
              </w:rPr>
              <w:object w:dxaOrig="900" w:dyaOrig="360">
                <v:shape id="_x0000_i1123" type="#_x0000_t75" style="width:45pt;height:18pt" o:ole="">
                  <v:imagedata r:id="rId189" o:title=""/>
                </v:shape>
                <o:OLEObject Type="Embed" ProgID="Equation.3" ShapeID="_x0000_i1123" DrawAspect="Content" ObjectID="_1470827500" r:id="rId190"/>
              </w:object>
            </w:r>
          </w:p>
        </w:tc>
        <w:tc>
          <w:tcPr>
            <w:tcW w:w="1239" w:type="pct"/>
          </w:tcPr>
          <w:p w:rsidR="00221368" w:rsidRPr="00B3746B" w:rsidRDefault="0022136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Интервал температур, К</w:t>
            </w:r>
          </w:p>
        </w:tc>
      </w:tr>
      <w:tr w:rsidR="00221368" w:rsidRPr="00B3746B" w:rsidTr="00B3746B">
        <w:trPr>
          <w:cantSplit/>
          <w:jc w:val="center"/>
        </w:trPr>
        <w:tc>
          <w:tcPr>
            <w:tcW w:w="1209" w:type="pct"/>
          </w:tcPr>
          <w:p w:rsidR="00221368" w:rsidRPr="00B3746B" w:rsidRDefault="0022136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N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i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 xml:space="preserve"> 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(</w:t>
            </w:r>
            <w:r w:rsidR="00B3746B" w:rsidRPr="00B3746B">
              <w:rPr>
                <w:color w:val="000000"/>
                <w:sz w:val="20"/>
                <w:szCs w:val="28"/>
              </w:rPr>
              <w:t>г.</w:t>
            </w:r>
            <w:r w:rsidRPr="00B3746B">
              <w:rPr>
                <w:color w:val="000000"/>
                <w:sz w:val="20"/>
                <w:szCs w:val="28"/>
              </w:rPr>
              <w:t>ц.к.)</w:t>
            </w:r>
          </w:p>
        </w:tc>
        <w:tc>
          <w:tcPr>
            <w:tcW w:w="739" w:type="pct"/>
          </w:tcPr>
          <w:p w:rsidR="00221368" w:rsidRPr="00B3746B" w:rsidRDefault="0022136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7,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8</w:t>
            </w:r>
            <w:r w:rsidRPr="00B3746B">
              <w:rPr>
                <w:color w:val="000000"/>
                <w:sz w:val="20"/>
                <w:szCs w:val="28"/>
              </w:rPr>
              <w:t>0</w:t>
            </w:r>
          </w:p>
        </w:tc>
        <w:tc>
          <w:tcPr>
            <w:tcW w:w="859" w:type="pct"/>
          </w:tcPr>
          <w:p w:rsidR="00221368" w:rsidRPr="00B3746B" w:rsidRDefault="0022136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0,47</w:t>
            </w:r>
          </w:p>
        </w:tc>
        <w:tc>
          <w:tcPr>
            <w:tcW w:w="953" w:type="pct"/>
          </w:tcPr>
          <w:p w:rsidR="00221368" w:rsidRPr="00B3746B" w:rsidRDefault="0022136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-1,335</w:t>
            </w:r>
          </w:p>
        </w:tc>
        <w:tc>
          <w:tcPr>
            <w:tcW w:w="1239" w:type="pct"/>
          </w:tcPr>
          <w:p w:rsidR="00221368" w:rsidRPr="00B3746B" w:rsidRDefault="0022136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298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6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31</w:t>
            </w:r>
          </w:p>
        </w:tc>
      </w:tr>
      <w:tr w:rsidR="00221368" w:rsidRPr="00B3746B" w:rsidTr="00B3746B">
        <w:trPr>
          <w:cantSplit/>
          <w:jc w:val="center"/>
        </w:trPr>
        <w:tc>
          <w:tcPr>
            <w:tcW w:w="1209" w:type="pct"/>
          </w:tcPr>
          <w:p w:rsidR="00221368" w:rsidRPr="00B3746B" w:rsidRDefault="0022136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O</w:t>
            </w:r>
            <w:r w:rsidRPr="00B3746B">
              <w:rPr>
                <w:color w:val="000000"/>
                <w:sz w:val="20"/>
                <w:szCs w:val="28"/>
                <w:vertAlign w:val="subscript"/>
                <w:lang w:val="en-US"/>
              </w:rPr>
              <w:t>2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(</w:t>
            </w:r>
            <w:r w:rsidRPr="00B3746B">
              <w:rPr>
                <w:color w:val="000000"/>
                <w:sz w:val="20"/>
                <w:szCs w:val="28"/>
              </w:rPr>
              <w:t>г)</w:t>
            </w:r>
          </w:p>
        </w:tc>
        <w:tc>
          <w:tcPr>
            <w:tcW w:w="739" w:type="pct"/>
          </w:tcPr>
          <w:p w:rsidR="00221368" w:rsidRPr="00B3746B" w:rsidRDefault="0022136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7,16</w:t>
            </w:r>
          </w:p>
        </w:tc>
        <w:tc>
          <w:tcPr>
            <w:tcW w:w="859" w:type="pct"/>
          </w:tcPr>
          <w:p w:rsidR="00221368" w:rsidRPr="00B3746B" w:rsidRDefault="0022136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1,00</w:t>
            </w:r>
          </w:p>
        </w:tc>
        <w:tc>
          <w:tcPr>
            <w:tcW w:w="953" w:type="pct"/>
          </w:tcPr>
          <w:p w:rsidR="00221368" w:rsidRPr="00B3746B" w:rsidRDefault="0022136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-0,40</w:t>
            </w:r>
          </w:p>
        </w:tc>
        <w:tc>
          <w:tcPr>
            <w:tcW w:w="1239" w:type="pct"/>
          </w:tcPr>
          <w:p w:rsidR="00221368" w:rsidRPr="00B3746B" w:rsidRDefault="0022136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298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3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000</w:t>
            </w:r>
          </w:p>
        </w:tc>
      </w:tr>
      <w:tr w:rsidR="00221368" w:rsidRPr="00B3746B" w:rsidTr="00B3746B">
        <w:trPr>
          <w:cantSplit/>
          <w:jc w:val="center"/>
        </w:trPr>
        <w:tc>
          <w:tcPr>
            <w:tcW w:w="1209" w:type="pct"/>
          </w:tcPr>
          <w:p w:rsidR="00221368" w:rsidRPr="00B3746B" w:rsidRDefault="0022136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NiO</w:t>
            </w:r>
            <w:r w:rsidRPr="00B3746B">
              <w:rPr>
                <w:color w:val="000000"/>
                <w:sz w:val="20"/>
                <w:szCs w:val="28"/>
              </w:rPr>
              <w:t>(т)</w:t>
            </w:r>
          </w:p>
        </w:tc>
        <w:tc>
          <w:tcPr>
            <w:tcW w:w="739" w:type="pct"/>
          </w:tcPr>
          <w:p w:rsidR="00221368" w:rsidRPr="00B3746B" w:rsidRDefault="0022136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-4,93</w:t>
            </w:r>
          </w:p>
        </w:tc>
        <w:tc>
          <w:tcPr>
            <w:tcW w:w="859" w:type="pct"/>
          </w:tcPr>
          <w:p w:rsidR="00221368" w:rsidRPr="00B3746B" w:rsidRDefault="0022136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37,58</w:t>
            </w:r>
          </w:p>
        </w:tc>
        <w:tc>
          <w:tcPr>
            <w:tcW w:w="953" w:type="pct"/>
          </w:tcPr>
          <w:p w:rsidR="00221368" w:rsidRPr="00B3746B" w:rsidRDefault="0022136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3,87</w:t>
            </w:r>
          </w:p>
        </w:tc>
        <w:tc>
          <w:tcPr>
            <w:tcW w:w="1239" w:type="pct"/>
          </w:tcPr>
          <w:p w:rsidR="00221368" w:rsidRPr="00B3746B" w:rsidRDefault="0022136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298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5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65</w:t>
            </w:r>
          </w:p>
        </w:tc>
      </w:tr>
    </w:tbl>
    <w:p w:rsidR="009B6554" w:rsidRPr="00384126" w:rsidRDefault="00706244" w:rsidP="00B3746B">
      <w:pPr>
        <w:spacing w:line="360" w:lineRule="auto"/>
        <w:ind w:firstLine="709"/>
        <w:jc w:val="both"/>
        <w:rPr>
          <w:b/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br w:type="page"/>
      </w:r>
      <w:r w:rsidR="00384126" w:rsidRPr="00384126">
        <w:rPr>
          <w:b/>
          <w:color w:val="000000"/>
          <w:sz w:val="28"/>
          <w:szCs w:val="28"/>
        </w:rPr>
        <w:t>2.2</w:t>
      </w:r>
      <w:r w:rsidR="009B6554" w:rsidRPr="00384126">
        <w:rPr>
          <w:b/>
          <w:color w:val="000000"/>
          <w:sz w:val="28"/>
          <w:szCs w:val="28"/>
        </w:rPr>
        <w:t xml:space="preserve"> Расчёт активностей компонентов сплавов МН19 и МНЖМц30</w:t>
      </w:r>
      <w:r w:rsidR="00B3746B" w:rsidRPr="00384126">
        <w:rPr>
          <w:b/>
          <w:color w:val="000000"/>
          <w:sz w:val="28"/>
          <w:szCs w:val="28"/>
        </w:rPr>
        <w:t>–1–1</w:t>
      </w:r>
    </w:p>
    <w:p w:rsidR="00384126" w:rsidRDefault="003841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9B6554" w:rsidRPr="00B3746B" w:rsidRDefault="009B6554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В соответствии с ОТРР, активности компонентов сплавов можно рассчитать по формуле:</w:t>
      </w:r>
    </w:p>
    <w:p w:rsidR="00384126" w:rsidRDefault="00384126" w:rsidP="00B3746B">
      <w:pPr>
        <w:spacing w:line="360" w:lineRule="auto"/>
        <w:ind w:firstLine="709"/>
        <w:jc w:val="both"/>
        <w:rPr>
          <w:color w:val="000000"/>
          <w:sz w:val="28"/>
          <w:szCs w:val="40"/>
        </w:rPr>
      </w:pPr>
    </w:p>
    <w:p w:rsidR="009B6554" w:rsidRPr="00B3746B" w:rsidRDefault="0003058D" w:rsidP="00B3746B">
      <w:pPr>
        <w:spacing w:line="360" w:lineRule="auto"/>
        <w:ind w:firstLine="709"/>
        <w:jc w:val="both"/>
        <w:rPr>
          <w:color w:val="000000"/>
          <w:sz w:val="28"/>
          <w:szCs w:val="40"/>
          <w:lang w:val="en-US"/>
        </w:rPr>
      </w:pPr>
      <w:r w:rsidRPr="00B3746B">
        <w:rPr>
          <w:color w:val="000000"/>
          <w:position w:val="-30"/>
          <w:sz w:val="28"/>
          <w:szCs w:val="40"/>
          <w:lang w:val="en-US"/>
        </w:rPr>
        <w:object w:dxaOrig="7060" w:dyaOrig="700">
          <v:shape id="_x0000_i1124" type="#_x0000_t75" style="width:384.75pt;height:37.5pt" o:ole="">
            <v:imagedata r:id="rId191" o:title=""/>
          </v:shape>
          <o:OLEObject Type="Embed" ProgID="Equation.3" ShapeID="_x0000_i1124" DrawAspect="Content" ObjectID="_1470827501" r:id="rId192"/>
        </w:object>
      </w:r>
    </w:p>
    <w:p w:rsidR="009B6554" w:rsidRPr="00B3746B" w:rsidRDefault="0003058D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position w:val="-30"/>
          <w:sz w:val="28"/>
        </w:rPr>
        <w:object w:dxaOrig="3120" w:dyaOrig="700">
          <v:shape id="_x0000_i1125" type="#_x0000_t75" style="width:165pt;height:37.5pt" o:ole="">
            <v:imagedata r:id="rId76" o:title=""/>
          </v:shape>
          <o:OLEObject Type="Embed" ProgID="Equation.3" ShapeID="_x0000_i1125" DrawAspect="Content" ObjectID="_1470827502" r:id="rId193"/>
        </w:object>
      </w:r>
      <w:r w:rsidR="00B3746B">
        <w:rPr>
          <w:color w:val="000000"/>
          <w:sz w:val="28"/>
          <w:szCs w:val="32"/>
        </w:rPr>
        <w:t xml:space="preserve"> </w:t>
      </w:r>
      <w:r w:rsidR="009B6554" w:rsidRPr="00B3746B">
        <w:rPr>
          <w:color w:val="000000"/>
          <w:sz w:val="28"/>
          <w:szCs w:val="28"/>
        </w:rPr>
        <w:t>(2.1).</w:t>
      </w:r>
    </w:p>
    <w:p w:rsidR="00384126" w:rsidRDefault="003841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9B6554" w:rsidRPr="00B3746B" w:rsidRDefault="009B6554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 xml:space="preserve">Здесь </w:t>
      </w:r>
      <w:r w:rsidRPr="00B3746B">
        <w:rPr>
          <w:color w:val="000000"/>
          <w:sz w:val="28"/>
          <w:szCs w:val="28"/>
          <w:lang w:val="en-US"/>
        </w:rPr>
        <w:t>m</w:t>
      </w:r>
      <w:r w:rsidRPr="00B3746B">
        <w:rPr>
          <w:color w:val="000000"/>
          <w:sz w:val="28"/>
          <w:szCs w:val="28"/>
        </w:rPr>
        <w:t xml:space="preserve"> – общее число компонентов в сплаве, </w:t>
      </w:r>
      <w:r w:rsidRPr="00B3746B">
        <w:rPr>
          <w:color w:val="000000"/>
          <w:sz w:val="28"/>
          <w:szCs w:val="28"/>
          <w:lang w:val="en-US"/>
        </w:rPr>
        <w:t>s</w:t>
      </w:r>
      <w:r w:rsidRPr="00B3746B">
        <w:rPr>
          <w:color w:val="000000"/>
          <w:sz w:val="28"/>
          <w:szCs w:val="28"/>
        </w:rPr>
        <w:t xml:space="preserve"> – номер компонента.</w:t>
      </w:r>
    </w:p>
    <w:p w:rsidR="009B6554" w:rsidRPr="00B3746B" w:rsidRDefault="009B6554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 xml:space="preserve">Для сплава МН19: </w:t>
      </w:r>
      <w:r w:rsidRPr="00B3746B">
        <w:rPr>
          <w:color w:val="000000"/>
          <w:sz w:val="28"/>
          <w:szCs w:val="28"/>
          <w:lang w:val="en-US"/>
        </w:rPr>
        <w:t>m</w:t>
      </w:r>
      <w:r w:rsidRPr="00B3746B">
        <w:rPr>
          <w:color w:val="000000"/>
          <w:sz w:val="28"/>
          <w:szCs w:val="28"/>
        </w:rPr>
        <w:t xml:space="preserve">=2, </w:t>
      </w:r>
      <w:r w:rsidRPr="00B3746B">
        <w:rPr>
          <w:color w:val="000000"/>
          <w:sz w:val="28"/>
          <w:szCs w:val="28"/>
          <w:lang w:val="en-US"/>
        </w:rPr>
        <w:t>s</w:t>
      </w:r>
      <w:r w:rsidRPr="00B3746B">
        <w:rPr>
          <w:color w:val="000000"/>
          <w:sz w:val="28"/>
          <w:szCs w:val="28"/>
        </w:rPr>
        <w:t>=1</w:t>
      </w:r>
      <w:r w:rsidR="00B3746B" w:rsidRPr="00B3746B">
        <w:rPr>
          <w:color w:val="000000"/>
          <w:sz w:val="28"/>
          <w:szCs w:val="28"/>
        </w:rPr>
        <w:t>;</w:t>
      </w:r>
      <w:r w:rsidR="00B3746B">
        <w:rPr>
          <w:color w:val="000000"/>
          <w:sz w:val="28"/>
          <w:szCs w:val="28"/>
        </w:rPr>
        <w:t xml:space="preserve"> </w:t>
      </w:r>
      <w:r w:rsidR="00B3746B" w:rsidRPr="00B3746B">
        <w:rPr>
          <w:color w:val="000000"/>
          <w:sz w:val="28"/>
          <w:szCs w:val="28"/>
        </w:rPr>
        <w:t>2</w:t>
      </w:r>
      <w:r w:rsidRPr="00B3746B">
        <w:rPr>
          <w:color w:val="000000"/>
          <w:sz w:val="28"/>
          <w:szCs w:val="28"/>
        </w:rPr>
        <w:t>, и</w:t>
      </w:r>
    </w:p>
    <w:p w:rsidR="00384126" w:rsidRDefault="00384126" w:rsidP="00B3746B">
      <w:pPr>
        <w:spacing w:line="360" w:lineRule="auto"/>
        <w:ind w:firstLine="709"/>
        <w:jc w:val="both"/>
        <w:rPr>
          <w:color w:val="000000"/>
          <w:sz w:val="28"/>
        </w:rPr>
      </w:pPr>
    </w:p>
    <w:p w:rsidR="009B6554" w:rsidRPr="00B3746B" w:rsidRDefault="0003058D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position w:val="-10"/>
          <w:sz w:val="28"/>
        </w:rPr>
        <w:object w:dxaOrig="4640" w:dyaOrig="360">
          <v:shape id="_x0000_i1126" type="#_x0000_t75" style="width:231.75pt;height:18pt" o:ole="">
            <v:imagedata r:id="rId194" o:title=""/>
          </v:shape>
          <o:OLEObject Type="Embed" ProgID="Equation.3" ShapeID="_x0000_i1126" DrawAspect="Content" ObjectID="_1470827503" r:id="rId195"/>
        </w:object>
      </w:r>
      <w:r w:rsidR="00B3746B">
        <w:rPr>
          <w:color w:val="000000"/>
          <w:sz w:val="28"/>
        </w:rPr>
        <w:t xml:space="preserve"> </w:t>
      </w:r>
      <w:r w:rsidR="009B6554" w:rsidRPr="00B3746B">
        <w:rPr>
          <w:color w:val="000000"/>
          <w:sz w:val="28"/>
          <w:szCs w:val="28"/>
        </w:rPr>
        <w:t>(2.2),</w:t>
      </w:r>
    </w:p>
    <w:p w:rsidR="00B3746B" w:rsidRDefault="0003058D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position w:val="-10"/>
          <w:sz w:val="28"/>
        </w:rPr>
        <w:object w:dxaOrig="4760" w:dyaOrig="360">
          <v:shape id="_x0000_i1127" type="#_x0000_t75" style="width:237.75pt;height:18pt" o:ole="">
            <v:imagedata r:id="rId196" o:title=""/>
          </v:shape>
          <o:OLEObject Type="Embed" ProgID="Equation.3" ShapeID="_x0000_i1127" DrawAspect="Content" ObjectID="_1470827504" r:id="rId197"/>
        </w:object>
      </w:r>
      <w:r w:rsidR="00B3746B">
        <w:rPr>
          <w:color w:val="000000"/>
          <w:sz w:val="28"/>
        </w:rPr>
        <w:t xml:space="preserve"> </w:t>
      </w:r>
      <w:r w:rsidR="009B6554" w:rsidRPr="00B3746B">
        <w:rPr>
          <w:color w:val="000000"/>
          <w:sz w:val="28"/>
          <w:szCs w:val="28"/>
        </w:rPr>
        <w:t>(2.3).</w:t>
      </w:r>
    </w:p>
    <w:p w:rsidR="00384126" w:rsidRDefault="003841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9B6554" w:rsidRPr="00B3746B" w:rsidRDefault="009B6554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Для сплава МНЖМц30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1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1</w:t>
      </w:r>
      <w:r w:rsidRPr="00B3746B">
        <w:rPr>
          <w:color w:val="000000"/>
          <w:sz w:val="28"/>
          <w:szCs w:val="28"/>
        </w:rPr>
        <w:t xml:space="preserve">: </w:t>
      </w:r>
      <w:r w:rsidRPr="00B3746B">
        <w:rPr>
          <w:color w:val="000000"/>
          <w:sz w:val="28"/>
          <w:szCs w:val="28"/>
          <w:lang w:val="en-US"/>
        </w:rPr>
        <w:t>m</w:t>
      </w:r>
      <w:r w:rsidRPr="00B3746B">
        <w:rPr>
          <w:color w:val="000000"/>
          <w:sz w:val="28"/>
          <w:szCs w:val="28"/>
        </w:rPr>
        <w:t xml:space="preserve">=4, </w:t>
      </w:r>
      <w:r w:rsidRPr="00B3746B">
        <w:rPr>
          <w:color w:val="000000"/>
          <w:sz w:val="28"/>
          <w:szCs w:val="28"/>
          <w:lang w:val="en-US"/>
        </w:rPr>
        <w:t>s</w:t>
      </w:r>
      <w:r w:rsidRPr="00B3746B">
        <w:rPr>
          <w:color w:val="000000"/>
          <w:sz w:val="28"/>
          <w:szCs w:val="28"/>
        </w:rPr>
        <w:t>=1</w:t>
      </w:r>
      <w:r w:rsidR="00B3746B" w:rsidRPr="00B3746B">
        <w:rPr>
          <w:color w:val="000000"/>
          <w:sz w:val="28"/>
          <w:szCs w:val="28"/>
        </w:rPr>
        <w:t>;</w:t>
      </w:r>
      <w:r w:rsidR="00B3746B">
        <w:rPr>
          <w:color w:val="000000"/>
          <w:sz w:val="28"/>
          <w:szCs w:val="28"/>
        </w:rPr>
        <w:t xml:space="preserve"> </w:t>
      </w:r>
      <w:r w:rsidR="00B3746B" w:rsidRPr="00B3746B">
        <w:rPr>
          <w:color w:val="000000"/>
          <w:sz w:val="28"/>
          <w:szCs w:val="28"/>
        </w:rPr>
        <w:t>2;</w:t>
      </w:r>
      <w:r w:rsidR="00B3746B">
        <w:rPr>
          <w:color w:val="000000"/>
          <w:sz w:val="28"/>
          <w:szCs w:val="28"/>
        </w:rPr>
        <w:t xml:space="preserve"> </w:t>
      </w:r>
      <w:r w:rsidR="00B3746B" w:rsidRPr="00B3746B">
        <w:rPr>
          <w:color w:val="000000"/>
          <w:sz w:val="28"/>
          <w:szCs w:val="28"/>
        </w:rPr>
        <w:t>3;</w:t>
      </w:r>
      <w:r w:rsidR="00B3746B">
        <w:rPr>
          <w:color w:val="000000"/>
          <w:sz w:val="28"/>
          <w:szCs w:val="28"/>
        </w:rPr>
        <w:t xml:space="preserve"> </w:t>
      </w:r>
      <w:r w:rsidR="00B3746B" w:rsidRPr="00B3746B">
        <w:rPr>
          <w:color w:val="000000"/>
          <w:sz w:val="28"/>
          <w:szCs w:val="28"/>
        </w:rPr>
        <w:t>4</w:t>
      </w:r>
      <w:r w:rsidRPr="00B3746B">
        <w:rPr>
          <w:color w:val="000000"/>
          <w:sz w:val="28"/>
          <w:szCs w:val="28"/>
        </w:rPr>
        <w:t>.</w:t>
      </w:r>
    </w:p>
    <w:p w:rsidR="009B6554" w:rsidRPr="00B3746B" w:rsidRDefault="009B6554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 xml:space="preserve">В формуле (2.1) последнее слагаемое </w:t>
      </w:r>
      <w:r w:rsidR="0003058D" w:rsidRPr="00B3746B">
        <w:rPr>
          <w:color w:val="000000"/>
          <w:position w:val="-30"/>
          <w:sz w:val="28"/>
        </w:rPr>
        <w:object w:dxaOrig="3220" w:dyaOrig="700">
          <v:shape id="_x0000_i1128" type="#_x0000_t75" style="width:171pt;height:37.5pt" o:ole="">
            <v:imagedata r:id="rId198" o:title=""/>
          </v:shape>
          <o:OLEObject Type="Embed" ProgID="Equation.3" ShapeID="_x0000_i1128" DrawAspect="Content" ObjectID="_1470827505" r:id="rId199"/>
        </w:object>
      </w:r>
      <w:r w:rsidRPr="00B3746B">
        <w:rPr>
          <w:color w:val="000000"/>
          <w:sz w:val="28"/>
        </w:rPr>
        <w:t xml:space="preserve"> </w:t>
      </w:r>
      <w:r w:rsidRPr="00B3746B">
        <w:rPr>
          <w:color w:val="000000"/>
          <w:sz w:val="28"/>
          <w:szCs w:val="28"/>
        </w:rPr>
        <w:t xml:space="preserve">не зависит от </w:t>
      </w:r>
      <w:r w:rsidRPr="00B3746B">
        <w:rPr>
          <w:color w:val="000000"/>
          <w:sz w:val="28"/>
          <w:szCs w:val="28"/>
          <w:lang w:val="en-US"/>
        </w:rPr>
        <w:t>s</w:t>
      </w:r>
      <w:r w:rsidRPr="00B3746B">
        <w:rPr>
          <w:color w:val="000000"/>
          <w:sz w:val="28"/>
          <w:szCs w:val="28"/>
        </w:rPr>
        <w:t xml:space="preserve">, и одинаково для всех компонентов. Обозначим его как </w:t>
      </w:r>
      <w:r w:rsidR="00B3746B" w:rsidRPr="00B3746B">
        <w:rPr>
          <w:color w:val="000000"/>
          <w:sz w:val="28"/>
          <w:szCs w:val="28"/>
        </w:rPr>
        <w:t>А.</w:t>
      </w:r>
      <w:r w:rsidR="00B3746B">
        <w:rPr>
          <w:color w:val="000000"/>
          <w:sz w:val="28"/>
          <w:szCs w:val="28"/>
        </w:rPr>
        <w:t> </w:t>
      </w:r>
      <w:r w:rsidR="00B3746B" w:rsidRPr="00B3746B">
        <w:rPr>
          <w:color w:val="000000"/>
          <w:sz w:val="28"/>
          <w:szCs w:val="28"/>
        </w:rPr>
        <w:t>Тогда</w:t>
      </w:r>
    </w:p>
    <w:p w:rsidR="00384126" w:rsidRDefault="003841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9B6554" w:rsidRPr="00B3746B" w:rsidRDefault="0003058D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position w:val="-12"/>
          <w:sz w:val="28"/>
          <w:szCs w:val="28"/>
        </w:rPr>
        <w:object w:dxaOrig="8260" w:dyaOrig="380">
          <v:shape id="_x0000_i1129" type="#_x0000_t75" style="width:367.5pt;height:18.75pt" o:ole="">
            <v:imagedata r:id="rId200" o:title=""/>
          </v:shape>
          <o:OLEObject Type="Embed" ProgID="Equation.3" ShapeID="_x0000_i1129" DrawAspect="Content" ObjectID="_1470827506" r:id="rId201"/>
        </w:object>
      </w:r>
      <w:r w:rsidR="00B3746B">
        <w:rPr>
          <w:color w:val="000000"/>
          <w:sz w:val="28"/>
          <w:szCs w:val="28"/>
        </w:rPr>
        <w:t xml:space="preserve"> </w:t>
      </w:r>
      <w:r w:rsidR="009B6554" w:rsidRPr="00B3746B">
        <w:rPr>
          <w:color w:val="000000"/>
          <w:sz w:val="28"/>
          <w:szCs w:val="28"/>
        </w:rPr>
        <w:t>(2.4),</w:t>
      </w:r>
    </w:p>
    <w:p w:rsidR="009B6554" w:rsidRPr="00B3746B" w:rsidRDefault="0003058D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position w:val="-12"/>
          <w:sz w:val="28"/>
          <w:szCs w:val="28"/>
        </w:rPr>
        <w:object w:dxaOrig="8380" w:dyaOrig="380">
          <v:shape id="_x0000_i1130" type="#_x0000_t75" style="width:356.25pt;height:18.75pt" o:ole="">
            <v:imagedata r:id="rId202" o:title=""/>
          </v:shape>
          <o:OLEObject Type="Embed" ProgID="Equation.3" ShapeID="_x0000_i1130" DrawAspect="Content" ObjectID="_1470827507" r:id="rId203"/>
        </w:object>
      </w:r>
      <w:r w:rsidR="00B3746B">
        <w:rPr>
          <w:color w:val="000000"/>
          <w:sz w:val="28"/>
          <w:szCs w:val="28"/>
        </w:rPr>
        <w:t xml:space="preserve"> </w:t>
      </w:r>
      <w:r w:rsidR="009B6554" w:rsidRPr="00B3746B">
        <w:rPr>
          <w:color w:val="000000"/>
          <w:sz w:val="28"/>
          <w:szCs w:val="28"/>
        </w:rPr>
        <w:t>(2.5),</w:t>
      </w:r>
    </w:p>
    <w:p w:rsidR="009B6554" w:rsidRPr="00B3746B" w:rsidRDefault="0003058D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position w:val="-12"/>
          <w:sz w:val="28"/>
          <w:szCs w:val="28"/>
        </w:rPr>
        <w:object w:dxaOrig="8340" w:dyaOrig="380">
          <v:shape id="_x0000_i1131" type="#_x0000_t75" style="width:366.75pt;height:18.75pt" o:ole="">
            <v:imagedata r:id="rId204" o:title=""/>
          </v:shape>
          <o:OLEObject Type="Embed" ProgID="Equation.3" ShapeID="_x0000_i1131" DrawAspect="Content" ObjectID="_1470827508" r:id="rId205"/>
        </w:object>
      </w:r>
      <w:r w:rsidR="00B3746B">
        <w:rPr>
          <w:color w:val="000000"/>
          <w:sz w:val="28"/>
          <w:szCs w:val="28"/>
        </w:rPr>
        <w:t xml:space="preserve"> </w:t>
      </w:r>
      <w:r w:rsidR="009B6554" w:rsidRPr="00B3746B">
        <w:rPr>
          <w:color w:val="000000"/>
          <w:sz w:val="28"/>
          <w:szCs w:val="28"/>
        </w:rPr>
        <w:t>(2.6),</w:t>
      </w:r>
    </w:p>
    <w:p w:rsidR="009B6554" w:rsidRPr="00B3746B" w:rsidRDefault="0003058D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position w:val="-12"/>
          <w:sz w:val="28"/>
          <w:szCs w:val="28"/>
        </w:rPr>
        <w:object w:dxaOrig="8380" w:dyaOrig="380">
          <v:shape id="_x0000_i1132" type="#_x0000_t75" style="width:381pt;height:18.75pt" o:ole="">
            <v:imagedata r:id="rId206" o:title=""/>
          </v:shape>
          <o:OLEObject Type="Embed" ProgID="Equation.3" ShapeID="_x0000_i1132" DrawAspect="Content" ObjectID="_1470827509" r:id="rId207"/>
        </w:object>
      </w:r>
      <w:r w:rsidR="00B3746B">
        <w:rPr>
          <w:color w:val="000000"/>
          <w:sz w:val="28"/>
          <w:szCs w:val="28"/>
        </w:rPr>
        <w:t xml:space="preserve"> </w:t>
      </w:r>
      <w:r w:rsidR="009B6554" w:rsidRPr="00B3746B">
        <w:rPr>
          <w:color w:val="000000"/>
          <w:sz w:val="28"/>
          <w:szCs w:val="28"/>
        </w:rPr>
        <w:t>(2.7),</w:t>
      </w:r>
    </w:p>
    <w:p w:rsidR="009B6554" w:rsidRPr="00B3746B" w:rsidRDefault="0003058D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position w:val="-12"/>
          <w:sz w:val="28"/>
          <w:szCs w:val="28"/>
        </w:rPr>
        <w:object w:dxaOrig="8706" w:dyaOrig="389">
          <v:shape id="_x0000_i1133" type="#_x0000_t75" style="width:383.25pt;height:19.5pt" o:ole="">
            <v:imagedata r:id="rId208" o:title=""/>
          </v:shape>
          <o:OLEObject Type="Embed" ProgID="Equation.3" ShapeID="_x0000_i1133" DrawAspect="Content" ObjectID="_1470827510" r:id="rId209"/>
        </w:object>
      </w:r>
    </w:p>
    <w:p w:rsidR="00384126" w:rsidRDefault="0003058D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position w:val="-12"/>
          <w:sz w:val="28"/>
          <w:szCs w:val="28"/>
        </w:rPr>
        <w:object w:dxaOrig="7680" w:dyaOrig="380">
          <v:shape id="_x0000_i1134" type="#_x0000_t75" style="width:338.25pt;height:18.75pt" o:ole="">
            <v:imagedata r:id="rId210" o:title=""/>
          </v:shape>
          <o:OLEObject Type="Embed" ProgID="Equation.3" ShapeID="_x0000_i1134" DrawAspect="Content" ObjectID="_1470827511" r:id="rId211"/>
        </w:object>
      </w:r>
      <w:r w:rsidR="00B3746B">
        <w:rPr>
          <w:color w:val="000000"/>
          <w:sz w:val="28"/>
          <w:szCs w:val="28"/>
        </w:rPr>
        <w:t xml:space="preserve"> </w:t>
      </w:r>
      <w:r w:rsidR="009B6554" w:rsidRPr="00B3746B">
        <w:rPr>
          <w:color w:val="000000"/>
          <w:sz w:val="28"/>
          <w:szCs w:val="28"/>
        </w:rPr>
        <w:t>(2.8).</w:t>
      </w:r>
    </w:p>
    <w:p w:rsidR="009B6554" w:rsidRPr="00B3746B" w:rsidRDefault="003841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 w:type="page"/>
      </w:r>
      <w:r w:rsidR="009B6554" w:rsidRPr="00B3746B">
        <w:rPr>
          <w:color w:val="000000"/>
          <w:sz w:val="28"/>
          <w:szCs w:val="28"/>
        </w:rPr>
        <w:t>Мольные доли компонентов рассчитаны исходя из известных массовых долей:</w:t>
      </w:r>
    </w:p>
    <w:p w:rsidR="00384126" w:rsidRDefault="003841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9B6554" w:rsidRPr="00B3746B" w:rsidRDefault="0003058D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position w:val="-62"/>
          <w:sz w:val="28"/>
          <w:szCs w:val="28"/>
        </w:rPr>
        <w:object w:dxaOrig="1240" w:dyaOrig="1359">
          <v:shape id="_x0000_i1135" type="#_x0000_t75" style="width:62.25pt;height:68.25pt" o:ole="">
            <v:imagedata r:id="rId212" o:title=""/>
          </v:shape>
          <o:OLEObject Type="Embed" ProgID="Equation.3" ShapeID="_x0000_i1135" DrawAspect="Content" ObjectID="_1470827512" r:id="rId213"/>
        </w:object>
      </w:r>
      <w:r w:rsidR="00B3746B">
        <w:rPr>
          <w:color w:val="000000"/>
          <w:sz w:val="28"/>
          <w:szCs w:val="28"/>
        </w:rPr>
        <w:t xml:space="preserve"> </w:t>
      </w:r>
      <w:r w:rsidR="009B6554" w:rsidRPr="00B3746B">
        <w:rPr>
          <w:color w:val="000000"/>
          <w:sz w:val="28"/>
          <w:szCs w:val="28"/>
        </w:rPr>
        <w:t>(2.9).</w:t>
      </w:r>
    </w:p>
    <w:p w:rsidR="00384126" w:rsidRDefault="003841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B3746B" w:rsidRDefault="009B6554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Здесь ω – массовая доля компонента в сплаве, М – молярная масса компонента.</w:t>
      </w:r>
    </w:p>
    <w:p w:rsidR="009B6554" w:rsidRPr="00B3746B" w:rsidRDefault="009B6554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Результаты расчётов представлены в табл. 2.4.</w:t>
      </w:r>
    </w:p>
    <w:p w:rsidR="00384126" w:rsidRDefault="003841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9B6554" w:rsidRPr="00B3746B" w:rsidRDefault="009B6554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Табл. 2.4. Состав сплавов и активности и компонентов</w:t>
      </w:r>
    </w:p>
    <w:tbl>
      <w:tblPr>
        <w:tblStyle w:val="1"/>
        <w:tblW w:w="9297" w:type="dxa"/>
        <w:jc w:val="center"/>
        <w:tblLook w:val="0000" w:firstRow="0" w:lastRow="0" w:firstColumn="0" w:lastColumn="0" w:noHBand="0" w:noVBand="0"/>
      </w:tblPr>
      <w:tblGrid>
        <w:gridCol w:w="2071"/>
        <w:gridCol w:w="2315"/>
        <w:gridCol w:w="1447"/>
        <w:gridCol w:w="1733"/>
        <w:gridCol w:w="1731"/>
      </w:tblGrid>
      <w:tr w:rsidR="009B6554" w:rsidRPr="00B3746B" w:rsidTr="00B3746B">
        <w:trPr>
          <w:cantSplit/>
          <w:jc w:val="center"/>
        </w:trPr>
        <w:tc>
          <w:tcPr>
            <w:tcW w:w="1114" w:type="pct"/>
          </w:tcPr>
          <w:p w:rsidR="009B6554" w:rsidRPr="00B3746B" w:rsidRDefault="009B6554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Сплав</w:t>
            </w:r>
          </w:p>
        </w:tc>
        <w:tc>
          <w:tcPr>
            <w:tcW w:w="1245" w:type="pct"/>
          </w:tcPr>
          <w:p w:rsidR="009B6554" w:rsidRPr="00B3746B" w:rsidRDefault="009B6554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Компонент</w:t>
            </w:r>
          </w:p>
        </w:tc>
        <w:tc>
          <w:tcPr>
            <w:tcW w:w="778" w:type="pct"/>
          </w:tcPr>
          <w:p w:rsidR="009B6554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position w:val="-12"/>
                <w:sz w:val="20"/>
                <w:szCs w:val="28"/>
              </w:rPr>
              <w:object w:dxaOrig="300" w:dyaOrig="360">
                <v:shape id="_x0000_i1136" type="#_x0000_t75" style="width:15pt;height:18pt" o:ole="">
                  <v:imagedata r:id="rId214" o:title=""/>
                </v:shape>
                <o:OLEObject Type="Embed" ProgID="Equation.3" ShapeID="_x0000_i1136" DrawAspect="Content" ObjectID="_1470827513" r:id="rId215"/>
              </w:object>
            </w:r>
          </w:p>
        </w:tc>
        <w:tc>
          <w:tcPr>
            <w:tcW w:w="932" w:type="pct"/>
          </w:tcPr>
          <w:p w:rsidR="009B6554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position w:val="-12"/>
                <w:sz w:val="20"/>
                <w:szCs w:val="28"/>
              </w:rPr>
              <w:object w:dxaOrig="240" w:dyaOrig="360">
                <v:shape id="_x0000_i1137" type="#_x0000_t75" style="width:12pt;height:18pt" o:ole="">
                  <v:imagedata r:id="rId216" o:title=""/>
                </v:shape>
                <o:OLEObject Type="Embed" ProgID="Equation.3" ShapeID="_x0000_i1137" DrawAspect="Content" ObjectID="_1470827514" r:id="rId217"/>
              </w:object>
            </w:r>
          </w:p>
        </w:tc>
        <w:tc>
          <w:tcPr>
            <w:tcW w:w="931" w:type="pct"/>
          </w:tcPr>
          <w:p w:rsidR="009B6554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position w:val="-12"/>
                <w:sz w:val="20"/>
                <w:szCs w:val="28"/>
              </w:rPr>
              <w:object w:dxaOrig="260" w:dyaOrig="360">
                <v:shape id="_x0000_i1138" type="#_x0000_t75" style="width:12.75pt;height:18pt" o:ole="">
                  <v:imagedata r:id="rId218" o:title=""/>
                </v:shape>
                <o:OLEObject Type="Embed" ProgID="Equation.3" ShapeID="_x0000_i1138" DrawAspect="Content" ObjectID="_1470827515" r:id="rId219"/>
              </w:object>
            </w:r>
          </w:p>
        </w:tc>
      </w:tr>
      <w:tr w:rsidR="009B6554" w:rsidRPr="00B3746B" w:rsidTr="00B3746B">
        <w:trPr>
          <w:cantSplit/>
          <w:jc w:val="center"/>
        </w:trPr>
        <w:tc>
          <w:tcPr>
            <w:tcW w:w="1114" w:type="pct"/>
            <w:vMerge w:val="restart"/>
          </w:tcPr>
          <w:p w:rsidR="009B6554" w:rsidRPr="00B3746B" w:rsidRDefault="009B6554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МН19</w:t>
            </w:r>
          </w:p>
        </w:tc>
        <w:tc>
          <w:tcPr>
            <w:tcW w:w="1245" w:type="pct"/>
          </w:tcPr>
          <w:p w:rsidR="009B6554" w:rsidRPr="00B3746B" w:rsidRDefault="009B6554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Cu</w:t>
            </w:r>
          </w:p>
        </w:tc>
        <w:tc>
          <w:tcPr>
            <w:tcW w:w="778" w:type="pct"/>
          </w:tcPr>
          <w:p w:rsidR="009B6554" w:rsidRPr="00B3746B" w:rsidRDefault="009B6554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0,81</w:t>
            </w:r>
          </w:p>
        </w:tc>
        <w:tc>
          <w:tcPr>
            <w:tcW w:w="932" w:type="pct"/>
          </w:tcPr>
          <w:p w:rsidR="009B6554" w:rsidRPr="00B3746B" w:rsidRDefault="009B6554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0,7965</w:t>
            </w:r>
          </w:p>
        </w:tc>
        <w:tc>
          <w:tcPr>
            <w:tcW w:w="931" w:type="pct"/>
          </w:tcPr>
          <w:p w:rsidR="009B6554" w:rsidRPr="00B3746B" w:rsidRDefault="009B6554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0,4055</w:t>
            </w:r>
          </w:p>
        </w:tc>
      </w:tr>
      <w:tr w:rsidR="009B6554" w:rsidRPr="00B3746B" w:rsidTr="00B3746B">
        <w:trPr>
          <w:cantSplit/>
          <w:jc w:val="center"/>
        </w:trPr>
        <w:tc>
          <w:tcPr>
            <w:tcW w:w="1114" w:type="pct"/>
            <w:vMerge/>
          </w:tcPr>
          <w:p w:rsidR="009B6554" w:rsidRPr="00B3746B" w:rsidRDefault="009B6554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</w:p>
        </w:tc>
        <w:tc>
          <w:tcPr>
            <w:tcW w:w="1245" w:type="pct"/>
          </w:tcPr>
          <w:p w:rsidR="009B6554" w:rsidRPr="00B3746B" w:rsidRDefault="009B6554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Ni</w:t>
            </w:r>
          </w:p>
        </w:tc>
        <w:tc>
          <w:tcPr>
            <w:tcW w:w="778" w:type="pct"/>
          </w:tcPr>
          <w:p w:rsidR="009B6554" w:rsidRPr="00B3746B" w:rsidRDefault="009B6554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0,19</w:t>
            </w:r>
          </w:p>
        </w:tc>
        <w:tc>
          <w:tcPr>
            <w:tcW w:w="932" w:type="pct"/>
          </w:tcPr>
          <w:p w:rsidR="009B6554" w:rsidRPr="00B3746B" w:rsidRDefault="009B6554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0,2035</w:t>
            </w:r>
          </w:p>
        </w:tc>
        <w:tc>
          <w:tcPr>
            <w:tcW w:w="931" w:type="pct"/>
          </w:tcPr>
          <w:p w:rsidR="009B6554" w:rsidRPr="00B3746B" w:rsidRDefault="009B6554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0,2097</w:t>
            </w:r>
          </w:p>
        </w:tc>
      </w:tr>
      <w:tr w:rsidR="009B6554" w:rsidRPr="00B3746B" w:rsidTr="00B3746B">
        <w:trPr>
          <w:cantSplit/>
          <w:jc w:val="center"/>
        </w:trPr>
        <w:tc>
          <w:tcPr>
            <w:tcW w:w="1114" w:type="pct"/>
            <w:vMerge w:val="restart"/>
          </w:tcPr>
          <w:p w:rsidR="009B6554" w:rsidRPr="00B3746B" w:rsidRDefault="009B6554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МНЖМц 30</w:t>
            </w:r>
            <w:r w:rsidR="00B3746B">
              <w:rPr>
                <w:color w:val="000000"/>
                <w:sz w:val="20"/>
                <w:szCs w:val="28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</w:rPr>
              <w:t>1</w:t>
            </w:r>
            <w:r w:rsidR="00B3746B">
              <w:rPr>
                <w:color w:val="000000"/>
                <w:sz w:val="20"/>
                <w:szCs w:val="28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</w:rPr>
              <w:t>1</w:t>
            </w:r>
          </w:p>
        </w:tc>
        <w:tc>
          <w:tcPr>
            <w:tcW w:w="1245" w:type="pct"/>
          </w:tcPr>
          <w:p w:rsidR="009B6554" w:rsidRPr="00B3746B" w:rsidRDefault="009B6554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Cu</w:t>
            </w:r>
          </w:p>
        </w:tc>
        <w:tc>
          <w:tcPr>
            <w:tcW w:w="778" w:type="pct"/>
          </w:tcPr>
          <w:p w:rsidR="009B6554" w:rsidRPr="00B3746B" w:rsidRDefault="009B6554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0,68</w:t>
            </w:r>
          </w:p>
        </w:tc>
        <w:tc>
          <w:tcPr>
            <w:tcW w:w="932" w:type="pct"/>
          </w:tcPr>
          <w:p w:rsidR="009B6554" w:rsidRPr="00B3746B" w:rsidRDefault="009B6554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0,6604</w:t>
            </w:r>
          </w:p>
        </w:tc>
        <w:tc>
          <w:tcPr>
            <w:tcW w:w="931" w:type="pct"/>
          </w:tcPr>
          <w:p w:rsidR="009B6554" w:rsidRPr="00B3746B" w:rsidRDefault="009B6554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0,223</w:t>
            </w:r>
          </w:p>
        </w:tc>
      </w:tr>
      <w:tr w:rsidR="009B6554" w:rsidRPr="00B3746B" w:rsidTr="00B3746B">
        <w:trPr>
          <w:cantSplit/>
          <w:jc w:val="center"/>
        </w:trPr>
        <w:tc>
          <w:tcPr>
            <w:tcW w:w="1114" w:type="pct"/>
            <w:vMerge/>
          </w:tcPr>
          <w:p w:rsidR="009B6554" w:rsidRPr="00B3746B" w:rsidRDefault="009B6554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</w:p>
        </w:tc>
        <w:tc>
          <w:tcPr>
            <w:tcW w:w="1245" w:type="pct"/>
          </w:tcPr>
          <w:p w:rsidR="009B6554" w:rsidRPr="00B3746B" w:rsidRDefault="009B6554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Ni</w:t>
            </w:r>
          </w:p>
        </w:tc>
        <w:tc>
          <w:tcPr>
            <w:tcW w:w="778" w:type="pct"/>
          </w:tcPr>
          <w:p w:rsidR="009B6554" w:rsidRPr="00B3746B" w:rsidRDefault="009B6554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0,30</w:t>
            </w:r>
          </w:p>
        </w:tc>
        <w:tc>
          <w:tcPr>
            <w:tcW w:w="932" w:type="pct"/>
          </w:tcPr>
          <w:p w:rsidR="009B6554" w:rsidRPr="00B3746B" w:rsidRDefault="009B6554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0,3173</w:t>
            </w:r>
          </w:p>
        </w:tc>
        <w:tc>
          <w:tcPr>
            <w:tcW w:w="931" w:type="pct"/>
          </w:tcPr>
          <w:p w:rsidR="009B6554" w:rsidRPr="00B3746B" w:rsidRDefault="009B6554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0,268</w:t>
            </w:r>
          </w:p>
        </w:tc>
      </w:tr>
      <w:tr w:rsidR="009B6554" w:rsidRPr="00B3746B" w:rsidTr="00B3746B">
        <w:trPr>
          <w:cantSplit/>
          <w:jc w:val="center"/>
        </w:trPr>
        <w:tc>
          <w:tcPr>
            <w:tcW w:w="1114" w:type="pct"/>
            <w:vMerge/>
          </w:tcPr>
          <w:p w:rsidR="009B6554" w:rsidRPr="00B3746B" w:rsidRDefault="009B6554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</w:p>
        </w:tc>
        <w:tc>
          <w:tcPr>
            <w:tcW w:w="1245" w:type="pct"/>
          </w:tcPr>
          <w:p w:rsidR="009B6554" w:rsidRPr="00B3746B" w:rsidRDefault="009B6554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Fe</w:t>
            </w:r>
          </w:p>
        </w:tc>
        <w:tc>
          <w:tcPr>
            <w:tcW w:w="778" w:type="pct"/>
          </w:tcPr>
          <w:p w:rsidR="009B6554" w:rsidRPr="00B3746B" w:rsidRDefault="009B6554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0,01</w:t>
            </w:r>
          </w:p>
        </w:tc>
        <w:tc>
          <w:tcPr>
            <w:tcW w:w="932" w:type="pct"/>
          </w:tcPr>
          <w:p w:rsidR="009B6554" w:rsidRPr="00B3746B" w:rsidRDefault="009B6554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0,0111</w:t>
            </w:r>
          </w:p>
        </w:tc>
        <w:tc>
          <w:tcPr>
            <w:tcW w:w="931" w:type="pct"/>
          </w:tcPr>
          <w:p w:rsidR="009B6554" w:rsidRPr="00B3746B" w:rsidRDefault="009B6554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2,008</w:t>
            </w:r>
          </w:p>
        </w:tc>
      </w:tr>
      <w:tr w:rsidR="009B6554" w:rsidRPr="00B3746B" w:rsidTr="00B3746B">
        <w:trPr>
          <w:cantSplit/>
          <w:jc w:val="center"/>
        </w:trPr>
        <w:tc>
          <w:tcPr>
            <w:tcW w:w="1114" w:type="pct"/>
            <w:vMerge/>
          </w:tcPr>
          <w:p w:rsidR="009B6554" w:rsidRPr="00B3746B" w:rsidRDefault="009B6554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</w:p>
        </w:tc>
        <w:tc>
          <w:tcPr>
            <w:tcW w:w="1245" w:type="pct"/>
          </w:tcPr>
          <w:p w:rsidR="009B6554" w:rsidRPr="00B3746B" w:rsidRDefault="009B6554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Mn</w:t>
            </w:r>
          </w:p>
        </w:tc>
        <w:tc>
          <w:tcPr>
            <w:tcW w:w="778" w:type="pct"/>
          </w:tcPr>
          <w:p w:rsidR="009B6554" w:rsidRPr="00B3746B" w:rsidRDefault="009B6554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0,01</w:t>
            </w:r>
          </w:p>
        </w:tc>
        <w:tc>
          <w:tcPr>
            <w:tcW w:w="932" w:type="pct"/>
          </w:tcPr>
          <w:p w:rsidR="009B6554" w:rsidRPr="00B3746B" w:rsidRDefault="009B6554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0,0112</w:t>
            </w:r>
          </w:p>
        </w:tc>
        <w:tc>
          <w:tcPr>
            <w:tcW w:w="931" w:type="pct"/>
          </w:tcPr>
          <w:p w:rsidR="009B6554" w:rsidRPr="00B3746B" w:rsidRDefault="009B6554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0,184</w:t>
            </w:r>
          </w:p>
        </w:tc>
      </w:tr>
    </w:tbl>
    <w:p w:rsidR="00BD4F74" w:rsidRPr="00B3746B" w:rsidRDefault="00BD4F74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D5692D" w:rsidRPr="00384126" w:rsidRDefault="00384126" w:rsidP="00B3746B">
      <w:pPr>
        <w:spacing w:line="360" w:lineRule="auto"/>
        <w:ind w:firstLine="709"/>
        <w:jc w:val="both"/>
        <w:rPr>
          <w:b/>
          <w:color w:val="000000"/>
          <w:sz w:val="28"/>
          <w:szCs w:val="28"/>
        </w:rPr>
      </w:pPr>
      <w:r w:rsidRPr="00384126">
        <w:rPr>
          <w:b/>
          <w:color w:val="000000"/>
          <w:sz w:val="28"/>
          <w:szCs w:val="28"/>
        </w:rPr>
        <w:t>2.3</w:t>
      </w:r>
      <w:r w:rsidR="00D5692D" w:rsidRPr="00384126">
        <w:rPr>
          <w:b/>
          <w:color w:val="000000"/>
          <w:sz w:val="28"/>
          <w:szCs w:val="28"/>
        </w:rPr>
        <w:t xml:space="preserve"> Расчёт диаграммы состояния системы </w:t>
      </w:r>
      <w:r w:rsidR="00D5692D" w:rsidRPr="00384126">
        <w:rPr>
          <w:b/>
          <w:color w:val="000000"/>
          <w:sz w:val="28"/>
          <w:szCs w:val="28"/>
          <w:lang w:val="en-US"/>
        </w:rPr>
        <w:t>Cu</w:t>
      </w:r>
      <w:r w:rsidR="00D5692D" w:rsidRPr="00384126">
        <w:rPr>
          <w:b/>
          <w:color w:val="000000"/>
          <w:sz w:val="28"/>
          <w:szCs w:val="28"/>
        </w:rPr>
        <w:t xml:space="preserve"> – </w:t>
      </w:r>
      <w:r w:rsidR="00D5692D" w:rsidRPr="00384126">
        <w:rPr>
          <w:b/>
          <w:color w:val="000000"/>
          <w:sz w:val="28"/>
          <w:szCs w:val="28"/>
          <w:lang w:val="en-US"/>
        </w:rPr>
        <w:t>Ni</w:t>
      </w:r>
      <w:r w:rsidR="00D5692D" w:rsidRPr="00384126">
        <w:rPr>
          <w:b/>
          <w:color w:val="000000"/>
          <w:sz w:val="28"/>
          <w:szCs w:val="28"/>
        </w:rPr>
        <w:t xml:space="preserve"> – </w:t>
      </w:r>
      <w:r w:rsidR="00D5692D" w:rsidRPr="00384126">
        <w:rPr>
          <w:b/>
          <w:color w:val="000000"/>
          <w:sz w:val="28"/>
          <w:szCs w:val="28"/>
          <w:lang w:val="en-US"/>
        </w:rPr>
        <w:t>O</w:t>
      </w:r>
      <w:r w:rsidR="00D5692D" w:rsidRPr="00384126">
        <w:rPr>
          <w:b/>
          <w:color w:val="000000"/>
          <w:sz w:val="28"/>
          <w:szCs w:val="28"/>
        </w:rPr>
        <w:t xml:space="preserve"> при 25</w:t>
      </w:r>
      <w:r w:rsidR="00D5692D" w:rsidRPr="00384126">
        <w:rPr>
          <w:b/>
          <w:color w:val="000000"/>
          <w:sz w:val="28"/>
          <w:szCs w:val="28"/>
          <w:vertAlign w:val="superscript"/>
        </w:rPr>
        <w:t>о</w:t>
      </w:r>
      <w:r w:rsidR="00D5692D" w:rsidRPr="00384126">
        <w:rPr>
          <w:b/>
          <w:color w:val="000000"/>
          <w:sz w:val="28"/>
          <w:szCs w:val="28"/>
        </w:rPr>
        <w:t>С</w:t>
      </w:r>
    </w:p>
    <w:p w:rsidR="00384126" w:rsidRDefault="003841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B3746B" w:rsidRDefault="00A5158F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 xml:space="preserve">Для построения диаграммы состояния </w:t>
      </w:r>
      <w:r w:rsidR="001031A4" w:rsidRPr="00B3746B">
        <w:rPr>
          <w:color w:val="000000"/>
          <w:sz w:val="28"/>
          <w:szCs w:val="28"/>
          <w:lang w:val="en-US"/>
        </w:rPr>
        <w:t>Cu</w:t>
      </w:r>
      <w:r w:rsidR="001031A4" w:rsidRPr="00B3746B">
        <w:rPr>
          <w:color w:val="000000"/>
          <w:sz w:val="28"/>
          <w:szCs w:val="28"/>
        </w:rPr>
        <w:t xml:space="preserve"> – </w:t>
      </w:r>
      <w:r w:rsidR="001031A4" w:rsidRPr="00B3746B">
        <w:rPr>
          <w:color w:val="000000"/>
          <w:sz w:val="28"/>
          <w:szCs w:val="28"/>
          <w:lang w:val="en-US"/>
        </w:rPr>
        <w:t>Ni</w:t>
      </w:r>
      <w:r w:rsidR="001031A4" w:rsidRPr="00B3746B">
        <w:rPr>
          <w:color w:val="000000"/>
          <w:sz w:val="28"/>
          <w:szCs w:val="28"/>
        </w:rPr>
        <w:t xml:space="preserve"> – </w:t>
      </w:r>
      <w:r w:rsidR="001031A4"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</w:rPr>
        <w:t xml:space="preserve"> были использованы данные с диаграмм состояния </w:t>
      </w:r>
      <w:r w:rsidR="001031A4" w:rsidRPr="00B3746B">
        <w:rPr>
          <w:color w:val="000000"/>
          <w:sz w:val="28"/>
          <w:szCs w:val="28"/>
          <w:lang w:val="en-US"/>
        </w:rPr>
        <w:t>Cu</w:t>
      </w:r>
      <w:r w:rsidR="001031A4" w:rsidRPr="00B3746B">
        <w:rPr>
          <w:color w:val="000000"/>
          <w:sz w:val="28"/>
          <w:szCs w:val="28"/>
        </w:rPr>
        <w:t xml:space="preserve"> – </w:t>
      </w:r>
      <w:r w:rsidR="001031A4" w:rsidRPr="00B3746B">
        <w:rPr>
          <w:color w:val="000000"/>
          <w:sz w:val="28"/>
          <w:szCs w:val="28"/>
          <w:lang w:val="en-US"/>
        </w:rPr>
        <w:t>O</w:t>
      </w:r>
      <w:r w:rsidR="00B3746B">
        <w:rPr>
          <w:color w:val="000000"/>
          <w:sz w:val="28"/>
          <w:szCs w:val="28"/>
        </w:rPr>
        <w:t xml:space="preserve"> </w:t>
      </w:r>
      <w:r w:rsidRPr="00B3746B">
        <w:rPr>
          <w:color w:val="000000"/>
          <w:sz w:val="28"/>
          <w:szCs w:val="28"/>
        </w:rPr>
        <w:t>(рис.</w:t>
      </w:r>
      <w:r w:rsidR="00B3746B">
        <w:rPr>
          <w:color w:val="000000"/>
          <w:sz w:val="28"/>
          <w:szCs w:val="28"/>
        </w:rPr>
        <w:t> </w:t>
      </w:r>
      <w:r w:rsidR="00B3746B" w:rsidRPr="00B3746B">
        <w:rPr>
          <w:color w:val="000000"/>
          <w:sz w:val="28"/>
          <w:szCs w:val="28"/>
        </w:rPr>
        <w:t>1</w:t>
      </w:r>
      <w:r w:rsidRPr="00B3746B">
        <w:rPr>
          <w:color w:val="000000"/>
          <w:sz w:val="28"/>
          <w:szCs w:val="28"/>
        </w:rPr>
        <w:t xml:space="preserve">.3), </w:t>
      </w:r>
      <w:r w:rsidRPr="00B3746B">
        <w:rPr>
          <w:color w:val="000000"/>
          <w:sz w:val="28"/>
          <w:szCs w:val="28"/>
          <w:lang w:val="en-US"/>
        </w:rPr>
        <w:t>Ni</w:t>
      </w:r>
      <w:r w:rsidR="001031A4" w:rsidRPr="00B3746B">
        <w:rPr>
          <w:color w:val="000000"/>
          <w:sz w:val="28"/>
          <w:szCs w:val="28"/>
        </w:rPr>
        <w:t xml:space="preserve"> – </w:t>
      </w:r>
      <w:r w:rsidR="001031A4"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</w:rPr>
        <w:t xml:space="preserve"> (рис.</w:t>
      </w:r>
      <w:r w:rsidR="00B3746B">
        <w:rPr>
          <w:color w:val="000000"/>
          <w:sz w:val="28"/>
          <w:szCs w:val="28"/>
        </w:rPr>
        <w:t> </w:t>
      </w:r>
      <w:r w:rsidR="00B3746B" w:rsidRPr="00B3746B">
        <w:rPr>
          <w:color w:val="000000"/>
          <w:sz w:val="28"/>
          <w:szCs w:val="28"/>
        </w:rPr>
        <w:t>1</w:t>
      </w:r>
      <w:r w:rsidRPr="00B3746B">
        <w:rPr>
          <w:color w:val="000000"/>
          <w:sz w:val="28"/>
          <w:szCs w:val="28"/>
        </w:rPr>
        <w:t>.4) и С</w:t>
      </w:r>
      <w:r w:rsidRPr="00B3746B">
        <w:rPr>
          <w:color w:val="000000"/>
          <w:sz w:val="28"/>
          <w:szCs w:val="28"/>
          <w:lang w:val="en-US"/>
        </w:rPr>
        <w:t>u</w:t>
      </w:r>
      <w:r w:rsidR="001031A4" w:rsidRPr="00B3746B">
        <w:rPr>
          <w:color w:val="000000"/>
          <w:sz w:val="28"/>
          <w:szCs w:val="28"/>
        </w:rPr>
        <w:t xml:space="preserve"> – </w:t>
      </w:r>
      <w:r w:rsidR="001031A4" w:rsidRPr="00B3746B">
        <w:rPr>
          <w:color w:val="000000"/>
          <w:sz w:val="28"/>
          <w:szCs w:val="28"/>
          <w:lang w:val="en-US"/>
        </w:rPr>
        <w:t>Ni</w:t>
      </w:r>
      <w:r w:rsidR="001031A4" w:rsidRPr="00B3746B">
        <w:rPr>
          <w:color w:val="000000"/>
          <w:sz w:val="28"/>
          <w:szCs w:val="28"/>
        </w:rPr>
        <w:t xml:space="preserve"> (рис.</w:t>
      </w:r>
      <w:r w:rsidR="00B3746B">
        <w:rPr>
          <w:color w:val="000000"/>
          <w:sz w:val="28"/>
          <w:szCs w:val="28"/>
        </w:rPr>
        <w:t> </w:t>
      </w:r>
      <w:r w:rsidR="00B3746B" w:rsidRPr="00B3746B">
        <w:rPr>
          <w:color w:val="000000"/>
          <w:sz w:val="28"/>
          <w:szCs w:val="28"/>
        </w:rPr>
        <w:t>1</w:t>
      </w:r>
      <w:r w:rsidR="001031A4" w:rsidRPr="00B3746B">
        <w:rPr>
          <w:color w:val="000000"/>
          <w:sz w:val="28"/>
          <w:szCs w:val="28"/>
        </w:rPr>
        <w:t>.1.</w:t>
      </w:r>
      <w:r w:rsidRPr="00B3746B">
        <w:rPr>
          <w:color w:val="000000"/>
          <w:sz w:val="28"/>
          <w:szCs w:val="28"/>
        </w:rPr>
        <w:t>).</w:t>
      </w:r>
    </w:p>
    <w:p w:rsidR="00A5158F" w:rsidRPr="00B3746B" w:rsidRDefault="00A5158F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Поскольку химическое сродство никеля к кислороду выше, чем меди, то можно предположить, что почти при любом составе сплава С</w:t>
      </w:r>
      <w:r w:rsidRPr="00B3746B">
        <w:rPr>
          <w:color w:val="000000"/>
          <w:sz w:val="28"/>
          <w:szCs w:val="28"/>
          <w:lang w:val="en-US"/>
        </w:rPr>
        <w:t>u</w:t>
      </w:r>
      <w:r w:rsidR="001031A4" w:rsidRPr="00B3746B">
        <w:rPr>
          <w:color w:val="000000"/>
          <w:sz w:val="28"/>
          <w:szCs w:val="28"/>
        </w:rPr>
        <w:t xml:space="preserve"> – </w:t>
      </w:r>
      <w:r w:rsidR="001031A4" w:rsidRPr="00B3746B">
        <w:rPr>
          <w:color w:val="000000"/>
          <w:sz w:val="28"/>
          <w:szCs w:val="28"/>
          <w:lang w:val="en-US"/>
        </w:rPr>
        <w:t>Ni</w:t>
      </w:r>
      <w:r w:rsidRPr="00B3746B">
        <w:rPr>
          <w:color w:val="000000"/>
          <w:sz w:val="28"/>
          <w:szCs w:val="28"/>
        </w:rPr>
        <w:t xml:space="preserve"> в первую очередь будет окисляться именно никель из сплава, то есть будет р</w:t>
      </w:r>
      <w:r w:rsidR="001031A4" w:rsidRPr="00B3746B">
        <w:rPr>
          <w:color w:val="000000"/>
          <w:sz w:val="28"/>
          <w:szCs w:val="28"/>
        </w:rPr>
        <w:t xml:space="preserve">еализовываться равновесие сплав – </w:t>
      </w:r>
      <w:r w:rsidR="001031A4" w:rsidRPr="00B3746B">
        <w:rPr>
          <w:color w:val="000000"/>
          <w:sz w:val="28"/>
          <w:szCs w:val="28"/>
          <w:lang w:val="en-US"/>
        </w:rPr>
        <w:t>NiO</w:t>
      </w:r>
      <w:r w:rsidRPr="00B3746B">
        <w:rPr>
          <w:color w:val="000000"/>
          <w:sz w:val="28"/>
          <w:szCs w:val="28"/>
        </w:rPr>
        <w:t>, а не сплав</w:t>
      </w:r>
      <w:r w:rsidR="001031A4" w:rsidRPr="00B3746B">
        <w:rPr>
          <w:color w:val="000000"/>
          <w:sz w:val="28"/>
          <w:szCs w:val="28"/>
        </w:rPr>
        <w:t xml:space="preserve"> – </w:t>
      </w:r>
      <w:r w:rsidRPr="00B3746B">
        <w:rPr>
          <w:color w:val="000000"/>
          <w:sz w:val="28"/>
          <w:szCs w:val="28"/>
          <w:lang w:val="en-US"/>
        </w:rPr>
        <w:t>Cu</w:t>
      </w:r>
      <w:r w:rsidRPr="00B3746B">
        <w:rPr>
          <w:color w:val="000000"/>
          <w:sz w:val="28"/>
          <w:szCs w:val="28"/>
          <w:vertAlign w:val="subscript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</w:rPr>
        <w:t>.</w:t>
      </w:r>
    </w:p>
    <w:p w:rsidR="00384126" w:rsidRDefault="00A5158F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Для того, чтобы найти точку, отвечающую составу сплава</w:t>
      </w:r>
      <w:r w:rsidR="001031A4" w:rsidRPr="00B3746B">
        <w:rPr>
          <w:color w:val="000000"/>
          <w:sz w:val="28"/>
          <w:szCs w:val="28"/>
        </w:rPr>
        <w:t xml:space="preserve">, равновесного с </w:t>
      </w:r>
      <w:r w:rsidR="001031A4" w:rsidRPr="00B3746B">
        <w:rPr>
          <w:color w:val="000000"/>
          <w:sz w:val="28"/>
          <w:szCs w:val="28"/>
          <w:lang w:val="en-US"/>
        </w:rPr>
        <w:t>NiO</w:t>
      </w:r>
      <w:r w:rsidR="001031A4" w:rsidRPr="00B3746B">
        <w:rPr>
          <w:color w:val="000000"/>
          <w:sz w:val="28"/>
          <w:szCs w:val="28"/>
        </w:rPr>
        <w:t xml:space="preserve"> и </w:t>
      </w:r>
      <w:r w:rsidR="001031A4" w:rsidRPr="00B3746B">
        <w:rPr>
          <w:color w:val="000000"/>
          <w:sz w:val="28"/>
          <w:szCs w:val="28"/>
          <w:lang w:val="en-US"/>
        </w:rPr>
        <w:t>Cu</w:t>
      </w:r>
      <w:r w:rsidR="001031A4" w:rsidRPr="00B3746B">
        <w:rPr>
          <w:color w:val="000000"/>
          <w:sz w:val="28"/>
          <w:szCs w:val="28"/>
          <w:vertAlign w:val="subscript"/>
        </w:rPr>
        <w:t>2</w:t>
      </w:r>
      <w:r w:rsidR="001031A4" w:rsidRPr="00B3746B">
        <w:rPr>
          <w:color w:val="000000"/>
          <w:sz w:val="28"/>
          <w:szCs w:val="28"/>
          <w:lang w:val="en-US"/>
        </w:rPr>
        <w:t>O</w:t>
      </w:r>
      <w:r w:rsidR="001031A4" w:rsidRPr="00B3746B">
        <w:rPr>
          <w:color w:val="000000"/>
          <w:sz w:val="28"/>
          <w:szCs w:val="28"/>
        </w:rPr>
        <w:t>,</w:t>
      </w:r>
      <w:r w:rsidRPr="00B3746B">
        <w:rPr>
          <w:color w:val="000000"/>
          <w:sz w:val="28"/>
          <w:szCs w:val="28"/>
        </w:rPr>
        <w:t xml:space="preserve"> нужно рассмотреть систему уравнений</w:t>
      </w:r>
    </w:p>
    <w:p w:rsidR="00A5158F" w:rsidRPr="00B3746B" w:rsidRDefault="003841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 w:type="page"/>
      </w:r>
      <w:r w:rsidR="0003058D" w:rsidRPr="00B3746B">
        <w:rPr>
          <w:color w:val="000000"/>
          <w:position w:val="-32"/>
          <w:sz w:val="28"/>
          <w:szCs w:val="28"/>
        </w:rPr>
        <w:object w:dxaOrig="3780" w:dyaOrig="760">
          <v:shape id="_x0000_i1139" type="#_x0000_t75" style="width:189pt;height:38.25pt" o:ole="">
            <v:imagedata r:id="rId220" o:title=""/>
          </v:shape>
          <o:OLEObject Type="Embed" ProgID="Equation.3" ShapeID="_x0000_i1139" DrawAspect="Content" ObjectID="_1470827516" r:id="rId221"/>
        </w:object>
      </w:r>
      <w:r w:rsidR="00A5158F" w:rsidRPr="00B3746B">
        <w:rPr>
          <w:color w:val="000000"/>
          <w:sz w:val="28"/>
          <w:szCs w:val="28"/>
        </w:rPr>
        <w:t>.</w:t>
      </w:r>
    </w:p>
    <w:p w:rsidR="00A5158F" w:rsidRPr="00B3746B" w:rsidRDefault="0003058D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position w:val="-14"/>
          <w:sz w:val="28"/>
          <w:szCs w:val="28"/>
          <w:lang w:val="en-US"/>
        </w:rPr>
        <w:object w:dxaOrig="7839" w:dyaOrig="400">
          <v:shape id="_x0000_i1140" type="#_x0000_t75" style="width:329.25pt;height:17.25pt" o:ole="">
            <v:imagedata r:id="rId222" o:title=""/>
          </v:shape>
          <o:OLEObject Type="Embed" ProgID="Equation.3" ShapeID="_x0000_i1140" DrawAspect="Content" ObjectID="_1470827517" r:id="rId223"/>
        </w:object>
      </w:r>
      <w:r w:rsidR="00B3746B">
        <w:rPr>
          <w:color w:val="000000"/>
          <w:sz w:val="28"/>
          <w:szCs w:val="28"/>
        </w:rPr>
        <w:t xml:space="preserve"> </w:t>
      </w:r>
      <w:r w:rsidR="00A5158F" w:rsidRPr="00B3746B">
        <w:rPr>
          <w:color w:val="000000"/>
          <w:sz w:val="28"/>
          <w:szCs w:val="28"/>
        </w:rPr>
        <w:t>(2.12),</w:t>
      </w:r>
    </w:p>
    <w:p w:rsidR="00A5158F" w:rsidRPr="00B3746B" w:rsidRDefault="0003058D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position w:val="-34"/>
          <w:sz w:val="28"/>
          <w:szCs w:val="28"/>
        </w:rPr>
        <w:object w:dxaOrig="2100" w:dyaOrig="720">
          <v:shape id="_x0000_i1141" type="#_x0000_t75" style="width:105pt;height:36pt" o:ole="">
            <v:imagedata r:id="rId224" o:title=""/>
          </v:shape>
          <o:OLEObject Type="Embed" ProgID="Equation.3" ShapeID="_x0000_i1141" DrawAspect="Content" ObjectID="_1470827518" r:id="rId225"/>
        </w:object>
      </w:r>
      <w:r w:rsidR="00B3746B">
        <w:rPr>
          <w:color w:val="000000"/>
          <w:sz w:val="28"/>
          <w:szCs w:val="28"/>
        </w:rPr>
        <w:t xml:space="preserve"> </w:t>
      </w:r>
      <w:r w:rsidR="00A5158F" w:rsidRPr="00B3746B">
        <w:rPr>
          <w:color w:val="000000"/>
          <w:sz w:val="28"/>
          <w:szCs w:val="28"/>
        </w:rPr>
        <w:t>(2.13),</w:t>
      </w:r>
    </w:p>
    <w:p w:rsidR="00A5158F" w:rsidRPr="00B3746B" w:rsidRDefault="0003058D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position w:val="-14"/>
          <w:sz w:val="28"/>
          <w:szCs w:val="28"/>
          <w:lang w:val="en-US"/>
        </w:rPr>
        <w:object w:dxaOrig="8100" w:dyaOrig="400">
          <v:shape id="_x0000_i1142" type="#_x0000_t75" style="width:356.25pt;height:18pt" o:ole="">
            <v:imagedata r:id="rId226" o:title=""/>
          </v:shape>
          <o:OLEObject Type="Embed" ProgID="Equation.3" ShapeID="_x0000_i1142" DrawAspect="Content" ObjectID="_1470827519" r:id="rId227"/>
        </w:object>
      </w:r>
      <w:r w:rsidR="00B3746B">
        <w:rPr>
          <w:color w:val="000000"/>
          <w:sz w:val="28"/>
          <w:szCs w:val="28"/>
        </w:rPr>
        <w:t xml:space="preserve"> </w:t>
      </w:r>
      <w:r w:rsidR="00A5158F" w:rsidRPr="00B3746B">
        <w:rPr>
          <w:color w:val="000000"/>
          <w:sz w:val="28"/>
          <w:szCs w:val="28"/>
        </w:rPr>
        <w:t>(2.14),</w:t>
      </w:r>
    </w:p>
    <w:p w:rsidR="00A5158F" w:rsidRPr="00B3746B" w:rsidRDefault="0003058D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position w:val="-34"/>
          <w:sz w:val="28"/>
          <w:szCs w:val="28"/>
        </w:rPr>
        <w:object w:dxaOrig="2120" w:dyaOrig="720">
          <v:shape id="_x0000_i1143" type="#_x0000_t75" style="width:105.75pt;height:36pt" o:ole="">
            <v:imagedata r:id="rId228" o:title=""/>
          </v:shape>
          <o:OLEObject Type="Embed" ProgID="Equation.3" ShapeID="_x0000_i1143" DrawAspect="Content" ObjectID="_1470827520" r:id="rId229"/>
        </w:object>
      </w:r>
      <w:r w:rsidR="00B3746B">
        <w:rPr>
          <w:color w:val="000000"/>
          <w:sz w:val="28"/>
          <w:szCs w:val="28"/>
        </w:rPr>
        <w:t xml:space="preserve"> </w:t>
      </w:r>
      <w:r w:rsidR="00A5158F" w:rsidRPr="00B3746B">
        <w:rPr>
          <w:color w:val="000000"/>
          <w:sz w:val="28"/>
          <w:szCs w:val="28"/>
        </w:rPr>
        <w:t>(2.15),</w:t>
      </w:r>
    </w:p>
    <w:p w:rsidR="00A5158F" w:rsidRPr="00B3746B" w:rsidRDefault="0003058D" w:rsidP="00B3746B">
      <w:pPr>
        <w:spacing w:line="360" w:lineRule="auto"/>
        <w:ind w:firstLine="709"/>
        <w:jc w:val="both"/>
        <w:rPr>
          <w:color w:val="000000"/>
          <w:sz w:val="28"/>
        </w:rPr>
      </w:pPr>
      <w:r w:rsidRPr="00B3746B">
        <w:rPr>
          <w:color w:val="000000"/>
          <w:position w:val="-12"/>
          <w:sz w:val="28"/>
        </w:rPr>
        <w:object w:dxaOrig="6140" w:dyaOrig="380">
          <v:shape id="_x0000_i1144" type="#_x0000_t75" style="width:306.75pt;height:18.75pt" o:ole="">
            <v:imagedata r:id="rId230" o:title=""/>
          </v:shape>
          <o:OLEObject Type="Embed" ProgID="Equation.3" ShapeID="_x0000_i1144" DrawAspect="Content" ObjectID="_1470827521" r:id="rId231"/>
        </w:object>
      </w:r>
    </w:p>
    <w:p w:rsidR="00B3746B" w:rsidRDefault="0003058D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position w:val="-14"/>
          <w:sz w:val="28"/>
          <w:szCs w:val="28"/>
        </w:rPr>
        <w:object w:dxaOrig="7060" w:dyaOrig="400">
          <v:shape id="_x0000_i1145" type="#_x0000_t75" style="width:353.25pt;height:20.25pt" o:ole="">
            <v:imagedata r:id="rId232" o:title=""/>
          </v:shape>
          <o:OLEObject Type="Embed" ProgID="Equation.3" ShapeID="_x0000_i1145" DrawAspect="Content" ObjectID="_1470827522" r:id="rId233"/>
        </w:object>
      </w:r>
      <w:r w:rsidR="00B3746B">
        <w:rPr>
          <w:color w:val="000000"/>
          <w:sz w:val="28"/>
          <w:szCs w:val="28"/>
        </w:rPr>
        <w:t xml:space="preserve"> </w:t>
      </w:r>
      <w:r w:rsidR="00A5158F" w:rsidRPr="00B3746B">
        <w:rPr>
          <w:color w:val="000000"/>
          <w:sz w:val="28"/>
          <w:szCs w:val="28"/>
        </w:rPr>
        <w:t>(2.16).</w:t>
      </w:r>
    </w:p>
    <w:p w:rsidR="00384126" w:rsidRPr="00384126" w:rsidRDefault="00384126" w:rsidP="00384126">
      <w:pPr>
        <w:spacing w:line="360" w:lineRule="auto"/>
        <w:rPr>
          <w:color w:val="FFFFFF"/>
          <w:sz w:val="28"/>
          <w:szCs w:val="28"/>
        </w:rPr>
      </w:pPr>
      <w:r w:rsidRPr="00384126">
        <w:rPr>
          <w:color w:val="FFFFFF"/>
          <w:sz w:val="28"/>
          <w:szCs w:val="28"/>
        </w:rPr>
        <w:t>сплав медный никелевый корозионный</w:t>
      </w:r>
    </w:p>
    <w:p w:rsidR="00FB0779" w:rsidRPr="00B3746B" w:rsidRDefault="003A5835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 xml:space="preserve">Пусть </w:t>
      </w:r>
      <w:r w:rsidR="0003058D" w:rsidRPr="00B3746B">
        <w:rPr>
          <w:color w:val="000000"/>
          <w:position w:val="-12"/>
          <w:sz w:val="28"/>
          <w:szCs w:val="28"/>
        </w:rPr>
        <w:object w:dxaOrig="1860" w:dyaOrig="360">
          <v:shape id="_x0000_i1146" type="#_x0000_t75" style="width:93pt;height:18pt" o:ole="">
            <v:imagedata r:id="rId234" o:title=""/>
          </v:shape>
          <o:OLEObject Type="Embed" ProgID="Equation.3" ShapeID="_x0000_i1146" DrawAspect="Content" ObjectID="_1470827523" r:id="rId235"/>
        </w:object>
      </w:r>
      <w:r w:rsidRPr="00B3746B">
        <w:rPr>
          <w:color w:val="000000"/>
          <w:sz w:val="28"/>
          <w:szCs w:val="28"/>
        </w:rPr>
        <w:t xml:space="preserve">. Подставив в (2.16) выражения для активностей меди и никеля в бинарной системе </w:t>
      </w:r>
      <w:r w:rsidRPr="00B3746B">
        <w:rPr>
          <w:color w:val="000000"/>
          <w:sz w:val="28"/>
          <w:szCs w:val="28"/>
          <w:lang w:val="en-US"/>
        </w:rPr>
        <w:t>Cu</w:t>
      </w:r>
      <w:r w:rsidRPr="00B3746B">
        <w:rPr>
          <w:color w:val="000000"/>
          <w:sz w:val="28"/>
          <w:szCs w:val="28"/>
        </w:rPr>
        <w:t xml:space="preserve"> – </w:t>
      </w:r>
      <w:r w:rsidRPr="00B3746B">
        <w:rPr>
          <w:color w:val="000000"/>
          <w:sz w:val="28"/>
          <w:szCs w:val="28"/>
          <w:lang w:val="en-US"/>
        </w:rPr>
        <w:t>Ni</w:t>
      </w:r>
      <w:r w:rsidRPr="00B3746B">
        <w:rPr>
          <w:color w:val="000000"/>
          <w:sz w:val="28"/>
          <w:szCs w:val="28"/>
        </w:rPr>
        <w:t xml:space="preserve"> в соответствии с ОТРР и преобразовав полученное выражение, получим уравнение</w:t>
      </w:r>
    </w:p>
    <w:p w:rsidR="00173C26" w:rsidRDefault="00173C26" w:rsidP="00B3746B">
      <w:pPr>
        <w:spacing w:line="360" w:lineRule="auto"/>
        <w:ind w:firstLine="709"/>
        <w:jc w:val="both"/>
        <w:rPr>
          <w:color w:val="000000"/>
          <w:sz w:val="28"/>
        </w:rPr>
      </w:pPr>
    </w:p>
    <w:p w:rsidR="00B3746B" w:rsidRDefault="0003058D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position w:val="-12"/>
          <w:sz w:val="28"/>
        </w:rPr>
        <w:object w:dxaOrig="10020" w:dyaOrig="380">
          <v:shape id="_x0000_i1147" type="#_x0000_t75" style="width:381pt;height:18.75pt" o:ole="">
            <v:imagedata r:id="rId236" o:title=""/>
          </v:shape>
          <o:OLEObject Type="Embed" ProgID="Equation.3" ShapeID="_x0000_i1147" DrawAspect="Content" ObjectID="_1470827524" r:id="rId237"/>
        </w:object>
      </w:r>
      <w:r w:rsidR="00A5158F" w:rsidRPr="00B3746B">
        <w:rPr>
          <w:color w:val="000000"/>
          <w:sz w:val="28"/>
          <w:szCs w:val="28"/>
        </w:rPr>
        <w:t>(2.17).</w:t>
      </w:r>
    </w:p>
    <w:p w:rsidR="00173C26" w:rsidRDefault="00173C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A5158F" w:rsidRPr="00B3746B" w:rsidRDefault="000735F1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 xml:space="preserve">Значения энергий смешения </w:t>
      </w:r>
      <w:r w:rsidR="0003058D" w:rsidRPr="00B3746B">
        <w:rPr>
          <w:color w:val="000000"/>
          <w:position w:val="-10"/>
          <w:sz w:val="28"/>
          <w:szCs w:val="28"/>
        </w:rPr>
        <w:object w:dxaOrig="920" w:dyaOrig="360">
          <v:shape id="_x0000_i1148" type="#_x0000_t75" style="width:45.75pt;height:18pt" o:ole="">
            <v:imagedata r:id="rId238" o:title=""/>
          </v:shape>
          <o:OLEObject Type="Embed" ProgID="Equation.3" ShapeID="_x0000_i1148" DrawAspect="Content" ObjectID="_1470827525" r:id="rId239"/>
        </w:object>
      </w:r>
      <w:r w:rsidRPr="00B3746B">
        <w:rPr>
          <w:color w:val="000000"/>
          <w:sz w:val="28"/>
          <w:szCs w:val="28"/>
        </w:rPr>
        <w:t xml:space="preserve"> взяты из табл. 1.9., значения стандартных энергий Гиббса реакций (2.10) и (2.11) рассчитаны на основании данных табл. 2.1. Найденный корень уравнения (2.17) – </w:t>
      </w:r>
      <w:r w:rsidR="0003058D" w:rsidRPr="00B3746B">
        <w:rPr>
          <w:color w:val="000000"/>
          <w:position w:val="-10"/>
          <w:sz w:val="28"/>
          <w:szCs w:val="28"/>
        </w:rPr>
        <w:object w:dxaOrig="1260" w:dyaOrig="360">
          <v:shape id="_x0000_i1149" type="#_x0000_t75" style="width:63pt;height:18pt" o:ole="">
            <v:imagedata r:id="rId240" o:title=""/>
          </v:shape>
          <o:OLEObject Type="Embed" ProgID="Equation.3" ShapeID="_x0000_i1149" DrawAspect="Content" ObjectID="_1470827526" r:id="rId241"/>
        </w:object>
      </w:r>
      <w:r w:rsidR="00A5158F" w:rsidRPr="00B3746B">
        <w:rPr>
          <w:color w:val="000000"/>
          <w:sz w:val="28"/>
          <w:szCs w:val="28"/>
        </w:rPr>
        <w:t>.</w:t>
      </w:r>
    </w:p>
    <w:p w:rsidR="00B3746B" w:rsidRDefault="00A5158F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 xml:space="preserve">Таким образом, при мольной доле никеля в сплаве большей чем </w:t>
      </w:r>
      <w:r w:rsidR="0003058D" w:rsidRPr="00B3746B">
        <w:rPr>
          <w:color w:val="000000"/>
          <w:position w:val="-10"/>
          <w:sz w:val="28"/>
        </w:rPr>
        <w:object w:dxaOrig="859" w:dyaOrig="360">
          <v:shape id="_x0000_i1150" type="#_x0000_t75" style="width:42.75pt;height:18pt" o:ole="">
            <v:imagedata r:id="rId242" o:title=""/>
          </v:shape>
          <o:OLEObject Type="Embed" ProgID="Equation.3" ShapeID="_x0000_i1150" DrawAspect="Content" ObjectID="_1470827527" r:id="rId243"/>
        </w:object>
      </w:r>
      <w:r w:rsidRPr="00B3746B">
        <w:rPr>
          <w:color w:val="000000"/>
          <w:sz w:val="28"/>
          <w:szCs w:val="28"/>
        </w:rPr>
        <w:t>, никель из сплава будет окисляться в первую очередь и будет реализовыва</w:t>
      </w:r>
      <w:r w:rsidR="00EA54F9" w:rsidRPr="00B3746B">
        <w:rPr>
          <w:color w:val="000000"/>
          <w:sz w:val="28"/>
          <w:szCs w:val="28"/>
        </w:rPr>
        <w:t xml:space="preserve">ться равновесие сплав – </w:t>
      </w:r>
      <w:r w:rsidRPr="00B3746B">
        <w:rPr>
          <w:color w:val="000000"/>
          <w:sz w:val="28"/>
          <w:szCs w:val="28"/>
          <w:lang w:val="en-US"/>
        </w:rPr>
        <w:t>NiO</w:t>
      </w:r>
      <w:r w:rsidRPr="00B3746B">
        <w:rPr>
          <w:color w:val="000000"/>
          <w:sz w:val="28"/>
          <w:szCs w:val="28"/>
        </w:rPr>
        <w:t xml:space="preserve">, а при мольных долях никеля меньших, чем </w:t>
      </w:r>
      <w:r w:rsidR="0003058D" w:rsidRPr="00B3746B">
        <w:rPr>
          <w:color w:val="000000"/>
          <w:position w:val="-10"/>
          <w:sz w:val="28"/>
        </w:rPr>
        <w:object w:dxaOrig="859" w:dyaOrig="360">
          <v:shape id="_x0000_i1151" type="#_x0000_t75" style="width:42.75pt;height:18pt" o:ole="">
            <v:imagedata r:id="rId244" o:title=""/>
          </v:shape>
          <o:OLEObject Type="Embed" ProgID="Equation.3" ShapeID="_x0000_i1151" DrawAspect="Content" ObjectID="_1470827528" r:id="rId245"/>
        </w:object>
      </w:r>
      <w:r w:rsidRPr="00B3746B">
        <w:rPr>
          <w:color w:val="000000"/>
          <w:sz w:val="28"/>
        </w:rPr>
        <w:t xml:space="preserve"> </w:t>
      </w:r>
      <w:r w:rsidRPr="00B3746B">
        <w:rPr>
          <w:color w:val="000000"/>
          <w:sz w:val="28"/>
          <w:szCs w:val="28"/>
        </w:rPr>
        <w:t>будет окисляться медь и</w:t>
      </w:r>
      <w:r w:rsidRPr="00B3746B">
        <w:rPr>
          <w:color w:val="000000"/>
          <w:sz w:val="28"/>
        </w:rPr>
        <w:t xml:space="preserve"> </w:t>
      </w:r>
      <w:r w:rsidRPr="00B3746B">
        <w:rPr>
          <w:color w:val="000000"/>
          <w:sz w:val="28"/>
          <w:szCs w:val="28"/>
        </w:rPr>
        <w:t>реализовываться равновеси</w:t>
      </w:r>
      <w:r w:rsidR="00EA54F9" w:rsidRPr="00B3746B">
        <w:rPr>
          <w:color w:val="000000"/>
          <w:sz w:val="28"/>
          <w:szCs w:val="28"/>
        </w:rPr>
        <w:t xml:space="preserve">е сплав – </w:t>
      </w:r>
      <w:r w:rsidRPr="00B3746B">
        <w:rPr>
          <w:color w:val="000000"/>
          <w:sz w:val="28"/>
          <w:szCs w:val="28"/>
          <w:lang w:val="en-US"/>
        </w:rPr>
        <w:t>Cu</w:t>
      </w:r>
      <w:r w:rsidRPr="00B3746B">
        <w:rPr>
          <w:color w:val="000000"/>
          <w:sz w:val="28"/>
          <w:szCs w:val="28"/>
          <w:vertAlign w:val="subscript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</w:rPr>
        <w:t>.</w:t>
      </w:r>
    </w:p>
    <w:p w:rsidR="00B3746B" w:rsidRDefault="00A5158F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 xml:space="preserve">На основании данных о температурной зависимости энергий смешения в системе </w:t>
      </w:r>
      <w:r w:rsidRPr="00B3746B">
        <w:rPr>
          <w:color w:val="000000"/>
          <w:sz w:val="28"/>
          <w:szCs w:val="28"/>
          <w:lang w:val="en-US"/>
        </w:rPr>
        <w:t>Cu</w:t>
      </w:r>
      <w:r w:rsidR="00EA54F9" w:rsidRPr="00B3746B">
        <w:rPr>
          <w:color w:val="000000"/>
          <w:sz w:val="28"/>
          <w:szCs w:val="28"/>
        </w:rPr>
        <w:t xml:space="preserve"> – </w:t>
      </w:r>
      <w:r w:rsidR="00EA54F9" w:rsidRPr="00B3746B">
        <w:rPr>
          <w:color w:val="000000"/>
          <w:sz w:val="28"/>
          <w:szCs w:val="28"/>
          <w:lang w:val="en-US"/>
        </w:rPr>
        <w:t>Ni</w:t>
      </w:r>
      <w:r w:rsidRPr="00B3746B">
        <w:rPr>
          <w:color w:val="000000"/>
          <w:sz w:val="28"/>
          <w:szCs w:val="28"/>
        </w:rPr>
        <w:t xml:space="preserve"> купол расслаивания был экстраполирован до области комнатных температур. Точка, характеризующая равновесие α-фазы с (α+γ) отвечает мольной доле никеля 0,277 (активность никеля в этой точке равна 0,997), а точка характеризующая равновесие γ-фазы с (α+γ) отвечает мольной доле никеля 0,999 (активность никеля равна 0,999)</w:t>
      </w:r>
      <w:r w:rsidR="00C30D30" w:rsidRPr="00B3746B">
        <w:rPr>
          <w:color w:val="000000"/>
          <w:sz w:val="28"/>
          <w:szCs w:val="28"/>
        </w:rPr>
        <w:t xml:space="preserve"> [11]</w:t>
      </w:r>
      <w:r w:rsidRPr="00B3746B">
        <w:rPr>
          <w:color w:val="000000"/>
          <w:sz w:val="28"/>
          <w:szCs w:val="28"/>
        </w:rPr>
        <w:t>.</w:t>
      </w:r>
    </w:p>
    <w:p w:rsidR="00B3746B" w:rsidRDefault="00A5158F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 xml:space="preserve">Для однозначного описания равновесия </w:t>
      </w:r>
      <w:r w:rsidRPr="00B3746B">
        <w:rPr>
          <w:color w:val="000000"/>
          <w:sz w:val="28"/>
          <w:szCs w:val="28"/>
          <w:lang w:val="en-US"/>
        </w:rPr>
        <w:t>Ni</w:t>
      </w:r>
      <w:r w:rsidRPr="00B3746B">
        <w:rPr>
          <w:color w:val="000000"/>
          <w:sz w:val="28"/>
          <w:szCs w:val="28"/>
        </w:rPr>
        <w:t>(</w:t>
      </w:r>
      <w:r w:rsidRPr="00B3746B">
        <w:rPr>
          <w:color w:val="000000"/>
          <w:sz w:val="28"/>
          <w:szCs w:val="28"/>
          <w:lang w:val="en-US"/>
        </w:rPr>
        <w:t>α</w:t>
      </w:r>
      <w:r w:rsidR="004E0533" w:rsidRPr="00B3746B">
        <w:rPr>
          <w:color w:val="000000"/>
          <w:sz w:val="28"/>
          <w:szCs w:val="28"/>
        </w:rPr>
        <w:t xml:space="preserve">) – </w:t>
      </w:r>
      <w:r w:rsidRPr="00B3746B">
        <w:rPr>
          <w:color w:val="000000"/>
          <w:sz w:val="28"/>
          <w:szCs w:val="28"/>
          <w:lang w:val="en-US"/>
        </w:rPr>
        <w:t>Ni</w:t>
      </w:r>
      <w:r w:rsidRPr="00B3746B">
        <w:rPr>
          <w:color w:val="000000"/>
          <w:sz w:val="28"/>
          <w:szCs w:val="28"/>
        </w:rPr>
        <w:t>(</w:t>
      </w:r>
      <w:r w:rsidRPr="00B3746B">
        <w:rPr>
          <w:color w:val="000000"/>
          <w:sz w:val="28"/>
          <w:szCs w:val="28"/>
          <w:lang w:val="en-US"/>
        </w:rPr>
        <w:t>γ</w:t>
      </w:r>
      <w:r w:rsidR="004E0533" w:rsidRPr="00B3746B">
        <w:rPr>
          <w:color w:val="000000"/>
          <w:sz w:val="28"/>
          <w:szCs w:val="28"/>
        </w:rPr>
        <w:t xml:space="preserve">) – </w:t>
      </w:r>
      <w:r w:rsidRPr="00B3746B">
        <w:rPr>
          <w:color w:val="000000"/>
          <w:sz w:val="28"/>
          <w:szCs w:val="28"/>
          <w:lang w:val="en-US"/>
        </w:rPr>
        <w:t>NiO</w:t>
      </w:r>
      <w:r w:rsidRPr="00B3746B">
        <w:rPr>
          <w:color w:val="000000"/>
          <w:sz w:val="28"/>
          <w:szCs w:val="28"/>
        </w:rPr>
        <w:t xml:space="preserve"> необходимо вычислить и давление кислорода в газовой фазе над конденсированной фазой.</w:t>
      </w:r>
    </w:p>
    <w:p w:rsidR="00A5158F" w:rsidRPr="00B3746B" w:rsidRDefault="00A5158F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 xml:space="preserve">По уравнению </w:t>
      </w:r>
      <w:r w:rsidRPr="00B3746B">
        <w:rPr>
          <w:color w:val="000000"/>
          <w:sz w:val="28"/>
          <w:szCs w:val="28"/>
          <w:lang w:val="en-US"/>
        </w:rPr>
        <w:t>Ni</w:t>
      </w:r>
      <w:r w:rsidRPr="00B3746B">
        <w:rPr>
          <w:color w:val="000000"/>
          <w:sz w:val="28"/>
          <w:szCs w:val="28"/>
        </w:rPr>
        <w:t>+0,5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</w:rPr>
        <w:t>2</w:t>
      </w:r>
      <w:r w:rsidRPr="00B3746B">
        <w:rPr>
          <w:color w:val="000000"/>
          <w:sz w:val="28"/>
          <w:szCs w:val="28"/>
        </w:rPr>
        <w:t>(г)=</w:t>
      </w:r>
      <w:r w:rsidRPr="00B3746B">
        <w:rPr>
          <w:color w:val="000000"/>
          <w:sz w:val="28"/>
          <w:szCs w:val="28"/>
          <w:lang w:val="en-US"/>
        </w:rPr>
        <w:t>NiO</w:t>
      </w:r>
      <w:r w:rsidRPr="00B3746B">
        <w:rPr>
          <w:color w:val="000000"/>
          <w:sz w:val="28"/>
          <w:szCs w:val="28"/>
        </w:rPr>
        <w:t>(т)</w:t>
      </w:r>
      <w:r w:rsidR="00B3746B">
        <w:rPr>
          <w:color w:val="000000"/>
          <w:sz w:val="28"/>
          <w:szCs w:val="28"/>
        </w:rPr>
        <w:t xml:space="preserve"> </w:t>
      </w:r>
      <w:r w:rsidRPr="00B3746B">
        <w:rPr>
          <w:color w:val="000000"/>
          <w:sz w:val="28"/>
          <w:szCs w:val="28"/>
        </w:rPr>
        <w:t>(2.18):</w:t>
      </w:r>
    </w:p>
    <w:p w:rsidR="00173C26" w:rsidRDefault="00173C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A5158F" w:rsidRPr="00B3746B" w:rsidRDefault="0003058D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position w:val="-34"/>
          <w:sz w:val="28"/>
          <w:szCs w:val="28"/>
          <w:lang w:val="en-US"/>
        </w:rPr>
        <w:object w:dxaOrig="1520" w:dyaOrig="720">
          <v:shape id="_x0000_i1152" type="#_x0000_t75" style="width:66pt;height:30.75pt" o:ole="">
            <v:imagedata r:id="rId246" o:title=""/>
          </v:shape>
          <o:OLEObject Type="Embed" ProgID="Equation.3" ShapeID="_x0000_i1152" DrawAspect="Content" ObjectID="_1470827529" r:id="rId247"/>
        </w:object>
      </w:r>
      <w:r w:rsidR="00B3746B">
        <w:rPr>
          <w:color w:val="000000"/>
          <w:sz w:val="28"/>
          <w:szCs w:val="28"/>
        </w:rPr>
        <w:t xml:space="preserve"> </w:t>
      </w:r>
      <w:r w:rsidR="00A5158F" w:rsidRPr="00B3746B">
        <w:rPr>
          <w:color w:val="000000"/>
          <w:sz w:val="28"/>
          <w:szCs w:val="28"/>
        </w:rPr>
        <w:t>(2.19),</w:t>
      </w:r>
    </w:p>
    <w:p w:rsidR="00A5158F" w:rsidRPr="00B3746B" w:rsidRDefault="0003058D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position w:val="-14"/>
          <w:sz w:val="28"/>
          <w:szCs w:val="28"/>
          <w:lang w:val="en-US"/>
        </w:rPr>
        <w:object w:dxaOrig="6640" w:dyaOrig="400">
          <v:shape id="_x0000_i1153" type="#_x0000_t75" style="width:332.25pt;height:20.25pt" o:ole="">
            <v:imagedata r:id="rId248" o:title=""/>
          </v:shape>
          <o:OLEObject Type="Embed" ProgID="Equation.3" ShapeID="_x0000_i1153" DrawAspect="Content" ObjectID="_1470827530" r:id="rId249"/>
        </w:object>
      </w:r>
      <w:r w:rsidR="00B3746B">
        <w:rPr>
          <w:color w:val="000000"/>
          <w:sz w:val="28"/>
          <w:szCs w:val="28"/>
        </w:rPr>
        <w:t xml:space="preserve"> </w:t>
      </w:r>
      <w:r w:rsidR="00A5158F" w:rsidRPr="00B3746B">
        <w:rPr>
          <w:color w:val="000000"/>
          <w:sz w:val="28"/>
          <w:szCs w:val="28"/>
        </w:rPr>
        <w:t>(2.20).</w:t>
      </w:r>
    </w:p>
    <w:p w:rsidR="00173C26" w:rsidRDefault="00173C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B3746B" w:rsidRDefault="00A5158F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При описании равновесий с участием только оксидных фаз принято активности этих фаз считать равными единице, и для описания равновесий необходимо рассчитать только давление кислорода в газовой фазе над оксидами.</w:t>
      </w:r>
    </w:p>
    <w:p w:rsidR="00A5158F" w:rsidRPr="00B3746B" w:rsidRDefault="00A5158F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 xml:space="preserve">В системе </w:t>
      </w:r>
      <w:r w:rsidRPr="00B3746B">
        <w:rPr>
          <w:color w:val="000000"/>
          <w:sz w:val="28"/>
          <w:szCs w:val="28"/>
          <w:lang w:val="en-US"/>
        </w:rPr>
        <w:t>Cu</w:t>
      </w:r>
      <w:r w:rsidRPr="00B3746B">
        <w:rPr>
          <w:color w:val="000000"/>
          <w:sz w:val="28"/>
          <w:szCs w:val="28"/>
          <w:vertAlign w:val="subscript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="004E0533" w:rsidRPr="00B3746B">
        <w:rPr>
          <w:color w:val="000000"/>
          <w:sz w:val="28"/>
          <w:szCs w:val="28"/>
        </w:rPr>
        <w:t xml:space="preserve"> – </w:t>
      </w:r>
      <w:r w:rsidRPr="00B3746B">
        <w:rPr>
          <w:color w:val="000000"/>
          <w:sz w:val="28"/>
          <w:szCs w:val="28"/>
          <w:lang w:val="en-US"/>
        </w:rPr>
        <w:t>CuO</w:t>
      </w:r>
      <w:r w:rsidR="004E0533" w:rsidRPr="00B3746B">
        <w:rPr>
          <w:color w:val="000000"/>
          <w:sz w:val="28"/>
          <w:szCs w:val="28"/>
        </w:rPr>
        <w:t xml:space="preserve"> – </w:t>
      </w:r>
      <w:r w:rsidRPr="00B3746B">
        <w:rPr>
          <w:color w:val="000000"/>
          <w:sz w:val="28"/>
          <w:szCs w:val="28"/>
          <w:lang w:val="en-US"/>
        </w:rPr>
        <w:t>NiO</w:t>
      </w:r>
      <w:r w:rsidRPr="00B3746B">
        <w:rPr>
          <w:color w:val="000000"/>
          <w:sz w:val="28"/>
          <w:szCs w:val="28"/>
        </w:rPr>
        <w:t xml:space="preserve"> оно определяется равновесием </w:t>
      </w:r>
      <w:r w:rsidRPr="00B3746B">
        <w:rPr>
          <w:color w:val="000000"/>
          <w:sz w:val="28"/>
          <w:szCs w:val="28"/>
          <w:lang w:val="en-US"/>
        </w:rPr>
        <w:t>Cu</w:t>
      </w:r>
      <w:r w:rsidRPr="00B3746B">
        <w:rPr>
          <w:color w:val="000000"/>
          <w:sz w:val="28"/>
          <w:szCs w:val="28"/>
          <w:vertAlign w:val="subscript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="004E0533" w:rsidRPr="00B3746B">
        <w:rPr>
          <w:color w:val="000000"/>
          <w:sz w:val="28"/>
          <w:szCs w:val="28"/>
        </w:rPr>
        <w:t xml:space="preserve"> – </w:t>
      </w:r>
      <w:r w:rsidRPr="00B3746B">
        <w:rPr>
          <w:color w:val="000000"/>
          <w:sz w:val="28"/>
          <w:szCs w:val="28"/>
          <w:lang w:val="en-US"/>
        </w:rPr>
        <w:t>CuO</w:t>
      </w:r>
      <w:r w:rsidRPr="00B3746B">
        <w:rPr>
          <w:color w:val="000000"/>
          <w:sz w:val="28"/>
          <w:szCs w:val="28"/>
        </w:rPr>
        <w:t>, а в системе С</w:t>
      </w:r>
      <w:r w:rsidRPr="00B3746B">
        <w:rPr>
          <w:color w:val="000000"/>
          <w:sz w:val="28"/>
          <w:szCs w:val="28"/>
          <w:lang w:val="en-US"/>
        </w:rPr>
        <w:t>uO</w:t>
      </w:r>
      <w:r w:rsidR="004E0533" w:rsidRPr="00B3746B">
        <w:rPr>
          <w:color w:val="000000"/>
          <w:sz w:val="28"/>
          <w:szCs w:val="28"/>
        </w:rPr>
        <w:t xml:space="preserve"> – </w:t>
      </w:r>
      <w:r w:rsidRPr="00B3746B">
        <w:rPr>
          <w:color w:val="000000"/>
          <w:sz w:val="28"/>
          <w:szCs w:val="28"/>
          <w:lang w:val="en-US"/>
        </w:rPr>
        <w:t>NiO</w:t>
      </w:r>
      <w:r w:rsidR="004E0533" w:rsidRPr="00B3746B">
        <w:rPr>
          <w:color w:val="000000"/>
          <w:sz w:val="28"/>
          <w:szCs w:val="28"/>
        </w:rPr>
        <w:t xml:space="preserve"> – </w:t>
      </w:r>
      <w:r w:rsidR="004E0533" w:rsidRPr="00B3746B">
        <w:rPr>
          <w:color w:val="000000"/>
          <w:sz w:val="28"/>
          <w:szCs w:val="28"/>
          <w:lang w:val="en-US"/>
        </w:rPr>
        <w:t>NiO</w:t>
      </w:r>
      <w:r w:rsidR="004E0533"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="004E0533" w:rsidRPr="00B3746B">
        <w:rPr>
          <w:color w:val="000000"/>
          <w:sz w:val="28"/>
          <w:szCs w:val="28"/>
        </w:rPr>
        <w:t xml:space="preserve"> – </w:t>
      </w:r>
      <w:r w:rsidRPr="00B3746B">
        <w:rPr>
          <w:color w:val="000000"/>
          <w:sz w:val="28"/>
          <w:szCs w:val="28"/>
          <w:lang w:val="en-US"/>
        </w:rPr>
        <w:t>NiO</w:t>
      </w:r>
      <w:r w:rsidRPr="00B3746B">
        <w:rPr>
          <w:color w:val="000000"/>
          <w:sz w:val="28"/>
          <w:szCs w:val="28"/>
          <w:vertAlign w:val="subscript"/>
        </w:rPr>
        <w:t>2</w:t>
      </w:r>
      <w:r w:rsidRPr="00B3746B">
        <w:rPr>
          <w:color w:val="000000"/>
          <w:sz w:val="28"/>
          <w:szCs w:val="28"/>
        </w:rPr>
        <w:t xml:space="preserve"> – равновесием </w:t>
      </w:r>
      <w:r w:rsidRPr="00B3746B">
        <w:rPr>
          <w:color w:val="000000"/>
          <w:sz w:val="28"/>
          <w:szCs w:val="28"/>
          <w:lang w:val="en-US"/>
        </w:rPr>
        <w:t>NiO</w:t>
      </w:r>
      <w:r w:rsidR="004E0533" w:rsidRPr="00B3746B">
        <w:rPr>
          <w:color w:val="000000"/>
          <w:sz w:val="28"/>
          <w:szCs w:val="28"/>
        </w:rPr>
        <w:t xml:space="preserve"> – </w:t>
      </w:r>
      <w:r w:rsidRPr="00B3746B">
        <w:rPr>
          <w:color w:val="000000"/>
          <w:sz w:val="28"/>
          <w:szCs w:val="28"/>
          <w:lang w:val="en-US"/>
        </w:rPr>
        <w:t>NiO</w:t>
      </w:r>
      <w:r w:rsidRPr="00B3746B">
        <w:rPr>
          <w:color w:val="000000"/>
          <w:sz w:val="28"/>
          <w:szCs w:val="28"/>
          <w:vertAlign w:val="subscript"/>
        </w:rPr>
        <w:t>2</w:t>
      </w:r>
      <w:r w:rsidRPr="00B3746B">
        <w:rPr>
          <w:color w:val="000000"/>
          <w:sz w:val="28"/>
          <w:szCs w:val="28"/>
        </w:rPr>
        <w:t>. Для уравнений</w:t>
      </w:r>
    </w:p>
    <w:p w:rsidR="00173C26" w:rsidRDefault="00173C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A5158F" w:rsidRPr="00B3746B" w:rsidRDefault="00A5158F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  <w:lang w:val="en-US"/>
        </w:rPr>
        <w:t>Cu</w:t>
      </w:r>
      <w:r w:rsidRPr="00B3746B">
        <w:rPr>
          <w:color w:val="000000"/>
          <w:sz w:val="28"/>
          <w:szCs w:val="28"/>
          <w:vertAlign w:val="subscript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</w:rPr>
        <w:t>(т)+0,5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</w:rPr>
        <w:t>2</w:t>
      </w:r>
      <w:r w:rsidRPr="00B3746B">
        <w:rPr>
          <w:color w:val="000000"/>
          <w:sz w:val="28"/>
          <w:szCs w:val="28"/>
        </w:rPr>
        <w:t>(г)=2</w:t>
      </w:r>
      <w:r w:rsidRPr="00B3746B">
        <w:rPr>
          <w:color w:val="000000"/>
          <w:sz w:val="28"/>
          <w:szCs w:val="28"/>
          <w:lang w:val="en-US"/>
        </w:rPr>
        <w:t>CuO</w:t>
      </w:r>
      <w:r w:rsidRPr="00B3746B">
        <w:rPr>
          <w:color w:val="000000"/>
          <w:sz w:val="28"/>
          <w:szCs w:val="28"/>
        </w:rPr>
        <w:t>(т)</w:t>
      </w:r>
      <w:r w:rsidR="00B3746B">
        <w:rPr>
          <w:color w:val="000000"/>
          <w:sz w:val="28"/>
          <w:szCs w:val="28"/>
        </w:rPr>
        <w:t xml:space="preserve"> </w:t>
      </w:r>
      <w:r w:rsidRPr="00B3746B">
        <w:rPr>
          <w:color w:val="000000"/>
          <w:sz w:val="28"/>
          <w:szCs w:val="28"/>
        </w:rPr>
        <w:t>(2.21) и</w:t>
      </w:r>
    </w:p>
    <w:p w:rsidR="00A5158F" w:rsidRPr="00B3746B" w:rsidRDefault="00A5158F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  <w:lang w:val="en-US"/>
        </w:rPr>
        <w:t>NiO</w:t>
      </w:r>
      <w:r w:rsidRPr="00B3746B">
        <w:rPr>
          <w:color w:val="000000"/>
          <w:sz w:val="28"/>
          <w:szCs w:val="28"/>
        </w:rPr>
        <w:t>(т)+0,5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</w:rPr>
        <w:t>2</w:t>
      </w:r>
      <w:r w:rsidRPr="00B3746B">
        <w:rPr>
          <w:color w:val="000000"/>
          <w:sz w:val="28"/>
          <w:szCs w:val="28"/>
        </w:rPr>
        <w:t>(г)=</w:t>
      </w:r>
      <w:r w:rsidRPr="00B3746B">
        <w:rPr>
          <w:color w:val="000000"/>
          <w:sz w:val="28"/>
          <w:szCs w:val="28"/>
          <w:lang w:val="en-US"/>
        </w:rPr>
        <w:t>NiO</w:t>
      </w:r>
      <w:r w:rsidRPr="00B3746B">
        <w:rPr>
          <w:color w:val="000000"/>
          <w:sz w:val="28"/>
          <w:szCs w:val="28"/>
          <w:vertAlign w:val="subscript"/>
        </w:rPr>
        <w:t>2</w:t>
      </w:r>
      <w:r w:rsidRPr="00B3746B">
        <w:rPr>
          <w:color w:val="000000"/>
          <w:sz w:val="28"/>
          <w:szCs w:val="28"/>
        </w:rPr>
        <w:t>(т)</w:t>
      </w:r>
      <w:r w:rsidR="00B3746B">
        <w:rPr>
          <w:color w:val="000000"/>
          <w:sz w:val="28"/>
          <w:szCs w:val="28"/>
        </w:rPr>
        <w:t xml:space="preserve"> </w:t>
      </w:r>
      <w:r w:rsidRPr="00B3746B">
        <w:rPr>
          <w:color w:val="000000"/>
          <w:sz w:val="28"/>
          <w:szCs w:val="28"/>
        </w:rPr>
        <w:t>(2.22)</w:t>
      </w:r>
    </w:p>
    <w:p w:rsidR="00173C26" w:rsidRDefault="00173C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A5158F" w:rsidRPr="00B3746B" w:rsidRDefault="00A5158F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давление кислорода определяется уравнениями</w:t>
      </w:r>
    </w:p>
    <w:p w:rsidR="00173C26" w:rsidRDefault="00173C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A5158F" w:rsidRPr="00B3746B" w:rsidRDefault="0003058D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position w:val="-34"/>
          <w:sz w:val="28"/>
          <w:szCs w:val="28"/>
          <w:lang w:val="en-US"/>
        </w:rPr>
        <w:object w:dxaOrig="1080" w:dyaOrig="720">
          <v:shape id="_x0000_i1154" type="#_x0000_t75" style="width:54pt;height:36pt" o:ole="">
            <v:imagedata r:id="rId250" o:title=""/>
          </v:shape>
          <o:OLEObject Type="Embed" ProgID="Equation.3" ShapeID="_x0000_i1154" DrawAspect="Content" ObjectID="_1470827531" r:id="rId251"/>
        </w:object>
      </w:r>
      <w:r w:rsidR="00B3746B">
        <w:rPr>
          <w:color w:val="000000"/>
          <w:sz w:val="28"/>
          <w:szCs w:val="28"/>
        </w:rPr>
        <w:t xml:space="preserve"> </w:t>
      </w:r>
      <w:r w:rsidR="00A5158F" w:rsidRPr="00B3746B">
        <w:rPr>
          <w:color w:val="000000"/>
          <w:sz w:val="28"/>
          <w:szCs w:val="28"/>
        </w:rPr>
        <w:t>(2.23),</w:t>
      </w:r>
    </w:p>
    <w:p w:rsidR="00A5158F" w:rsidRPr="00B3746B" w:rsidRDefault="0003058D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position w:val="-14"/>
          <w:sz w:val="28"/>
          <w:szCs w:val="28"/>
          <w:lang w:val="en-US"/>
        </w:rPr>
        <w:object w:dxaOrig="8260" w:dyaOrig="400">
          <v:shape id="_x0000_i1155" type="#_x0000_t75" style="width:351pt;height:17.25pt" o:ole="">
            <v:imagedata r:id="rId252" o:title=""/>
          </v:shape>
          <o:OLEObject Type="Embed" ProgID="Equation.3" ShapeID="_x0000_i1155" DrawAspect="Content" ObjectID="_1470827532" r:id="rId253"/>
        </w:object>
      </w:r>
      <w:r w:rsidR="00B3746B">
        <w:rPr>
          <w:color w:val="000000"/>
          <w:sz w:val="28"/>
          <w:szCs w:val="28"/>
        </w:rPr>
        <w:t xml:space="preserve"> </w:t>
      </w:r>
      <w:r w:rsidR="00A5158F" w:rsidRPr="00B3746B">
        <w:rPr>
          <w:color w:val="000000"/>
          <w:sz w:val="28"/>
          <w:szCs w:val="28"/>
        </w:rPr>
        <w:t>(2.24),</w:t>
      </w:r>
    </w:p>
    <w:p w:rsidR="00B3746B" w:rsidRDefault="0003058D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position w:val="-14"/>
          <w:sz w:val="28"/>
          <w:szCs w:val="28"/>
          <w:lang w:val="en-US"/>
        </w:rPr>
        <w:object w:dxaOrig="8120" w:dyaOrig="400">
          <v:shape id="_x0000_i1156" type="#_x0000_t75" style="width:377.25pt;height:18.75pt" o:ole="">
            <v:imagedata r:id="rId254" o:title=""/>
          </v:shape>
          <o:OLEObject Type="Embed" ProgID="Equation.3" ShapeID="_x0000_i1156" DrawAspect="Content" ObjectID="_1470827533" r:id="rId255"/>
        </w:object>
      </w:r>
      <w:r w:rsidR="00B3746B">
        <w:rPr>
          <w:color w:val="000000"/>
          <w:sz w:val="28"/>
          <w:szCs w:val="28"/>
        </w:rPr>
        <w:t xml:space="preserve"> </w:t>
      </w:r>
      <w:r w:rsidR="00A5158F" w:rsidRPr="00B3746B">
        <w:rPr>
          <w:color w:val="000000"/>
          <w:sz w:val="28"/>
          <w:szCs w:val="28"/>
        </w:rPr>
        <w:t>(2.25).</w:t>
      </w:r>
    </w:p>
    <w:p w:rsidR="00A5158F" w:rsidRDefault="00811D92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 w:type="page"/>
      </w:r>
      <w:r w:rsidR="00A5158F" w:rsidRPr="00B3746B">
        <w:rPr>
          <w:color w:val="000000"/>
          <w:sz w:val="28"/>
          <w:szCs w:val="28"/>
        </w:rPr>
        <w:t xml:space="preserve">Диаграмма состояния </w:t>
      </w:r>
      <w:r w:rsidR="00A5158F" w:rsidRPr="00B3746B">
        <w:rPr>
          <w:color w:val="000000"/>
          <w:sz w:val="28"/>
          <w:szCs w:val="28"/>
          <w:lang w:val="en-US"/>
        </w:rPr>
        <w:t>Cu</w:t>
      </w:r>
      <w:r w:rsidR="004E0533" w:rsidRPr="00B3746B">
        <w:rPr>
          <w:color w:val="000000"/>
          <w:sz w:val="28"/>
          <w:szCs w:val="28"/>
        </w:rPr>
        <w:t xml:space="preserve"> – </w:t>
      </w:r>
      <w:r w:rsidR="00A5158F" w:rsidRPr="00B3746B">
        <w:rPr>
          <w:color w:val="000000"/>
          <w:sz w:val="28"/>
          <w:szCs w:val="28"/>
          <w:lang w:val="en-US"/>
        </w:rPr>
        <w:t>Ni</w:t>
      </w:r>
      <w:r w:rsidR="004E0533" w:rsidRPr="00B3746B">
        <w:rPr>
          <w:color w:val="000000"/>
          <w:sz w:val="28"/>
          <w:szCs w:val="28"/>
        </w:rPr>
        <w:t xml:space="preserve"> – </w:t>
      </w:r>
      <w:r w:rsidR="00A5158F" w:rsidRPr="00B3746B">
        <w:rPr>
          <w:color w:val="000000"/>
          <w:sz w:val="28"/>
          <w:szCs w:val="28"/>
          <w:lang w:val="en-US"/>
        </w:rPr>
        <w:t>O</w:t>
      </w:r>
      <w:r w:rsidR="00A5158F" w:rsidRPr="00B3746B">
        <w:rPr>
          <w:color w:val="000000"/>
          <w:sz w:val="28"/>
          <w:szCs w:val="28"/>
        </w:rPr>
        <w:t xml:space="preserve"> приведена на рис.</w:t>
      </w:r>
      <w:r w:rsidR="00B3746B">
        <w:rPr>
          <w:color w:val="000000"/>
          <w:sz w:val="28"/>
          <w:szCs w:val="28"/>
        </w:rPr>
        <w:t> </w:t>
      </w:r>
      <w:r w:rsidR="00B3746B" w:rsidRPr="00B3746B">
        <w:rPr>
          <w:color w:val="000000"/>
          <w:sz w:val="28"/>
          <w:szCs w:val="28"/>
        </w:rPr>
        <w:t>2</w:t>
      </w:r>
      <w:r w:rsidR="00A5158F" w:rsidRPr="00B3746B">
        <w:rPr>
          <w:color w:val="000000"/>
          <w:sz w:val="28"/>
          <w:szCs w:val="28"/>
        </w:rPr>
        <w:t>.1. Рассчитанные характеристики равновесий приведены в таблице 2.5.</w:t>
      </w:r>
    </w:p>
    <w:p w:rsidR="00173C26" w:rsidRPr="00B3746B" w:rsidRDefault="00173C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A5158F" w:rsidRPr="00B3746B" w:rsidRDefault="0003058D" w:rsidP="00B3746B">
      <w:pPr>
        <w:spacing w:line="360" w:lineRule="auto"/>
        <w:ind w:firstLine="709"/>
        <w:jc w:val="both"/>
        <w:rPr>
          <w:color w:val="000000"/>
          <w:sz w:val="28"/>
          <w:lang w:val="en-US"/>
        </w:rPr>
      </w:pPr>
      <w:r w:rsidRPr="00B3746B">
        <w:rPr>
          <w:color w:val="000000"/>
          <w:sz w:val="28"/>
        </w:rPr>
        <w:object w:dxaOrig="5670" w:dyaOrig="3360">
          <v:shape id="_x0000_i1157" type="#_x0000_t75" style="width:283.5pt;height:168pt" o:ole="">
            <v:imagedata r:id="rId256" o:title=""/>
          </v:shape>
          <o:OLEObject Type="Embed" ProgID="Excel.Sheet.8" ShapeID="_x0000_i1157" DrawAspect="Content" ObjectID="_1470827534" r:id="rId257">
            <o:FieldCodes>\s</o:FieldCodes>
          </o:OLEObject>
        </w:object>
      </w:r>
    </w:p>
    <w:p w:rsidR="00A5158F" w:rsidRPr="00B3746B" w:rsidRDefault="00A5158F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Рис.</w:t>
      </w:r>
      <w:r w:rsidR="00B3746B">
        <w:rPr>
          <w:color w:val="000000"/>
          <w:sz w:val="28"/>
          <w:szCs w:val="28"/>
        </w:rPr>
        <w:t> </w:t>
      </w:r>
      <w:r w:rsidR="00B3746B" w:rsidRPr="00B3746B">
        <w:rPr>
          <w:color w:val="000000"/>
          <w:sz w:val="28"/>
          <w:szCs w:val="28"/>
        </w:rPr>
        <w:t>2</w:t>
      </w:r>
      <w:r w:rsidRPr="00B3746B">
        <w:rPr>
          <w:color w:val="000000"/>
          <w:sz w:val="28"/>
          <w:szCs w:val="28"/>
        </w:rPr>
        <w:t xml:space="preserve">.1. Диаграмма состояния </w:t>
      </w:r>
      <w:r w:rsidR="004E0533" w:rsidRPr="00B3746B">
        <w:rPr>
          <w:color w:val="000000"/>
          <w:sz w:val="28"/>
          <w:szCs w:val="28"/>
          <w:lang w:val="en-US"/>
        </w:rPr>
        <w:t>Cu</w:t>
      </w:r>
      <w:r w:rsidR="004E0533" w:rsidRPr="00B3746B">
        <w:rPr>
          <w:color w:val="000000"/>
          <w:sz w:val="28"/>
          <w:szCs w:val="28"/>
        </w:rPr>
        <w:t xml:space="preserve"> – </w:t>
      </w:r>
      <w:r w:rsidR="004E0533" w:rsidRPr="00B3746B">
        <w:rPr>
          <w:color w:val="000000"/>
          <w:sz w:val="28"/>
          <w:szCs w:val="28"/>
          <w:lang w:val="en-US"/>
        </w:rPr>
        <w:t>Ni</w:t>
      </w:r>
      <w:r w:rsidR="004E0533" w:rsidRPr="00B3746B">
        <w:rPr>
          <w:color w:val="000000"/>
          <w:sz w:val="28"/>
          <w:szCs w:val="28"/>
        </w:rPr>
        <w:t xml:space="preserve"> – </w:t>
      </w:r>
      <w:r w:rsidR="004E0533" w:rsidRPr="00B3746B">
        <w:rPr>
          <w:color w:val="000000"/>
          <w:sz w:val="28"/>
          <w:szCs w:val="28"/>
          <w:lang w:val="en-US"/>
        </w:rPr>
        <w:t>O</w:t>
      </w:r>
      <w:r w:rsidR="004E0533" w:rsidRPr="00B3746B">
        <w:rPr>
          <w:color w:val="000000"/>
          <w:sz w:val="28"/>
          <w:szCs w:val="28"/>
        </w:rPr>
        <w:t xml:space="preserve"> </w:t>
      </w:r>
      <w:r w:rsidRPr="00B3746B">
        <w:rPr>
          <w:color w:val="000000"/>
          <w:sz w:val="28"/>
          <w:szCs w:val="28"/>
        </w:rPr>
        <w:t>при 25˚С.</w:t>
      </w:r>
    </w:p>
    <w:p w:rsidR="00A5158F" w:rsidRPr="00384126" w:rsidRDefault="00A5158F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4E0533" w:rsidRPr="00B3746B" w:rsidRDefault="00273CC0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Табл. 2.5. Характеристики фазовых равновесий</w:t>
      </w:r>
      <w:r w:rsidR="00173C26">
        <w:rPr>
          <w:color w:val="000000"/>
          <w:sz w:val="28"/>
          <w:szCs w:val="28"/>
        </w:rPr>
        <w:t xml:space="preserve"> </w:t>
      </w:r>
      <w:r w:rsidRPr="00B3746B">
        <w:rPr>
          <w:color w:val="000000"/>
          <w:sz w:val="28"/>
          <w:szCs w:val="28"/>
        </w:rPr>
        <w:t xml:space="preserve">в системе </w:t>
      </w:r>
      <w:r w:rsidRPr="00B3746B">
        <w:rPr>
          <w:color w:val="000000"/>
          <w:sz w:val="28"/>
          <w:szCs w:val="28"/>
          <w:lang w:val="en-US"/>
        </w:rPr>
        <w:t>Cu</w:t>
      </w:r>
      <w:r w:rsidRPr="00B3746B">
        <w:rPr>
          <w:color w:val="000000"/>
          <w:sz w:val="28"/>
          <w:szCs w:val="28"/>
        </w:rPr>
        <w:t xml:space="preserve"> – </w:t>
      </w:r>
      <w:r w:rsidRPr="00B3746B">
        <w:rPr>
          <w:color w:val="000000"/>
          <w:sz w:val="28"/>
          <w:szCs w:val="28"/>
          <w:lang w:val="en-US"/>
        </w:rPr>
        <w:t>Ni</w:t>
      </w:r>
      <w:r w:rsidRPr="00B3746B">
        <w:rPr>
          <w:color w:val="000000"/>
          <w:sz w:val="28"/>
          <w:szCs w:val="28"/>
        </w:rPr>
        <w:t xml:space="preserve"> – 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</w:rPr>
        <w:t xml:space="preserve"> при 25</w:t>
      </w:r>
      <w:r w:rsidRPr="00B3746B">
        <w:rPr>
          <w:color w:val="000000"/>
          <w:sz w:val="28"/>
          <w:szCs w:val="28"/>
          <w:vertAlign w:val="superscript"/>
        </w:rPr>
        <w:t>о</w:t>
      </w:r>
      <w:r w:rsidRPr="00B3746B">
        <w:rPr>
          <w:color w:val="000000"/>
          <w:sz w:val="28"/>
          <w:szCs w:val="28"/>
        </w:rPr>
        <w:t>С</w:t>
      </w:r>
    </w:p>
    <w:tbl>
      <w:tblPr>
        <w:tblStyle w:val="1"/>
        <w:tblW w:w="9297" w:type="dxa"/>
        <w:jc w:val="center"/>
        <w:tblLook w:val="0000" w:firstRow="0" w:lastRow="0" w:firstColumn="0" w:lastColumn="0" w:noHBand="0" w:noVBand="0"/>
      </w:tblPr>
      <w:tblGrid>
        <w:gridCol w:w="2450"/>
        <w:gridCol w:w="1832"/>
        <w:gridCol w:w="5015"/>
      </w:tblGrid>
      <w:tr w:rsidR="00A5158F" w:rsidRPr="00B3746B" w:rsidTr="00B3746B">
        <w:trPr>
          <w:cantSplit/>
          <w:jc w:val="center"/>
        </w:trPr>
        <w:tc>
          <w:tcPr>
            <w:tcW w:w="1318" w:type="pct"/>
          </w:tcPr>
          <w:p w:rsidR="00A5158F" w:rsidRPr="00B3746B" w:rsidRDefault="00A5158F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Равновесие</w:t>
            </w:r>
          </w:p>
        </w:tc>
        <w:tc>
          <w:tcPr>
            <w:tcW w:w="985" w:type="pct"/>
          </w:tcPr>
          <w:p w:rsidR="00A5158F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position w:val="-14"/>
                <w:sz w:val="20"/>
                <w:szCs w:val="28"/>
              </w:rPr>
              <w:object w:dxaOrig="940" w:dyaOrig="380">
                <v:shape id="_x0000_i1158" type="#_x0000_t75" style="width:47.25pt;height:18.75pt" o:ole="">
                  <v:imagedata r:id="rId258" o:title=""/>
                </v:shape>
                <o:OLEObject Type="Embed" ProgID="Equation.3" ShapeID="_x0000_i1158" DrawAspect="Content" ObjectID="_1470827535" r:id="rId259"/>
              </w:object>
            </w:r>
          </w:p>
        </w:tc>
        <w:tc>
          <w:tcPr>
            <w:tcW w:w="2698" w:type="pct"/>
          </w:tcPr>
          <w:p w:rsidR="00A5158F" w:rsidRPr="00B3746B" w:rsidRDefault="00A5158F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Характеристики фаз</w:t>
            </w:r>
          </w:p>
        </w:tc>
      </w:tr>
      <w:tr w:rsidR="00A5158F" w:rsidRPr="00B3746B" w:rsidTr="00B3746B">
        <w:trPr>
          <w:cantSplit/>
          <w:jc w:val="center"/>
        </w:trPr>
        <w:tc>
          <w:tcPr>
            <w:tcW w:w="1318" w:type="pct"/>
          </w:tcPr>
          <w:p w:rsidR="00A5158F" w:rsidRPr="00B3746B" w:rsidRDefault="00273CC0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α</w:t>
            </w:r>
            <w:r w:rsidRPr="00B3746B">
              <w:rPr>
                <w:color w:val="000000"/>
                <w:sz w:val="20"/>
                <w:szCs w:val="28"/>
              </w:rPr>
              <w:t xml:space="preserve"> – 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γ</w:t>
            </w:r>
            <w:r w:rsidRPr="00B3746B">
              <w:rPr>
                <w:color w:val="000000"/>
                <w:sz w:val="20"/>
                <w:szCs w:val="28"/>
              </w:rPr>
              <w:t xml:space="preserve"> – 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NiO</w:t>
            </w:r>
          </w:p>
        </w:tc>
        <w:tc>
          <w:tcPr>
            <w:tcW w:w="985" w:type="pct"/>
          </w:tcPr>
          <w:p w:rsidR="00A5158F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position w:val="-10"/>
                <w:sz w:val="20"/>
                <w:szCs w:val="28"/>
              </w:rPr>
              <w:object w:dxaOrig="960" w:dyaOrig="360">
                <v:shape id="_x0000_i1159" type="#_x0000_t75" style="width:48pt;height:18pt" o:ole="">
                  <v:imagedata r:id="rId260" o:title=""/>
                </v:shape>
                <o:OLEObject Type="Embed" ProgID="Equation.3" ShapeID="_x0000_i1159" DrawAspect="Content" ObjectID="_1470827536" r:id="rId261"/>
              </w:object>
            </w:r>
          </w:p>
        </w:tc>
        <w:tc>
          <w:tcPr>
            <w:tcW w:w="2698" w:type="pct"/>
          </w:tcPr>
          <w:p w:rsidR="00273CC0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4"/>
                <w:sz w:val="20"/>
                <w:szCs w:val="28"/>
              </w:rPr>
              <w:object w:dxaOrig="2620" w:dyaOrig="400">
                <v:shape id="_x0000_i1160" type="#_x0000_t75" style="width:131.25pt;height:20.25pt" o:ole="">
                  <v:imagedata r:id="rId262" o:title=""/>
                </v:shape>
                <o:OLEObject Type="Embed" ProgID="Equation.3" ShapeID="_x0000_i1160" DrawAspect="Content" ObjectID="_1470827537" r:id="rId263"/>
              </w:object>
            </w:r>
          </w:p>
          <w:p w:rsidR="00273CC0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2"/>
                <w:sz w:val="20"/>
                <w:szCs w:val="28"/>
              </w:rPr>
              <w:object w:dxaOrig="3260" w:dyaOrig="360">
                <v:shape id="_x0000_i1161" type="#_x0000_t75" style="width:162.75pt;height:18pt" o:ole="">
                  <v:imagedata r:id="rId264" o:title=""/>
                </v:shape>
                <o:OLEObject Type="Embed" ProgID="Equation.3" ShapeID="_x0000_i1161" DrawAspect="Content" ObjectID="_1470827538" r:id="rId265"/>
              </w:object>
            </w:r>
          </w:p>
          <w:p w:rsidR="00A5158F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4"/>
                <w:sz w:val="20"/>
                <w:szCs w:val="28"/>
              </w:rPr>
              <w:object w:dxaOrig="2860" w:dyaOrig="380">
                <v:shape id="_x0000_i1162" type="#_x0000_t75" style="width:143.25pt;height:18.75pt" o:ole="">
                  <v:imagedata r:id="rId266" o:title=""/>
                </v:shape>
                <o:OLEObject Type="Embed" ProgID="Equation.3" ShapeID="_x0000_i1162" DrawAspect="Content" ObjectID="_1470827539" r:id="rId267"/>
              </w:object>
            </w:r>
          </w:p>
          <w:p w:rsidR="00273CC0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2"/>
                <w:sz w:val="20"/>
                <w:szCs w:val="28"/>
              </w:rPr>
              <w:object w:dxaOrig="3120" w:dyaOrig="360">
                <v:shape id="_x0000_i1163" type="#_x0000_t75" style="width:156pt;height:18pt" o:ole="">
                  <v:imagedata r:id="rId268" o:title=""/>
                </v:shape>
                <o:OLEObject Type="Embed" ProgID="Equation.3" ShapeID="_x0000_i1163" DrawAspect="Content" ObjectID="_1470827540" r:id="rId269"/>
              </w:object>
            </w:r>
          </w:p>
        </w:tc>
      </w:tr>
      <w:tr w:rsidR="00A5158F" w:rsidRPr="00B3746B" w:rsidTr="00B3746B">
        <w:trPr>
          <w:cantSplit/>
          <w:jc w:val="center"/>
        </w:trPr>
        <w:tc>
          <w:tcPr>
            <w:tcW w:w="1318" w:type="pct"/>
          </w:tcPr>
          <w:p w:rsidR="00A5158F" w:rsidRPr="00B3746B" w:rsidRDefault="00273CC0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</w:rPr>
              <w:t>α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 xml:space="preserve"> – </w:t>
            </w:r>
            <w:r w:rsidR="00A5158F" w:rsidRPr="00B3746B">
              <w:rPr>
                <w:color w:val="000000"/>
                <w:sz w:val="20"/>
                <w:szCs w:val="28"/>
                <w:lang w:val="en-US"/>
              </w:rPr>
              <w:t>NiO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 xml:space="preserve"> – </w:t>
            </w:r>
            <w:r w:rsidR="00A5158F" w:rsidRPr="00B3746B">
              <w:rPr>
                <w:color w:val="000000"/>
                <w:sz w:val="20"/>
                <w:szCs w:val="28"/>
                <w:lang w:val="en-US"/>
              </w:rPr>
              <w:t>Cu</w:t>
            </w:r>
            <w:r w:rsidR="00A5158F" w:rsidRPr="00B3746B">
              <w:rPr>
                <w:color w:val="000000"/>
                <w:sz w:val="20"/>
                <w:szCs w:val="28"/>
                <w:vertAlign w:val="subscript"/>
                <w:lang w:val="en-US"/>
              </w:rPr>
              <w:t>2</w:t>
            </w:r>
            <w:r w:rsidR="00A5158F" w:rsidRPr="00B3746B">
              <w:rPr>
                <w:color w:val="000000"/>
                <w:sz w:val="20"/>
                <w:szCs w:val="28"/>
                <w:lang w:val="en-US"/>
              </w:rPr>
              <w:t>O</w:t>
            </w:r>
          </w:p>
        </w:tc>
        <w:tc>
          <w:tcPr>
            <w:tcW w:w="985" w:type="pct"/>
          </w:tcPr>
          <w:p w:rsidR="00A5158F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position w:val="-10"/>
                <w:sz w:val="20"/>
                <w:szCs w:val="28"/>
              </w:rPr>
              <w:object w:dxaOrig="920" w:dyaOrig="360">
                <v:shape id="_x0000_i1164" type="#_x0000_t75" style="width:45.75pt;height:18pt" o:ole="">
                  <v:imagedata r:id="rId270" o:title=""/>
                </v:shape>
                <o:OLEObject Type="Embed" ProgID="Equation.3" ShapeID="_x0000_i1164" DrawAspect="Content" ObjectID="_1470827541" r:id="rId271"/>
              </w:object>
            </w:r>
          </w:p>
        </w:tc>
        <w:tc>
          <w:tcPr>
            <w:tcW w:w="2698" w:type="pct"/>
          </w:tcPr>
          <w:p w:rsidR="00A5158F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4"/>
                <w:sz w:val="20"/>
                <w:szCs w:val="28"/>
              </w:rPr>
              <w:object w:dxaOrig="4239" w:dyaOrig="400">
                <v:shape id="_x0000_i1165" type="#_x0000_t75" style="width:212.25pt;height:20.25pt" o:ole="">
                  <v:imagedata r:id="rId272" o:title=""/>
                </v:shape>
                <o:OLEObject Type="Embed" ProgID="Equation.3" ShapeID="_x0000_i1165" DrawAspect="Content" ObjectID="_1470827542" r:id="rId273"/>
              </w:object>
            </w:r>
          </w:p>
          <w:p w:rsidR="00A5158F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4"/>
                <w:sz w:val="20"/>
                <w:szCs w:val="28"/>
              </w:rPr>
              <w:object w:dxaOrig="2840" w:dyaOrig="380">
                <v:shape id="_x0000_i1166" type="#_x0000_t75" style="width:141.75pt;height:18.75pt" o:ole="">
                  <v:imagedata r:id="rId274" o:title=""/>
                </v:shape>
                <o:OLEObject Type="Embed" ProgID="Equation.3" ShapeID="_x0000_i1166" DrawAspect="Content" ObjectID="_1470827543" r:id="rId275"/>
              </w:object>
            </w:r>
          </w:p>
        </w:tc>
      </w:tr>
      <w:tr w:rsidR="00A5158F" w:rsidRPr="00B3746B" w:rsidTr="00B3746B">
        <w:trPr>
          <w:cantSplit/>
          <w:jc w:val="center"/>
        </w:trPr>
        <w:tc>
          <w:tcPr>
            <w:tcW w:w="1318" w:type="pct"/>
          </w:tcPr>
          <w:p w:rsidR="00A5158F" w:rsidRPr="00B3746B" w:rsidRDefault="00A5158F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Cu</w:t>
            </w:r>
            <w:r w:rsidRPr="00B3746B">
              <w:rPr>
                <w:color w:val="000000"/>
                <w:sz w:val="20"/>
                <w:szCs w:val="28"/>
                <w:vertAlign w:val="subscript"/>
                <w:lang w:val="en-US"/>
              </w:rPr>
              <w:t>2</w:t>
            </w:r>
            <w:r w:rsidR="00273CC0" w:rsidRPr="00B3746B">
              <w:rPr>
                <w:color w:val="000000"/>
                <w:sz w:val="20"/>
                <w:szCs w:val="28"/>
                <w:lang w:val="en-US"/>
              </w:rPr>
              <w:t>O–CuO–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NiO</w:t>
            </w:r>
          </w:p>
        </w:tc>
        <w:tc>
          <w:tcPr>
            <w:tcW w:w="985" w:type="pct"/>
          </w:tcPr>
          <w:p w:rsidR="00A5158F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position w:val="-10"/>
                <w:sz w:val="20"/>
                <w:szCs w:val="28"/>
              </w:rPr>
              <w:object w:dxaOrig="900" w:dyaOrig="360">
                <v:shape id="_x0000_i1167" type="#_x0000_t75" style="width:45pt;height:18pt" o:ole="">
                  <v:imagedata r:id="rId276" o:title=""/>
                </v:shape>
                <o:OLEObject Type="Embed" ProgID="Equation.3" ShapeID="_x0000_i1167" DrawAspect="Content" ObjectID="_1470827544" r:id="rId277"/>
              </w:object>
            </w:r>
          </w:p>
        </w:tc>
        <w:tc>
          <w:tcPr>
            <w:tcW w:w="2698" w:type="pct"/>
          </w:tcPr>
          <w:p w:rsidR="00A5158F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position w:val="-14"/>
                <w:sz w:val="20"/>
                <w:szCs w:val="28"/>
              </w:rPr>
              <w:object w:dxaOrig="2560" w:dyaOrig="380">
                <v:shape id="_x0000_i1168" type="#_x0000_t75" style="width:128.25pt;height:18.75pt" o:ole="">
                  <v:imagedata r:id="rId278" o:title=""/>
                </v:shape>
                <o:OLEObject Type="Embed" ProgID="Equation.3" ShapeID="_x0000_i1168" DrawAspect="Content" ObjectID="_1470827545" r:id="rId279"/>
              </w:object>
            </w:r>
          </w:p>
        </w:tc>
      </w:tr>
      <w:tr w:rsidR="00A5158F" w:rsidRPr="00B3746B" w:rsidTr="00B3746B">
        <w:trPr>
          <w:cantSplit/>
          <w:jc w:val="center"/>
        </w:trPr>
        <w:tc>
          <w:tcPr>
            <w:tcW w:w="1318" w:type="pct"/>
          </w:tcPr>
          <w:p w:rsidR="00A5158F" w:rsidRPr="00B3746B" w:rsidRDefault="00273CC0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 xml:space="preserve">CuO – NiO – </w:t>
            </w:r>
            <w:r w:rsidR="00A5158F" w:rsidRPr="00B3746B">
              <w:rPr>
                <w:color w:val="000000"/>
                <w:sz w:val="20"/>
                <w:szCs w:val="28"/>
                <w:lang w:val="en-US"/>
              </w:rPr>
              <w:t>NiO</w:t>
            </w:r>
            <w:r w:rsidR="00A5158F" w:rsidRPr="00B3746B">
              <w:rPr>
                <w:color w:val="000000"/>
                <w:sz w:val="20"/>
                <w:szCs w:val="28"/>
                <w:vertAlign w:val="subscript"/>
                <w:lang w:val="en-US"/>
              </w:rPr>
              <w:t>2</w:t>
            </w:r>
          </w:p>
        </w:tc>
        <w:tc>
          <w:tcPr>
            <w:tcW w:w="985" w:type="pct"/>
          </w:tcPr>
          <w:p w:rsidR="00A5158F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position w:val="-10"/>
                <w:sz w:val="20"/>
                <w:szCs w:val="28"/>
              </w:rPr>
              <w:object w:dxaOrig="859" w:dyaOrig="360">
                <v:shape id="_x0000_i1169" type="#_x0000_t75" style="width:42.75pt;height:18pt" o:ole="">
                  <v:imagedata r:id="rId280" o:title=""/>
                </v:shape>
                <o:OLEObject Type="Embed" ProgID="Equation.3" ShapeID="_x0000_i1169" DrawAspect="Content" ObjectID="_1470827546" r:id="rId281"/>
              </w:object>
            </w:r>
          </w:p>
        </w:tc>
        <w:tc>
          <w:tcPr>
            <w:tcW w:w="2698" w:type="pct"/>
          </w:tcPr>
          <w:p w:rsidR="00A5158F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position w:val="-14"/>
                <w:sz w:val="20"/>
                <w:szCs w:val="28"/>
              </w:rPr>
              <w:object w:dxaOrig="2540" w:dyaOrig="380">
                <v:shape id="_x0000_i1170" type="#_x0000_t75" style="width:126.75pt;height:18.75pt" o:ole="">
                  <v:imagedata r:id="rId282" o:title=""/>
                </v:shape>
                <o:OLEObject Type="Embed" ProgID="Equation.3" ShapeID="_x0000_i1170" DrawAspect="Content" ObjectID="_1470827547" r:id="rId283"/>
              </w:object>
            </w:r>
          </w:p>
        </w:tc>
      </w:tr>
    </w:tbl>
    <w:p w:rsidR="00A5158F" w:rsidRPr="00B3746B" w:rsidRDefault="00A5158F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B3746B" w:rsidRDefault="00A5158F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На диаграмме 2.1</w:t>
      </w:r>
      <w:r w:rsidR="00136B5C" w:rsidRPr="00B3746B">
        <w:rPr>
          <w:color w:val="000000"/>
          <w:sz w:val="28"/>
          <w:szCs w:val="28"/>
        </w:rPr>
        <w:t>.</w:t>
      </w:r>
      <w:r w:rsidRPr="00B3746B">
        <w:rPr>
          <w:color w:val="000000"/>
          <w:sz w:val="28"/>
          <w:szCs w:val="28"/>
        </w:rPr>
        <w:t xml:space="preserve"> можно выделить 8 областей</w:t>
      </w:r>
      <w:r w:rsidR="00F447D2" w:rsidRPr="00B3746B">
        <w:rPr>
          <w:color w:val="000000"/>
          <w:sz w:val="28"/>
          <w:szCs w:val="28"/>
        </w:rPr>
        <w:t>, в которых присутствуют следующие фазы:</w:t>
      </w:r>
    </w:p>
    <w:p w:rsidR="00B3746B" w:rsidRDefault="00A5158F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  <w:lang w:val="en-US"/>
        </w:rPr>
        <w:t>I</w:t>
      </w:r>
      <w:r w:rsidRPr="00B3746B">
        <w:rPr>
          <w:color w:val="000000"/>
          <w:sz w:val="28"/>
          <w:szCs w:val="28"/>
        </w:rPr>
        <w:t xml:space="preserve"> – </w:t>
      </w:r>
      <w:r w:rsidRPr="00B3746B">
        <w:rPr>
          <w:color w:val="000000"/>
          <w:sz w:val="28"/>
          <w:szCs w:val="28"/>
          <w:lang w:val="en-US"/>
        </w:rPr>
        <w:t>γ</w:t>
      </w:r>
      <w:r w:rsidRPr="00B3746B">
        <w:rPr>
          <w:color w:val="000000"/>
          <w:sz w:val="28"/>
          <w:szCs w:val="28"/>
        </w:rPr>
        <w:t>-фаза</w:t>
      </w:r>
      <w:r w:rsidR="005876E6" w:rsidRPr="00B3746B">
        <w:rPr>
          <w:color w:val="000000"/>
          <w:sz w:val="28"/>
          <w:szCs w:val="28"/>
        </w:rPr>
        <w:t xml:space="preserve"> </w:t>
      </w:r>
      <w:r w:rsidRPr="00B3746B">
        <w:rPr>
          <w:color w:val="000000"/>
          <w:sz w:val="28"/>
          <w:szCs w:val="28"/>
        </w:rPr>
        <w:t>+</w:t>
      </w:r>
      <w:r w:rsidR="005876E6" w:rsidRPr="00B3746B">
        <w:rPr>
          <w:color w:val="000000"/>
          <w:sz w:val="28"/>
          <w:szCs w:val="28"/>
        </w:rPr>
        <w:t xml:space="preserve"> </w:t>
      </w:r>
      <w:r w:rsidRPr="00B3746B">
        <w:rPr>
          <w:color w:val="000000"/>
          <w:sz w:val="28"/>
          <w:szCs w:val="28"/>
          <w:lang w:val="en-US"/>
        </w:rPr>
        <w:t>NiO</w:t>
      </w:r>
      <w:r w:rsidRPr="00B3746B">
        <w:rPr>
          <w:color w:val="000000"/>
          <w:sz w:val="28"/>
          <w:szCs w:val="28"/>
        </w:rPr>
        <w:t>,</w:t>
      </w:r>
    </w:p>
    <w:p w:rsidR="00B3746B" w:rsidRDefault="00A5158F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  <w:lang w:val="en-US"/>
        </w:rPr>
        <w:t>II</w:t>
      </w:r>
      <w:r w:rsidRPr="00B3746B">
        <w:rPr>
          <w:color w:val="000000"/>
          <w:sz w:val="28"/>
          <w:szCs w:val="28"/>
        </w:rPr>
        <w:t xml:space="preserve"> – </w:t>
      </w:r>
      <w:r w:rsidRPr="00B3746B">
        <w:rPr>
          <w:color w:val="000000"/>
          <w:sz w:val="28"/>
          <w:szCs w:val="28"/>
          <w:lang w:val="en-US"/>
        </w:rPr>
        <w:t>α</w:t>
      </w:r>
      <w:r w:rsidRPr="00B3746B">
        <w:rPr>
          <w:color w:val="000000"/>
          <w:sz w:val="28"/>
          <w:szCs w:val="28"/>
        </w:rPr>
        <w:t>-фаза</w:t>
      </w:r>
      <w:r w:rsidR="005876E6" w:rsidRPr="00B3746B">
        <w:rPr>
          <w:color w:val="000000"/>
          <w:sz w:val="28"/>
          <w:szCs w:val="28"/>
        </w:rPr>
        <w:t xml:space="preserve"> </w:t>
      </w:r>
      <w:r w:rsidRPr="00B3746B">
        <w:rPr>
          <w:color w:val="000000"/>
          <w:sz w:val="28"/>
          <w:szCs w:val="28"/>
        </w:rPr>
        <w:t>+</w:t>
      </w:r>
      <w:r w:rsidR="005876E6" w:rsidRPr="00B3746B">
        <w:rPr>
          <w:color w:val="000000"/>
          <w:sz w:val="28"/>
          <w:szCs w:val="28"/>
        </w:rPr>
        <w:t xml:space="preserve"> </w:t>
      </w:r>
      <w:r w:rsidRPr="00B3746B">
        <w:rPr>
          <w:color w:val="000000"/>
          <w:sz w:val="28"/>
          <w:szCs w:val="28"/>
          <w:lang w:val="en-US"/>
        </w:rPr>
        <w:t>γ</w:t>
      </w:r>
      <w:r w:rsidRPr="00B3746B">
        <w:rPr>
          <w:color w:val="000000"/>
          <w:sz w:val="28"/>
          <w:szCs w:val="28"/>
        </w:rPr>
        <w:t>-фаза</w:t>
      </w:r>
      <w:r w:rsidR="005876E6" w:rsidRPr="00B3746B">
        <w:rPr>
          <w:color w:val="000000"/>
          <w:sz w:val="28"/>
          <w:szCs w:val="28"/>
        </w:rPr>
        <w:t xml:space="preserve"> </w:t>
      </w:r>
      <w:r w:rsidRPr="00B3746B">
        <w:rPr>
          <w:color w:val="000000"/>
          <w:sz w:val="28"/>
          <w:szCs w:val="28"/>
        </w:rPr>
        <w:t>+</w:t>
      </w:r>
      <w:r w:rsidR="005876E6" w:rsidRPr="00B3746B">
        <w:rPr>
          <w:color w:val="000000"/>
          <w:sz w:val="28"/>
          <w:szCs w:val="28"/>
        </w:rPr>
        <w:t xml:space="preserve"> </w:t>
      </w:r>
      <w:r w:rsidRPr="00B3746B">
        <w:rPr>
          <w:color w:val="000000"/>
          <w:sz w:val="28"/>
          <w:szCs w:val="28"/>
          <w:lang w:val="en-US"/>
        </w:rPr>
        <w:t>NiO</w:t>
      </w:r>
      <w:r w:rsidRPr="00B3746B">
        <w:rPr>
          <w:color w:val="000000"/>
          <w:sz w:val="28"/>
          <w:szCs w:val="28"/>
        </w:rPr>
        <w:t>,</w:t>
      </w:r>
    </w:p>
    <w:p w:rsidR="00B3746B" w:rsidRDefault="00A5158F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  <w:lang w:val="en-US"/>
        </w:rPr>
        <w:t>III</w:t>
      </w:r>
      <w:r w:rsidRPr="00B3746B">
        <w:rPr>
          <w:color w:val="000000"/>
          <w:sz w:val="28"/>
          <w:szCs w:val="28"/>
        </w:rPr>
        <w:t xml:space="preserve"> – </w:t>
      </w:r>
      <w:r w:rsidRPr="00B3746B">
        <w:rPr>
          <w:color w:val="000000"/>
          <w:sz w:val="28"/>
          <w:szCs w:val="28"/>
          <w:lang w:val="en-US"/>
        </w:rPr>
        <w:t>α</w:t>
      </w:r>
      <w:r w:rsidRPr="00B3746B">
        <w:rPr>
          <w:color w:val="000000"/>
          <w:sz w:val="28"/>
          <w:szCs w:val="28"/>
        </w:rPr>
        <w:t>-фаза</w:t>
      </w:r>
      <w:r w:rsidR="005876E6" w:rsidRPr="00B3746B">
        <w:rPr>
          <w:color w:val="000000"/>
          <w:sz w:val="28"/>
          <w:szCs w:val="28"/>
        </w:rPr>
        <w:t xml:space="preserve"> </w:t>
      </w:r>
      <w:r w:rsidRPr="00B3746B">
        <w:rPr>
          <w:color w:val="000000"/>
          <w:sz w:val="28"/>
          <w:szCs w:val="28"/>
        </w:rPr>
        <w:t>+</w:t>
      </w:r>
      <w:r w:rsidR="005876E6" w:rsidRPr="00B3746B">
        <w:rPr>
          <w:color w:val="000000"/>
          <w:sz w:val="28"/>
          <w:szCs w:val="28"/>
        </w:rPr>
        <w:t xml:space="preserve"> </w:t>
      </w:r>
      <w:r w:rsidRPr="00B3746B">
        <w:rPr>
          <w:color w:val="000000"/>
          <w:sz w:val="28"/>
          <w:szCs w:val="28"/>
          <w:lang w:val="en-US"/>
        </w:rPr>
        <w:t>NiO</w:t>
      </w:r>
      <w:r w:rsidRPr="00B3746B">
        <w:rPr>
          <w:color w:val="000000"/>
          <w:sz w:val="28"/>
          <w:szCs w:val="28"/>
        </w:rPr>
        <w:t>,</w:t>
      </w:r>
    </w:p>
    <w:p w:rsidR="00B3746B" w:rsidRDefault="00A5158F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  <w:lang w:val="en-US"/>
        </w:rPr>
        <w:t>IV</w:t>
      </w:r>
      <w:r w:rsidRPr="00B3746B">
        <w:rPr>
          <w:color w:val="000000"/>
          <w:sz w:val="28"/>
          <w:szCs w:val="28"/>
        </w:rPr>
        <w:t xml:space="preserve"> – α-фаза</w:t>
      </w:r>
      <w:r w:rsidR="005876E6" w:rsidRPr="00B3746B">
        <w:rPr>
          <w:color w:val="000000"/>
          <w:sz w:val="28"/>
          <w:szCs w:val="28"/>
        </w:rPr>
        <w:t xml:space="preserve"> </w:t>
      </w:r>
      <w:r w:rsidRPr="00B3746B">
        <w:rPr>
          <w:color w:val="000000"/>
          <w:sz w:val="28"/>
          <w:szCs w:val="28"/>
        </w:rPr>
        <w:t>+</w:t>
      </w:r>
      <w:r w:rsidR="005876E6" w:rsidRPr="00B3746B">
        <w:rPr>
          <w:color w:val="000000"/>
          <w:sz w:val="28"/>
          <w:szCs w:val="28"/>
        </w:rPr>
        <w:t xml:space="preserve"> </w:t>
      </w:r>
      <w:r w:rsidRPr="00B3746B">
        <w:rPr>
          <w:color w:val="000000"/>
          <w:sz w:val="28"/>
          <w:szCs w:val="28"/>
          <w:lang w:val="en-US"/>
        </w:rPr>
        <w:t>NiO</w:t>
      </w:r>
      <w:r w:rsidR="005876E6" w:rsidRPr="00B3746B">
        <w:rPr>
          <w:color w:val="000000"/>
          <w:sz w:val="28"/>
          <w:szCs w:val="28"/>
        </w:rPr>
        <w:t xml:space="preserve"> </w:t>
      </w:r>
      <w:r w:rsidRPr="00B3746B">
        <w:rPr>
          <w:color w:val="000000"/>
          <w:sz w:val="28"/>
          <w:szCs w:val="28"/>
        </w:rPr>
        <w:t>+</w:t>
      </w:r>
      <w:r w:rsidR="005876E6" w:rsidRPr="00B3746B">
        <w:rPr>
          <w:color w:val="000000"/>
          <w:sz w:val="28"/>
          <w:szCs w:val="28"/>
        </w:rPr>
        <w:t xml:space="preserve"> </w:t>
      </w:r>
      <w:r w:rsidRPr="00B3746B">
        <w:rPr>
          <w:color w:val="000000"/>
          <w:sz w:val="28"/>
          <w:szCs w:val="28"/>
          <w:lang w:val="en-US"/>
        </w:rPr>
        <w:t>Cu</w:t>
      </w:r>
      <w:r w:rsidRPr="00B3746B">
        <w:rPr>
          <w:color w:val="000000"/>
          <w:sz w:val="28"/>
          <w:szCs w:val="28"/>
          <w:vertAlign w:val="subscript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</w:rPr>
        <w:t>,</w:t>
      </w:r>
    </w:p>
    <w:p w:rsidR="00B3746B" w:rsidRDefault="00A5158F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  <w:lang w:val="en-US"/>
        </w:rPr>
        <w:t>V</w:t>
      </w:r>
      <w:r w:rsidRPr="00B3746B">
        <w:rPr>
          <w:color w:val="000000"/>
          <w:sz w:val="28"/>
          <w:szCs w:val="28"/>
        </w:rPr>
        <w:t xml:space="preserve"> – </w:t>
      </w:r>
      <w:r w:rsidRPr="00B3746B">
        <w:rPr>
          <w:color w:val="000000"/>
          <w:sz w:val="28"/>
          <w:szCs w:val="28"/>
          <w:lang w:val="en-US"/>
        </w:rPr>
        <w:t>α</w:t>
      </w:r>
      <w:r w:rsidRPr="00B3746B">
        <w:rPr>
          <w:color w:val="000000"/>
          <w:sz w:val="28"/>
          <w:szCs w:val="28"/>
        </w:rPr>
        <w:t>-фаза</w:t>
      </w:r>
      <w:r w:rsidR="005876E6" w:rsidRPr="00B3746B">
        <w:rPr>
          <w:color w:val="000000"/>
          <w:sz w:val="28"/>
          <w:szCs w:val="28"/>
        </w:rPr>
        <w:t xml:space="preserve"> </w:t>
      </w:r>
      <w:r w:rsidRPr="00B3746B">
        <w:rPr>
          <w:color w:val="000000"/>
          <w:sz w:val="28"/>
          <w:szCs w:val="28"/>
        </w:rPr>
        <w:t>+</w:t>
      </w:r>
      <w:r w:rsidR="005876E6" w:rsidRPr="00B3746B">
        <w:rPr>
          <w:color w:val="000000"/>
          <w:sz w:val="28"/>
          <w:szCs w:val="28"/>
        </w:rPr>
        <w:t xml:space="preserve"> </w:t>
      </w:r>
      <w:r w:rsidRPr="00B3746B">
        <w:rPr>
          <w:color w:val="000000"/>
          <w:sz w:val="28"/>
          <w:szCs w:val="28"/>
          <w:lang w:val="en-US"/>
        </w:rPr>
        <w:t>Cu</w:t>
      </w:r>
      <w:r w:rsidRPr="00B3746B">
        <w:rPr>
          <w:color w:val="000000"/>
          <w:sz w:val="28"/>
          <w:szCs w:val="28"/>
          <w:vertAlign w:val="subscript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</w:rPr>
        <w:t>,</w:t>
      </w:r>
    </w:p>
    <w:p w:rsidR="00B3746B" w:rsidRDefault="00A5158F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  <w:lang w:val="en-US"/>
        </w:rPr>
        <w:t>VI</w:t>
      </w:r>
      <w:r w:rsidRPr="00B3746B">
        <w:rPr>
          <w:color w:val="000000"/>
          <w:sz w:val="28"/>
          <w:szCs w:val="28"/>
        </w:rPr>
        <w:t xml:space="preserve"> – </w:t>
      </w:r>
      <w:r w:rsidRPr="00B3746B">
        <w:rPr>
          <w:color w:val="000000"/>
          <w:sz w:val="28"/>
          <w:szCs w:val="28"/>
          <w:lang w:val="en-US"/>
        </w:rPr>
        <w:t>Cu</w:t>
      </w:r>
      <w:r w:rsidRPr="00B3746B">
        <w:rPr>
          <w:color w:val="000000"/>
          <w:sz w:val="28"/>
          <w:szCs w:val="28"/>
          <w:vertAlign w:val="subscript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="005876E6" w:rsidRPr="00B3746B">
        <w:rPr>
          <w:color w:val="000000"/>
          <w:sz w:val="28"/>
          <w:szCs w:val="28"/>
        </w:rPr>
        <w:t xml:space="preserve"> </w:t>
      </w:r>
      <w:r w:rsidRPr="00B3746B">
        <w:rPr>
          <w:color w:val="000000"/>
          <w:sz w:val="28"/>
          <w:szCs w:val="28"/>
        </w:rPr>
        <w:t>+</w:t>
      </w:r>
      <w:r w:rsidR="005876E6" w:rsidRPr="00B3746B">
        <w:rPr>
          <w:color w:val="000000"/>
          <w:sz w:val="28"/>
          <w:szCs w:val="28"/>
        </w:rPr>
        <w:t xml:space="preserve"> </w:t>
      </w:r>
      <w:r w:rsidRPr="00B3746B">
        <w:rPr>
          <w:color w:val="000000"/>
          <w:sz w:val="28"/>
          <w:szCs w:val="28"/>
          <w:lang w:val="en-US"/>
        </w:rPr>
        <w:t>CuO</w:t>
      </w:r>
      <w:r w:rsidR="005876E6" w:rsidRPr="00B3746B">
        <w:rPr>
          <w:color w:val="000000"/>
          <w:sz w:val="28"/>
          <w:szCs w:val="28"/>
        </w:rPr>
        <w:t xml:space="preserve"> </w:t>
      </w:r>
      <w:r w:rsidRPr="00B3746B">
        <w:rPr>
          <w:color w:val="000000"/>
          <w:sz w:val="28"/>
          <w:szCs w:val="28"/>
        </w:rPr>
        <w:t>+</w:t>
      </w:r>
      <w:r w:rsidR="005876E6" w:rsidRPr="00B3746B">
        <w:rPr>
          <w:color w:val="000000"/>
          <w:sz w:val="28"/>
          <w:szCs w:val="28"/>
        </w:rPr>
        <w:t xml:space="preserve"> </w:t>
      </w:r>
      <w:r w:rsidRPr="00B3746B">
        <w:rPr>
          <w:color w:val="000000"/>
          <w:sz w:val="28"/>
          <w:szCs w:val="28"/>
          <w:lang w:val="en-US"/>
        </w:rPr>
        <w:t>NiO</w:t>
      </w:r>
      <w:r w:rsidRPr="00B3746B">
        <w:rPr>
          <w:color w:val="000000"/>
          <w:sz w:val="28"/>
          <w:szCs w:val="28"/>
        </w:rPr>
        <w:t>,</w:t>
      </w:r>
    </w:p>
    <w:p w:rsidR="00B3746B" w:rsidRDefault="00A5158F" w:rsidP="00B3746B">
      <w:pPr>
        <w:spacing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VII – CuO</w:t>
      </w:r>
      <w:r w:rsidR="005876E6" w:rsidRPr="00B3746B">
        <w:rPr>
          <w:color w:val="000000"/>
          <w:sz w:val="28"/>
          <w:szCs w:val="28"/>
          <w:lang w:val="en-US"/>
        </w:rPr>
        <w:t xml:space="preserve"> </w:t>
      </w:r>
      <w:r w:rsidRPr="00B3746B">
        <w:rPr>
          <w:color w:val="000000"/>
          <w:sz w:val="28"/>
          <w:szCs w:val="28"/>
          <w:lang w:val="en-US"/>
        </w:rPr>
        <w:t>+</w:t>
      </w:r>
      <w:r w:rsidR="005876E6" w:rsidRPr="00B3746B">
        <w:rPr>
          <w:color w:val="000000"/>
          <w:sz w:val="28"/>
          <w:szCs w:val="28"/>
          <w:lang w:val="en-US"/>
        </w:rPr>
        <w:t xml:space="preserve"> </w:t>
      </w:r>
      <w:r w:rsidRPr="00B3746B">
        <w:rPr>
          <w:color w:val="000000"/>
          <w:sz w:val="28"/>
          <w:szCs w:val="28"/>
          <w:lang w:val="en-US"/>
        </w:rPr>
        <w:t>NiO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Pr="00B3746B">
        <w:rPr>
          <w:color w:val="000000"/>
          <w:sz w:val="28"/>
          <w:szCs w:val="28"/>
          <w:lang w:val="en-US"/>
        </w:rPr>
        <w:t xml:space="preserve"> (1&lt;x&lt;2),</w:t>
      </w:r>
    </w:p>
    <w:p w:rsidR="00B3746B" w:rsidRDefault="00A5158F" w:rsidP="00B3746B">
      <w:pPr>
        <w:spacing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VIII – CuO</w:t>
      </w:r>
      <w:r w:rsidR="005876E6" w:rsidRPr="00B3746B">
        <w:rPr>
          <w:color w:val="000000"/>
          <w:sz w:val="28"/>
          <w:szCs w:val="28"/>
          <w:lang w:val="en-US"/>
        </w:rPr>
        <w:t xml:space="preserve"> </w:t>
      </w:r>
      <w:r w:rsidRPr="00B3746B">
        <w:rPr>
          <w:color w:val="000000"/>
          <w:sz w:val="28"/>
          <w:szCs w:val="28"/>
          <w:lang w:val="en-US"/>
        </w:rPr>
        <w:t>+</w:t>
      </w:r>
      <w:r w:rsidR="005876E6" w:rsidRPr="00B3746B">
        <w:rPr>
          <w:color w:val="000000"/>
          <w:sz w:val="28"/>
          <w:szCs w:val="28"/>
          <w:lang w:val="en-US"/>
        </w:rPr>
        <w:t xml:space="preserve"> </w:t>
      </w:r>
      <w:r w:rsidRPr="00B3746B">
        <w:rPr>
          <w:color w:val="000000"/>
          <w:sz w:val="28"/>
          <w:szCs w:val="28"/>
          <w:lang w:val="en-US"/>
        </w:rPr>
        <w:t>NiO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="005876E6" w:rsidRPr="00B3746B">
        <w:rPr>
          <w:color w:val="000000"/>
          <w:sz w:val="28"/>
          <w:szCs w:val="28"/>
          <w:vertAlign w:val="subscript"/>
          <w:lang w:val="en-US"/>
        </w:rPr>
        <w:t xml:space="preserve"> </w:t>
      </w:r>
      <w:r w:rsidRPr="00B3746B">
        <w:rPr>
          <w:color w:val="000000"/>
          <w:sz w:val="28"/>
          <w:szCs w:val="28"/>
          <w:lang w:val="en-US"/>
        </w:rPr>
        <w:t>+</w:t>
      </w:r>
      <w:r w:rsidR="005876E6" w:rsidRPr="00B3746B">
        <w:rPr>
          <w:color w:val="000000"/>
          <w:sz w:val="28"/>
          <w:szCs w:val="28"/>
          <w:lang w:val="en-US"/>
        </w:rPr>
        <w:t xml:space="preserve"> </w:t>
      </w:r>
      <w:r w:rsidRPr="00B3746B">
        <w:rPr>
          <w:color w:val="000000"/>
          <w:sz w:val="28"/>
          <w:szCs w:val="28"/>
          <w:lang w:val="en-US"/>
        </w:rPr>
        <w:t>{O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}.</w:t>
      </w:r>
    </w:p>
    <w:p w:rsidR="00A5158F" w:rsidRPr="00B3746B" w:rsidRDefault="00A5158F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 xml:space="preserve">Области </w:t>
      </w:r>
      <w:r w:rsidRPr="00B3746B">
        <w:rPr>
          <w:color w:val="000000"/>
          <w:sz w:val="28"/>
          <w:szCs w:val="28"/>
          <w:lang w:val="en-US"/>
        </w:rPr>
        <w:t>I</w:t>
      </w:r>
      <w:r w:rsidRPr="00B3746B">
        <w:rPr>
          <w:color w:val="000000"/>
          <w:sz w:val="28"/>
          <w:szCs w:val="28"/>
        </w:rPr>
        <w:t xml:space="preserve"> и </w:t>
      </w:r>
      <w:r w:rsidRPr="00B3746B">
        <w:rPr>
          <w:color w:val="000000"/>
          <w:sz w:val="28"/>
          <w:szCs w:val="28"/>
          <w:lang w:val="en-US"/>
        </w:rPr>
        <w:t>V</w:t>
      </w:r>
      <w:r w:rsidRPr="00B3746B">
        <w:rPr>
          <w:color w:val="000000"/>
          <w:sz w:val="28"/>
          <w:szCs w:val="28"/>
        </w:rPr>
        <w:t xml:space="preserve"> очень малы и в масштабе диаграммы вырождаются в линии.</w:t>
      </w:r>
    </w:p>
    <w:p w:rsidR="00B3746B" w:rsidRDefault="001141B9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 xml:space="preserve">Анализируя диаграмму </w:t>
      </w:r>
      <w:r w:rsidRPr="00B3746B">
        <w:rPr>
          <w:color w:val="000000"/>
          <w:sz w:val="28"/>
          <w:szCs w:val="28"/>
          <w:lang w:val="en-US"/>
        </w:rPr>
        <w:t>Cu</w:t>
      </w:r>
      <w:r w:rsidR="00D25F6B" w:rsidRPr="00B3746B">
        <w:rPr>
          <w:color w:val="000000"/>
          <w:sz w:val="28"/>
          <w:szCs w:val="28"/>
        </w:rPr>
        <w:t xml:space="preserve"> – </w:t>
      </w:r>
      <w:r w:rsidRPr="00B3746B">
        <w:rPr>
          <w:color w:val="000000"/>
          <w:sz w:val="28"/>
          <w:szCs w:val="28"/>
          <w:lang w:val="en-US"/>
        </w:rPr>
        <w:t>Ni</w:t>
      </w:r>
      <w:r w:rsidR="00D25F6B" w:rsidRPr="00B3746B">
        <w:rPr>
          <w:color w:val="000000"/>
          <w:sz w:val="28"/>
          <w:szCs w:val="28"/>
        </w:rPr>
        <w:t xml:space="preserve"> – 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</w:rPr>
        <w:t xml:space="preserve"> можно сделать следующие выводы о химической устойчивости медно-никелевых сплавов:</w:t>
      </w:r>
    </w:p>
    <w:p w:rsidR="00B3746B" w:rsidRDefault="001141B9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 xml:space="preserve">1) Окисление сплавов начинается уже при давлениях кислорода в газовой фазе над сплавами большем чем </w:t>
      </w:r>
      <w:r w:rsidR="0003058D" w:rsidRPr="00B3746B">
        <w:rPr>
          <w:color w:val="000000"/>
          <w:position w:val="-10"/>
          <w:sz w:val="28"/>
        </w:rPr>
        <w:object w:dxaOrig="960" w:dyaOrig="360">
          <v:shape id="_x0000_i1171" type="#_x0000_t75" style="width:48pt;height:18pt" o:ole="">
            <v:imagedata r:id="rId284" o:title=""/>
          </v:shape>
          <o:OLEObject Type="Embed" ProgID="Equation.3" ShapeID="_x0000_i1171" DrawAspect="Content" ObjectID="_1470827548" r:id="rId285"/>
        </w:object>
      </w:r>
      <w:r w:rsidRPr="00B3746B">
        <w:rPr>
          <w:color w:val="000000"/>
          <w:sz w:val="28"/>
        </w:rPr>
        <w:t xml:space="preserve"> </w:t>
      </w:r>
      <w:r w:rsidRPr="00B3746B">
        <w:rPr>
          <w:color w:val="000000"/>
          <w:sz w:val="28"/>
          <w:szCs w:val="28"/>
        </w:rPr>
        <w:t>атм.</w:t>
      </w:r>
      <w:r w:rsidR="00B3746B">
        <w:rPr>
          <w:color w:val="000000"/>
          <w:sz w:val="28"/>
        </w:rPr>
        <w:t xml:space="preserve"> </w:t>
      </w:r>
      <w:r w:rsidRPr="00B3746B">
        <w:rPr>
          <w:color w:val="000000"/>
          <w:sz w:val="28"/>
          <w:szCs w:val="28"/>
        </w:rPr>
        <w:t>Поэтому медно-никелевые сплавы будут окисляться кислородом воздуха при 25</w:t>
      </w:r>
      <w:r w:rsidRPr="00B3746B">
        <w:rPr>
          <w:color w:val="000000"/>
          <w:sz w:val="28"/>
          <w:szCs w:val="28"/>
          <w:vertAlign w:val="superscript"/>
        </w:rPr>
        <w:t>о</w:t>
      </w:r>
      <w:r w:rsidRPr="00B3746B">
        <w:rPr>
          <w:color w:val="000000"/>
          <w:sz w:val="28"/>
          <w:szCs w:val="28"/>
        </w:rPr>
        <w:t>С.</w:t>
      </w:r>
    </w:p>
    <w:p w:rsidR="00B3746B" w:rsidRDefault="001141B9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 xml:space="preserve">2) Поскольку химическое сродство никеля к кислороду выше, чем меди, то начиная с мольных долей никеля выше </w:t>
      </w:r>
      <w:r w:rsidR="0003058D" w:rsidRPr="00B3746B">
        <w:rPr>
          <w:color w:val="000000"/>
          <w:position w:val="-10"/>
          <w:sz w:val="28"/>
        </w:rPr>
        <w:object w:dxaOrig="859" w:dyaOrig="360">
          <v:shape id="_x0000_i1172" type="#_x0000_t75" style="width:42.75pt;height:18pt" o:ole="">
            <v:imagedata r:id="rId286" o:title=""/>
          </v:shape>
          <o:OLEObject Type="Embed" ProgID="Equation.3" ShapeID="_x0000_i1172" DrawAspect="Content" ObjectID="_1470827549" r:id="rId287"/>
        </w:object>
      </w:r>
      <w:r w:rsidRPr="00B3746B">
        <w:rPr>
          <w:color w:val="000000"/>
          <w:sz w:val="28"/>
          <w:szCs w:val="28"/>
        </w:rPr>
        <w:t>, то есть практически во всей области составов сплавов никель будет окисляться в первую очередь.</w:t>
      </w:r>
    </w:p>
    <w:p w:rsidR="001141B9" w:rsidRPr="00B3746B" w:rsidRDefault="001141B9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 xml:space="preserve">3) Так как для образования </w:t>
      </w:r>
      <w:r w:rsidRPr="00B3746B">
        <w:rPr>
          <w:color w:val="000000"/>
          <w:sz w:val="28"/>
          <w:szCs w:val="28"/>
          <w:lang w:val="en-US"/>
        </w:rPr>
        <w:t>NiO</w:t>
      </w:r>
      <w:r w:rsidRPr="00B3746B">
        <w:rPr>
          <w:color w:val="000000"/>
          <w:sz w:val="28"/>
          <w:szCs w:val="28"/>
          <w:vertAlign w:val="subscript"/>
        </w:rPr>
        <w:t>2</w:t>
      </w:r>
      <w:r w:rsidRPr="00B3746B">
        <w:rPr>
          <w:color w:val="000000"/>
          <w:sz w:val="28"/>
          <w:szCs w:val="28"/>
        </w:rPr>
        <w:t xml:space="preserve"> требуется давление кислорода в газовой фазе над сплавом большее, чем </w:t>
      </w:r>
      <w:r w:rsidR="0003058D" w:rsidRPr="00B3746B">
        <w:rPr>
          <w:color w:val="000000"/>
          <w:position w:val="-10"/>
          <w:sz w:val="28"/>
        </w:rPr>
        <w:object w:dxaOrig="859" w:dyaOrig="360">
          <v:shape id="_x0000_i1173" type="#_x0000_t75" style="width:42.75pt;height:18pt" o:ole="">
            <v:imagedata r:id="rId280" o:title=""/>
          </v:shape>
          <o:OLEObject Type="Embed" ProgID="Equation.3" ShapeID="_x0000_i1173" DrawAspect="Content" ObjectID="_1470827550" r:id="rId288"/>
        </w:object>
      </w:r>
      <w:r w:rsidRPr="00B3746B">
        <w:rPr>
          <w:color w:val="000000"/>
          <w:sz w:val="28"/>
        </w:rPr>
        <w:t xml:space="preserve"> </w:t>
      </w:r>
      <w:r w:rsidRPr="00B3746B">
        <w:rPr>
          <w:color w:val="000000"/>
          <w:sz w:val="28"/>
          <w:szCs w:val="28"/>
        </w:rPr>
        <w:t xml:space="preserve">атм., то при окислении сплавов кислородом воздуха </w:t>
      </w:r>
      <w:r w:rsidRPr="00B3746B">
        <w:rPr>
          <w:color w:val="000000"/>
          <w:sz w:val="28"/>
          <w:szCs w:val="28"/>
          <w:lang w:val="en-US"/>
        </w:rPr>
        <w:t>NiO</w:t>
      </w:r>
      <w:r w:rsidRPr="00B3746B">
        <w:rPr>
          <w:color w:val="000000"/>
          <w:sz w:val="28"/>
          <w:szCs w:val="28"/>
          <w:vertAlign w:val="subscript"/>
        </w:rPr>
        <w:t>2</w:t>
      </w:r>
      <w:r w:rsidRPr="00B3746B">
        <w:rPr>
          <w:color w:val="000000"/>
          <w:sz w:val="28"/>
          <w:szCs w:val="28"/>
        </w:rPr>
        <w:t xml:space="preserve"> образовываться не будет. Окисление никеля завершится образованием фазы </w:t>
      </w:r>
      <w:r w:rsidRPr="00B3746B">
        <w:rPr>
          <w:color w:val="000000"/>
          <w:sz w:val="28"/>
          <w:szCs w:val="28"/>
          <w:lang w:val="en-US"/>
        </w:rPr>
        <w:t>NiO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Pr="00B3746B">
        <w:rPr>
          <w:color w:val="000000"/>
          <w:sz w:val="28"/>
          <w:szCs w:val="28"/>
        </w:rPr>
        <w:t xml:space="preserve"> (1&lt;</w:t>
      </w:r>
      <w:r w:rsidRPr="00B3746B">
        <w:rPr>
          <w:color w:val="000000"/>
          <w:sz w:val="28"/>
          <w:szCs w:val="28"/>
          <w:lang w:val="en-US"/>
        </w:rPr>
        <w:t>x</w:t>
      </w:r>
      <w:r w:rsidRPr="00B3746B">
        <w:rPr>
          <w:color w:val="000000"/>
          <w:sz w:val="28"/>
          <w:szCs w:val="28"/>
        </w:rPr>
        <w:t>&lt;2).</w:t>
      </w:r>
    </w:p>
    <w:p w:rsidR="00173C26" w:rsidRDefault="00173C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B3746B" w:rsidRPr="00173C26" w:rsidRDefault="00173C26" w:rsidP="00B3746B">
      <w:pPr>
        <w:spacing w:line="360" w:lineRule="auto"/>
        <w:ind w:firstLine="709"/>
        <w:jc w:val="both"/>
        <w:rPr>
          <w:b/>
          <w:color w:val="000000"/>
          <w:sz w:val="28"/>
          <w:szCs w:val="28"/>
        </w:rPr>
      </w:pPr>
      <w:r w:rsidRPr="00173C26">
        <w:rPr>
          <w:b/>
          <w:color w:val="000000"/>
          <w:sz w:val="28"/>
          <w:szCs w:val="28"/>
        </w:rPr>
        <w:t>2.4</w:t>
      </w:r>
      <w:r w:rsidR="005E585C" w:rsidRPr="00173C26">
        <w:rPr>
          <w:b/>
          <w:color w:val="000000"/>
          <w:sz w:val="28"/>
          <w:szCs w:val="28"/>
        </w:rPr>
        <w:t xml:space="preserve"> Расчёт равновесия </w:t>
      </w:r>
      <w:r w:rsidR="005E585C" w:rsidRPr="00173C26">
        <w:rPr>
          <w:b/>
          <w:color w:val="000000"/>
          <w:sz w:val="28"/>
          <w:szCs w:val="28"/>
          <w:lang w:val="en-US"/>
        </w:rPr>
        <w:t>CuO</w:t>
      </w:r>
      <w:r w:rsidR="005E585C" w:rsidRPr="00173C26">
        <w:rPr>
          <w:b/>
          <w:color w:val="000000"/>
          <w:sz w:val="28"/>
          <w:szCs w:val="28"/>
        </w:rPr>
        <w:t xml:space="preserve"> – </w:t>
      </w:r>
      <w:r w:rsidR="0016031D" w:rsidRPr="00173C26">
        <w:rPr>
          <w:b/>
          <w:color w:val="000000"/>
          <w:sz w:val="28"/>
          <w:szCs w:val="28"/>
          <w:lang w:val="en-US"/>
        </w:rPr>
        <w:t>NiO</w:t>
      </w:r>
      <w:r w:rsidR="0016031D" w:rsidRPr="00173C26">
        <w:rPr>
          <w:b/>
          <w:color w:val="000000"/>
          <w:sz w:val="28"/>
          <w:szCs w:val="28"/>
        </w:rPr>
        <w:t xml:space="preserve"> – </w:t>
      </w:r>
      <w:r w:rsidR="005E585C" w:rsidRPr="00173C26">
        <w:rPr>
          <w:b/>
          <w:color w:val="000000"/>
          <w:sz w:val="28"/>
          <w:szCs w:val="28"/>
          <w:lang w:val="en-US"/>
        </w:rPr>
        <w:t>NiO</w:t>
      </w:r>
      <w:r w:rsidR="005E585C" w:rsidRPr="00173C26">
        <w:rPr>
          <w:b/>
          <w:color w:val="000000"/>
          <w:sz w:val="28"/>
          <w:szCs w:val="28"/>
          <w:vertAlign w:val="subscript"/>
          <w:lang w:val="en-US"/>
        </w:rPr>
        <w:t>x</w:t>
      </w:r>
      <w:r w:rsidR="0016031D" w:rsidRPr="00173C26">
        <w:rPr>
          <w:b/>
          <w:color w:val="000000"/>
          <w:sz w:val="28"/>
          <w:szCs w:val="28"/>
        </w:rPr>
        <w:t xml:space="preserve"> при 25</w:t>
      </w:r>
      <w:r w:rsidR="0016031D" w:rsidRPr="00173C26">
        <w:rPr>
          <w:b/>
          <w:color w:val="000000"/>
          <w:sz w:val="28"/>
          <w:szCs w:val="28"/>
          <w:vertAlign w:val="superscript"/>
        </w:rPr>
        <w:t>о</w:t>
      </w:r>
      <w:r w:rsidR="0016031D" w:rsidRPr="00173C26">
        <w:rPr>
          <w:b/>
          <w:color w:val="000000"/>
          <w:sz w:val="28"/>
          <w:szCs w:val="28"/>
        </w:rPr>
        <w:t>С</w:t>
      </w:r>
    </w:p>
    <w:p w:rsidR="00173C26" w:rsidRDefault="00173C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5E585C" w:rsidRPr="00B3746B" w:rsidRDefault="0016031D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Для</w:t>
      </w:r>
      <w:r w:rsidR="005E585C" w:rsidRPr="00B3746B">
        <w:rPr>
          <w:color w:val="000000"/>
          <w:sz w:val="28"/>
          <w:szCs w:val="28"/>
        </w:rPr>
        <w:t xml:space="preserve"> того, чтобы рассчитать значение х, соответствующее максимальной степени окисленности никеля в оксиде, который может образоваться в нормальных условиях, необходимо воспользоваться уравнениями:</w:t>
      </w:r>
    </w:p>
    <w:p w:rsidR="00811D92" w:rsidRDefault="00811D92" w:rsidP="00B3746B">
      <w:pPr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</w:p>
    <w:p w:rsidR="005E585C" w:rsidRPr="00B3746B" w:rsidRDefault="0003058D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position w:val="-12"/>
          <w:sz w:val="28"/>
          <w:szCs w:val="28"/>
        </w:rPr>
        <w:object w:dxaOrig="3019" w:dyaOrig="360">
          <v:shape id="_x0000_i1174" type="#_x0000_t75" style="width:150.75pt;height:18pt" o:ole="">
            <v:imagedata r:id="rId289" o:title=""/>
          </v:shape>
          <o:OLEObject Type="Embed" ProgID="Equation.3" ShapeID="_x0000_i1174" DrawAspect="Content" ObjectID="_1470827551" r:id="rId290"/>
        </w:object>
      </w:r>
      <w:r w:rsidR="00B3746B">
        <w:rPr>
          <w:color w:val="000000"/>
          <w:sz w:val="28"/>
          <w:szCs w:val="28"/>
        </w:rPr>
        <w:t xml:space="preserve"> </w:t>
      </w:r>
      <w:r w:rsidR="005E585C" w:rsidRPr="00B3746B">
        <w:rPr>
          <w:color w:val="000000"/>
          <w:sz w:val="28"/>
          <w:szCs w:val="28"/>
        </w:rPr>
        <w:t>(2.26),</w:t>
      </w:r>
    </w:p>
    <w:p w:rsidR="005E585C" w:rsidRPr="00B3746B" w:rsidRDefault="0003058D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position w:val="-14"/>
          <w:sz w:val="28"/>
          <w:szCs w:val="28"/>
          <w:lang w:val="en-US"/>
        </w:rPr>
        <w:object w:dxaOrig="8199" w:dyaOrig="400">
          <v:shape id="_x0000_i1175" type="#_x0000_t75" style="width:381pt;height:18.75pt" o:ole="">
            <v:imagedata r:id="rId291" o:title=""/>
          </v:shape>
          <o:OLEObject Type="Embed" ProgID="Equation.3" ShapeID="_x0000_i1175" DrawAspect="Content" ObjectID="_1470827552" r:id="rId292"/>
        </w:object>
      </w:r>
      <w:r w:rsidR="00B3746B">
        <w:rPr>
          <w:color w:val="000000"/>
          <w:sz w:val="28"/>
          <w:szCs w:val="28"/>
        </w:rPr>
        <w:t xml:space="preserve"> </w:t>
      </w:r>
      <w:r w:rsidR="005E585C" w:rsidRPr="00B3746B">
        <w:rPr>
          <w:color w:val="000000"/>
          <w:sz w:val="28"/>
          <w:szCs w:val="28"/>
        </w:rPr>
        <w:t>(2.27),</w:t>
      </w:r>
    </w:p>
    <w:p w:rsidR="005E585C" w:rsidRPr="00B3746B" w:rsidRDefault="0003058D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position w:val="-46"/>
          <w:sz w:val="28"/>
          <w:szCs w:val="28"/>
        </w:rPr>
        <w:object w:dxaOrig="1359" w:dyaOrig="840">
          <v:shape id="_x0000_i1176" type="#_x0000_t75" style="width:68.25pt;height:42pt" o:ole="">
            <v:imagedata r:id="rId293" o:title=""/>
          </v:shape>
          <o:OLEObject Type="Embed" ProgID="Equation.3" ShapeID="_x0000_i1176" DrawAspect="Content" ObjectID="_1470827553" r:id="rId294"/>
        </w:object>
      </w:r>
      <w:r w:rsidR="00B3746B">
        <w:rPr>
          <w:color w:val="000000"/>
          <w:sz w:val="28"/>
          <w:szCs w:val="28"/>
        </w:rPr>
        <w:t xml:space="preserve"> </w:t>
      </w:r>
      <w:r w:rsidR="005E585C" w:rsidRPr="00B3746B">
        <w:rPr>
          <w:color w:val="000000"/>
          <w:sz w:val="28"/>
          <w:szCs w:val="28"/>
        </w:rPr>
        <w:t>(2.28),</w:t>
      </w:r>
    </w:p>
    <w:p w:rsidR="00173C26" w:rsidRDefault="00173C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B3746B" w:rsidRDefault="005E585C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поскольку давление кислорода воздуха при нормальных условиях составляет 0,21 атм.</w:t>
      </w:r>
    </w:p>
    <w:p w:rsidR="005E585C" w:rsidRPr="00B3746B" w:rsidRDefault="005E585C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Для того, чтобы совместно решить систему уравнений (2.27)</w:t>
      </w:r>
      <w:r w:rsidR="00B3746B">
        <w:rPr>
          <w:color w:val="000000"/>
          <w:sz w:val="28"/>
          <w:szCs w:val="28"/>
        </w:rPr>
        <w:t xml:space="preserve"> – </w:t>
      </w:r>
      <w:r w:rsidR="00B3746B" w:rsidRPr="00B3746B">
        <w:rPr>
          <w:color w:val="000000"/>
          <w:sz w:val="28"/>
          <w:szCs w:val="28"/>
        </w:rPr>
        <w:t>(2</w:t>
      </w:r>
      <w:r w:rsidRPr="00B3746B">
        <w:rPr>
          <w:color w:val="000000"/>
          <w:sz w:val="28"/>
          <w:szCs w:val="28"/>
        </w:rPr>
        <w:t xml:space="preserve">.28) относительно х, нужно задать в явном виде зависимость </w:t>
      </w:r>
      <w:r w:rsidR="0003058D" w:rsidRPr="00B3746B">
        <w:rPr>
          <w:color w:val="000000"/>
          <w:position w:val="-14"/>
          <w:sz w:val="28"/>
        </w:rPr>
        <w:object w:dxaOrig="1420" w:dyaOrig="400">
          <v:shape id="_x0000_i1177" type="#_x0000_t75" style="width:71.25pt;height:20.25pt" o:ole="">
            <v:imagedata r:id="rId295" o:title=""/>
          </v:shape>
          <o:OLEObject Type="Embed" ProgID="Equation.3" ShapeID="_x0000_i1177" DrawAspect="Content" ObjectID="_1470827554" r:id="rId296"/>
        </w:object>
      </w:r>
      <w:r w:rsidRPr="00B3746B">
        <w:rPr>
          <w:color w:val="000000"/>
          <w:sz w:val="28"/>
          <w:szCs w:val="28"/>
        </w:rPr>
        <w:t>от х.</w:t>
      </w:r>
    </w:p>
    <w:p w:rsidR="005E585C" w:rsidRPr="00B3746B" w:rsidRDefault="005E585C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 xml:space="preserve">Существует приближённая функциональная связь между стандартной энергией Гиббса образования оксидов данного металла из элементов и стехиометрическим составом оксидов </w:t>
      </w:r>
      <w:r w:rsidR="005A431A" w:rsidRPr="00B3746B">
        <w:rPr>
          <w:color w:val="000000"/>
          <w:sz w:val="28"/>
          <w:szCs w:val="28"/>
        </w:rPr>
        <w:t>[13</w:t>
      </w:r>
      <w:r w:rsidRPr="00B3746B">
        <w:rPr>
          <w:color w:val="000000"/>
          <w:sz w:val="28"/>
          <w:szCs w:val="28"/>
        </w:rPr>
        <w:t>]:</w:t>
      </w:r>
    </w:p>
    <w:p w:rsidR="00173C26" w:rsidRDefault="00173C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5E585C" w:rsidRPr="00B3746B" w:rsidRDefault="0003058D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position w:val="-28"/>
          <w:sz w:val="28"/>
          <w:szCs w:val="28"/>
        </w:rPr>
        <w:object w:dxaOrig="3500" w:dyaOrig="740">
          <v:shape id="_x0000_i1178" type="#_x0000_t75" style="width:174.75pt;height:36.75pt" o:ole="">
            <v:imagedata r:id="rId297" o:title=""/>
          </v:shape>
          <o:OLEObject Type="Embed" ProgID="Equation.3" ShapeID="_x0000_i1178" DrawAspect="Content" ObjectID="_1470827555" r:id="rId298"/>
        </w:object>
      </w:r>
      <w:r w:rsidR="00B3746B">
        <w:rPr>
          <w:color w:val="000000"/>
          <w:sz w:val="28"/>
          <w:szCs w:val="28"/>
        </w:rPr>
        <w:t xml:space="preserve"> </w:t>
      </w:r>
      <w:r w:rsidR="005E585C" w:rsidRPr="00B3746B">
        <w:rPr>
          <w:color w:val="000000"/>
          <w:sz w:val="28"/>
          <w:szCs w:val="28"/>
        </w:rPr>
        <w:t>(2.29),</w:t>
      </w:r>
    </w:p>
    <w:p w:rsidR="00173C26" w:rsidRDefault="00173C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B3746B" w:rsidRDefault="005E585C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 xml:space="preserve">где </w:t>
      </w:r>
      <w:r w:rsidRPr="00B3746B">
        <w:rPr>
          <w:color w:val="000000"/>
          <w:sz w:val="28"/>
          <w:szCs w:val="28"/>
          <w:lang w:val="en-US"/>
        </w:rPr>
        <w:t>i</w:t>
      </w:r>
      <w:r w:rsidR="00B3746B" w:rsidRPr="00B3746B">
        <w:rPr>
          <w:color w:val="000000"/>
          <w:sz w:val="28"/>
          <w:szCs w:val="28"/>
        </w:rPr>
        <w:t>,</w:t>
      </w:r>
      <w:r w:rsidR="00B3746B">
        <w:rPr>
          <w:color w:val="000000"/>
          <w:sz w:val="28"/>
          <w:szCs w:val="28"/>
        </w:rPr>
        <w:t xml:space="preserve"> </w:t>
      </w:r>
      <w:r w:rsidR="00B3746B" w:rsidRPr="00B3746B">
        <w:rPr>
          <w:color w:val="000000"/>
          <w:sz w:val="28"/>
          <w:szCs w:val="28"/>
          <w:lang w:val="en-US"/>
        </w:rPr>
        <w:t>j</w:t>
      </w:r>
      <w:r w:rsidRPr="00B3746B">
        <w:rPr>
          <w:color w:val="000000"/>
          <w:sz w:val="28"/>
          <w:szCs w:val="28"/>
        </w:rPr>
        <w:t xml:space="preserve"> – степени окисленности оксидов металла, для которых существуют наиболее достоверные термодинамические данные, х – степень окисленности неизвестного оксида.</w:t>
      </w:r>
    </w:p>
    <w:p w:rsidR="005E585C" w:rsidRPr="00B3746B" w:rsidRDefault="005E585C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  <w:lang w:val="en-US"/>
        </w:rPr>
        <w:t>H</w:t>
      </w:r>
      <w:r w:rsidRPr="00B3746B">
        <w:rPr>
          <w:color w:val="000000"/>
          <w:sz w:val="28"/>
          <w:szCs w:val="28"/>
        </w:rPr>
        <w:t xml:space="preserve">аиболее достоверные термодинамические данные для никеля получены только для оксида </w:t>
      </w:r>
      <w:r w:rsidRPr="00B3746B">
        <w:rPr>
          <w:color w:val="000000"/>
          <w:sz w:val="28"/>
          <w:szCs w:val="28"/>
          <w:lang w:val="en-US"/>
        </w:rPr>
        <w:t>NiO</w:t>
      </w:r>
      <w:r w:rsidRPr="00B3746B">
        <w:rPr>
          <w:color w:val="000000"/>
          <w:sz w:val="28"/>
          <w:szCs w:val="28"/>
        </w:rPr>
        <w:t xml:space="preserve">: </w:t>
      </w:r>
      <w:r w:rsidR="0003058D" w:rsidRPr="00B3746B">
        <w:rPr>
          <w:color w:val="000000"/>
          <w:position w:val="-14"/>
          <w:sz w:val="28"/>
        </w:rPr>
        <w:object w:dxaOrig="2900" w:dyaOrig="400">
          <v:shape id="_x0000_i1179" type="#_x0000_t75" style="width:144.75pt;height:20.25pt" o:ole="">
            <v:imagedata r:id="rId299" o:title=""/>
          </v:shape>
          <o:OLEObject Type="Embed" ProgID="Equation.3" ShapeID="_x0000_i1179" DrawAspect="Content" ObjectID="_1470827556" r:id="rId300"/>
        </w:object>
      </w:r>
      <w:r w:rsidRPr="00B3746B">
        <w:rPr>
          <w:color w:val="000000"/>
          <w:sz w:val="28"/>
          <w:szCs w:val="28"/>
        </w:rPr>
        <w:t xml:space="preserve">. Данные для оксида </w:t>
      </w:r>
      <w:r w:rsidRPr="00B3746B">
        <w:rPr>
          <w:color w:val="000000"/>
          <w:sz w:val="28"/>
          <w:szCs w:val="28"/>
          <w:lang w:val="en-US"/>
        </w:rPr>
        <w:t>Ni</w:t>
      </w:r>
      <w:r w:rsidRPr="00B3746B">
        <w:rPr>
          <w:color w:val="000000"/>
          <w:sz w:val="28"/>
          <w:szCs w:val="28"/>
          <w:vertAlign w:val="subscript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</w:rPr>
        <w:t xml:space="preserve">3 </w:t>
      </w:r>
      <w:r w:rsidRPr="00B3746B">
        <w:rPr>
          <w:color w:val="000000"/>
          <w:sz w:val="28"/>
          <w:szCs w:val="28"/>
        </w:rPr>
        <w:t xml:space="preserve">получены расчётным путём: </w:t>
      </w:r>
      <w:r w:rsidR="0003058D" w:rsidRPr="00B3746B">
        <w:rPr>
          <w:color w:val="000000"/>
          <w:position w:val="-14"/>
          <w:sz w:val="28"/>
        </w:rPr>
        <w:object w:dxaOrig="3120" w:dyaOrig="400">
          <v:shape id="_x0000_i1180" type="#_x0000_t75" style="width:156pt;height:20.25pt" o:ole="">
            <v:imagedata r:id="rId301" o:title=""/>
          </v:shape>
          <o:OLEObject Type="Embed" ProgID="Equation.3" ShapeID="_x0000_i1180" DrawAspect="Content" ObjectID="_1470827557" r:id="rId302"/>
        </w:object>
      </w:r>
      <w:r w:rsidRPr="00B3746B">
        <w:rPr>
          <w:color w:val="000000"/>
          <w:sz w:val="28"/>
        </w:rPr>
        <w:t>.</w:t>
      </w:r>
      <w:r w:rsidRPr="00B3746B">
        <w:rPr>
          <w:color w:val="000000"/>
          <w:sz w:val="28"/>
          <w:szCs w:val="28"/>
        </w:rPr>
        <w:t xml:space="preserve"> Поскольку для гипотетического оксида </w:t>
      </w:r>
      <w:r w:rsidRPr="00B3746B">
        <w:rPr>
          <w:color w:val="000000"/>
          <w:sz w:val="28"/>
          <w:szCs w:val="28"/>
          <w:lang w:val="en-US"/>
        </w:rPr>
        <w:t>NiO</w:t>
      </w:r>
      <w:r w:rsidRPr="00B3746B">
        <w:rPr>
          <w:color w:val="000000"/>
          <w:sz w:val="28"/>
          <w:szCs w:val="28"/>
          <w:vertAlign w:val="subscript"/>
        </w:rPr>
        <w:t>1,5</w:t>
      </w:r>
      <w:r w:rsidRPr="00B3746B">
        <w:rPr>
          <w:color w:val="000000"/>
          <w:sz w:val="28"/>
          <w:szCs w:val="28"/>
        </w:rPr>
        <w:t xml:space="preserve"> энергия Гиббса образования вдвое меньше, то </w:t>
      </w:r>
      <w:r w:rsidR="0003058D" w:rsidRPr="00B3746B">
        <w:rPr>
          <w:color w:val="000000"/>
          <w:position w:val="-14"/>
          <w:sz w:val="28"/>
        </w:rPr>
        <w:object w:dxaOrig="3120" w:dyaOrig="400">
          <v:shape id="_x0000_i1181" type="#_x0000_t75" style="width:156pt;height:20.25pt" o:ole="">
            <v:imagedata r:id="rId303" o:title=""/>
          </v:shape>
          <o:OLEObject Type="Embed" ProgID="Equation.3" ShapeID="_x0000_i1181" DrawAspect="Content" ObjectID="_1470827558" r:id="rId304"/>
        </w:object>
      </w:r>
      <w:r w:rsidR="005A431A" w:rsidRPr="00B3746B">
        <w:rPr>
          <w:color w:val="000000"/>
          <w:sz w:val="28"/>
          <w:szCs w:val="28"/>
        </w:rPr>
        <w:t>[13</w:t>
      </w:r>
      <w:r w:rsidRPr="00B3746B">
        <w:rPr>
          <w:color w:val="000000"/>
          <w:sz w:val="28"/>
          <w:szCs w:val="28"/>
        </w:rPr>
        <w:t>].</w:t>
      </w:r>
    </w:p>
    <w:p w:rsidR="005E585C" w:rsidRPr="00B3746B" w:rsidRDefault="005E585C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 xml:space="preserve">Таким образом, </w:t>
      </w:r>
      <w:r w:rsidR="0003058D" w:rsidRPr="00B3746B">
        <w:rPr>
          <w:color w:val="000000"/>
          <w:position w:val="-16"/>
          <w:sz w:val="28"/>
        </w:rPr>
        <w:object w:dxaOrig="5580" w:dyaOrig="420">
          <v:shape id="_x0000_i1182" type="#_x0000_t75" style="width:279pt;height:21pt" o:ole="">
            <v:imagedata r:id="rId305" o:title=""/>
          </v:shape>
          <o:OLEObject Type="Embed" ProgID="Equation.3" ShapeID="_x0000_i1182" DrawAspect="Content" ObjectID="_1470827559" r:id="rId306"/>
        </w:object>
      </w:r>
      <w:r w:rsidRPr="00B3746B">
        <w:rPr>
          <w:color w:val="000000"/>
          <w:sz w:val="28"/>
          <w:szCs w:val="28"/>
        </w:rPr>
        <w:t>и формула (2.29) преобразуется</w:t>
      </w:r>
      <w:r w:rsidR="00B3746B">
        <w:rPr>
          <w:color w:val="000000"/>
          <w:sz w:val="28"/>
          <w:szCs w:val="28"/>
        </w:rPr>
        <w:t xml:space="preserve"> </w:t>
      </w:r>
      <w:r w:rsidRPr="00B3746B">
        <w:rPr>
          <w:color w:val="000000"/>
          <w:sz w:val="28"/>
          <w:szCs w:val="28"/>
        </w:rPr>
        <w:t>к виду</w:t>
      </w:r>
    </w:p>
    <w:p w:rsidR="00811D92" w:rsidRDefault="00811D92" w:rsidP="00B3746B">
      <w:pPr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</w:p>
    <w:p w:rsidR="005E585C" w:rsidRPr="00B3746B" w:rsidRDefault="0003058D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position w:val="-24"/>
          <w:sz w:val="28"/>
          <w:szCs w:val="28"/>
        </w:rPr>
        <w:object w:dxaOrig="5820" w:dyaOrig="620">
          <v:shape id="_x0000_i1183" type="#_x0000_t75" style="width:291pt;height:30.75pt" o:ole="">
            <v:imagedata r:id="rId307" o:title=""/>
          </v:shape>
          <o:OLEObject Type="Embed" ProgID="Equation.3" ShapeID="_x0000_i1183" DrawAspect="Content" ObjectID="_1470827560" r:id="rId308"/>
        </w:object>
      </w:r>
      <w:r w:rsidR="00B3746B">
        <w:rPr>
          <w:color w:val="000000"/>
          <w:sz w:val="28"/>
          <w:szCs w:val="28"/>
        </w:rPr>
        <w:t xml:space="preserve"> </w:t>
      </w:r>
      <w:r w:rsidR="005E585C" w:rsidRPr="00B3746B">
        <w:rPr>
          <w:color w:val="000000"/>
          <w:sz w:val="28"/>
          <w:szCs w:val="28"/>
        </w:rPr>
        <w:t>(2.30),</w:t>
      </w:r>
    </w:p>
    <w:p w:rsidR="00811D92" w:rsidRDefault="00811D92" w:rsidP="00B3746B">
      <w:pPr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</w:p>
    <w:p w:rsidR="005E585C" w:rsidRPr="00B3746B" w:rsidRDefault="00811D92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br w:type="page"/>
      </w:r>
      <w:r w:rsidR="005E585C" w:rsidRPr="00B3746B">
        <w:rPr>
          <w:color w:val="000000"/>
          <w:sz w:val="28"/>
          <w:szCs w:val="28"/>
        </w:rPr>
        <w:t xml:space="preserve">А в нормальных условиях </w:t>
      </w:r>
      <w:r w:rsidR="0003058D" w:rsidRPr="00B3746B">
        <w:rPr>
          <w:color w:val="000000"/>
          <w:position w:val="-14"/>
          <w:sz w:val="28"/>
        </w:rPr>
        <w:object w:dxaOrig="4099" w:dyaOrig="400">
          <v:shape id="_x0000_i1184" type="#_x0000_t75" style="width:204.75pt;height:20.25pt" o:ole="">
            <v:imagedata r:id="rId309" o:title=""/>
          </v:shape>
          <o:OLEObject Type="Embed" ProgID="Equation.3" ShapeID="_x0000_i1184" DrawAspect="Content" ObjectID="_1470827561" r:id="rId310"/>
        </w:object>
      </w:r>
      <w:r w:rsidR="00B3746B">
        <w:rPr>
          <w:color w:val="000000"/>
          <w:sz w:val="28"/>
        </w:rPr>
        <w:t xml:space="preserve"> </w:t>
      </w:r>
      <w:r w:rsidR="005E585C" w:rsidRPr="00B3746B">
        <w:rPr>
          <w:color w:val="000000"/>
          <w:sz w:val="28"/>
          <w:szCs w:val="28"/>
        </w:rPr>
        <w:t>(2.31).</w:t>
      </w:r>
    </w:p>
    <w:p w:rsidR="005E585C" w:rsidRPr="00B3746B" w:rsidRDefault="005E585C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Подставляя (2.31) в (2.27) и решая уравнение с учётом (2.28), можно найти значение х, соответствующее максимальной степени окисленности никеля в оксиде, который может образоваться в нормальных условиях:</w:t>
      </w:r>
    </w:p>
    <w:p w:rsidR="00B3746B" w:rsidRDefault="005E585C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х=1,346.</w:t>
      </w:r>
    </w:p>
    <w:p w:rsidR="005E585C" w:rsidRPr="00B3746B" w:rsidRDefault="005E585C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 xml:space="preserve">Таким образом, окисление медно-никелевых сплавов на воздухе заканчивается образованием </w:t>
      </w:r>
      <w:r w:rsidRPr="00B3746B">
        <w:rPr>
          <w:color w:val="000000"/>
          <w:sz w:val="28"/>
          <w:szCs w:val="28"/>
          <w:lang w:val="en-US"/>
        </w:rPr>
        <w:t>CuO</w:t>
      </w:r>
      <w:r w:rsidRPr="00B3746B">
        <w:rPr>
          <w:color w:val="000000"/>
          <w:sz w:val="28"/>
          <w:szCs w:val="28"/>
        </w:rPr>
        <w:t xml:space="preserve"> и нестехиометрического соединения </w:t>
      </w:r>
      <w:r w:rsidRPr="00B3746B">
        <w:rPr>
          <w:color w:val="000000"/>
          <w:sz w:val="28"/>
          <w:szCs w:val="28"/>
          <w:lang w:val="en-US"/>
        </w:rPr>
        <w:t>NiO</w:t>
      </w:r>
      <w:r w:rsidRPr="00B3746B">
        <w:rPr>
          <w:color w:val="000000"/>
          <w:sz w:val="28"/>
          <w:szCs w:val="28"/>
          <w:vertAlign w:val="subscript"/>
        </w:rPr>
        <w:t>1,346</w:t>
      </w:r>
      <w:r w:rsidRPr="00B3746B">
        <w:rPr>
          <w:color w:val="000000"/>
          <w:sz w:val="28"/>
          <w:szCs w:val="28"/>
        </w:rPr>
        <w:t>.</w:t>
      </w:r>
    </w:p>
    <w:p w:rsidR="00173C26" w:rsidRDefault="00173C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B3746B" w:rsidRPr="00173C26" w:rsidRDefault="00173C26" w:rsidP="00B3746B">
      <w:pPr>
        <w:spacing w:line="360" w:lineRule="auto"/>
        <w:ind w:firstLine="709"/>
        <w:jc w:val="both"/>
        <w:rPr>
          <w:b/>
          <w:color w:val="000000"/>
          <w:sz w:val="28"/>
          <w:szCs w:val="28"/>
        </w:rPr>
      </w:pPr>
      <w:r w:rsidRPr="00173C26">
        <w:rPr>
          <w:b/>
          <w:color w:val="000000"/>
          <w:sz w:val="28"/>
          <w:szCs w:val="28"/>
        </w:rPr>
        <w:t>2.5</w:t>
      </w:r>
      <w:r w:rsidR="00647AFB" w:rsidRPr="00173C26">
        <w:rPr>
          <w:b/>
          <w:color w:val="000000"/>
          <w:sz w:val="28"/>
          <w:szCs w:val="28"/>
        </w:rPr>
        <w:t xml:space="preserve"> Оценка области гомогенности фазы </w:t>
      </w:r>
      <w:r w:rsidR="00647AFB" w:rsidRPr="00173C26">
        <w:rPr>
          <w:b/>
          <w:color w:val="000000"/>
          <w:sz w:val="28"/>
          <w:szCs w:val="28"/>
          <w:lang w:val="en-US"/>
        </w:rPr>
        <w:t>NiO</w:t>
      </w:r>
      <w:r w:rsidR="00647AFB" w:rsidRPr="00173C26">
        <w:rPr>
          <w:b/>
          <w:color w:val="000000"/>
          <w:sz w:val="28"/>
          <w:szCs w:val="28"/>
          <w:vertAlign w:val="subscript"/>
          <w:lang w:val="en-US"/>
        </w:rPr>
        <w:t>x</w:t>
      </w:r>
      <w:r w:rsidR="00647AFB" w:rsidRPr="00173C26">
        <w:rPr>
          <w:b/>
          <w:color w:val="000000"/>
          <w:sz w:val="28"/>
          <w:szCs w:val="28"/>
        </w:rPr>
        <w:t xml:space="preserve"> при различных температурах в равновесии с атмосферным воздухом</w:t>
      </w:r>
    </w:p>
    <w:p w:rsidR="00173C26" w:rsidRDefault="00173C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B3746B" w:rsidRDefault="00A930E4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 xml:space="preserve">Используя уравнения (2.27), (2.28) и (2.30) можно оценить область гомогенности фазы </w:t>
      </w:r>
      <w:r w:rsidRPr="00B3746B">
        <w:rPr>
          <w:color w:val="000000"/>
          <w:sz w:val="28"/>
          <w:szCs w:val="28"/>
          <w:lang w:val="en-US"/>
        </w:rPr>
        <w:t>NiO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Pr="00B3746B">
        <w:rPr>
          <w:color w:val="000000"/>
          <w:sz w:val="28"/>
          <w:szCs w:val="28"/>
        </w:rPr>
        <w:t xml:space="preserve"> при различных температурах в равновесии с атмосферным воздухом, то есть найти значение х, соответствующее максимальной степени окисленности никеля в оксиде, который может образоваться на воздухе при различных температурах.</w:t>
      </w:r>
    </w:p>
    <w:p w:rsidR="00B3746B" w:rsidRDefault="00A930E4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 xml:space="preserve">Для этого нужно знать температурные зависимости стандартных энергий Гиббса образования соединений </w:t>
      </w:r>
      <w:r w:rsidRPr="00B3746B">
        <w:rPr>
          <w:color w:val="000000"/>
          <w:sz w:val="28"/>
          <w:szCs w:val="28"/>
          <w:lang w:val="en-US"/>
        </w:rPr>
        <w:t>NiO</w:t>
      </w:r>
      <w:r w:rsidRPr="00B3746B">
        <w:rPr>
          <w:color w:val="000000"/>
          <w:sz w:val="28"/>
          <w:szCs w:val="28"/>
        </w:rPr>
        <w:t xml:space="preserve"> и </w:t>
      </w:r>
      <w:r w:rsidRPr="00B3746B">
        <w:rPr>
          <w:color w:val="000000"/>
          <w:sz w:val="28"/>
          <w:szCs w:val="28"/>
          <w:lang w:val="en-US"/>
        </w:rPr>
        <w:t>NiO</w:t>
      </w:r>
      <w:r w:rsidR="005A431A" w:rsidRPr="00B3746B">
        <w:rPr>
          <w:color w:val="000000"/>
          <w:sz w:val="28"/>
          <w:szCs w:val="28"/>
          <w:vertAlign w:val="subscript"/>
        </w:rPr>
        <w:t>1,5</w:t>
      </w:r>
      <w:r w:rsidRPr="00B3746B">
        <w:rPr>
          <w:color w:val="000000"/>
          <w:sz w:val="28"/>
          <w:szCs w:val="28"/>
        </w:rPr>
        <w:t>.</w:t>
      </w:r>
    </w:p>
    <w:p w:rsidR="00A930E4" w:rsidRPr="00B3746B" w:rsidRDefault="005A431A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 xml:space="preserve">Для соединения </w:t>
      </w:r>
      <w:r w:rsidRPr="00B3746B">
        <w:rPr>
          <w:color w:val="000000"/>
          <w:sz w:val="28"/>
          <w:szCs w:val="28"/>
          <w:lang w:val="en-US"/>
        </w:rPr>
        <w:t>Ni</w:t>
      </w:r>
      <w:r w:rsidRPr="00B3746B">
        <w:rPr>
          <w:color w:val="000000"/>
          <w:sz w:val="28"/>
          <w:szCs w:val="28"/>
          <w:vertAlign w:val="subscript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</w:rPr>
        <w:t>3</w:t>
      </w:r>
      <w:r w:rsidRPr="00B3746B">
        <w:rPr>
          <w:color w:val="000000"/>
          <w:sz w:val="28"/>
          <w:szCs w:val="28"/>
        </w:rPr>
        <w:t xml:space="preserve"> имеются только данные о стандартны</w:t>
      </w:r>
      <w:r w:rsidRPr="00B3746B">
        <w:rPr>
          <w:color w:val="000000"/>
          <w:sz w:val="28"/>
          <w:szCs w:val="28"/>
          <w:lang w:val="en-US"/>
        </w:rPr>
        <w:t>x</w:t>
      </w:r>
      <w:r w:rsidRPr="00B3746B">
        <w:rPr>
          <w:color w:val="000000"/>
          <w:sz w:val="28"/>
          <w:szCs w:val="28"/>
        </w:rPr>
        <w:t xml:space="preserve"> энтальпии и энтропии образования [13]:</w:t>
      </w:r>
    </w:p>
    <w:p w:rsidR="00173C26" w:rsidRDefault="00173C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B3746B" w:rsidRDefault="0003058D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position w:val="-14"/>
          <w:sz w:val="28"/>
          <w:szCs w:val="28"/>
        </w:rPr>
        <w:object w:dxaOrig="5720" w:dyaOrig="400">
          <v:shape id="_x0000_i1185" type="#_x0000_t75" style="width:285.75pt;height:20.25pt" o:ole="">
            <v:imagedata r:id="rId311" o:title=""/>
          </v:shape>
          <o:OLEObject Type="Embed" ProgID="Equation.3" ShapeID="_x0000_i1185" DrawAspect="Content" ObjectID="_1470827562" r:id="rId312"/>
        </w:object>
      </w:r>
      <w:r w:rsidR="009B4B8E" w:rsidRPr="00B3746B">
        <w:rPr>
          <w:color w:val="000000"/>
          <w:sz w:val="28"/>
          <w:szCs w:val="28"/>
        </w:rPr>
        <w:t>.</w:t>
      </w:r>
    </w:p>
    <w:p w:rsidR="00173C26" w:rsidRDefault="00173C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173C26" w:rsidRDefault="009B4B8E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 xml:space="preserve">Поэтому стандартную энергию Гиббса образования можно рассчитать только приближённо, </w:t>
      </w:r>
      <w:r w:rsidR="001D0724" w:rsidRPr="00B3746B">
        <w:rPr>
          <w:color w:val="000000"/>
          <w:sz w:val="28"/>
          <w:szCs w:val="28"/>
        </w:rPr>
        <w:t>предполагая,</w:t>
      </w:r>
      <w:r w:rsidRPr="00B3746B">
        <w:rPr>
          <w:color w:val="000000"/>
          <w:sz w:val="28"/>
          <w:szCs w:val="28"/>
        </w:rPr>
        <w:t xml:space="preserve"> что </w:t>
      </w:r>
      <w:r w:rsidR="0003058D" w:rsidRPr="00B3746B">
        <w:rPr>
          <w:color w:val="000000"/>
          <w:position w:val="-14"/>
          <w:sz w:val="28"/>
        </w:rPr>
        <w:object w:dxaOrig="1579" w:dyaOrig="400">
          <v:shape id="_x0000_i1186" type="#_x0000_t75" style="width:78.75pt;height:20.25pt" o:ole="">
            <v:imagedata r:id="rId313" o:title=""/>
          </v:shape>
          <o:OLEObject Type="Embed" ProgID="Equation.3" ShapeID="_x0000_i1186" DrawAspect="Content" ObjectID="_1470827563" r:id="rId314"/>
        </w:object>
      </w:r>
      <w:r w:rsidRPr="00B3746B">
        <w:rPr>
          <w:color w:val="000000"/>
          <w:sz w:val="28"/>
        </w:rPr>
        <w:t xml:space="preserve"> </w:t>
      </w:r>
      <w:r w:rsidRPr="00B3746B">
        <w:rPr>
          <w:color w:val="000000"/>
          <w:sz w:val="28"/>
          <w:szCs w:val="28"/>
        </w:rPr>
        <w:t xml:space="preserve">и </w:t>
      </w:r>
      <w:r w:rsidR="0003058D" w:rsidRPr="00B3746B">
        <w:rPr>
          <w:color w:val="000000"/>
          <w:position w:val="-12"/>
          <w:sz w:val="28"/>
        </w:rPr>
        <w:object w:dxaOrig="1359" w:dyaOrig="380">
          <v:shape id="_x0000_i1187" type="#_x0000_t75" style="width:68.25pt;height:18.75pt" o:ole="">
            <v:imagedata r:id="rId315" o:title=""/>
          </v:shape>
          <o:OLEObject Type="Embed" ProgID="Equation.3" ShapeID="_x0000_i1187" DrawAspect="Content" ObjectID="_1470827564" r:id="rId316"/>
        </w:object>
      </w:r>
      <w:r w:rsidRPr="00B3746B">
        <w:rPr>
          <w:color w:val="000000"/>
          <w:sz w:val="28"/>
          <w:szCs w:val="28"/>
        </w:rPr>
        <w:t xml:space="preserve"> не зависят от температуры.</w:t>
      </w:r>
    </w:p>
    <w:p w:rsidR="00811D92" w:rsidRDefault="00811D92" w:rsidP="00B3746B">
      <w:pPr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</w:p>
    <w:p w:rsidR="00B3746B" w:rsidRDefault="00173C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 w:type="page"/>
      </w:r>
      <w:r w:rsidR="0003058D" w:rsidRPr="00B3746B">
        <w:rPr>
          <w:color w:val="000000"/>
          <w:position w:val="-14"/>
          <w:sz w:val="28"/>
          <w:szCs w:val="28"/>
        </w:rPr>
        <w:object w:dxaOrig="7180" w:dyaOrig="400">
          <v:shape id="_x0000_i1188" type="#_x0000_t75" style="width:359.25pt;height:20.25pt" o:ole="">
            <v:imagedata r:id="rId317" o:title=""/>
          </v:shape>
          <o:OLEObject Type="Embed" ProgID="Equation.3" ShapeID="_x0000_i1188" DrawAspect="Content" ObjectID="_1470827565" r:id="rId318"/>
        </w:object>
      </w:r>
      <w:r w:rsidR="00B3746B">
        <w:rPr>
          <w:color w:val="000000"/>
          <w:sz w:val="28"/>
          <w:szCs w:val="28"/>
        </w:rPr>
        <w:t xml:space="preserve"> </w:t>
      </w:r>
      <w:r w:rsidR="009B4B8E" w:rsidRPr="00B3746B">
        <w:rPr>
          <w:color w:val="000000"/>
          <w:sz w:val="28"/>
          <w:szCs w:val="28"/>
        </w:rPr>
        <w:t>(2.32)</w:t>
      </w:r>
    </w:p>
    <w:p w:rsidR="00173C26" w:rsidRDefault="00173C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1D0724" w:rsidRPr="00B3746B" w:rsidRDefault="001D0724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 xml:space="preserve">Все необходимые исходные данные для расчёта стандартной энергии Гиббса образования </w:t>
      </w:r>
      <w:r w:rsidRPr="00B3746B">
        <w:rPr>
          <w:color w:val="000000"/>
          <w:sz w:val="28"/>
          <w:szCs w:val="28"/>
          <w:lang w:val="en-US"/>
        </w:rPr>
        <w:t>NiO</w:t>
      </w:r>
      <w:r w:rsidRPr="00B3746B">
        <w:rPr>
          <w:color w:val="000000"/>
          <w:sz w:val="28"/>
          <w:szCs w:val="28"/>
        </w:rPr>
        <w:t xml:space="preserve"> представлены в табл. 2.2 – 2.3.</w:t>
      </w:r>
    </w:p>
    <w:p w:rsidR="00173C26" w:rsidRDefault="00173C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9B4B8E" w:rsidRPr="00B3746B" w:rsidRDefault="0003058D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position w:val="-14"/>
          <w:sz w:val="28"/>
          <w:szCs w:val="28"/>
        </w:rPr>
        <w:object w:dxaOrig="4060" w:dyaOrig="400">
          <v:shape id="_x0000_i1189" type="#_x0000_t75" style="width:203.25pt;height:20.25pt" o:ole="">
            <v:imagedata r:id="rId319" o:title=""/>
          </v:shape>
          <o:OLEObject Type="Embed" ProgID="Equation.3" ShapeID="_x0000_i1189" DrawAspect="Content" ObjectID="_1470827566" r:id="rId320"/>
        </w:object>
      </w:r>
      <w:r w:rsidR="00B3746B">
        <w:rPr>
          <w:color w:val="000000"/>
          <w:sz w:val="28"/>
          <w:szCs w:val="28"/>
        </w:rPr>
        <w:t xml:space="preserve"> </w:t>
      </w:r>
      <w:r w:rsidR="00090DFA" w:rsidRPr="00B3746B">
        <w:rPr>
          <w:color w:val="000000"/>
          <w:sz w:val="28"/>
          <w:szCs w:val="28"/>
        </w:rPr>
        <w:t>(2.33),</w:t>
      </w:r>
    </w:p>
    <w:p w:rsidR="00090DFA" w:rsidRPr="00B3746B" w:rsidRDefault="0003058D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position w:val="-32"/>
          <w:sz w:val="28"/>
        </w:rPr>
        <w:object w:dxaOrig="4620" w:dyaOrig="760">
          <v:shape id="_x0000_i1190" type="#_x0000_t75" style="width:231pt;height:38.25pt" o:ole="">
            <v:imagedata r:id="rId321" o:title=""/>
          </v:shape>
          <o:OLEObject Type="Embed" ProgID="Equation.3" ShapeID="_x0000_i1190" DrawAspect="Content" ObjectID="_1470827567" r:id="rId322"/>
        </w:object>
      </w:r>
      <w:r w:rsidR="00B3746B">
        <w:rPr>
          <w:color w:val="000000"/>
          <w:sz w:val="28"/>
        </w:rPr>
        <w:t xml:space="preserve"> </w:t>
      </w:r>
      <w:r w:rsidR="00090DFA" w:rsidRPr="00B3746B">
        <w:rPr>
          <w:color w:val="000000"/>
          <w:sz w:val="28"/>
          <w:szCs w:val="28"/>
        </w:rPr>
        <w:t>(2.34),</w:t>
      </w:r>
    </w:p>
    <w:p w:rsidR="00B3746B" w:rsidRDefault="0003058D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position w:val="-32"/>
          <w:sz w:val="28"/>
        </w:rPr>
        <w:object w:dxaOrig="4300" w:dyaOrig="760">
          <v:shape id="_x0000_i1191" type="#_x0000_t75" style="width:215.25pt;height:38.25pt" o:ole="">
            <v:imagedata r:id="rId323" o:title=""/>
          </v:shape>
          <o:OLEObject Type="Embed" ProgID="Equation.3" ShapeID="_x0000_i1191" DrawAspect="Content" ObjectID="_1470827568" r:id="rId324"/>
        </w:object>
      </w:r>
      <w:r w:rsidR="00B3746B">
        <w:rPr>
          <w:color w:val="000000"/>
          <w:sz w:val="28"/>
          <w:szCs w:val="28"/>
        </w:rPr>
        <w:t xml:space="preserve"> </w:t>
      </w:r>
      <w:r w:rsidR="002D69EA" w:rsidRPr="00B3746B">
        <w:rPr>
          <w:color w:val="000000"/>
          <w:sz w:val="28"/>
          <w:szCs w:val="28"/>
        </w:rPr>
        <w:t>(2.35),</w:t>
      </w:r>
    </w:p>
    <w:p w:rsidR="00173C26" w:rsidRDefault="00173C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2B3542" w:rsidRPr="00B3746B" w:rsidRDefault="002B3542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Подставляя (2.34) и (2.35) в (2.33):</w:t>
      </w:r>
    </w:p>
    <w:p w:rsidR="00173C26" w:rsidRDefault="00173C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B3746B" w:rsidRDefault="0003058D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position w:val="-32"/>
          <w:sz w:val="28"/>
          <w:szCs w:val="28"/>
        </w:rPr>
        <w:object w:dxaOrig="8040" w:dyaOrig="760">
          <v:shape id="_x0000_i1192" type="#_x0000_t75" style="width:366pt;height:34.5pt" o:ole="">
            <v:imagedata r:id="rId325" o:title=""/>
          </v:shape>
          <o:OLEObject Type="Embed" ProgID="Equation.3" ShapeID="_x0000_i1192" DrawAspect="Content" ObjectID="_1470827569" r:id="rId326"/>
        </w:object>
      </w:r>
      <w:r w:rsidR="00B3746B">
        <w:rPr>
          <w:color w:val="000000"/>
          <w:sz w:val="28"/>
          <w:szCs w:val="28"/>
        </w:rPr>
        <w:t xml:space="preserve"> </w:t>
      </w:r>
      <w:r w:rsidR="002B3542" w:rsidRPr="00B3746B">
        <w:rPr>
          <w:color w:val="000000"/>
          <w:sz w:val="28"/>
          <w:szCs w:val="28"/>
        </w:rPr>
        <w:t>(2.36)</w:t>
      </w:r>
    </w:p>
    <w:p w:rsidR="00173C26" w:rsidRDefault="00173C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2B3542" w:rsidRPr="00B3746B" w:rsidRDefault="002B3542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Причём:</w:t>
      </w:r>
    </w:p>
    <w:p w:rsidR="00173C26" w:rsidRDefault="00173C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2D69EA" w:rsidRPr="00B3746B" w:rsidRDefault="0003058D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position w:val="-12"/>
          <w:sz w:val="28"/>
          <w:szCs w:val="28"/>
        </w:rPr>
        <w:object w:dxaOrig="4780" w:dyaOrig="380">
          <v:shape id="_x0000_i1193" type="#_x0000_t75" style="width:239.25pt;height:18.75pt" o:ole="">
            <v:imagedata r:id="rId327" o:title=""/>
          </v:shape>
          <o:OLEObject Type="Embed" ProgID="Equation.3" ShapeID="_x0000_i1193" DrawAspect="Content" ObjectID="_1470827570" r:id="rId328"/>
        </w:object>
      </w:r>
      <w:r w:rsidR="00B3746B">
        <w:rPr>
          <w:color w:val="000000"/>
          <w:sz w:val="28"/>
          <w:szCs w:val="28"/>
        </w:rPr>
        <w:t xml:space="preserve"> </w:t>
      </w:r>
      <w:r w:rsidR="002B3542" w:rsidRPr="00B3746B">
        <w:rPr>
          <w:color w:val="000000"/>
          <w:sz w:val="28"/>
          <w:szCs w:val="28"/>
        </w:rPr>
        <w:t>(2.37</w:t>
      </w:r>
      <w:r w:rsidR="008B7037" w:rsidRPr="00B3746B">
        <w:rPr>
          <w:color w:val="000000"/>
          <w:sz w:val="28"/>
          <w:szCs w:val="28"/>
        </w:rPr>
        <w:t>),</w:t>
      </w:r>
    </w:p>
    <w:p w:rsidR="00B3746B" w:rsidRDefault="0003058D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position w:val="-14"/>
          <w:sz w:val="28"/>
          <w:szCs w:val="28"/>
        </w:rPr>
        <w:object w:dxaOrig="4420" w:dyaOrig="380">
          <v:shape id="_x0000_i1194" type="#_x0000_t75" style="width:221.25pt;height:18.75pt" o:ole="">
            <v:imagedata r:id="rId329" o:title=""/>
          </v:shape>
          <o:OLEObject Type="Embed" ProgID="Equation.3" ShapeID="_x0000_i1194" DrawAspect="Content" ObjectID="_1470827571" r:id="rId330"/>
        </w:object>
      </w:r>
      <w:r w:rsidR="00B3746B">
        <w:rPr>
          <w:color w:val="000000"/>
          <w:sz w:val="28"/>
          <w:szCs w:val="28"/>
        </w:rPr>
        <w:t xml:space="preserve"> </w:t>
      </w:r>
      <w:r w:rsidR="002B3542" w:rsidRPr="00B3746B">
        <w:rPr>
          <w:color w:val="000000"/>
          <w:sz w:val="28"/>
          <w:szCs w:val="28"/>
        </w:rPr>
        <w:t>(2.38</w:t>
      </w:r>
      <w:r w:rsidR="00B9798C" w:rsidRPr="00B3746B">
        <w:rPr>
          <w:color w:val="000000"/>
          <w:sz w:val="28"/>
          <w:szCs w:val="28"/>
        </w:rPr>
        <w:t>).</w:t>
      </w:r>
    </w:p>
    <w:p w:rsidR="00173C26" w:rsidRDefault="00173C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B9798C" w:rsidRPr="00B3746B" w:rsidRDefault="00F47918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 xml:space="preserve">Поскольку </w:t>
      </w:r>
      <w:r w:rsidR="0003058D" w:rsidRPr="00B3746B">
        <w:rPr>
          <w:color w:val="000000"/>
          <w:position w:val="-14"/>
          <w:sz w:val="28"/>
          <w:szCs w:val="28"/>
        </w:rPr>
        <w:object w:dxaOrig="2420" w:dyaOrig="400">
          <v:shape id="_x0000_i1195" type="#_x0000_t75" style="width:120.75pt;height:20.25pt" o:ole="">
            <v:imagedata r:id="rId331" o:title=""/>
          </v:shape>
          <o:OLEObject Type="Embed" ProgID="Equation.3" ShapeID="_x0000_i1195" DrawAspect="Content" ObjectID="_1470827572" r:id="rId332"/>
        </w:object>
      </w:r>
      <w:r w:rsidR="00B3746B">
        <w:rPr>
          <w:color w:val="000000"/>
          <w:sz w:val="28"/>
          <w:szCs w:val="28"/>
        </w:rPr>
        <w:t xml:space="preserve"> </w:t>
      </w:r>
      <w:r w:rsidRPr="00B3746B">
        <w:rPr>
          <w:color w:val="000000"/>
          <w:sz w:val="28"/>
          <w:szCs w:val="28"/>
        </w:rPr>
        <w:t>(2.3</w:t>
      </w:r>
      <w:r w:rsidR="002B3542" w:rsidRPr="00B3746B">
        <w:rPr>
          <w:color w:val="000000"/>
          <w:sz w:val="28"/>
          <w:szCs w:val="28"/>
        </w:rPr>
        <w:t>9</w:t>
      </w:r>
      <w:r w:rsidRPr="00B3746B">
        <w:rPr>
          <w:color w:val="000000"/>
          <w:sz w:val="28"/>
          <w:szCs w:val="28"/>
        </w:rPr>
        <w:t>), то</w:t>
      </w:r>
    </w:p>
    <w:p w:rsidR="00173C26" w:rsidRDefault="00173C26" w:rsidP="00B3746B">
      <w:pPr>
        <w:spacing w:line="360" w:lineRule="auto"/>
        <w:ind w:firstLine="709"/>
        <w:jc w:val="both"/>
        <w:rPr>
          <w:color w:val="000000"/>
          <w:sz w:val="28"/>
        </w:rPr>
      </w:pPr>
    </w:p>
    <w:p w:rsidR="00F47918" w:rsidRPr="00B3746B" w:rsidRDefault="0003058D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position w:val="-32"/>
          <w:sz w:val="28"/>
        </w:rPr>
        <w:object w:dxaOrig="6080" w:dyaOrig="760">
          <v:shape id="_x0000_i1196" type="#_x0000_t75" style="width:303.75pt;height:38.25pt" o:ole="">
            <v:imagedata r:id="rId333" o:title=""/>
          </v:shape>
          <o:OLEObject Type="Embed" ProgID="Equation.3" ShapeID="_x0000_i1196" DrawAspect="Content" ObjectID="_1470827573" r:id="rId334"/>
        </w:object>
      </w:r>
      <w:r w:rsidR="00B3746B">
        <w:rPr>
          <w:color w:val="000000"/>
          <w:sz w:val="28"/>
          <w:szCs w:val="28"/>
        </w:rPr>
        <w:t xml:space="preserve"> </w:t>
      </w:r>
      <w:r w:rsidR="002B3542" w:rsidRPr="00B3746B">
        <w:rPr>
          <w:color w:val="000000"/>
          <w:sz w:val="28"/>
          <w:szCs w:val="28"/>
        </w:rPr>
        <w:t>(2.40</w:t>
      </w:r>
      <w:r w:rsidR="00F47918" w:rsidRPr="00B3746B">
        <w:rPr>
          <w:color w:val="000000"/>
          <w:sz w:val="28"/>
          <w:szCs w:val="28"/>
        </w:rPr>
        <w:t>),</w:t>
      </w:r>
    </w:p>
    <w:p w:rsidR="00B3746B" w:rsidRDefault="0003058D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position w:val="-32"/>
          <w:sz w:val="28"/>
        </w:rPr>
        <w:object w:dxaOrig="6920" w:dyaOrig="760">
          <v:shape id="_x0000_i1197" type="#_x0000_t75" style="width:345.75pt;height:38.25pt" o:ole="">
            <v:imagedata r:id="rId335" o:title=""/>
          </v:shape>
          <o:OLEObject Type="Embed" ProgID="Equation.3" ShapeID="_x0000_i1197" DrawAspect="Content" ObjectID="_1470827574" r:id="rId336"/>
        </w:object>
      </w:r>
      <w:r w:rsidR="00B3746B">
        <w:rPr>
          <w:color w:val="000000"/>
          <w:sz w:val="28"/>
        </w:rPr>
        <w:t xml:space="preserve"> </w:t>
      </w:r>
      <w:r w:rsidR="002B3542" w:rsidRPr="00B3746B">
        <w:rPr>
          <w:color w:val="000000"/>
          <w:sz w:val="28"/>
          <w:szCs w:val="28"/>
        </w:rPr>
        <w:t>(2.41).</w:t>
      </w:r>
    </w:p>
    <w:p w:rsidR="000922AF" w:rsidRPr="00B3746B" w:rsidRDefault="00173C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 w:type="page"/>
      </w:r>
      <w:r w:rsidR="00A61233" w:rsidRPr="00B3746B">
        <w:rPr>
          <w:color w:val="000000"/>
          <w:sz w:val="28"/>
          <w:szCs w:val="28"/>
        </w:rPr>
        <w:t xml:space="preserve">Результаты расчётов стандартных энергий Гиббса образования </w:t>
      </w:r>
      <w:r w:rsidR="00A61233" w:rsidRPr="00B3746B">
        <w:rPr>
          <w:color w:val="000000"/>
          <w:sz w:val="28"/>
          <w:szCs w:val="28"/>
          <w:lang w:val="en-US"/>
        </w:rPr>
        <w:t>NiO</w:t>
      </w:r>
      <w:r w:rsidR="00A61233" w:rsidRPr="00B3746B">
        <w:rPr>
          <w:color w:val="000000"/>
          <w:sz w:val="28"/>
          <w:szCs w:val="28"/>
        </w:rPr>
        <w:t xml:space="preserve"> и </w:t>
      </w:r>
      <w:r w:rsidR="00A61233" w:rsidRPr="00B3746B">
        <w:rPr>
          <w:color w:val="000000"/>
          <w:sz w:val="28"/>
          <w:szCs w:val="28"/>
          <w:lang w:val="en-US"/>
        </w:rPr>
        <w:t>NiO</w:t>
      </w:r>
      <w:r w:rsidR="00A61233" w:rsidRPr="00B3746B">
        <w:rPr>
          <w:color w:val="000000"/>
          <w:sz w:val="28"/>
          <w:szCs w:val="28"/>
          <w:vertAlign w:val="subscript"/>
        </w:rPr>
        <w:t>1,5</w:t>
      </w:r>
      <w:r w:rsidR="00A61233" w:rsidRPr="00B3746B">
        <w:rPr>
          <w:color w:val="000000"/>
          <w:sz w:val="28"/>
          <w:szCs w:val="28"/>
        </w:rPr>
        <w:t xml:space="preserve">, а также зависимостей стандартных энергий Гиббса образования </w:t>
      </w:r>
      <w:r w:rsidR="00A61233" w:rsidRPr="00B3746B">
        <w:rPr>
          <w:color w:val="000000"/>
          <w:sz w:val="28"/>
          <w:szCs w:val="28"/>
          <w:lang w:val="en-US"/>
        </w:rPr>
        <w:t>NiO</w:t>
      </w:r>
      <w:r w:rsidR="00A61233"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="00A61233" w:rsidRPr="00B3746B">
        <w:rPr>
          <w:color w:val="000000"/>
          <w:sz w:val="28"/>
          <w:szCs w:val="28"/>
        </w:rPr>
        <w:t xml:space="preserve"> от х представлены в табл. 2.6.</w:t>
      </w:r>
    </w:p>
    <w:p w:rsidR="00A61233" w:rsidRPr="00B3746B" w:rsidRDefault="00A61233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A61233" w:rsidRPr="00173C26" w:rsidRDefault="00443BC9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Табл. 2.6. Стандартные энергии Гиббса образования оксидов никеля</w:t>
      </w:r>
      <w:r w:rsidR="00173C26">
        <w:rPr>
          <w:color w:val="000000"/>
          <w:sz w:val="28"/>
          <w:szCs w:val="28"/>
        </w:rPr>
        <w:t xml:space="preserve"> </w:t>
      </w:r>
      <w:r w:rsidR="00AB09EC" w:rsidRPr="00B3746B">
        <w:rPr>
          <w:color w:val="000000"/>
          <w:sz w:val="28"/>
          <w:szCs w:val="28"/>
        </w:rPr>
        <w:t>при различных температурах</w:t>
      </w:r>
    </w:p>
    <w:tbl>
      <w:tblPr>
        <w:tblStyle w:val="1"/>
        <w:tblW w:w="9297" w:type="dxa"/>
        <w:jc w:val="center"/>
        <w:tblLook w:val="0000" w:firstRow="0" w:lastRow="0" w:firstColumn="0" w:lastColumn="0" w:noHBand="0" w:noVBand="0"/>
      </w:tblPr>
      <w:tblGrid>
        <w:gridCol w:w="1096"/>
        <w:gridCol w:w="1815"/>
        <w:gridCol w:w="1960"/>
        <w:gridCol w:w="1977"/>
        <w:gridCol w:w="2449"/>
      </w:tblGrid>
      <w:tr w:rsidR="00F10440" w:rsidRPr="00B3746B" w:rsidTr="00B3746B">
        <w:trPr>
          <w:cantSplit/>
          <w:jc w:val="center"/>
        </w:trPr>
        <w:tc>
          <w:tcPr>
            <w:tcW w:w="590" w:type="pct"/>
          </w:tcPr>
          <w:p w:rsidR="00F10440" w:rsidRPr="00B3746B" w:rsidRDefault="00F10440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T,</w:t>
            </w:r>
            <w:r w:rsidRPr="00B3746B">
              <w:rPr>
                <w:color w:val="000000"/>
                <w:sz w:val="20"/>
                <w:szCs w:val="28"/>
              </w:rPr>
              <w:t xml:space="preserve"> 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K</w:t>
            </w:r>
          </w:p>
        </w:tc>
        <w:tc>
          <w:tcPr>
            <w:tcW w:w="976" w:type="pct"/>
          </w:tcPr>
          <w:p w:rsidR="00F10440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position w:val="-14"/>
                <w:sz w:val="20"/>
                <w:szCs w:val="28"/>
              </w:rPr>
              <w:object w:dxaOrig="1300" w:dyaOrig="400">
                <v:shape id="_x0000_i1198" type="#_x0000_t75" style="width:65.25pt;height:20.25pt" o:ole="">
                  <v:imagedata r:id="rId337" o:title=""/>
                </v:shape>
                <o:OLEObject Type="Embed" ProgID="Equation.3" ShapeID="_x0000_i1198" DrawAspect="Content" ObjectID="_1470827575" r:id="rId338"/>
              </w:object>
            </w:r>
          </w:p>
          <w:p w:rsidR="00F10440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position w:val="-12"/>
                <w:sz w:val="20"/>
              </w:rPr>
              <w:object w:dxaOrig="420" w:dyaOrig="380">
                <v:shape id="_x0000_i1199" type="#_x0000_t75" style="width:21pt;height:18.75pt" o:ole="">
                  <v:imagedata r:id="rId339" o:title=""/>
                </v:shape>
                <o:OLEObject Type="Embed" ProgID="Equation.3" ShapeID="_x0000_i1199" DrawAspect="Content" ObjectID="_1470827576" r:id="rId340"/>
              </w:object>
            </w:r>
          </w:p>
        </w:tc>
        <w:tc>
          <w:tcPr>
            <w:tcW w:w="1054" w:type="pct"/>
          </w:tcPr>
          <w:p w:rsidR="00F10440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position w:val="-14"/>
                <w:sz w:val="20"/>
                <w:szCs w:val="28"/>
              </w:rPr>
              <w:object w:dxaOrig="1480" w:dyaOrig="400">
                <v:shape id="_x0000_i1200" type="#_x0000_t75" style="width:74.25pt;height:20.25pt" o:ole="">
                  <v:imagedata r:id="rId341" o:title=""/>
                </v:shape>
                <o:OLEObject Type="Embed" ProgID="Equation.3" ShapeID="_x0000_i1200" DrawAspect="Content" ObjectID="_1470827577" r:id="rId342"/>
              </w:object>
            </w:r>
          </w:p>
          <w:p w:rsidR="00F10440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position w:val="-12"/>
                <w:sz w:val="20"/>
              </w:rPr>
              <w:object w:dxaOrig="420" w:dyaOrig="380">
                <v:shape id="_x0000_i1201" type="#_x0000_t75" style="width:21pt;height:18.75pt" o:ole="">
                  <v:imagedata r:id="rId343" o:title=""/>
                </v:shape>
                <o:OLEObject Type="Embed" ProgID="Equation.3" ShapeID="_x0000_i1201" DrawAspect="Content" ObjectID="_1470827578" r:id="rId344"/>
              </w:object>
            </w:r>
          </w:p>
        </w:tc>
        <w:tc>
          <w:tcPr>
            <w:tcW w:w="1063" w:type="pct"/>
          </w:tcPr>
          <w:p w:rsidR="00F10440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position w:val="-14"/>
                <w:sz w:val="20"/>
                <w:szCs w:val="28"/>
              </w:rPr>
              <w:object w:dxaOrig="1500" w:dyaOrig="400">
                <v:shape id="_x0000_i1202" type="#_x0000_t75" style="width:75pt;height:20.25pt" o:ole="">
                  <v:imagedata r:id="rId345" o:title=""/>
                </v:shape>
                <o:OLEObject Type="Embed" ProgID="Equation.3" ShapeID="_x0000_i1202" DrawAspect="Content" ObjectID="_1470827579" r:id="rId346"/>
              </w:object>
            </w:r>
          </w:p>
          <w:p w:rsidR="00F10440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position w:val="-12"/>
                <w:sz w:val="20"/>
              </w:rPr>
              <w:object w:dxaOrig="420" w:dyaOrig="380">
                <v:shape id="_x0000_i1203" type="#_x0000_t75" style="width:21pt;height:18.75pt" o:ole="">
                  <v:imagedata r:id="rId347" o:title=""/>
                </v:shape>
                <o:OLEObject Type="Embed" ProgID="Equation.3" ShapeID="_x0000_i1203" DrawAspect="Content" ObjectID="_1470827580" r:id="rId348"/>
              </w:object>
            </w:r>
          </w:p>
        </w:tc>
        <w:tc>
          <w:tcPr>
            <w:tcW w:w="1317" w:type="pct"/>
          </w:tcPr>
          <w:p w:rsidR="00F10440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position w:val="-14"/>
                <w:sz w:val="20"/>
                <w:szCs w:val="28"/>
              </w:rPr>
              <w:object w:dxaOrig="1540" w:dyaOrig="400">
                <v:shape id="_x0000_i1204" type="#_x0000_t75" style="width:77.25pt;height:20.25pt" o:ole="">
                  <v:imagedata r:id="rId349" o:title=""/>
                </v:shape>
                <o:OLEObject Type="Embed" ProgID="Equation.3" ShapeID="_x0000_i1204" DrawAspect="Content" ObjectID="_1470827581" r:id="rId350"/>
              </w:object>
            </w:r>
          </w:p>
          <w:p w:rsidR="00F10440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position w:val="-12"/>
                <w:sz w:val="20"/>
              </w:rPr>
              <w:object w:dxaOrig="1160" w:dyaOrig="380">
                <v:shape id="_x0000_i1205" type="#_x0000_t75" style="width:57.75pt;height:18.75pt" o:ole="">
                  <v:imagedata r:id="rId351" o:title=""/>
                </v:shape>
                <o:OLEObject Type="Embed" ProgID="Equation.3" ShapeID="_x0000_i1205" DrawAspect="Content" ObjectID="_1470827582" r:id="rId352"/>
              </w:object>
            </w:r>
          </w:p>
        </w:tc>
      </w:tr>
      <w:tr w:rsidR="00F10440" w:rsidRPr="00B3746B" w:rsidTr="00B3746B">
        <w:trPr>
          <w:cantSplit/>
          <w:jc w:val="center"/>
        </w:trPr>
        <w:tc>
          <w:tcPr>
            <w:tcW w:w="590" w:type="pct"/>
          </w:tcPr>
          <w:p w:rsidR="00F10440" w:rsidRPr="00B3746B" w:rsidRDefault="00F10440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100</w:t>
            </w:r>
          </w:p>
        </w:tc>
        <w:tc>
          <w:tcPr>
            <w:tcW w:w="976" w:type="pct"/>
          </w:tcPr>
          <w:p w:rsidR="00F10440" w:rsidRPr="00B3746B" w:rsidRDefault="00F10440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-201905</w:t>
            </w:r>
          </w:p>
        </w:tc>
        <w:tc>
          <w:tcPr>
            <w:tcW w:w="1054" w:type="pct"/>
          </w:tcPr>
          <w:p w:rsidR="00F10440" w:rsidRPr="00B3746B" w:rsidRDefault="00F10440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-451030</w:t>
            </w:r>
          </w:p>
        </w:tc>
        <w:tc>
          <w:tcPr>
            <w:tcW w:w="1063" w:type="pct"/>
          </w:tcPr>
          <w:p w:rsidR="00F10440" w:rsidRPr="00B3746B" w:rsidRDefault="00F10440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-225515</w:t>
            </w:r>
          </w:p>
        </w:tc>
        <w:tc>
          <w:tcPr>
            <w:tcW w:w="1317" w:type="pct"/>
          </w:tcPr>
          <w:p w:rsidR="00F10440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position w:val="-6"/>
                <w:sz w:val="20"/>
                <w:szCs w:val="28"/>
              </w:rPr>
              <w:object w:dxaOrig="2079" w:dyaOrig="320">
                <v:shape id="_x0000_i1206" type="#_x0000_t75" style="width:104.25pt;height:15.75pt" o:ole="">
                  <v:imagedata r:id="rId353" o:title=""/>
                </v:shape>
                <o:OLEObject Type="Embed" ProgID="Equation.3" ShapeID="_x0000_i1206" DrawAspect="Content" ObjectID="_1470827583" r:id="rId354"/>
              </w:object>
            </w:r>
          </w:p>
        </w:tc>
      </w:tr>
      <w:tr w:rsidR="00F10440" w:rsidRPr="00B3746B" w:rsidTr="00B3746B">
        <w:trPr>
          <w:cantSplit/>
          <w:jc w:val="center"/>
        </w:trPr>
        <w:tc>
          <w:tcPr>
            <w:tcW w:w="590" w:type="pct"/>
          </w:tcPr>
          <w:p w:rsidR="00F10440" w:rsidRPr="00B3746B" w:rsidRDefault="00F10440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200</w:t>
            </w:r>
          </w:p>
        </w:tc>
        <w:tc>
          <w:tcPr>
            <w:tcW w:w="976" w:type="pct"/>
          </w:tcPr>
          <w:p w:rsidR="00F10440" w:rsidRPr="00B3746B" w:rsidRDefault="00F10440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-211430</w:t>
            </w:r>
          </w:p>
        </w:tc>
        <w:tc>
          <w:tcPr>
            <w:tcW w:w="1054" w:type="pct"/>
          </w:tcPr>
          <w:p w:rsidR="00F10440" w:rsidRPr="00B3746B" w:rsidRDefault="00F10440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-425460</w:t>
            </w:r>
          </w:p>
        </w:tc>
        <w:tc>
          <w:tcPr>
            <w:tcW w:w="1063" w:type="pct"/>
          </w:tcPr>
          <w:p w:rsidR="00F10440" w:rsidRPr="00B3746B" w:rsidRDefault="00F10440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-212730</w:t>
            </w:r>
          </w:p>
        </w:tc>
        <w:tc>
          <w:tcPr>
            <w:tcW w:w="1317" w:type="pct"/>
          </w:tcPr>
          <w:p w:rsidR="00F10440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position w:val="-6"/>
                <w:sz w:val="20"/>
                <w:szCs w:val="28"/>
              </w:rPr>
              <w:object w:dxaOrig="2079" w:dyaOrig="320">
                <v:shape id="_x0000_i1207" type="#_x0000_t75" style="width:104.25pt;height:15.75pt" o:ole="">
                  <v:imagedata r:id="rId355" o:title=""/>
                </v:shape>
                <o:OLEObject Type="Embed" ProgID="Equation.3" ShapeID="_x0000_i1207" DrawAspect="Content" ObjectID="_1470827584" r:id="rId356"/>
              </w:object>
            </w:r>
          </w:p>
        </w:tc>
      </w:tr>
      <w:tr w:rsidR="00F10440" w:rsidRPr="00B3746B" w:rsidTr="00B3746B">
        <w:trPr>
          <w:cantSplit/>
          <w:jc w:val="center"/>
        </w:trPr>
        <w:tc>
          <w:tcPr>
            <w:tcW w:w="590" w:type="pct"/>
          </w:tcPr>
          <w:p w:rsidR="00F10440" w:rsidRPr="00B3746B" w:rsidRDefault="00F10440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273</w:t>
            </w:r>
          </w:p>
        </w:tc>
        <w:tc>
          <w:tcPr>
            <w:tcW w:w="976" w:type="pct"/>
          </w:tcPr>
          <w:p w:rsidR="00F10440" w:rsidRPr="00B3746B" w:rsidRDefault="00F10440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-211775</w:t>
            </w:r>
          </w:p>
        </w:tc>
        <w:tc>
          <w:tcPr>
            <w:tcW w:w="1054" w:type="pct"/>
          </w:tcPr>
          <w:p w:rsidR="00F10440" w:rsidRPr="00B3746B" w:rsidRDefault="00F10440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-406794</w:t>
            </w:r>
          </w:p>
        </w:tc>
        <w:tc>
          <w:tcPr>
            <w:tcW w:w="1063" w:type="pct"/>
          </w:tcPr>
          <w:p w:rsidR="00F10440" w:rsidRPr="00B3746B" w:rsidRDefault="00F10440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-203397</w:t>
            </w:r>
          </w:p>
        </w:tc>
        <w:tc>
          <w:tcPr>
            <w:tcW w:w="1317" w:type="pct"/>
          </w:tcPr>
          <w:p w:rsidR="00F10440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position w:val="-6"/>
                <w:sz w:val="20"/>
                <w:szCs w:val="28"/>
              </w:rPr>
              <w:object w:dxaOrig="2079" w:dyaOrig="320">
                <v:shape id="_x0000_i1208" type="#_x0000_t75" style="width:104.25pt;height:15.75pt" o:ole="">
                  <v:imagedata r:id="rId357" o:title=""/>
                </v:shape>
                <o:OLEObject Type="Embed" ProgID="Equation.3" ShapeID="_x0000_i1208" DrawAspect="Content" ObjectID="_1470827585" r:id="rId358"/>
              </w:object>
            </w:r>
          </w:p>
        </w:tc>
      </w:tr>
      <w:tr w:rsidR="00F10440" w:rsidRPr="00B3746B" w:rsidTr="00B3746B">
        <w:trPr>
          <w:cantSplit/>
          <w:jc w:val="center"/>
        </w:trPr>
        <w:tc>
          <w:tcPr>
            <w:tcW w:w="590" w:type="pct"/>
          </w:tcPr>
          <w:p w:rsidR="00F10440" w:rsidRPr="00B3746B" w:rsidRDefault="00F10440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298</w:t>
            </w:r>
          </w:p>
        </w:tc>
        <w:tc>
          <w:tcPr>
            <w:tcW w:w="976" w:type="pct"/>
          </w:tcPr>
          <w:p w:rsidR="00F10440" w:rsidRPr="00B3746B" w:rsidRDefault="00F10440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-211430</w:t>
            </w:r>
          </w:p>
        </w:tc>
        <w:tc>
          <w:tcPr>
            <w:tcW w:w="1054" w:type="pct"/>
          </w:tcPr>
          <w:p w:rsidR="00F10440" w:rsidRPr="00B3746B" w:rsidRDefault="00F10440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-400400</w:t>
            </w:r>
          </w:p>
        </w:tc>
        <w:tc>
          <w:tcPr>
            <w:tcW w:w="1063" w:type="pct"/>
          </w:tcPr>
          <w:p w:rsidR="00F10440" w:rsidRPr="00B3746B" w:rsidRDefault="00F10440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-200200</w:t>
            </w:r>
          </w:p>
        </w:tc>
        <w:tc>
          <w:tcPr>
            <w:tcW w:w="1317" w:type="pct"/>
          </w:tcPr>
          <w:p w:rsidR="00F10440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position w:val="-6"/>
                <w:sz w:val="20"/>
                <w:szCs w:val="28"/>
              </w:rPr>
              <w:object w:dxaOrig="2079" w:dyaOrig="320">
                <v:shape id="_x0000_i1209" type="#_x0000_t75" style="width:104.25pt;height:15.75pt" o:ole="">
                  <v:imagedata r:id="rId359" o:title=""/>
                </v:shape>
                <o:OLEObject Type="Embed" ProgID="Equation.3" ShapeID="_x0000_i1209" DrawAspect="Content" ObjectID="_1470827586" r:id="rId360"/>
              </w:object>
            </w:r>
          </w:p>
        </w:tc>
      </w:tr>
      <w:tr w:rsidR="00F10440" w:rsidRPr="00B3746B" w:rsidTr="00B3746B">
        <w:trPr>
          <w:cantSplit/>
          <w:jc w:val="center"/>
        </w:trPr>
        <w:tc>
          <w:tcPr>
            <w:tcW w:w="590" w:type="pct"/>
          </w:tcPr>
          <w:p w:rsidR="00F10440" w:rsidRPr="00B3746B" w:rsidRDefault="00F10440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400</w:t>
            </w:r>
          </w:p>
        </w:tc>
        <w:tc>
          <w:tcPr>
            <w:tcW w:w="976" w:type="pct"/>
          </w:tcPr>
          <w:p w:rsidR="00F10440" w:rsidRPr="00B3746B" w:rsidRDefault="00F10440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-208650</w:t>
            </w:r>
          </w:p>
        </w:tc>
        <w:tc>
          <w:tcPr>
            <w:tcW w:w="1054" w:type="pct"/>
          </w:tcPr>
          <w:p w:rsidR="00F10440" w:rsidRPr="00B3746B" w:rsidRDefault="00F10440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-374320</w:t>
            </w:r>
          </w:p>
        </w:tc>
        <w:tc>
          <w:tcPr>
            <w:tcW w:w="1063" w:type="pct"/>
          </w:tcPr>
          <w:p w:rsidR="00F10440" w:rsidRPr="00B3746B" w:rsidRDefault="00F10440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-187160</w:t>
            </w:r>
          </w:p>
        </w:tc>
        <w:tc>
          <w:tcPr>
            <w:tcW w:w="1317" w:type="pct"/>
          </w:tcPr>
          <w:p w:rsidR="00F10440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position w:val="-6"/>
                <w:sz w:val="20"/>
                <w:szCs w:val="28"/>
              </w:rPr>
              <w:object w:dxaOrig="2060" w:dyaOrig="320">
                <v:shape id="_x0000_i1210" type="#_x0000_t75" style="width:102.75pt;height:15.75pt" o:ole="">
                  <v:imagedata r:id="rId361" o:title=""/>
                </v:shape>
                <o:OLEObject Type="Embed" ProgID="Equation.3" ShapeID="_x0000_i1210" DrawAspect="Content" ObjectID="_1470827587" r:id="rId362"/>
              </w:object>
            </w:r>
          </w:p>
        </w:tc>
      </w:tr>
      <w:tr w:rsidR="00F10440" w:rsidRPr="00B3746B" w:rsidTr="00B3746B">
        <w:trPr>
          <w:cantSplit/>
          <w:jc w:val="center"/>
        </w:trPr>
        <w:tc>
          <w:tcPr>
            <w:tcW w:w="590" w:type="pct"/>
          </w:tcPr>
          <w:p w:rsidR="00F10440" w:rsidRPr="00B3746B" w:rsidRDefault="00F10440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500</w:t>
            </w:r>
          </w:p>
        </w:tc>
        <w:tc>
          <w:tcPr>
            <w:tcW w:w="976" w:type="pct"/>
          </w:tcPr>
          <w:p w:rsidR="00F10440" w:rsidRPr="00B3746B" w:rsidRDefault="00F10440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-204977</w:t>
            </w:r>
          </w:p>
        </w:tc>
        <w:tc>
          <w:tcPr>
            <w:tcW w:w="1054" w:type="pct"/>
          </w:tcPr>
          <w:p w:rsidR="00F10440" w:rsidRPr="00B3746B" w:rsidRDefault="00F10440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-348750</w:t>
            </w:r>
          </w:p>
        </w:tc>
        <w:tc>
          <w:tcPr>
            <w:tcW w:w="1063" w:type="pct"/>
          </w:tcPr>
          <w:p w:rsidR="00F10440" w:rsidRPr="00B3746B" w:rsidRDefault="00F10440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-174375</w:t>
            </w:r>
          </w:p>
        </w:tc>
        <w:tc>
          <w:tcPr>
            <w:tcW w:w="1317" w:type="pct"/>
          </w:tcPr>
          <w:p w:rsidR="00F10440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position w:val="-6"/>
                <w:sz w:val="20"/>
                <w:szCs w:val="28"/>
              </w:rPr>
              <w:object w:dxaOrig="2060" w:dyaOrig="320">
                <v:shape id="_x0000_i1211" type="#_x0000_t75" style="width:102.75pt;height:15.75pt" o:ole="">
                  <v:imagedata r:id="rId363" o:title=""/>
                </v:shape>
                <o:OLEObject Type="Embed" ProgID="Equation.3" ShapeID="_x0000_i1211" DrawAspect="Content" ObjectID="_1470827588" r:id="rId364"/>
              </w:object>
            </w:r>
          </w:p>
        </w:tc>
      </w:tr>
    </w:tbl>
    <w:p w:rsidR="00B3746B" w:rsidRDefault="00B3746B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D5490E" w:rsidRPr="00B3746B" w:rsidRDefault="00AB7BC7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Рассчитанные значения х, соответствующие максимальной степени окисленности никеля в оксиде, который может образоваться на воздухе представлены в табл. 2.7.</w:t>
      </w:r>
    </w:p>
    <w:p w:rsidR="00AB7BC7" w:rsidRPr="00B3746B" w:rsidRDefault="00AB7BC7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AB7BC7" w:rsidRPr="00B3746B" w:rsidRDefault="00A77BF3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 xml:space="preserve">Табл. 2.7. Значения </w:t>
      </w:r>
      <w:r w:rsidR="00D65B0C" w:rsidRPr="00B3746B">
        <w:rPr>
          <w:color w:val="000000"/>
          <w:sz w:val="28"/>
          <w:szCs w:val="28"/>
        </w:rPr>
        <w:t>х при различных температурах</w:t>
      </w:r>
    </w:p>
    <w:tbl>
      <w:tblPr>
        <w:tblStyle w:val="1"/>
        <w:tblW w:w="9297" w:type="dxa"/>
        <w:jc w:val="center"/>
        <w:tblLook w:val="0000" w:firstRow="0" w:lastRow="0" w:firstColumn="0" w:lastColumn="0" w:noHBand="0" w:noVBand="0"/>
      </w:tblPr>
      <w:tblGrid>
        <w:gridCol w:w="1033"/>
        <w:gridCol w:w="1378"/>
        <w:gridCol w:w="1378"/>
        <w:gridCol w:w="1378"/>
        <w:gridCol w:w="1378"/>
        <w:gridCol w:w="1378"/>
        <w:gridCol w:w="1374"/>
      </w:tblGrid>
      <w:tr w:rsidR="00D65B0C" w:rsidRPr="00B3746B" w:rsidTr="00B3746B">
        <w:trPr>
          <w:cantSplit/>
          <w:jc w:val="center"/>
        </w:trPr>
        <w:tc>
          <w:tcPr>
            <w:tcW w:w="556" w:type="pct"/>
          </w:tcPr>
          <w:p w:rsidR="00D65B0C" w:rsidRPr="00B3746B" w:rsidRDefault="00D65B0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T, K</w:t>
            </w:r>
          </w:p>
        </w:tc>
        <w:tc>
          <w:tcPr>
            <w:tcW w:w="741" w:type="pct"/>
          </w:tcPr>
          <w:p w:rsidR="00D65B0C" w:rsidRPr="00B3746B" w:rsidRDefault="00D65B0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100</w:t>
            </w:r>
          </w:p>
        </w:tc>
        <w:tc>
          <w:tcPr>
            <w:tcW w:w="741" w:type="pct"/>
          </w:tcPr>
          <w:p w:rsidR="00D65B0C" w:rsidRPr="00B3746B" w:rsidRDefault="00D65B0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200</w:t>
            </w:r>
          </w:p>
        </w:tc>
        <w:tc>
          <w:tcPr>
            <w:tcW w:w="741" w:type="pct"/>
          </w:tcPr>
          <w:p w:rsidR="00D65B0C" w:rsidRPr="00B3746B" w:rsidRDefault="00D65B0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273</w:t>
            </w:r>
          </w:p>
        </w:tc>
        <w:tc>
          <w:tcPr>
            <w:tcW w:w="741" w:type="pct"/>
          </w:tcPr>
          <w:p w:rsidR="00D65B0C" w:rsidRPr="00B3746B" w:rsidRDefault="00D65B0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298</w:t>
            </w:r>
          </w:p>
        </w:tc>
        <w:tc>
          <w:tcPr>
            <w:tcW w:w="741" w:type="pct"/>
          </w:tcPr>
          <w:p w:rsidR="00D65B0C" w:rsidRPr="00B3746B" w:rsidRDefault="00D65B0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400</w:t>
            </w:r>
          </w:p>
        </w:tc>
        <w:tc>
          <w:tcPr>
            <w:tcW w:w="741" w:type="pct"/>
          </w:tcPr>
          <w:p w:rsidR="00D65B0C" w:rsidRPr="00B3746B" w:rsidRDefault="00D65B0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500</w:t>
            </w:r>
          </w:p>
        </w:tc>
      </w:tr>
      <w:tr w:rsidR="00D65B0C" w:rsidRPr="00B3746B" w:rsidTr="00B3746B">
        <w:trPr>
          <w:cantSplit/>
          <w:jc w:val="center"/>
        </w:trPr>
        <w:tc>
          <w:tcPr>
            <w:tcW w:w="556" w:type="pct"/>
          </w:tcPr>
          <w:p w:rsidR="00D65B0C" w:rsidRPr="00B3746B" w:rsidRDefault="00D65B0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x</w:t>
            </w:r>
          </w:p>
        </w:tc>
        <w:tc>
          <w:tcPr>
            <w:tcW w:w="741" w:type="pct"/>
          </w:tcPr>
          <w:p w:rsidR="00D65B0C" w:rsidRPr="00B3746B" w:rsidRDefault="00D65B0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1,939</w:t>
            </w:r>
          </w:p>
        </w:tc>
        <w:tc>
          <w:tcPr>
            <w:tcW w:w="741" w:type="pct"/>
          </w:tcPr>
          <w:p w:rsidR="00D65B0C" w:rsidRPr="00B3746B" w:rsidRDefault="00D65B0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1,505</w:t>
            </w:r>
          </w:p>
        </w:tc>
        <w:tc>
          <w:tcPr>
            <w:tcW w:w="741" w:type="pct"/>
          </w:tcPr>
          <w:p w:rsidR="00D65B0C" w:rsidRPr="00B3746B" w:rsidRDefault="00D65B0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1,377</w:t>
            </w:r>
          </w:p>
        </w:tc>
        <w:tc>
          <w:tcPr>
            <w:tcW w:w="741" w:type="pct"/>
          </w:tcPr>
          <w:p w:rsidR="00D65B0C" w:rsidRPr="00B3746B" w:rsidRDefault="00D65B0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1,346</w:t>
            </w:r>
          </w:p>
        </w:tc>
        <w:tc>
          <w:tcPr>
            <w:tcW w:w="741" w:type="pct"/>
          </w:tcPr>
          <w:p w:rsidR="00D65B0C" w:rsidRPr="00B3746B" w:rsidRDefault="00D65B0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1,232</w:t>
            </w:r>
          </w:p>
        </w:tc>
        <w:tc>
          <w:tcPr>
            <w:tcW w:w="741" w:type="pct"/>
          </w:tcPr>
          <w:p w:rsidR="00D65B0C" w:rsidRPr="00B3746B" w:rsidRDefault="00D65B0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1,143</w:t>
            </w:r>
          </w:p>
        </w:tc>
      </w:tr>
    </w:tbl>
    <w:p w:rsidR="00A93A21" w:rsidRPr="00B3746B" w:rsidRDefault="00A93A21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B3746B" w:rsidRPr="00173C26" w:rsidRDefault="00173C26" w:rsidP="00B3746B">
      <w:pPr>
        <w:spacing w:line="360" w:lineRule="auto"/>
        <w:ind w:firstLine="709"/>
        <w:jc w:val="both"/>
        <w:rPr>
          <w:b/>
          <w:color w:val="000000"/>
          <w:sz w:val="28"/>
          <w:szCs w:val="28"/>
        </w:rPr>
      </w:pPr>
      <w:r w:rsidRPr="00173C26">
        <w:rPr>
          <w:b/>
          <w:color w:val="000000"/>
          <w:sz w:val="28"/>
          <w:szCs w:val="28"/>
        </w:rPr>
        <w:t>2.6</w:t>
      </w:r>
      <w:r w:rsidR="000F0779" w:rsidRPr="00173C26">
        <w:rPr>
          <w:b/>
          <w:color w:val="000000"/>
          <w:sz w:val="28"/>
          <w:szCs w:val="28"/>
        </w:rPr>
        <w:t xml:space="preserve"> Построение диаграмм рН – потенциал систем сплав МН19 – </w:t>
      </w:r>
      <w:r w:rsidR="000F0779" w:rsidRPr="00173C26">
        <w:rPr>
          <w:b/>
          <w:color w:val="000000"/>
          <w:sz w:val="28"/>
          <w:szCs w:val="28"/>
          <w:lang w:val="en-US"/>
        </w:rPr>
        <w:t>H</w:t>
      </w:r>
      <w:r w:rsidR="000F0779" w:rsidRPr="00173C26">
        <w:rPr>
          <w:b/>
          <w:color w:val="000000"/>
          <w:sz w:val="28"/>
          <w:szCs w:val="28"/>
          <w:vertAlign w:val="subscript"/>
        </w:rPr>
        <w:t>2</w:t>
      </w:r>
      <w:r w:rsidR="000F0779" w:rsidRPr="00173C26">
        <w:rPr>
          <w:b/>
          <w:color w:val="000000"/>
          <w:sz w:val="28"/>
          <w:szCs w:val="28"/>
          <w:lang w:val="en-US"/>
        </w:rPr>
        <w:t>O</w:t>
      </w:r>
      <w:r w:rsidR="000F0779" w:rsidRPr="00173C26">
        <w:rPr>
          <w:b/>
          <w:color w:val="000000"/>
          <w:sz w:val="28"/>
          <w:szCs w:val="28"/>
        </w:rPr>
        <w:t xml:space="preserve"> и сплав МНЖМц30</w:t>
      </w:r>
      <w:r w:rsidR="00B3746B" w:rsidRPr="00173C26">
        <w:rPr>
          <w:b/>
          <w:color w:val="000000"/>
          <w:sz w:val="28"/>
          <w:szCs w:val="28"/>
        </w:rPr>
        <w:t>–1–1</w:t>
      </w:r>
      <w:r w:rsidR="000F0779" w:rsidRPr="00173C26">
        <w:rPr>
          <w:b/>
          <w:color w:val="000000"/>
          <w:sz w:val="28"/>
          <w:szCs w:val="28"/>
        </w:rPr>
        <w:t xml:space="preserve"> – Н</w:t>
      </w:r>
      <w:r w:rsidR="000F0779" w:rsidRPr="00173C26">
        <w:rPr>
          <w:b/>
          <w:color w:val="000000"/>
          <w:sz w:val="28"/>
          <w:szCs w:val="28"/>
          <w:vertAlign w:val="subscript"/>
        </w:rPr>
        <w:t>2</w:t>
      </w:r>
      <w:r w:rsidR="000F0779" w:rsidRPr="00173C26">
        <w:rPr>
          <w:b/>
          <w:color w:val="000000"/>
          <w:sz w:val="28"/>
          <w:szCs w:val="28"/>
        </w:rPr>
        <w:t>О при 25</w:t>
      </w:r>
      <w:r w:rsidR="000F0779" w:rsidRPr="00173C26">
        <w:rPr>
          <w:b/>
          <w:color w:val="000000"/>
          <w:sz w:val="28"/>
          <w:szCs w:val="28"/>
          <w:vertAlign w:val="superscript"/>
        </w:rPr>
        <w:t>о</w:t>
      </w:r>
      <w:r w:rsidR="000F0779" w:rsidRPr="00173C26">
        <w:rPr>
          <w:b/>
          <w:color w:val="000000"/>
          <w:sz w:val="28"/>
          <w:szCs w:val="28"/>
        </w:rPr>
        <w:t>С</w:t>
      </w:r>
    </w:p>
    <w:p w:rsidR="00173C26" w:rsidRDefault="00173C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1E5CAD" w:rsidRPr="00B3746B" w:rsidRDefault="001E5CAD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Линии на диаграммах рН – потенциал рассчитываются по равновесным процессам. В общем виде для процесса</w:t>
      </w:r>
    </w:p>
    <w:p w:rsidR="00173C26" w:rsidRDefault="00173C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1E5CAD" w:rsidRPr="00B3746B" w:rsidRDefault="0003058D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position w:val="-6"/>
          <w:sz w:val="28"/>
          <w:szCs w:val="28"/>
        </w:rPr>
        <w:object w:dxaOrig="3159" w:dyaOrig="320">
          <v:shape id="_x0000_i1212" type="#_x0000_t75" style="width:158.25pt;height:15.75pt" o:ole="">
            <v:imagedata r:id="rId365" o:title=""/>
          </v:shape>
          <o:OLEObject Type="Embed" ProgID="Equation.3" ShapeID="_x0000_i1212" DrawAspect="Content" ObjectID="_1470827589" r:id="rId366"/>
        </w:object>
      </w:r>
      <w:r w:rsidR="00B3746B">
        <w:rPr>
          <w:color w:val="000000"/>
          <w:sz w:val="28"/>
          <w:szCs w:val="28"/>
        </w:rPr>
        <w:t xml:space="preserve"> </w:t>
      </w:r>
      <w:r w:rsidR="001E5CAD" w:rsidRPr="00B3746B">
        <w:rPr>
          <w:color w:val="000000"/>
          <w:sz w:val="28"/>
          <w:szCs w:val="28"/>
        </w:rPr>
        <w:t>(2.42)</w:t>
      </w:r>
    </w:p>
    <w:p w:rsidR="001E5CAD" w:rsidRPr="00B3746B" w:rsidRDefault="0003058D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position w:val="-12"/>
          <w:sz w:val="28"/>
          <w:szCs w:val="28"/>
        </w:rPr>
        <w:object w:dxaOrig="1860" w:dyaOrig="380">
          <v:shape id="_x0000_i1213" type="#_x0000_t75" style="width:93pt;height:18.75pt" o:ole="">
            <v:imagedata r:id="rId367" o:title=""/>
          </v:shape>
          <o:OLEObject Type="Embed" ProgID="Equation.3" ShapeID="_x0000_i1213" DrawAspect="Content" ObjectID="_1470827590" r:id="rId368"/>
        </w:object>
      </w:r>
      <w:r w:rsidR="00B3746B">
        <w:rPr>
          <w:color w:val="000000"/>
          <w:sz w:val="28"/>
          <w:szCs w:val="28"/>
        </w:rPr>
        <w:t xml:space="preserve"> </w:t>
      </w:r>
      <w:r w:rsidR="001E5CAD" w:rsidRPr="00B3746B">
        <w:rPr>
          <w:color w:val="000000"/>
          <w:sz w:val="28"/>
          <w:szCs w:val="28"/>
        </w:rPr>
        <w:t>(2.43).</w:t>
      </w:r>
    </w:p>
    <w:p w:rsidR="001E5CAD" w:rsidRPr="00B3746B" w:rsidRDefault="001E5CAD" w:rsidP="00B3746B">
      <w:pPr>
        <w:spacing w:line="360" w:lineRule="auto"/>
        <w:ind w:firstLine="709"/>
        <w:jc w:val="both"/>
        <w:rPr>
          <w:color w:val="000000"/>
          <w:sz w:val="28"/>
        </w:rPr>
      </w:pPr>
      <w:r w:rsidRPr="00B3746B">
        <w:rPr>
          <w:color w:val="000000"/>
          <w:sz w:val="28"/>
          <w:szCs w:val="28"/>
        </w:rPr>
        <w:t xml:space="preserve">Поскольку </w:t>
      </w:r>
      <w:r w:rsidR="0003058D" w:rsidRPr="00B3746B">
        <w:rPr>
          <w:color w:val="000000"/>
          <w:position w:val="-12"/>
          <w:sz w:val="28"/>
        </w:rPr>
        <w:object w:dxaOrig="2220" w:dyaOrig="380">
          <v:shape id="_x0000_i1214" type="#_x0000_t75" style="width:111pt;height:18.75pt" o:ole="">
            <v:imagedata r:id="rId369" o:title=""/>
          </v:shape>
          <o:OLEObject Type="Embed" ProgID="Equation.3" ShapeID="_x0000_i1214" DrawAspect="Content" ObjectID="_1470827591" r:id="rId370"/>
        </w:object>
      </w:r>
      <w:r w:rsidRPr="00B3746B">
        <w:rPr>
          <w:color w:val="000000"/>
          <w:sz w:val="28"/>
          <w:szCs w:val="28"/>
        </w:rPr>
        <w:t>, то</w:t>
      </w:r>
    </w:p>
    <w:p w:rsidR="001E5CAD" w:rsidRPr="00B3746B" w:rsidRDefault="0003058D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position w:val="-24"/>
          <w:sz w:val="28"/>
          <w:szCs w:val="28"/>
        </w:rPr>
        <w:object w:dxaOrig="1840" w:dyaOrig="620">
          <v:shape id="_x0000_i1215" type="#_x0000_t75" style="width:92.25pt;height:30.75pt" o:ole="">
            <v:imagedata r:id="rId371" o:title=""/>
          </v:shape>
          <o:OLEObject Type="Embed" ProgID="Equation.3" ShapeID="_x0000_i1215" DrawAspect="Content" ObjectID="_1470827592" r:id="rId372"/>
        </w:object>
      </w:r>
      <w:r w:rsidR="00B3746B">
        <w:rPr>
          <w:color w:val="000000"/>
          <w:sz w:val="28"/>
          <w:szCs w:val="28"/>
        </w:rPr>
        <w:t xml:space="preserve"> </w:t>
      </w:r>
      <w:r w:rsidR="001E5CAD" w:rsidRPr="00B3746B">
        <w:rPr>
          <w:color w:val="000000"/>
          <w:sz w:val="28"/>
          <w:szCs w:val="28"/>
        </w:rPr>
        <w:t>(2.44).</w:t>
      </w:r>
    </w:p>
    <w:p w:rsidR="00173C26" w:rsidRDefault="00173C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1E5CAD" w:rsidRPr="00B3746B" w:rsidRDefault="001E5CAD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Здесь φ</w:t>
      </w:r>
      <w:r w:rsidRPr="00B3746B">
        <w:rPr>
          <w:color w:val="000000"/>
          <w:sz w:val="28"/>
          <w:szCs w:val="28"/>
          <w:vertAlign w:val="subscript"/>
          <w:lang w:val="en-US"/>
        </w:rPr>
        <w:t>i</w:t>
      </w:r>
      <w:r w:rsidRPr="00B3746B">
        <w:rPr>
          <w:color w:val="000000"/>
          <w:sz w:val="28"/>
          <w:szCs w:val="28"/>
        </w:rPr>
        <w:t xml:space="preserve"> – равновесный электродный потенциал реакции, φ</w:t>
      </w:r>
      <w:r w:rsidRPr="00B3746B">
        <w:rPr>
          <w:color w:val="000000"/>
          <w:sz w:val="28"/>
          <w:szCs w:val="28"/>
          <w:vertAlign w:val="subscript"/>
          <w:lang w:val="en-US"/>
        </w:rPr>
        <w:t>i</w:t>
      </w:r>
      <w:r w:rsidRPr="00B3746B">
        <w:rPr>
          <w:color w:val="000000"/>
          <w:sz w:val="28"/>
          <w:szCs w:val="28"/>
          <w:vertAlign w:val="superscript"/>
          <w:lang w:val="en-US"/>
        </w:rPr>
        <w:t>o</w:t>
      </w:r>
      <w:r w:rsidRPr="00B3746B">
        <w:rPr>
          <w:color w:val="000000"/>
          <w:sz w:val="28"/>
          <w:szCs w:val="28"/>
        </w:rPr>
        <w:t xml:space="preserve"> – стандартный электродный потенциал.</w:t>
      </w:r>
    </w:p>
    <w:p w:rsidR="00173C26" w:rsidRDefault="00173C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1E5CAD" w:rsidRPr="00B3746B" w:rsidRDefault="0003058D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position w:val="-34"/>
          <w:sz w:val="28"/>
          <w:szCs w:val="28"/>
        </w:rPr>
        <w:object w:dxaOrig="1719" w:dyaOrig="760">
          <v:shape id="_x0000_i1216" type="#_x0000_t75" style="width:86.25pt;height:38.25pt" o:ole="">
            <v:imagedata r:id="rId373" o:title=""/>
          </v:shape>
          <o:OLEObject Type="Embed" ProgID="Equation.3" ShapeID="_x0000_i1216" DrawAspect="Content" ObjectID="_1470827593" r:id="rId374"/>
        </w:object>
      </w:r>
      <w:r w:rsidR="00B3746B">
        <w:rPr>
          <w:color w:val="000000"/>
          <w:sz w:val="28"/>
          <w:szCs w:val="28"/>
        </w:rPr>
        <w:t xml:space="preserve"> </w:t>
      </w:r>
      <w:r w:rsidR="001E5CAD" w:rsidRPr="00B3746B">
        <w:rPr>
          <w:color w:val="000000"/>
          <w:sz w:val="28"/>
          <w:szCs w:val="28"/>
        </w:rPr>
        <w:t>(2.45).</w:t>
      </w:r>
    </w:p>
    <w:p w:rsidR="00173C26" w:rsidRDefault="00173C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1E5CAD" w:rsidRPr="00B3746B" w:rsidRDefault="001E5CAD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 xml:space="preserve">И, после подстановки (2.45) в (2.44), перехода от натуральных логарифмов к десятичным и учёта того, что </w:t>
      </w:r>
      <w:r w:rsidR="0003058D" w:rsidRPr="00B3746B">
        <w:rPr>
          <w:color w:val="000000"/>
          <w:position w:val="-14"/>
          <w:sz w:val="28"/>
          <w:szCs w:val="28"/>
        </w:rPr>
        <w:object w:dxaOrig="1460" w:dyaOrig="380">
          <v:shape id="_x0000_i1217" type="#_x0000_t75" style="width:72.75pt;height:18.75pt" o:ole="">
            <v:imagedata r:id="rId375" o:title=""/>
          </v:shape>
          <o:OLEObject Type="Embed" ProgID="Equation.3" ShapeID="_x0000_i1217" DrawAspect="Content" ObjectID="_1470827594" r:id="rId376"/>
        </w:object>
      </w:r>
      <w:r w:rsidRPr="00B3746B">
        <w:rPr>
          <w:color w:val="000000"/>
          <w:sz w:val="28"/>
          <w:szCs w:val="28"/>
        </w:rPr>
        <w:t>:</w:t>
      </w:r>
    </w:p>
    <w:p w:rsidR="00173C26" w:rsidRDefault="00173C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B3746B" w:rsidRDefault="0003058D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position w:val="-30"/>
          <w:sz w:val="28"/>
          <w:szCs w:val="28"/>
        </w:rPr>
        <w:object w:dxaOrig="4260" w:dyaOrig="720">
          <v:shape id="_x0000_i1218" type="#_x0000_t75" style="width:168pt;height:28.5pt" o:ole="">
            <v:imagedata r:id="rId377" o:title=""/>
          </v:shape>
          <o:OLEObject Type="Embed" ProgID="Equation.3" ShapeID="_x0000_i1218" DrawAspect="Content" ObjectID="_1470827595" r:id="rId378"/>
        </w:object>
      </w:r>
      <w:r w:rsidR="00B3746B">
        <w:rPr>
          <w:color w:val="000000"/>
          <w:sz w:val="28"/>
          <w:szCs w:val="28"/>
        </w:rPr>
        <w:t xml:space="preserve"> </w:t>
      </w:r>
      <w:r w:rsidR="001E5CAD" w:rsidRPr="00B3746B">
        <w:rPr>
          <w:color w:val="000000"/>
          <w:sz w:val="28"/>
          <w:szCs w:val="28"/>
        </w:rPr>
        <w:t>(2.46).</w:t>
      </w:r>
    </w:p>
    <w:p w:rsidR="00173C26" w:rsidRDefault="00173C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B3746B" w:rsidRDefault="001E5CAD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Диаграммы рН – потенциал строят, зафиксировав активности компонентов, находящихся в растворе, так что</w:t>
      </w:r>
      <w:r w:rsidR="00B01ADB" w:rsidRPr="00B3746B">
        <w:rPr>
          <w:color w:val="000000"/>
          <w:sz w:val="28"/>
          <w:szCs w:val="28"/>
        </w:rPr>
        <w:t>бы последний член равенства (2.46) был постоянным</w:t>
      </w:r>
      <w:r w:rsidRPr="00B3746B">
        <w:rPr>
          <w:color w:val="000000"/>
          <w:sz w:val="28"/>
          <w:szCs w:val="28"/>
        </w:rPr>
        <w:t xml:space="preserve">. Затем строят прямую линию, пересекающую ось потегциалов в точке </w:t>
      </w:r>
      <w:r w:rsidR="0003058D" w:rsidRPr="00B3746B">
        <w:rPr>
          <w:color w:val="000000"/>
          <w:position w:val="-30"/>
          <w:sz w:val="28"/>
        </w:rPr>
        <w:object w:dxaOrig="2200" w:dyaOrig="720">
          <v:shape id="_x0000_i1219" type="#_x0000_t75" style="width:110.25pt;height:36pt" o:ole="">
            <v:imagedata r:id="rId379" o:title=""/>
          </v:shape>
          <o:OLEObject Type="Embed" ProgID="Equation.3" ShapeID="_x0000_i1219" DrawAspect="Content" ObjectID="_1470827596" r:id="rId380"/>
        </w:object>
      </w:r>
      <w:r w:rsidRPr="00B3746B">
        <w:rPr>
          <w:color w:val="000000"/>
          <w:sz w:val="28"/>
        </w:rPr>
        <w:t xml:space="preserve"> </w:t>
      </w:r>
      <w:r w:rsidRPr="00B3746B">
        <w:rPr>
          <w:color w:val="000000"/>
          <w:sz w:val="28"/>
          <w:szCs w:val="28"/>
        </w:rPr>
        <w:t xml:space="preserve">с тангенсом угла наклона, равным </w:t>
      </w:r>
      <w:r w:rsidR="0003058D" w:rsidRPr="00B3746B">
        <w:rPr>
          <w:color w:val="000000"/>
          <w:position w:val="-24"/>
          <w:sz w:val="28"/>
        </w:rPr>
        <w:object w:dxaOrig="1219" w:dyaOrig="620">
          <v:shape id="_x0000_i1220" type="#_x0000_t75" style="width:60.75pt;height:30.75pt" o:ole="">
            <v:imagedata r:id="rId381" o:title=""/>
          </v:shape>
          <o:OLEObject Type="Embed" ProgID="Equation.3" ShapeID="_x0000_i1220" DrawAspect="Content" ObjectID="_1470827597" r:id="rId382"/>
        </w:object>
      </w:r>
      <w:r w:rsidRPr="00B3746B">
        <w:rPr>
          <w:color w:val="000000"/>
          <w:sz w:val="28"/>
          <w:szCs w:val="28"/>
        </w:rPr>
        <w:t>. При 25</w:t>
      </w:r>
      <w:r w:rsidRPr="00B3746B">
        <w:rPr>
          <w:color w:val="000000"/>
          <w:sz w:val="28"/>
          <w:szCs w:val="28"/>
          <w:vertAlign w:val="superscript"/>
        </w:rPr>
        <w:t>о</w:t>
      </w:r>
      <w:r w:rsidRPr="00B3746B">
        <w:rPr>
          <w:color w:val="000000"/>
          <w:sz w:val="28"/>
          <w:szCs w:val="28"/>
        </w:rPr>
        <w:t xml:space="preserve">С </w:t>
      </w:r>
      <w:r w:rsidR="0003058D" w:rsidRPr="00B3746B">
        <w:rPr>
          <w:color w:val="000000"/>
          <w:position w:val="-24"/>
          <w:sz w:val="28"/>
        </w:rPr>
        <w:object w:dxaOrig="1960" w:dyaOrig="620">
          <v:shape id="_x0000_i1221" type="#_x0000_t75" style="width:98.25pt;height:30.75pt" o:ole="">
            <v:imagedata r:id="rId383" o:title=""/>
          </v:shape>
          <o:OLEObject Type="Embed" ProgID="Equation.3" ShapeID="_x0000_i1221" DrawAspect="Content" ObjectID="_1470827598" r:id="rId384"/>
        </w:object>
      </w:r>
      <w:r w:rsidRPr="00B3746B">
        <w:rPr>
          <w:color w:val="000000"/>
          <w:sz w:val="28"/>
          <w:szCs w:val="28"/>
        </w:rPr>
        <w:t>.</w:t>
      </w:r>
    </w:p>
    <w:p w:rsidR="00B3746B" w:rsidRDefault="001E5CAD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 xml:space="preserve">Наклонные линии на диаграмме </w:t>
      </w:r>
      <w:r w:rsidR="0003058D" w:rsidRPr="00B3746B">
        <w:rPr>
          <w:color w:val="000000"/>
          <w:position w:val="-10"/>
          <w:sz w:val="28"/>
          <w:szCs w:val="28"/>
        </w:rPr>
        <w:object w:dxaOrig="1320" w:dyaOrig="320">
          <v:shape id="_x0000_i1222" type="#_x0000_t75" style="width:66pt;height:15.75pt" o:ole="">
            <v:imagedata r:id="rId385" o:title=""/>
          </v:shape>
          <o:OLEObject Type="Embed" ProgID="Equation.3" ShapeID="_x0000_i1222" DrawAspect="Content" ObjectID="_1470827599" r:id="rId386"/>
        </w:object>
      </w:r>
      <w:r w:rsidRPr="00B3746B">
        <w:rPr>
          <w:color w:val="000000"/>
          <w:sz w:val="28"/>
          <w:szCs w:val="28"/>
        </w:rPr>
        <w:t xml:space="preserve"> будут соответствовать равновесиям, в которых принимают участие и электроны и ионы Н</w:t>
      </w:r>
      <w:r w:rsidRPr="00B3746B">
        <w:rPr>
          <w:color w:val="000000"/>
          <w:sz w:val="28"/>
          <w:szCs w:val="28"/>
          <w:vertAlign w:val="superscript"/>
        </w:rPr>
        <w:t>+</w:t>
      </w:r>
      <w:r w:rsidRPr="00B3746B">
        <w:rPr>
          <w:color w:val="000000"/>
          <w:sz w:val="28"/>
          <w:szCs w:val="28"/>
        </w:rPr>
        <w:t xml:space="preserve">, горизонтальные линии </w:t>
      </w:r>
      <w:r w:rsidR="0003058D" w:rsidRPr="00B3746B">
        <w:rPr>
          <w:color w:val="000000"/>
          <w:position w:val="-10"/>
          <w:sz w:val="28"/>
          <w:szCs w:val="28"/>
        </w:rPr>
        <w:object w:dxaOrig="1320" w:dyaOrig="320">
          <v:shape id="_x0000_i1223" type="#_x0000_t75" style="width:66pt;height:15.75pt" o:ole="">
            <v:imagedata r:id="rId387" o:title=""/>
          </v:shape>
          <o:OLEObject Type="Embed" ProgID="Equation.3" ShapeID="_x0000_i1223" DrawAspect="Content" ObjectID="_1470827600" r:id="rId388"/>
        </w:object>
      </w:r>
      <w:r w:rsidRPr="00B3746B">
        <w:rPr>
          <w:color w:val="000000"/>
          <w:sz w:val="28"/>
          <w:szCs w:val="28"/>
        </w:rPr>
        <w:t xml:space="preserve"> 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 xml:space="preserve"> </w:t>
      </w:r>
      <w:r w:rsidRPr="00B3746B">
        <w:rPr>
          <w:color w:val="000000"/>
          <w:sz w:val="28"/>
          <w:szCs w:val="28"/>
        </w:rPr>
        <w:t>равновесиям, в которых не принимают участие ионы Н</w:t>
      </w:r>
      <w:r w:rsidRPr="00B3746B">
        <w:rPr>
          <w:color w:val="000000"/>
          <w:sz w:val="28"/>
          <w:szCs w:val="28"/>
          <w:vertAlign w:val="superscript"/>
        </w:rPr>
        <w:t>+</w:t>
      </w:r>
      <w:r w:rsidRPr="00B3746B">
        <w:rPr>
          <w:color w:val="000000"/>
          <w:sz w:val="28"/>
          <w:szCs w:val="28"/>
        </w:rPr>
        <w:t xml:space="preserve">, вертикальные линии </w:t>
      </w:r>
      <w:r w:rsidR="0003058D" w:rsidRPr="00B3746B">
        <w:rPr>
          <w:color w:val="000000"/>
          <w:position w:val="-10"/>
          <w:sz w:val="28"/>
          <w:szCs w:val="28"/>
        </w:rPr>
        <w:object w:dxaOrig="1320" w:dyaOrig="320">
          <v:shape id="_x0000_i1224" type="#_x0000_t75" style="width:66pt;height:15.75pt" o:ole="">
            <v:imagedata r:id="rId389" o:title=""/>
          </v:shape>
          <o:OLEObject Type="Embed" ProgID="Equation.3" ShapeID="_x0000_i1224" DrawAspect="Content" ObjectID="_1470827601" r:id="rId390"/>
        </w:object>
      </w:r>
      <w:r w:rsidRPr="00B3746B">
        <w:rPr>
          <w:color w:val="000000"/>
          <w:sz w:val="28"/>
          <w:szCs w:val="28"/>
        </w:rPr>
        <w:t xml:space="preserve"> 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 xml:space="preserve"> </w:t>
      </w:r>
      <w:r w:rsidRPr="00B3746B">
        <w:rPr>
          <w:color w:val="000000"/>
          <w:sz w:val="28"/>
          <w:szCs w:val="28"/>
        </w:rPr>
        <w:t>чисто химическим равновесиям, без участия электронов.</w:t>
      </w:r>
    </w:p>
    <w:p w:rsidR="001E5CAD" w:rsidRPr="00B3746B" w:rsidRDefault="001E5CAD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Линии чисто химических равновесий нельзя построить с использованием уравнений (2.43) – (2.46). Вместо них используют</w:t>
      </w:r>
      <w:r w:rsidR="00401248" w:rsidRPr="00B3746B">
        <w:rPr>
          <w:color w:val="000000"/>
          <w:sz w:val="28"/>
          <w:szCs w:val="28"/>
        </w:rPr>
        <w:t>ся</w:t>
      </w:r>
      <w:r w:rsidRPr="00B3746B">
        <w:rPr>
          <w:color w:val="000000"/>
          <w:sz w:val="28"/>
          <w:szCs w:val="28"/>
        </w:rPr>
        <w:t xml:space="preserve"> уравнения</w:t>
      </w:r>
    </w:p>
    <w:p w:rsidR="001E5CAD" w:rsidRPr="00B3746B" w:rsidRDefault="00173C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 w:type="page"/>
      </w:r>
      <w:r w:rsidR="0003058D" w:rsidRPr="00B3746B">
        <w:rPr>
          <w:color w:val="000000"/>
          <w:position w:val="-14"/>
          <w:sz w:val="28"/>
          <w:szCs w:val="28"/>
        </w:rPr>
        <w:object w:dxaOrig="1780" w:dyaOrig="400">
          <v:shape id="_x0000_i1225" type="#_x0000_t75" style="width:89.25pt;height:20.25pt" o:ole="">
            <v:imagedata r:id="rId391" o:title=""/>
          </v:shape>
          <o:OLEObject Type="Embed" ProgID="Equation.3" ShapeID="_x0000_i1225" DrawAspect="Content" ObjectID="_1470827602" r:id="rId392"/>
        </w:object>
      </w:r>
      <w:r w:rsidR="00B3746B">
        <w:rPr>
          <w:color w:val="000000"/>
          <w:sz w:val="28"/>
          <w:szCs w:val="28"/>
        </w:rPr>
        <w:t xml:space="preserve"> </w:t>
      </w:r>
      <w:r w:rsidR="001E5CAD" w:rsidRPr="00B3746B">
        <w:rPr>
          <w:color w:val="000000"/>
          <w:sz w:val="28"/>
          <w:szCs w:val="28"/>
        </w:rPr>
        <w:t>(2.47),</w:t>
      </w:r>
    </w:p>
    <w:p w:rsidR="001E5CAD" w:rsidRPr="00B3746B" w:rsidRDefault="0003058D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position w:val="-30"/>
          <w:sz w:val="28"/>
          <w:szCs w:val="28"/>
        </w:rPr>
        <w:object w:dxaOrig="4060" w:dyaOrig="720">
          <v:shape id="_x0000_i1226" type="#_x0000_t75" style="width:203.25pt;height:36pt" o:ole="">
            <v:imagedata r:id="rId393" o:title=""/>
          </v:shape>
          <o:OLEObject Type="Embed" ProgID="Equation.3" ShapeID="_x0000_i1226" DrawAspect="Content" ObjectID="_1470827603" r:id="rId394"/>
        </w:object>
      </w:r>
      <w:r w:rsidR="00B3746B">
        <w:rPr>
          <w:color w:val="000000"/>
          <w:sz w:val="28"/>
          <w:szCs w:val="28"/>
        </w:rPr>
        <w:t xml:space="preserve"> </w:t>
      </w:r>
      <w:r w:rsidR="001E5CAD" w:rsidRPr="00B3746B">
        <w:rPr>
          <w:color w:val="000000"/>
          <w:sz w:val="28"/>
          <w:szCs w:val="28"/>
        </w:rPr>
        <w:t>(2.48),</w:t>
      </w:r>
    </w:p>
    <w:p w:rsidR="001E5CAD" w:rsidRPr="00B3746B" w:rsidRDefault="0003058D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position w:val="-30"/>
          <w:sz w:val="28"/>
          <w:szCs w:val="28"/>
        </w:rPr>
        <w:object w:dxaOrig="3220" w:dyaOrig="720">
          <v:shape id="_x0000_i1227" type="#_x0000_t75" style="width:161.25pt;height:36pt" o:ole="">
            <v:imagedata r:id="rId395" o:title=""/>
          </v:shape>
          <o:OLEObject Type="Embed" ProgID="Equation.3" ShapeID="_x0000_i1227" DrawAspect="Content" ObjectID="_1470827604" r:id="rId396"/>
        </w:object>
      </w:r>
      <w:r w:rsidR="00B3746B">
        <w:rPr>
          <w:color w:val="000000"/>
          <w:sz w:val="28"/>
          <w:szCs w:val="28"/>
        </w:rPr>
        <w:t xml:space="preserve"> </w:t>
      </w:r>
      <w:r w:rsidR="001E5CAD" w:rsidRPr="00B3746B">
        <w:rPr>
          <w:color w:val="000000"/>
          <w:sz w:val="28"/>
          <w:szCs w:val="28"/>
        </w:rPr>
        <w:t>(2.49).</w:t>
      </w:r>
    </w:p>
    <w:p w:rsidR="00173C26" w:rsidRDefault="00173C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B3746B" w:rsidRDefault="001E5CAD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В данной работе построены диаграммы рН – потенциал для систем сплав МН19 – вода и сплав МНЖМц30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1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1</w:t>
      </w:r>
      <w:r w:rsidRPr="00B3746B">
        <w:rPr>
          <w:color w:val="000000"/>
          <w:sz w:val="28"/>
          <w:szCs w:val="28"/>
        </w:rPr>
        <w:t xml:space="preserve"> – вода при активностях ионов в растворе равных </w:t>
      </w:r>
      <w:r w:rsidR="0003058D" w:rsidRPr="00B3746B">
        <w:rPr>
          <w:color w:val="000000"/>
          <w:position w:val="-12"/>
          <w:sz w:val="28"/>
          <w:szCs w:val="28"/>
        </w:rPr>
        <w:object w:dxaOrig="520" w:dyaOrig="360">
          <v:shape id="_x0000_i1228" type="#_x0000_t75" style="width:26.25pt;height:18pt" o:ole="">
            <v:imagedata r:id="rId397" o:title=""/>
          </v:shape>
          <o:OLEObject Type="Embed" ProgID="Equation.3" ShapeID="_x0000_i1228" DrawAspect="Content" ObjectID="_1470827605" r:id="rId398"/>
        </w:object>
      </w:r>
      <w:r w:rsidRPr="00B3746B">
        <w:rPr>
          <w:color w:val="000000"/>
          <w:sz w:val="28"/>
          <w:szCs w:val="28"/>
        </w:rPr>
        <w:t xml:space="preserve">, </w:t>
      </w:r>
      <w:r w:rsidR="0003058D" w:rsidRPr="00B3746B">
        <w:rPr>
          <w:color w:val="000000"/>
          <w:position w:val="-12"/>
          <w:sz w:val="28"/>
          <w:szCs w:val="28"/>
        </w:rPr>
        <w:object w:dxaOrig="859" w:dyaOrig="380">
          <v:shape id="_x0000_i1229" type="#_x0000_t75" style="width:42.75pt;height:18.75pt" o:ole="">
            <v:imagedata r:id="rId399" o:title=""/>
          </v:shape>
          <o:OLEObject Type="Embed" ProgID="Equation.3" ShapeID="_x0000_i1229" DrawAspect="Content" ObjectID="_1470827606" r:id="rId400"/>
        </w:object>
      </w:r>
      <w:r w:rsidRPr="00B3746B">
        <w:rPr>
          <w:color w:val="000000"/>
          <w:sz w:val="28"/>
          <w:szCs w:val="28"/>
        </w:rPr>
        <w:t xml:space="preserve">, </w:t>
      </w:r>
      <w:r w:rsidR="0003058D" w:rsidRPr="00B3746B">
        <w:rPr>
          <w:color w:val="000000"/>
          <w:position w:val="-12"/>
          <w:sz w:val="28"/>
          <w:szCs w:val="28"/>
        </w:rPr>
        <w:object w:dxaOrig="859" w:dyaOrig="380">
          <v:shape id="_x0000_i1230" type="#_x0000_t75" style="width:42.75pt;height:18.75pt" o:ole="">
            <v:imagedata r:id="rId401" o:title=""/>
          </v:shape>
          <o:OLEObject Type="Embed" ProgID="Equation.3" ShapeID="_x0000_i1230" DrawAspect="Content" ObjectID="_1470827607" r:id="rId402"/>
        </w:object>
      </w:r>
      <w:r w:rsidRPr="00B3746B">
        <w:rPr>
          <w:color w:val="000000"/>
          <w:sz w:val="28"/>
          <w:szCs w:val="28"/>
        </w:rPr>
        <w:t>.</w:t>
      </w:r>
    </w:p>
    <w:p w:rsidR="00B3746B" w:rsidRDefault="00401248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При построении линий, соответствующим равновесиям с участием металлов, их активности принимаются равными активностям компонентов сплавов МН19 и МНЖМц30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1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1</w:t>
      </w:r>
      <w:r w:rsidRPr="00B3746B">
        <w:rPr>
          <w:color w:val="000000"/>
          <w:sz w:val="28"/>
          <w:szCs w:val="28"/>
        </w:rPr>
        <w:t xml:space="preserve"> (см. табл. 2.4.). Активности всех оксидов принимаются равными единице.</w:t>
      </w:r>
    </w:p>
    <w:p w:rsidR="00B3746B" w:rsidRDefault="00E23BF1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На всех построенных диаграммах все оксиды представлены в виде негидратированных форм.</w:t>
      </w:r>
    </w:p>
    <w:p w:rsidR="00B3746B" w:rsidRDefault="004E2760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При построении диаграмм были использованы литературные данные [14 – 16].</w:t>
      </w:r>
    </w:p>
    <w:p w:rsidR="00B3746B" w:rsidRDefault="00B04D0B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Диаграмма рН – потенциал системы сплав МН19 – Н</w:t>
      </w:r>
      <w:r w:rsidRPr="00B3746B">
        <w:rPr>
          <w:color w:val="000000"/>
          <w:sz w:val="28"/>
          <w:szCs w:val="28"/>
          <w:vertAlign w:val="subscript"/>
        </w:rPr>
        <w:t>2</w:t>
      </w:r>
      <w:r w:rsidRPr="00B3746B">
        <w:rPr>
          <w:color w:val="000000"/>
          <w:sz w:val="28"/>
          <w:szCs w:val="28"/>
        </w:rPr>
        <w:t xml:space="preserve">О при условии </w:t>
      </w:r>
      <w:r w:rsidR="0003058D" w:rsidRPr="00B3746B">
        <w:rPr>
          <w:color w:val="000000"/>
          <w:position w:val="-12"/>
          <w:sz w:val="28"/>
          <w:szCs w:val="28"/>
        </w:rPr>
        <w:object w:dxaOrig="980" w:dyaOrig="360">
          <v:shape id="_x0000_i1231" type="#_x0000_t75" style="width:48.75pt;height:18pt" o:ole="">
            <v:imagedata r:id="rId403" o:title=""/>
          </v:shape>
          <o:OLEObject Type="Embed" ProgID="Equation.3" ShapeID="_x0000_i1231" DrawAspect="Content" ObjectID="_1470827608" r:id="rId404"/>
        </w:object>
      </w:r>
      <w:r w:rsidR="00C81FE3" w:rsidRPr="00B3746B">
        <w:rPr>
          <w:color w:val="000000"/>
          <w:sz w:val="28"/>
          <w:szCs w:val="28"/>
        </w:rPr>
        <w:t xml:space="preserve"> </w:t>
      </w:r>
      <w:r w:rsidRPr="00B3746B">
        <w:rPr>
          <w:color w:val="000000"/>
          <w:sz w:val="28"/>
          <w:szCs w:val="28"/>
        </w:rPr>
        <w:t>приведена на рис.</w:t>
      </w:r>
      <w:r w:rsidR="00B3746B">
        <w:rPr>
          <w:color w:val="000000"/>
          <w:sz w:val="28"/>
          <w:szCs w:val="28"/>
        </w:rPr>
        <w:t> </w:t>
      </w:r>
      <w:r w:rsidR="00B3746B" w:rsidRPr="00B3746B">
        <w:rPr>
          <w:color w:val="000000"/>
          <w:sz w:val="28"/>
          <w:szCs w:val="28"/>
        </w:rPr>
        <w:t>2</w:t>
      </w:r>
      <w:r w:rsidRPr="00B3746B">
        <w:rPr>
          <w:color w:val="000000"/>
          <w:sz w:val="28"/>
          <w:szCs w:val="28"/>
        </w:rPr>
        <w:t>.2</w:t>
      </w:r>
      <w:r w:rsidR="00422195" w:rsidRPr="00B3746B">
        <w:rPr>
          <w:color w:val="000000"/>
          <w:sz w:val="28"/>
          <w:szCs w:val="28"/>
        </w:rPr>
        <w:t>. Основные химические и электрохимические равновесия указаны в табл. 2.8.</w:t>
      </w:r>
    </w:p>
    <w:p w:rsidR="00B3746B" w:rsidRDefault="008D085D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Диаграмма рН – потенциал системы сплав МН19 – Н</w:t>
      </w:r>
      <w:r w:rsidRPr="00B3746B">
        <w:rPr>
          <w:color w:val="000000"/>
          <w:sz w:val="28"/>
          <w:szCs w:val="28"/>
          <w:vertAlign w:val="subscript"/>
        </w:rPr>
        <w:t>2</w:t>
      </w:r>
      <w:r w:rsidRPr="00B3746B">
        <w:rPr>
          <w:color w:val="000000"/>
          <w:sz w:val="28"/>
          <w:szCs w:val="28"/>
        </w:rPr>
        <w:t xml:space="preserve">О при условии </w:t>
      </w:r>
      <w:r w:rsidR="0003058D" w:rsidRPr="00B3746B">
        <w:rPr>
          <w:color w:val="000000"/>
          <w:position w:val="-12"/>
          <w:sz w:val="28"/>
          <w:szCs w:val="28"/>
        </w:rPr>
        <w:object w:dxaOrig="1300" w:dyaOrig="380">
          <v:shape id="_x0000_i1232" type="#_x0000_t75" style="width:65.25pt;height:18.75pt" o:ole="">
            <v:imagedata r:id="rId405" o:title=""/>
          </v:shape>
          <o:OLEObject Type="Embed" ProgID="Equation.3" ShapeID="_x0000_i1232" DrawAspect="Content" ObjectID="_1470827609" r:id="rId406"/>
        </w:object>
      </w:r>
      <w:r w:rsidRPr="00B3746B">
        <w:rPr>
          <w:color w:val="000000"/>
          <w:sz w:val="28"/>
          <w:szCs w:val="28"/>
        </w:rPr>
        <w:t xml:space="preserve"> приведена на рис.</w:t>
      </w:r>
      <w:r w:rsidR="00B3746B">
        <w:rPr>
          <w:color w:val="000000"/>
          <w:sz w:val="28"/>
          <w:szCs w:val="28"/>
        </w:rPr>
        <w:t> </w:t>
      </w:r>
      <w:r w:rsidR="00B3746B" w:rsidRPr="00B3746B">
        <w:rPr>
          <w:color w:val="000000"/>
          <w:sz w:val="28"/>
          <w:szCs w:val="28"/>
        </w:rPr>
        <w:t>2</w:t>
      </w:r>
      <w:r w:rsidRPr="00B3746B">
        <w:rPr>
          <w:color w:val="000000"/>
          <w:sz w:val="28"/>
          <w:szCs w:val="28"/>
        </w:rPr>
        <w:t>.3. Основные химические и электрохимические равновесия указаны в табл. 2.9.</w:t>
      </w:r>
    </w:p>
    <w:p w:rsidR="008D085D" w:rsidRPr="00B3746B" w:rsidRDefault="008D085D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Диаграмма рН – потенциал системы сплав МН19 – Н</w:t>
      </w:r>
      <w:r w:rsidRPr="00B3746B">
        <w:rPr>
          <w:color w:val="000000"/>
          <w:sz w:val="28"/>
          <w:szCs w:val="28"/>
          <w:vertAlign w:val="subscript"/>
        </w:rPr>
        <w:t>2</w:t>
      </w:r>
      <w:r w:rsidRPr="00B3746B">
        <w:rPr>
          <w:color w:val="000000"/>
          <w:sz w:val="28"/>
          <w:szCs w:val="28"/>
        </w:rPr>
        <w:t xml:space="preserve">О при условии </w:t>
      </w:r>
      <w:r w:rsidR="0003058D" w:rsidRPr="00B3746B">
        <w:rPr>
          <w:color w:val="000000"/>
          <w:position w:val="-12"/>
          <w:sz w:val="28"/>
          <w:szCs w:val="28"/>
        </w:rPr>
        <w:object w:dxaOrig="1320" w:dyaOrig="380">
          <v:shape id="_x0000_i1233" type="#_x0000_t75" style="width:66pt;height:18.75pt" o:ole="">
            <v:imagedata r:id="rId407" o:title=""/>
          </v:shape>
          <o:OLEObject Type="Embed" ProgID="Equation.3" ShapeID="_x0000_i1233" DrawAspect="Content" ObjectID="_1470827610" r:id="rId408"/>
        </w:object>
      </w:r>
      <w:r w:rsidRPr="00B3746B">
        <w:rPr>
          <w:color w:val="000000"/>
          <w:sz w:val="28"/>
          <w:szCs w:val="28"/>
        </w:rPr>
        <w:t xml:space="preserve"> приведена на рис.</w:t>
      </w:r>
      <w:r w:rsidR="00B3746B">
        <w:rPr>
          <w:color w:val="000000"/>
          <w:sz w:val="28"/>
          <w:szCs w:val="28"/>
        </w:rPr>
        <w:t> </w:t>
      </w:r>
      <w:r w:rsidR="00B3746B" w:rsidRPr="00B3746B">
        <w:rPr>
          <w:color w:val="000000"/>
          <w:sz w:val="28"/>
          <w:szCs w:val="28"/>
        </w:rPr>
        <w:t>2</w:t>
      </w:r>
      <w:r w:rsidRPr="00B3746B">
        <w:rPr>
          <w:color w:val="000000"/>
          <w:sz w:val="28"/>
          <w:szCs w:val="28"/>
        </w:rPr>
        <w:t>.3. Основные химические и электрохимические равновесия указаны в табл. 2.10.</w:t>
      </w:r>
    </w:p>
    <w:p w:rsidR="00422195" w:rsidRDefault="00422195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422195" w:rsidRPr="00B3746B" w:rsidRDefault="00173C26" w:rsidP="00B3746B">
      <w:pPr>
        <w:spacing w:line="360" w:lineRule="auto"/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  <w:szCs w:val="28"/>
        </w:rPr>
        <w:br w:type="page"/>
      </w:r>
      <w:r w:rsidR="008C40CE">
        <w:rPr>
          <w:color w:val="000000"/>
          <w:sz w:val="28"/>
        </w:rPr>
        <w:pict>
          <v:shape id="_x0000_i1234" type="#_x0000_t75" style="width:260.25pt;height:237pt">
            <v:imagedata r:id="rId409" o:title=""/>
          </v:shape>
        </w:pict>
      </w:r>
    </w:p>
    <w:p w:rsidR="00722AFD" w:rsidRPr="00B3746B" w:rsidRDefault="00722AFD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Рис.</w:t>
      </w:r>
      <w:r w:rsidR="00B3746B">
        <w:rPr>
          <w:color w:val="000000"/>
          <w:sz w:val="28"/>
          <w:szCs w:val="28"/>
        </w:rPr>
        <w:t> </w:t>
      </w:r>
      <w:r w:rsidR="00B3746B" w:rsidRPr="00B3746B">
        <w:rPr>
          <w:color w:val="000000"/>
          <w:sz w:val="28"/>
          <w:szCs w:val="28"/>
        </w:rPr>
        <w:t>2</w:t>
      </w:r>
      <w:r w:rsidRPr="00B3746B">
        <w:rPr>
          <w:color w:val="000000"/>
          <w:sz w:val="28"/>
          <w:szCs w:val="28"/>
        </w:rPr>
        <w:t>.2. Диаграмма рН – потенциал системы сплав МН19 – Н</w:t>
      </w:r>
      <w:r w:rsidRPr="00B3746B">
        <w:rPr>
          <w:color w:val="000000"/>
          <w:sz w:val="28"/>
          <w:szCs w:val="28"/>
          <w:vertAlign w:val="subscript"/>
        </w:rPr>
        <w:t>2</w:t>
      </w:r>
      <w:r w:rsidRPr="00B3746B">
        <w:rPr>
          <w:color w:val="000000"/>
          <w:sz w:val="28"/>
          <w:szCs w:val="28"/>
        </w:rPr>
        <w:t>О при 25</w:t>
      </w:r>
      <w:r w:rsidRPr="00B3746B">
        <w:rPr>
          <w:color w:val="000000"/>
          <w:sz w:val="28"/>
          <w:szCs w:val="28"/>
          <w:vertAlign w:val="superscript"/>
        </w:rPr>
        <w:t>о</w:t>
      </w:r>
      <w:r w:rsidRPr="00B3746B">
        <w:rPr>
          <w:color w:val="000000"/>
          <w:sz w:val="28"/>
          <w:szCs w:val="28"/>
        </w:rPr>
        <w:t xml:space="preserve">С, </w:t>
      </w:r>
      <w:r w:rsidR="0003058D" w:rsidRPr="00B3746B">
        <w:rPr>
          <w:color w:val="000000"/>
          <w:position w:val="-14"/>
          <w:sz w:val="28"/>
          <w:szCs w:val="28"/>
        </w:rPr>
        <w:object w:dxaOrig="720" w:dyaOrig="380">
          <v:shape id="_x0000_i1235" type="#_x0000_t75" style="width:36pt;height:18.75pt" o:ole="">
            <v:imagedata r:id="rId410" o:title=""/>
          </v:shape>
          <o:OLEObject Type="Embed" ProgID="Equation.3" ShapeID="_x0000_i1235" DrawAspect="Content" ObjectID="_1470827611" r:id="rId411"/>
        </w:object>
      </w:r>
      <w:r w:rsidRPr="00B3746B">
        <w:rPr>
          <w:color w:val="000000"/>
          <w:sz w:val="28"/>
          <w:szCs w:val="28"/>
        </w:rPr>
        <w:t xml:space="preserve"> атм. (воздух) и </w:t>
      </w:r>
      <w:r w:rsidR="0003058D" w:rsidRPr="00B3746B">
        <w:rPr>
          <w:color w:val="000000"/>
          <w:position w:val="-12"/>
          <w:sz w:val="28"/>
          <w:szCs w:val="28"/>
        </w:rPr>
        <w:object w:dxaOrig="980" w:dyaOrig="360">
          <v:shape id="_x0000_i1236" type="#_x0000_t75" style="width:48.75pt;height:18pt" o:ole="">
            <v:imagedata r:id="rId403" o:title=""/>
          </v:shape>
          <o:OLEObject Type="Embed" ProgID="Equation.3" ShapeID="_x0000_i1236" DrawAspect="Content" ObjectID="_1470827612" r:id="rId412"/>
        </w:object>
      </w:r>
      <w:r w:rsidRPr="00B3746B">
        <w:rPr>
          <w:color w:val="000000"/>
          <w:sz w:val="28"/>
          <w:szCs w:val="28"/>
        </w:rPr>
        <w:t>.</w:t>
      </w:r>
    </w:p>
    <w:p w:rsidR="00173C26" w:rsidRDefault="00173C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E23BF1" w:rsidRPr="00B3746B" w:rsidRDefault="00665233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Табл. 2.8. Основные химические и электрохимические равновесия в системе сплав МН19 – Н</w:t>
      </w:r>
      <w:r w:rsidRPr="00B3746B">
        <w:rPr>
          <w:color w:val="000000"/>
          <w:sz w:val="28"/>
          <w:szCs w:val="28"/>
          <w:vertAlign w:val="subscript"/>
        </w:rPr>
        <w:t>2</w:t>
      </w:r>
      <w:r w:rsidRPr="00B3746B">
        <w:rPr>
          <w:color w:val="000000"/>
          <w:sz w:val="28"/>
          <w:szCs w:val="28"/>
        </w:rPr>
        <w:t>О при 25</w:t>
      </w:r>
      <w:r w:rsidRPr="00B3746B">
        <w:rPr>
          <w:color w:val="000000"/>
          <w:sz w:val="28"/>
          <w:szCs w:val="28"/>
          <w:vertAlign w:val="superscript"/>
        </w:rPr>
        <w:t>о</w:t>
      </w:r>
      <w:r w:rsidRPr="00B3746B">
        <w:rPr>
          <w:color w:val="000000"/>
          <w:sz w:val="28"/>
          <w:szCs w:val="28"/>
        </w:rPr>
        <w:t xml:space="preserve">С, </w:t>
      </w:r>
      <w:r w:rsidR="0003058D" w:rsidRPr="00B3746B">
        <w:rPr>
          <w:color w:val="000000"/>
          <w:position w:val="-14"/>
          <w:sz w:val="28"/>
          <w:szCs w:val="28"/>
        </w:rPr>
        <w:object w:dxaOrig="720" w:dyaOrig="380">
          <v:shape id="_x0000_i1237" type="#_x0000_t75" style="width:36pt;height:18.75pt" o:ole="">
            <v:imagedata r:id="rId410" o:title=""/>
          </v:shape>
          <o:OLEObject Type="Embed" ProgID="Equation.3" ShapeID="_x0000_i1237" DrawAspect="Content" ObjectID="_1470827613" r:id="rId413"/>
        </w:object>
      </w:r>
      <w:r w:rsidRPr="00B3746B">
        <w:rPr>
          <w:color w:val="000000"/>
          <w:sz w:val="28"/>
          <w:szCs w:val="28"/>
        </w:rPr>
        <w:t xml:space="preserve"> атм. (воздух) и </w:t>
      </w:r>
      <w:r w:rsidR="0003058D" w:rsidRPr="00B3746B">
        <w:rPr>
          <w:color w:val="000000"/>
          <w:position w:val="-12"/>
          <w:sz w:val="28"/>
          <w:szCs w:val="28"/>
        </w:rPr>
        <w:object w:dxaOrig="980" w:dyaOrig="360">
          <v:shape id="_x0000_i1238" type="#_x0000_t75" style="width:48.75pt;height:18pt" o:ole="">
            <v:imagedata r:id="rId403" o:title=""/>
          </v:shape>
          <o:OLEObject Type="Embed" ProgID="Equation.3" ShapeID="_x0000_i1238" DrawAspect="Content" ObjectID="_1470827614" r:id="rId414"/>
        </w:object>
      </w:r>
    </w:p>
    <w:tbl>
      <w:tblPr>
        <w:tblStyle w:val="1"/>
        <w:tblW w:w="9297" w:type="dxa"/>
        <w:jc w:val="center"/>
        <w:tblLook w:val="0000" w:firstRow="0" w:lastRow="0" w:firstColumn="0" w:lastColumn="0" w:noHBand="0" w:noVBand="0"/>
      </w:tblPr>
      <w:tblGrid>
        <w:gridCol w:w="1056"/>
        <w:gridCol w:w="4518"/>
        <w:gridCol w:w="3723"/>
      </w:tblGrid>
      <w:tr w:rsidR="00665233" w:rsidRPr="00B3746B" w:rsidTr="00B3746B">
        <w:trPr>
          <w:cantSplit/>
          <w:jc w:val="center"/>
        </w:trPr>
        <w:tc>
          <w:tcPr>
            <w:tcW w:w="568" w:type="pct"/>
          </w:tcPr>
          <w:p w:rsidR="00665233" w:rsidRPr="00B3746B" w:rsidRDefault="00665233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№ линии</w:t>
            </w:r>
          </w:p>
        </w:tc>
        <w:tc>
          <w:tcPr>
            <w:tcW w:w="2430" w:type="pct"/>
          </w:tcPr>
          <w:p w:rsidR="00665233" w:rsidRPr="00B3746B" w:rsidRDefault="00665233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Электродная реакция</w:t>
            </w:r>
          </w:p>
        </w:tc>
        <w:tc>
          <w:tcPr>
            <w:tcW w:w="2002" w:type="pct"/>
          </w:tcPr>
          <w:p w:rsidR="00665233" w:rsidRPr="00B3746B" w:rsidRDefault="00665233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Равновесный потенциал (В) или рН раствора</w:t>
            </w:r>
          </w:p>
        </w:tc>
      </w:tr>
      <w:tr w:rsidR="00665233" w:rsidRPr="00B3746B" w:rsidTr="00B3746B">
        <w:trPr>
          <w:cantSplit/>
          <w:jc w:val="center"/>
        </w:trPr>
        <w:tc>
          <w:tcPr>
            <w:tcW w:w="568" w:type="pct"/>
          </w:tcPr>
          <w:p w:rsidR="00665233" w:rsidRPr="00B3746B" w:rsidRDefault="00665233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1</w:t>
            </w:r>
          </w:p>
        </w:tc>
        <w:tc>
          <w:tcPr>
            <w:tcW w:w="2430" w:type="pct"/>
          </w:tcPr>
          <w:p w:rsidR="00665233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1960" w:dyaOrig="360">
                <v:shape id="_x0000_i1239" type="#_x0000_t75" style="width:98.25pt;height:18pt" o:ole="">
                  <v:imagedata r:id="rId415" o:title=""/>
                </v:shape>
                <o:OLEObject Type="Embed" ProgID="Equation.3" ShapeID="_x0000_i1239" DrawAspect="Content" ObjectID="_1470827615" r:id="rId416"/>
              </w:object>
            </w:r>
          </w:p>
        </w:tc>
        <w:tc>
          <w:tcPr>
            <w:tcW w:w="2002" w:type="pct"/>
          </w:tcPr>
          <w:p w:rsidR="00665233" w:rsidRPr="00B3746B" w:rsidRDefault="00665233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-0,2</w:t>
            </w:r>
            <w:r w:rsidRPr="00B3746B">
              <w:rPr>
                <w:color w:val="000000"/>
                <w:sz w:val="20"/>
                <w:szCs w:val="28"/>
              </w:rPr>
              <w:t>48</w:t>
            </w:r>
          </w:p>
        </w:tc>
      </w:tr>
      <w:tr w:rsidR="00665233" w:rsidRPr="00B3746B" w:rsidTr="00B3746B">
        <w:trPr>
          <w:cantSplit/>
          <w:jc w:val="center"/>
        </w:trPr>
        <w:tc>
          <w:tcPr>
            <w:tcW w:w="568" w:type="pct"/>
          </w:tcPr>
          <w:p w:rsidR="00665233" w:rsidRPr="00B3746B" w:rsidRDefault="00665233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2</w:t>
            </w:r>
          </w:p>
        </w:tc>
        <w:tc>
          <w:tcPr>
            <w:tcW w:w="2430" w:type="pct"/>
          </w:tcPr>
          <w:p w:rsidR="00665233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3320" w:dyaOrig="360">
                <v:shape id="_x0000_i1240" type="#_x0000_t75" style="width:165.75pt;height:18pt" o:ole="">
                  <v:imagedata r:id="rId417" o:title=""/>
                </v:shape>
                <o:OLEObject Type="Embed" ProgID="Equation.3" ShapeID="_x0000_i1240" DrawAspect="Content" ObjectID="_1470827616" r:id="rId418"/>
              </w:object>
            </w:r>
          </w:p>
        </w:tc>
        <w:tc>
          <w:tcPr>
            <w:tcW w:w="2002" w:type="pct"/>
          </w:tcPr>
          <w:p w:rsidR="00665233" w:rsidRPr="00B3746B" w:rsidRDefault="00665233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0,13</w:t>
            </w:r>
            <w:r w:rsidRPr="00B3746B">
              <w:rPr>
                <w:color w:val="000000"/>
                <w:sz w:val="20"/>
                <w:szCs w:val="28"/>
              </w:rPr>
              <w:t>5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,0591pH</w:t>
            </w:r>
          </w:p>
        </w:tc>
      </w:tr>
      <w:tr w:rsidR="00665233" w:rsidRPr="00B3746B" w:rsidTr="00B3746B">
        <w:trPr>
          <w:cantSplit/>
          <w:jc w:val="center"/>
        </w:trPr>
        <w:tc>
          <w:tcPr>
            <w:tcW w:w="568" w:type="pct"/>
          </w:tcPr>
          <w:p w:rsidR="00665233" w:rsidRPr="00B3746B" w:rsidRDefault="00665233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3</w:t>
            </w:r>
          </w:p>
        </w:tc>
        <w:tc>
          <w:tcPr>
            <w:tcW w:w="2430" w:type="pct"/>
          </w:tcPr>
          <w:p w:rsidR="00665233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2"/>
                <w:sz w:val="20"/>
                <w:szCs w:val="28"/>
                <w:lang w:val="en-US"/>
              </w:rPr>
              <w:object w:dxaOrig="4180" w:dyaOrig="380">
                <v:shape id="_x0000_i1241" type="#_x0000_t75" style="width:209.25pt;height:18.75pt" o:ole="">
                  <v:imagedata r:id="rId159" o:title=""/>
                </v:shape>
                <o:OLEObject Type="Embed" ProgID="Equation.3" ShapeID="_x0000_i1241" DrawAspect="Content" ObjectID="_1470827617" r:id="rId419"/>
              </w:object>
            </w:r>
          </w:p>
        </w:tc>
        <w:tc>
          <w:tcPr>
            <w:tcW w:w="2002" w:type="pct"/>
          </w:tcPr>
          <w:p w:rsidR="00665233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24"/>
                <w:sz w:val="20"/>
                <w:szCs w:val="28"/>
                <w:lang w:val="en-US"/>
              </w:rPr>
              <w:object w:dxaOrig="3280" w:dyaOrig="660">
                <v:shape id="_x0000_i1242" type="#_x0000_t75" style="width:164.25pt;height:33pt" o:ole="">
                  <v:imagedata r:id="rId161" o:title=""/>
                </v:shape>
                <o:OLEObject Type="Embed" ProgID="Equation.3" ShapeID="_x0000_i1242" DrawAspect="Content" ObjectID="_1470827618" r:id="rId420"/>
              </w:object>
            </w:r>
          </w:p>
        </w:tc>
      </w:tr>
      <w:tr w:rsidR="00665233" w:rsidRPr="00B3746B" w:rsidTr="00B3746B">
        <w:trPr>
          <w:cantSplit/>
          <w:jc w:val="center"/>
        </w:trPr>
        <w:tc>
          <w:tcPr>
            <w:tcW w:w="568" w:type="pct"/>
          </w:tcPr>
          <w:p w:rsidR="00665233" w:rsidRPr="00B3746B" w:rsidRDefault="00665233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4</w:t>
            </w:r>
          </w:p>
        </w:tc>
        <w:tc>
          <w:tcPr>
            <w:tcW w:w="2430" w:type="pct"/>
          </w:tcPr>
          <w:p w:rsidR="00665233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2020" w:dyaOrig="360">
                <v:shape id="_x0000_i1243" type="#_x0000_t75" style="width:101.25pt;height:18pt" o:ole="">
                  <v:imagedata r:id="rId421" o:title=""/>
                </v:shape>
                <o:OLEObject Type="Embed" ProgID="Equation.3" ShapeID="_x0000_i1243" DrawAspect="Content" ObjectID="_1470827619" r:id="rId422"/>
              </w:object>
            </w:r>
          </w:p>
        </w:tc>
        <w:tc>
          <w:tcPr>
            <w:tcW w:w="2002" w:type="pct"/>
          </w:tcPr>
          <w:p w:rsidR="00665233" w:rsidRPr="00B3746B" w:rsidRDefault="00665233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0,33</w:t>
            </w:r>
            <w:r w:rsidRPr="00B3746B">
              <w:rPr>
                <w:color w:val="000000"/>
                <w:sz w:val="20"/>
                <w:szCs w:val="28"/>
              </w:rPr>
              <w:t>8</w:t>
            </w:r>
          </w:p>
        </w:tc>
      </w:tr>
      <w:tr w:rsidR="00665233" w:rsidRPr="00B3746B" w:rsidTr="00B3746B">
        <w:trPr>
          <w:cantSplit/>
          <w:jc w:val="center"/>
        </w:trPr>
        <w:tc>
          <w:tcPr>
            <w:tcW w:w="568" w:type="pct"/>
          </w:tcPr>
          <w:p w:rsidR="00665233" w:rsidRPr="00B3746B" w:rsidRDefault="00665233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5</w:t>
            </w:r>
          </w:p>
        </w:tc>
        <w:tc>
          <w:tcPr>
            <w:tcW w:w="2430" w:type="pct"/>
          </w:tcPr>
          <w:p w:rsidR="00665233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3600" w:dyaOrig="360">
                <v:shape id="_x0000_i1244" type="#_x0000_t75" style="width:180pt;height:18pt" o:ole="">
                  <v:imagedata r:id="rId423" o:title=""/>
                </v:shape>
                <o:OLEObject Type="Embed" ProgID="Equation.3" ShapeID="_x0000_i1244" DrawAspect="Content" ObjectID="_1470827620" r:id="rId424"/>
              </w:object>
            </w:r>
          </w:p>
        </w:tc>
        <w:tc>
          <w:tcPr>
            <w:tcW w:w="2002" w:type="pct"/>
          </w:tcPr>
          <w:p w:rsidR="00665233" w:rsidRPr="00B3746B" w:rsidRDefault="00665233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0,46</w:t>
            </w:r>
            <w:r w:rsidRPr="00B3746B">
              <w:rPr>
                <w:color w:val="000000"/>
                <w:sz w:val="20"/>
                <w:szCs w:val="28"/>
              </w:rPr>
              <w:t>5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,0591pH</w:t>
            </w:r>
          </w:p>
        </w:tc>
      </w:tr>
      <w:tr w:rsidR="00665233" w:rsidRPr="00B3746B" w:rsidTr="00B3746B">
        <w:trPr>
          <w:cantSplit/>
          <w:jc w:val="center"/>
        </w:trPr>
        <w:tc>
          <w:tcPr>
            <w:tcW w:w="568" w:type="pct"/>
          </w:tcPr>
          <w:p w:rsidR="00665233" w:rsidRPr="00B3746B" w:rsidRDefault="00665233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6</w:t>
            </w:r>
          </w:p>
        </w:tc>
        <w:tc>
          <w:tcPr>
            <w:tcW w:w="2430" w:type="pct"/>
          </w:tcPr>
          <w:p w:rsidR="00665233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3500" w:dyaOrig="360">
                <v:shape id="_x0000_i1245" type="#_x0000_t75" style="width:174.75pt;height:18pt" o:ole="">
                  <v:imagedata r:id="rId143" o:title=""/>
                </v:shape>
                <o:OLEObject Type="Embed" ProgID="Equation.3" ShapeID="_x0000_i1245" DrawAspect="Content" ObjectID="_1470827621" r:id="rId425"/>
              </w:object>
            </w:r>
          </w:p>
        </w:tc>
        <w:tc>
          <w:tcPr>
            <w:tcW w:w="2002" w:type="pct"/>
          </w:tcPr>
          <w:p w:rsidR="00665233" w:rsidRPr="00B3746B" w:rsidRDefault="00665233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0,575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,0591pH</w:t>
            </w:r>
          </w:p>
        </w:tc>
      </w:tr>
      <w:tr w:rsidR="00665233" w:rsidRPr="00B3746B" w:rsidTr="00B3746B">
        <w:trPr>
          <w:cantSplit/>
          <w:jc w:val="center"/>
        </w:trPr>
        <w:tc>
          <w:tcPr>
            <w:tcW w:w="568" w:type="pct"/>
          </w:tcPr>
          <w:p w:rsidR="00665233" w:rsidRPr="00B3746B" w:rsidRDefault="00665233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7</w:t>
            </w:r>
          </w:p>
        </w:tc>
        <w:tc>
          <w:tcPr>
            <w:tcW w:w="2430" w:type="pct"/>
          </w:tcPr>
          <w:p w:rsidR="00665233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3519" w:dyaOrig="360">
                <v:shape id="_x0000_i1246" type="#_x0000_t75" style="width:176.25pt;height:18pt" o:ole="">
                  <v:imagedata r:id="rId426" o:title=""/>
                </v:shape>
                <o:OLEObject Type="Embed" ProgID="Equation.3" ShapeID="_x0000_i1246" DrawAspect="Content" ObjectID="_1470827622" r:id="rId427"/>
              </w:object>
            </w:r>
          </w:p>
        </w:tc>
        <w:tc>
          <w:tcPr>
            <w:tcW w:w="2002" w:type="pct"/>
          </w:tcPr>
          <w:p w:rsidR="00665233" w:rsidRPr="00B3746B" w:rsidRDefault="00665233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0,211+0,0591pH</w:t>
            </w:r>
          </w:p>
        </w:tc>
      </w:tr>
      <w:tr w:rsidR="00665233" w:rsidRPr="00B3746B" w:rsidTr="00B3746B">
        <w:trPr>
          <w:cantSplit/>
          <w:jc w:val="center"/>
        </w:trPr>
        <w:tc>
          <w:tcPr>
            <w:tcW w:w="568" w:type="pct"/>
          </w:tcPr>
          <w:p w:rsidR="00665233" w:rsidRPr="00B3746B" w:rsidRDefault="00665233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8</w:t>
            </w:r>
          </w:p>
        </w:tc>
        <w:tc>
          <w:tcPr>
            <w:tcW w:w="2430" w:type="pct"/>
          </w:tcPr>
          <w:p w:rsidR="00665233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2720" w:dyaOrig="360">
                <v:shape id="_x0000_i1247" type="#_x0000_t75" style="width:135.75pt;height:18pt" o:ole="">
                  <v:imagedata r:id="rId147" o:title=""/>
                </v:shape>
                <o:OLEObject Type="Embed" ProgID="Equation.3" ShapeID="_x0000_i1247" DrawAspect="Content" ObjectID="_1470827623" r:id="rId428"/>
              </w:object>
            </w:r>
          </w:p>
        </w:tc>
        <w:tc>
          <w:tcPr>
            <w:tcW w:w="2002" w:type="pct"/>
          </w:tcPr>
          <w:p w:rsidR="00665233" w:rsidRPr="00B3746B" w:rsidRDefault="00665233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pH 3,08</w:t>
            </w:r>
          </w:p>
        </w:tc>
      </w:tr>
      <w:tr w:rsidR="00665233" w:rsidRPr="00B3746B" w:rsidTr="00B3746B">
        <w:trPr>
          <w:cantSplit/>
          <w:jc w:val="center"/>
        </w:trPr>
        <w:tc>
          <w:tcPr>
            <w:tcW w:w="568" w:type="pct"/>
          </w:tcPr>
          <w:p w:rsidR="00665233" w:rsidRPr="00B3746B" w:rsidRDefault="00665233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9</w:t>
            </w:r>
          </w:p>
        </w:tc>
        <w:tc>
          <w:tcPr>
            <w:tcW w:w="2430" w:type="pct"/>
          </w:tcPr>
          <w:p w:rsidR="00665233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3660" w:dyaOrig="360">
                <v:shape id="_x0000_i1248" type="#_x0000_t75" style="width:183pt;height:18pt" o:ole="">
                  <v:imagedata r:id="rId163" o:title=""/>
                </v:shape>
                <o:OLEObject Type="Embed" ProgID="Equation.3" ShapeID="_x0000_i1248" DrawAspect="Content" ObjectID="_1470827624" r:id="rId429"/>
              </w:object>
            </w:r>
          </w:p>
        </w:tc>
        <w:tc>
          <w:tcPr>
            <w:tcW w:w="2002" w:type="pct"/>
          </w:tcPr>
          <w:p w:rsidR="00665233" w:rsidRPr="00B3746B" w:rsidRDefault="00665233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3,36</w:t>
            </w:r>
            <w:r w:rsidR="009323C8" w:rsidRPr="00B3746B">
              <w:rPr>
                <w:color w:val="000000"/>
                <w:sz w:val="20"/>
                <w:szCs w:val="28"/>
              </w:rPr>
              <w:t>0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,1182pH</w:t>
            </w:r>
          </w:p>
        </w:tc>
      </w:tr>
    </w:tbl>
    <w:p w:rsidR="00705CBA" w:rsidRDefault="00705CBA" w:rsidP="00B3746B">
      <w:pPr>
        <w:spacing w:line="360" w:lineRule="auto"/>
        <w:ind w:firstLine="709"/>
        <w:jc w:val="both"/>
        <w:rPr>
          <w:color w:val="000000"/>
          <w:sz w:val="28"/>
        </w:rPr>
      </w:pPr>
    </w:p>
    <w:p w:rsidR="00173C26" w:rsidRDefault="00173C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</w:rPr>
        <w:br w:type="page"/>
      </w:r>
      <w:r w:rsidR="008C40CE">
        <w:rPr>
          <w:color w:val="000000"/>
          <w:sz w:val="28"/>
        </w:rPr>
        <w:pict>
          <v:shape id="_x0000_i1249" type="#_x0000_t75" style="width:285.75pt;height:260.25pt">
            <v:imagedata r:id="rId430" o:title=""/>
          </v:shape>
        </w:pict>
      </w:r>
    </w:p>
    <w:p w:rsidR="00705CBA" w:rsidRPr="00B3746B" w:rsidRDefault="00705CBA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Рис.</w:t>
      </w:r>
      <w:r w:rsidR="00B3746B">
        <w:rPr>
          <w:color w:val="000000"/>
          <w:sz w:val="28"/>
          <w:szCs w:val="28"/>
        </w:rPr>
        <w:t> </w:t>
      </w:r>
      <w:r w:rsidR="00B3746B" w:rsidRPr="00B3746B">
        <w:rPr>
          <w:color w:val="000000"/>
          <w:sz w:val="28"/>
          <w:szCs w:val="28"/>
        </w:rPr>
        <w:t>2</w:t>
      </w:r>
      <w:r w:rsidRPr="00B3746B">
        <w:rPr>
          <w:color w:val="000000"/>
          <w:sz w:val="28"/>
          <w:szCs w:val="28"/>
        </w:rPr>
        <w:t>.</w:t>
      </w:r>
      <w:r w:rsidRPr="00384126">
        <w:rPr>
          <w:color w:val="000000"/>
          <w:sz w:val="28"/>
          <w:szCs w:val="28"/>
        </w:rPr>
        <w:t>3</w:t>
      </w:r>
      <w:r w:rsidRPr="00B3746B">
        <w:rPr>
          <w:color w:val="000000"/>
          <w:sz w:val="28"/>
          <w:szCs w:val="28"/>
        </w:rPr>
        <w:t>. Диаграмма рН – потенциал системы сплав МН19 – Н</w:t>
      </w:r>
      <w:r w:rsidRPr="00B3746B">
        <w:rPr>
          <w:color w:val="000000"/>
          <w:sz w:val="28"/>
          <w:szCs w:val="28"/>
          <w:vertAlign w:val="subscript"/>
        </w:rPr>
        <w:t>2</w:t>
      </w:r>
      <w:r w:rsidRPr="00B3746B">
        <w:rPr>
          <w:color w:val="000000"/>
          <w:sz w:val="28"/>
          <w:szCs w:val="28"/>
        </w:rPr>
        <w:t>О при 25</w:t>
      </w:r>
      <w:r w:rsidRPr="00B3746B">
        <w:rPr>
          <w:color w:val="000000"/>
          <w:sz w:val="28"/>
          <w:szCs w:val="28"/>
          <w:vertAlign w:val="superscript"/>
        </w:rPr>
        <w:t>о</w:t>
      </w:r>
      <w:r w:rsidRPr="00B3746B">
        <w:rPr>
          <w:color w:val="000000"/>
          <w:sz w:val="28"/>
          <w:szCs w:val="28"/>
        </w:rPr>
        <w:t xml:space="preserve">С, </w:t>
      </w:r>
      <w:r w:rsidR="0003058D" w:rsidRPr="00B3746B">
        <w:rPr>
          <w:color w:val="000000"/>
          <w:position w:val="-14"/>
          <w:sz w:val="28"/>
          <w:szCs w:val="28"/>
        </w:rPr>
        <w:object w:dxaOrig="720" w:dyaOrig="380">
          <v:shape id="_x0000_i1250" type="#_x0000_t75" style="width:36pt;height:18.75pt" o:ole="">
            <v:imagedata r:id="rId410" o:title=""/>
          </v:shape>
          <o:OLEObject Type="Embed" ProgID="Equation.3" ShapeID="_x0000_i1250" DrawAspect="Content" ObjectID="_1470827625" r:id="rId431"/>
        </w:object>
      </w:r>
      <w:r w:rsidRPr="00B3746B">
        <w:rPr>
          <w:color w:val="000000"/>
          <w:sz w:val="28"/>
          <w:szCs w:val="28"/>
        </w:rPr>
        <w:t xml:space="preserve"> атм. (воздух) и </w:t>
      </w:r>
      <w:r w:rsidR="0003058D" w:rsidRPr="00B3746B">
        <w:rPr>
          <w:color w:val="000000"/>
          <w:position w:val="-12"/>
          <w:sz w:val="28"/>
          <w:szCs w:val="28"/>
        </w:rPr>
        <w:object w:dxaOrig="1300" w:dyaOrig="380">
          <v:shape id="_x0000_i1251" type="#_x0000_t75" style="width:65.25pt;height:18.75pt" o:ole="">
            <v:imagedata r:id="rId432" o:title=""/>
          </v:shape>
          <o:OLEObject Type="Embed" ProgID="Equation.3" ShapeID="_x0000_i1251" DrawAspect="Content" ObjectID="_1470827626" r:id="rId433"/>
        </w:object>
      </w:r>
      <w:r w:rsidRPr="00B3746B">
        <w:rPr>
          <w:color w:val="000000"/>
          <w:sz w:val="28"/>
          <w:szCs w:val="28"/>
        </w:rPr>
        <w:t>.</w:t>
      </w:r>
    </w:p>
    <w:p w:rsidR="00173C26" w:rsidRDefault="00173C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705CBA" w:rsidRPr="00B3746B" w:rsidRDefault="00705CBA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Табл. 2.</w:t>
      </w:r>
      <w:r w:rsidRPr="00384126">
        <w:rPr>
          <w:color w:val="000000"/>
          <w:sz w:val="28"/>
          <w:szCs w:val="28"/>
        </w:rPr>
        <w:t>9</w:t>
      </w:r>
      <w:r w:rsidRPr="00B3746B">
        <w:rPr>
          <w:color w:val="000000"/>
          <w:sz w:val="28"/>
          <w:szCs w:val="28"/>
        </w:rPr>
        <w:t>. Основные химические и электрохимические равновесия в системе сплав МН19 – Н</w:t>
      </w:r>
      <w:r w:rsidRPr="00B3746B">
        <w:rPr>
          <w:color w:val="000000"/>
          <w:sz w:val="28"/>
          <w:szCs w:val="28"/>
          <w:vertAlign w:val="subscript"/>
        </w:rPr>
        <w:t>2</w:t>
      </w:r>
      <w:r w:rsidRPr="00B3746B">
        <w:rPr>
          <w:color w:val="000000"/>
          <w:sz w:val="28"/>
          <w:szCs w:val="28"/>
        </w:rPr>
        <w:t>О при 25</w:t>
      </w:r>
      <w:r w:rsidRPr="00B3746B">
        <w:rPr>
          <w:color w:val="000000"/>
          <w:sz w:val="28"/>
          <w:szCs w:val="28"/>
          <w:vertAlign w:val="superscript"/>
        </w:rPr>
        <w:t>о</w:t>
      </w:r>
      <w:r w:rsidRPr="00B3746B">
        <w:rPr>
          <w:color w:val="000000"/>
          <w:sz w:val="28"/>
          <w:szCs w:val="28"/>
        </w:rPr>
        <w:t xml:space="preserve">С, </w:t>
      </w:r>
      <w:r w:rsidR="0003058D" w:rsidRPr="00B3746B">
        <w:rPr>
          <w:color w:val="000000"/>
          <w:position w:val="-14"/>
          <w:sz w:val="28"/>
          <w:szCs w:val="28"/>
        </w:rPr>
        <w:object w:dxaOrig="720" w:dyaOrig="380">
          <v:shape id="_x0000_i1252" type="#_x0000_t75" style="width:36pt;height:18.75pt" o:ole="">
            <v:imagedata r:id="rId410" o:title=""/>
          </v:shape>
          <o:OLEObject Type="Embed" ProgID="Equation.3" ShapeID="_x0000_i1252" DrawAspect="Content" ObjectID="_1470827627" r:id="rId434"/>
        </w:object>
      </w:r>
      <w:r w:rsidRPr="00B3746B">
        <w:rPr>
          <w:color w:val="000000"/>
          <w:sz w:val="28"/>
          <w:szCs w:val="28"/>
        </w:rPr>
        <w:t xml:space="preserve"> атм. (воздух) и </w:t>
      </w:r>
      <w:r w:rsidR="0003058D" w:rsidRPr="00B3746B">
        <w:rPr>
          <w:color w:val="000000"/>
          <w:position w:val="-12"/>
          <w:sz w:val="28"/>
          <w:szCs w:val="28"/>
        </w:rPr>
        <w:object w:dxaOrig="1300" w:dyaOrig="380">
          <v:shape id="_x0000_i1253" type="#_x0000_t75" style="width:65.25pt;height:18.75pt" o:ole="">
            <v:imagedata r:id="rId435" o:title=""/>
          </v:shape>
          <o:OLEObject Type="Embed" ProgID="Equation.3" ShapeID="_x0000_i1253" DrawAspect="Content" ObjectID="_1470827628" r:id="rId436"/>
        </w:object>
      </w:r>
    </w:p>
    <w:tbl>
      <w:tblPr>
        <w:tblStyle w:val="1"/>
        <w:tblW w:w="9297" w:type="dxa"/>
        <w:jc w:val="center"/>
        <w:tblLook w:val="0000" w:firstRow="0" w:lastRow="0" w:firstColumn="0" w:lastColumn="0" w:noHBand="0" w:noVBand="0"/>
      </w:tblPr>
      <w:tblGrid>
        <w:gridCol w:w="1032"/>
        <w:gridCol w:w="4420"/>
        <w:gridCol w:w="3845"/>
      </w:tblGrid>
      <w:tr w:rsidR="00705CBA" w:rsidRPr="00B3746B" w:rsidTr="00B3746B">
        <w:trPr>
          <w:cantSplit/>
          <w:jc w:val="center"/>
        </w:trPr>
        <w:tc>
          <w:tcPr>
            <w:tcW w:w="555" w:type="pct"/>
          </w:tcPr>
          <w:p w:rsidR="00705CBA" w:rsidRPr="00B3746B" w:rsidRDefault="00705CBA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№ линии</w:t>
            </w:r>
          </w:p>
        </w:tc>
        <w:tc>
          <w:tcPr>
            <w:tcW w:w="2377" w:type="pct"/>
          </w:tcPr>
          <w:p w:rsidR="00705CBA" w:rsidRPr="00B3746B" w:rsidRDefault="00705CBA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Электродная реакция</w:t>
            </w:r>
          </w:p>
        </w:tc>
        <w:tc>
          <w:tcPr>
            <w:tcW w:w="2068" w:type="pct"/>
          </w:tcPr>
          <w:p w:rsidR="00705CBA" w:rsidRPr="00B3746B" w:rsidRDefault="00705CBA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Равновесный потенциал (В) или рН раствора</w:t>
            </w:r>
          </w:p>
        </w:tc>
      </w:tr>
      <w:tr w:rsidR="00FC67AC" w:rsidRPr="00B3746B" w:rsidTr="00B3746B">
        <w:trPr>
          <w:cantSplit/>
          <w:jc w:val="center"/>
        </w:trPr>
        <w:tc>
          <w:tcPr>
            <w:tcW w:w="555" w:type="pct"/>
          </w:tcPr>
          <w:p w:rsidR="00FC67AC" w:rsidRPr="00B3746B" w:rsidRDefault="00FC67A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1</w:t>
            </w:r>
          </w:p>
        </w:tc>
        <w:tc>
          <w:tcPr>
            <w:tcW w:w="2377" w:type="pct"/>
          </w:tcPr>
          <w:p w:rsidR="00FC67A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1960" w:dyaOrig="360">
                <v:shape id="_x0000_i1254" type="#_x0000_t75" style="width:98.25pt;height:18pt" o:ole="">
                  <v:imagedata r:id="rId437" o:title=""/>
                </v:shape>
                <o:OLEObject Type="Embed" ProgID="Equation.3" ShapeID="_x0000_i1254" DrawAspect="Content" ObjectID="_1470827629" r:id="rId438"/>
              </w:object>
            </w:r>
          </w:p>
        </w:tc>
        <w:tc>
          <w:tcPr>
            <w:tcW w:w="2068" w:type="pct"/>
          </w:tcPr>
          <w:p w:rsidR="00FC67AC" w:rsidRPr="00B3746B" w:rsidRDefault="00FC67A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-0,</w:t>
            </w:r>
            <w:r w:rsidRPr="00B3746B">
              <w:rPr>
                <w:color w:val="000000"/>
                <w:sz w:val="20"/>
                <w:szCs w:val="28"/>
              </w:rPr>
              <w:t>337</w:t>
            </w:r>
          </w:p>
        </w:tc>
      </w:tr>
      <w:tr w:rsidR="00FC67AC" w:rsidRPr="00B3746B" w:rsidTr="00B3746B">
        <w:trPr>
          <w:cantSplit/>
          <w:jc w:val="center"/>
        </w:trPr>
        <w:tc>
          <w:tcPr>
            <w:tcW w:w="555" w:type="pct"/>
          </w:tcPr>
          <w:p w:rsidR="00FC67AC" w:rsidRPr="00B3746B" w:rsidRDefault="00FC67A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2</w:t>
            </w:r>
          </w:p>
        </w:tc>
        <w:tc>
          <w:tcPr>
            <w:tcW w:w="2377" w:type="pct"/>
          </w:tcPr>
          <w:p w:rsidR="00FC67A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3320" w:dyaOrig="360">
                <v:shape id="_x0000_i1255" type="#_x0000_t75" style="width:165.75pt;height:18pt" o:ole="">
                  <v:imagedata r:id="rId439" o:title=""/>
                </v:shape>
                <o:OLEObject Type="Embed" ProgID="Equation.3" ShapeID="_x0000_i1255" DrawAspect="Content" ObjectID="_1470827630" r:id="rId440"/>
              </w:object>
            </w:r>
          </w:p>
        </w:tc>
        <w:tc>
          <w:tcPr>
            <w:tcW w:w="2068" w:type="pct"/>
          </w:tcPr>
          <w:p w:rsidR="00FC67AC" w:rsidRPr="00B3746B" w:rsidRDefault="00FC67A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0,13</w:t>
            </w:r>
            <w:r w:rsidRPr="00B3746B">
              <w:rPr>
                <w:color w:val="000000"/>
                <w:sz w:val="20"/>
                <w:szCs w:val="28"/>
              </w:rPr>
              <w:t>5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,0591pH</w:t>
            </w:r>
          </w:p>
        </w:tc>
      </w:tr>
      <w:tr w:rsidR="00FC67AC" w:rsidRPr="00B3746B" w:rsidTr="00B3746B">
        <w:trPr>
          <w:cantSplit/>
          <w:jc w:val="center"/>
        </w:trPr>
        <w:tc>
          <w:tcPr>
            <w:tcW w:w="555" w:type="pct"/>
          </w:tcPr>
          <w:p w:rsidR="00FC67AC" w:rsidRPr="00B3746B" w:rsidRDefault="00FC67A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3</w:t>
            </w:r>
          </w:p>
        </w:tc>
        <w:tc>
          <w:tcPr>
            <w:tcW w:w="2377" w:type="pct"/>
          </w:tcPr>
          <w:p w:rsidR="00FC67A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2"/>
                <w:sz w:val="20"/>
                <w:szCs w:val="28"/>
                <w:lang w:val="en-US"/>
              </w:rPr>
              <w:object w:dxaOrig="4180" w:dyaOrig="380">
                <v:shape id="_x0000_i1256" type="#_x0000_t75" style="width:209.25pt;height:18.75pt" o:ole="">
                  <v:imagedata r:id="rId159" o:title=""/>
                </v:shape>
                <o:OLEObject Type="Embed" ProgID="Equation.3" ShapeID="_x0000_i1256" DrawAspect="Content" ObjectID="_1470827631" r:id="rId441"/>
              </w:object>
            </w:r>
          </w:p>
        </w:tc>
        <w:tc>
          <w:tcPr>
            <w:tcW w:w="2068" w:type="pct"/>
          </w:tcPr>
          <w:p w:rsidR="00FC67A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24"/>
                <w:sz w:val="20"/>
                <w:szCs w:val="28"/>
                <w:lang w:val="en-US"/>
              </w:rPr>
              <w:object w:dxaOrig="4080" w:dyaOrig="660">
                <v:shape id="_x0000_i1257" type="#_x0000_t75" style="width:175.5pt;height:28.5pt" o:ole="">
                  <v:imagedata r:id="rId442" o:title=""/>
                </v:shape>
                <o:OLEObject Type="Embed" ProgID="Equation.3" ShapeID="_x0000_i1257" DrawAspect="Content" ObjectID="_1470827632" r:id="rId443"/>
              </w:object>
            </w:r>
          </w:p>
        </w:tc>
      </w:tr>
      <w:tr w:rsidR="00FC67AC" w:rsidRPr="00B3746B" w:rsidTr="00B3746B">
        <w:trPr>
          <w:cantSplit/>
          <w:jc w:val="center"/>
        </w:trPr>
        <w:tc>
          <w:tcPr>
            <w:tcW w:w="555" w:type="pct"/>
          </w:tcPr>
          <w:p w:rsidR="00FC67AC" w:rsidRPr="00B3746B" w:rsidRDefault="00FC67A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4</w:t>
            </w:r>
          </w:p>
        </w:tc>
        <w:tc>
          <w:tcPr>
            <w:tcW w:w="2377" w:type="pct"/>
          </w:tcPr>
          <w:p w:rsidR="00FC67A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2020" w:dyaOrig="360">
                <v:shape id="_x0000_i1258" type="#_x0000_t75" style="width:101.25pt;height:18pt" o:ole="">
                  <v:imagedata r:id="rId444" o:title=""/>
                </v:shape>
                <o:OLEObject Type="Embed" ProgID="Equation.3" ShapeID="_x0000_i1258" DrawAspect="Content" ObjectID="_1470827633" r:id="rId445"/>
              </w:object>
            </w:r>
          </w:p>
        </w:tc>
        <w:tc>
          <w:tcPr>
            <w:tcW w:w="2068" w:type="pct"/>
          </w:tcPr>
          <w:p w:rsidR="00FC67AC" w:rsidRPr="00B3746B" w:rsidRDefault="00FC67A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</w:t>
            </w:r>
            <w:r w:rsidRPr="00B3746B">
              <w:rPr>
                <w:color w:val="000000"/>
                <w:sz w:val="20"/>
                <w:szCs w:val="28"/>
              </w:rPr>
              <w:t>250</w:t>
            </w:r>
          </w:p>
        </w:tc>
      </w:tr>
      <w:tr w:rsidR="00FC67AC" w:rsidRPr="00B3746B" w:rsidTr="00B3746B">
        <w:trPr>
          <w:cantSplit/>
          <w:jc w:val="center"/>
        </w:trPr>
        <w:tc>
          <w:tcPr>
            <w:tcW w:w="555" w:type="pct"/>
          </w:tcPr>
          <w:p w:rsidR="00FC67AC" w:rsidRPr="00B3746B" w:rsidRDefault="00FC67A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5</w:t>
            </w:r>
          </w:p>
        </w:tc>
        <w:tc>
          <w:tcPr>
            <w:tcW w:w="2377" w:type="pct"/>
          </w:tcPr>
          <w:p w:rsidR="00FC67A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3600" w:dyaOrig="360">
                <v:shape id="_x0000_i1259" type="#_x0000_t75" style="width:180pt;height:18pt" o:ole="">
                  <v:imagedata r:id="rId446" o:title=""/>
                </v:shape>
                <o:OLEObject Type="Embed" ProgID="Equation.3" ShapeID="_x0000_i1259" DrawAspect="Content" ObjectID="_1470827634" r:id="rId447"/>
              </w:object>
            </w:r>
          </w:p>
        </w:tc>
        <w:tc>
          <w:tcPr>
            <w:tcW w:w="2068" w:type="pct"/>
          </w:tcPr>
          <w:p w:rsidR="00FC67AC" w:rsidRPr="00B3746B" w:rsidRDefault="00FC67A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0,46</w:t>
            </w:r>
            <w:r w:rsidRPr="00B3746B">
              <w:rPr>
                <w:color w:val="000000"/>
                <w:sz w:val="20"/>
                <w:szCs w:val="28"/>
              </w:rPr>
              <w:t>5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,0591pH</w:t>
            </w:r>
          </w:p>
        </w:tc>
      </w:tr>
      <w:tr w:rsidR="00FC67AC" w:rsidRPr="00B3746B" w:rsidTr="00B3746B">
        <w:trPr>
          <w:cantSplit/>
          <w:jc w:val="center"/>
        </w:trPr>
        <w:tc>
          <w:tcPr>
            <w:tcW w:w="555" w:type="pct"/>
          </w:tcPr>
          <w:p w:rsidR="00FC67AC" w:rsidRPr="00B3746B" w:rsidRDefault="00FC67A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6</w:t>
            </w:r>
          </w:p>
        </w:tc>
        <w:tc>
          <w:tcPr>
            <w:tcW w:w="2377" w:type="pct"/>
          </w:tcPr>
          <w:p w:rsidR="00FC67A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3500" w:dyaOrig="360">
                <v:shape id="_x0000_i1260" type="#_x0000_t75" style="width:174.75pt;height:18pt" o:ole="">
                  <v:imagedata r:id="rId143" o:title=""/>
                </v:shape>
                <o:OLEObject Type="Embed" ProgID="Equation.3" ShapeID="_x0000_i1260" DrawAspect="Content" ObjectID="_1470827635" r:id="rId448"/>
              </w:object>
            </w:r>
          </w:p>
        </w:tc>
        <w:tc>
          <w:tcPr>
            <w:tcW w:w="2068" w:type="pct"/>
          </w:tcPr>
          <w:p w:rsidR="00FC67AC" w:rsidRPr="00B3746B" w:rsidRDefault="00FC67A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0,575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,0591pH</w:t>
            </w:r>
          </w:p>
        </w:tc>
      </w:tr>
      <w:tr w:rsidR="00FC67AC" w:rsidRPr="00B3746B" w:rsidTr="00B3746B">
        <w:trPr>
          <w:cantSplit/>
          <w:jc w:val="center"/>
        </w:trPr>
        <w:tc>
          <w:tcPr>
            <w:tcW w:w="555" w:type="pct"/>
          </w:tcPr>
          <w:p w:rsidR="00FC67AC" w:rsidRPr="00B3746B" w:rsidRDefault="00FC67A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7</w:t>
            </w:r>
          </w:p>
        </w:tc>
        <w:tc>
          <w:tcPr>
            <w:tcW w:w="2377" w:type="pct"/>
          </w:tcPr>
          <w:p w:rsidR="00FC67A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3519" w:dyaOrig="360">
                <v:shape id="_x0000_i1261" type="#_x0000_t75" style="width:176.25pt;height:18pt" o:ole="">
                  <v:imagedata r:id="rId426" o:title=""/>
                </v:shape>
                <o:OLEObject Type="Embed" ProgID="Equation.3" ShapeID="_x0000_i1261" DrawAspect="Content" ObjectID="_1470827636" r:id="rId449"/>
              </w:object>
            </w:r>
          </w:p>
        </w:tc>
        <w:tc>
          <w:tcPr>
            <w:tcW w:w="2068" w:type="pct"/>
          </w:tcPr>
          <w:p w:rsidR="00FC67AC" w:rsidRPr="00B3746B" w:rsidRDefault="00FC67A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</w:t>
            </w:r>
            <w:r w:rsidRPr="00B3746B">
              <w:rPr>
                <w:color w:val="000000"/>
                <w:sz w:val="20"/>
                <w:szCs w:val="28"/>
              </w:rPr>
              <w:t>034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+0,0591pH</w:t>
            </w:r>
          </w:p>
        </w:tc>
      </w:tr>
      <w:tr w:rsidR="00FC67AC" w:rsidRPr="00B3746B" w:rsidTr="00B3746B">
        <w:trPr>
          <w:cantSplit/>
          <w:jc w:val="center"/>
        </w:trPr>
        <w:tc>
          <w:tcPr>
            <w:tcW w:w="555" w:type="pct"/>
          </w:tcPr>
          <w:p w:rsidR="00FC67AC" w:rsidRPr="00B3746B" w:rsidRDefault="00FC67A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8</w:t>
            </w:r>
          </w:p>
        </w:tc>
        <w:tc>
          <w:tcPr>
            <w:tcW w:w="2377" w:type="pct"/>
          </w:tcPr>
          <w:p w:rsidR="00FC67A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2720" w:dyaOrig="360">
                <v:shape id="_x0000_i1262" type="#_x0000_t75" style="width:135.75pt;height:18pt" o:ole="">
                  <v:imagedata r:id="rId147" o:title=""/>
                </v:shape>
                <o:OLEObject Type="Embed" ProgID="Equation.3" ShapeID="_x0000_i1262" DrawAspect="Content" ObjectID="_1470827637" r:id="rId450"/>
              </w:object>
            </w:r>
          </w:p>
        </w:tc>
        <w:tc>
          <w:tcPr>
            <w:tcW w:w="2068" w:type="pct"/>
          </w:tcPr>
          <w:p w:rsidR="00FC67AC" w:rsidRPr="00B3746B" w:rsidRDefault="00FC67A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 xml:space="preserve">pH </w:t>
            </w:r>
            <w:r w:rsidRPr="00B3746B">
              <w:rPr>
                <w:color w:val="000000"/>
                <w:sz w:val="20"/>
                <w:szCs w:val="28"/>
              </w:rPr>
              <w:t>4,58</w:t>
            </w:r>
          </w:p>
        </w:tc>
      </w:tr>
      <w:tr w:rsidR="00FC67AC" w:rsidRPr="00B3746B" w:rsidTr="00B3746B">
        <w:trPr>
          <w:cantSplit/>
          <w:jc w:val="center"/>
        </w:trPr>
        <w:tc>
          <w:tcPr>
            <w:tcW w:w="555" w:type="pct"/>
          </w:tcPr>
          <w:p w:rsidR="00FC67AC" w:rsidRPr="00B3746B" w:rsidRDefault="00FC67A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9</w:t>
            </w:r>
          </w:p>
        </w:tc>
        <w:tc>
          <w:tcPr>
            <w:tcW w:w="2377" w:type="pct"/>
          </w:tcPr>
          <w:p w:rsidR="00FC67A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3660" w:dyaOrig="360">
                <v:shape id="_x0000_i1263" type="#_x0000_t75" style="width:183pt;height:18pt" o:ole="">
                  <v:imagedata r:id="rId163" o:title=""/>
                </v:shape>
                <o:OLEObject Type="Embed" ProgID="Equation.3" ShapeID="_x0000_i1263" DrawAspect="Content" ObjectID="_1470827638" r:id="rId451"/>
              </w:object>
            </w:r>
          </w:p>
        </w:tc>
        <w:tc>
          <w:tcPr>
            <w:tcW w:w="2068" w:type="pct"/>
          </w:tcPr>
          <w:p w:rsidR="00FC67AC" w:rsidRPr="00B3746B" w:rsidRDefault="00FC67A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3,</w:t>
            </w:r>
            <w:r w:rsidRPr="00B3746B">
              <w:rPr>
                <w:color w:val="000000"/>
                <w:sz w:val="20"/>
                <w:szCs w:val="28"/>
              </w:rPr>
              <w:t>272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,1182pH</w:t>
            </w:r>
          </w:p>
        </w:tc>
      </w:tr>
    </w:tbl>
    <w:p w:rsidR="00705CBA" w:rsidRDefault="00705CBA" w:rsidP="00B3746B">
      <w:pPr>
        <w:spacing w:line="360" w:lineRule="auto"/>
        <w:ind w:firstLine="709"/>
        <w:jc w:val="both"/>
        <w:rPr>
          <w:color w:val="000000"/>
          <w:sz w:val="28"/>
        </w:rPr>
      </w:pPr>
    </w:p>
    <w:p w:rsidR="00173C26" w:rsidRDefault="00173C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</w:rPr>
        <w:br w:type="page"/>
      </w:r>
      <w:r w:rsidR="008C40CE">
        <w:rPr>
          <w:color w:val="000000"/>
          <w:sz w:val="28"/>
        </w:rPr>
        <w:pict>
          <v:shape id="_x0000_i1264" type="#_x0000_t75" style="width:260.25pt;height:237pt">
            <v:imagedata r:id="rId452" o:title=""/>
          </v:shape>
        </w:pict>
      </w:r>
    </w:p>
    <w:p w:rsidR="00705CBA" w:rsidRPr="00B3746B" w:rsidRDefault="00705CBA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Рис.</w:t>
      </w:r>
      <w:r w:rsidR="00B3746B">
        <w:rPr>
          <w:color w:val="000000"/>
          <w:sz w:val="28"/>
          <w:szCs w:val="28"/>
        </w:rPr>
        <w:t> </w:t>
      </w:r>
      <w:r w:rsidR="00B3746B" w:rsidRPr="00B3746B">
        <w:rPr>
          <w:color w:val="000000"/>
          <w:sz w:val="28"/>
          <w:szCs w:val="28"/>
        </w:rPr>
        <w:t>2</w:t>
      </w:r>
      <w:r w:rsidRPr="00B3746B">
        <w:rPr>
          <w:color w:val="000000"/>
          <w:sz w:val="28"/>
          <w:szCs w:val="28"/>
        </w:rPr>
        <w:t>.</w:t>
      </w:r>
      <w:r w:rsidRPr="00384126">
        <w:rPr>
          <w:color w:val="000000"/>
          <w:sz w:val="28"/>
          <w:szCs w:val="28"/>
        </w:rPr>
        <w:t>4</w:t>
      </w:r>
      <w:r w:rsidRPr="00B3746B">
        <w:rPr>
          <w:color w:val="000000"/>
          <w:sz w:val="28"/>
          <w:szCs w:val="28"/>
        </w:rPr>
        <w:t>. Диаграмма рН – потенциал системы сплав МН19 – Н</w:t>
      </w:r>
      <w:r w:rsidRPr="00B3746B">
        <w:rPr>
          <w:color w:val="000000"/>
          <w:sz w:val="28"/>
          <w:szCs w:val="28"/>
          <w:vertAlign w:val="subscript"/>
        </w:rPr>
        <w:t>2</w:t>
      </w:r>
      <w:r w:rsidRPr="00B3746B">
        <w:rPr>
          <w:color w:val="000000"/>
          <w:sz w:val="28"/>
          <w:szCs w:val="28"/>
        </w:rPr>
        <w:t>О при 25</w:t>
      </w:r>
      <w:r w:rsidRPr="00B3746B">
        <w:rPr>
          <w:color w:val="000000"/>
          <w:sz w:val="28"/>
          <w:szCs w:val="28"/>
          <w:vertAlign w:val="superscript"/>
        </w:rPr>
        <w:t>о</w:t>
      </w:r>
      <w:r w:rsidRPr="00B3746B">
        <w:rPr>
          <w:color w:val="000000"/>
          <w:sz w:val="28"/>
          <w:szCs w:val="28"/>
        </w:rPr>
        <w:t xml:space="preserve">С, </w:t>
      </w:r>
      <w:r w:rsidR="0003058D" w:rsidRPr="00B3746B">
        <w:rPr>
          <w:color w:val="000000"/>
          <w:position w:val="-14"/>
          <w:sz w:val="28"/>
          <w:szCs w:val="28"/>
        </w:rPr>
        <w:object w:dxaOrig="720" w:dyaOrig="380">
          <v:shape id="_x0000_i1265" type="#_x0000_t75" style="width:36pt;height:18.75pt" o:ole="">
            <v:imagedata r:id="rId410" o:title=""/>
          </v:shape>
          <o:OLEObject Type="Embed" ProgID="Equation.3" ShapeID="_x0000_i1265" DrawAspect="Content" ObjectID="_1470827639" r:id="rId453"/>
        </w:object>
      </w:r>
      <w:r w:rsidRPr="00B3746B">
        <w:rPr>
          <w:color w:val="000000"/>
          <w:sz w:val="28"/>
          <w:szCs w:val="28"/>
        </w:rPr>
        <w:t xml:space="preserve"> атм. (воздух) и </w:t>
      </w:r>
      <w:r w:rsidR="0003058D" w:rsidRPr="00B3746B">
        <w:rPr>
          <w:color w:val="000000"/>
          <w:position w:val="-12"/>
          <w:sz w:val="28"/>
          <w:szCs w:val="28"/>
        </w:rPr>
        <w:object w:dxaOrig="1320" w:dyaOrig="380">
          <v:shape id="_x0000_i1266" type="#_x0000_t75" style="width:66pt;height:18.75pt" o:ole="">
            <v:imagedata r:id="rId454" o:title=""/>
          </v:shape>
          <o:OLEObject Type="Embed" ProgID="Equation.3" ShapeID="_x0000_i1266" DrawAspect="Content" ObjectID="_1470827640" r:id="rId455"/>
        </w:object>
      </w:r>
      <w:r w:rsidRPr="00B3746B">
        <w:rPr>
          <w:color w:val="000000"/>
          <w:sz w:val="28"/>
          <w:szCs w:val="28"/>
        </w:rPr>
        <w:t>.</w:t>
      </w:r>
    </w:p>
    <w:p w:rsidR="00173C26" w:rsidRDefault="00173C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705CBA" w:rsidRPr="00B3746B" w:rsidRDefault="00705CBA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Табл. 2.</w:t>
      </w:r>
      <w:r w:rsidRPr="00384126">
        <w:rPr>
          <w:color w:val="000000"/>
          <w:sz w:val="28"/>
          <w:szCs w:val="28"/>
        </w:rPr>
        <w:t>10</w:t>
      </w:r>
      <w:r w:rsidRPr="00B3746B">
        <w:rPr>
          <w:color w:val="000000"/>
          <w:sz w:val="28"/>
          <w:szCs w:val="28"/>
        </w:rPr>
        <w:t>. Основные химические и электрохимические равновесия в системе сплав МН19 – Н</w:t>
      </w:r>
      <w:r w:rsidRPr="00B3746B">
        <w:rPr>
          <w:color w:val="000000"/>
          <w:sz w:val="28"/>
          <w:szCs w:val="28"/>
          <w:vertAlign w:val="subscript"/>
        </w:rPr>
        <w:t>2</w:t>
      </w:r>
      <w:r w:rsidRPr="00B3746B">
        <w:rPr>
          <w:color w:val="000000"/>
          <w:sz w:val="28"/>
          <w:szCs w:val="28"/>
        </w:rPr>
        <w:t>О при 25</w:t>
      </w:r>
      <w:r w:rsidRPr="00B3746B">
        <w:rPr>
          <w:color w:val="000000"/>
          <w:sz w:val="28"/>
          <w:szCs w:val="28"/>
          <w:vertAlign w:val="superscript"/>
        </w:rPr>
        <w:t>о</w:t>
      </w:r>
      <w:r w:rsidRPr="00B3746B">
        <w:rPr>
          <w:color w:val="000000"/>
          <w:sz w:val="28"/>
          <w:szCs w:val="28"/>
        </w:rPr>
        <w:t xml:space="preserve">С, </w:t>
      </w:r>
      <w:r w:rsidR="0003058D" w:rsidRPr="00B3746B">
        <w:rPr>
          <w:color w:val="000000"/>
          <w:position w:val="-14"/>
          <w:sz w:val="28"/>
          <w:szCs w:val="28"/>
        </w:rPr>
        <w:object w:dxaOrig="720" w:dyaOrig="380">
          <v:shape id="_x0000_i1267" type="#_x0000_t75" style="width:36pt;height:18.75pt" o:ole="">
            <v:imagedata r:id="rId410" o:title=""/>
          </v:shape>
          <o:OLEObject Type="Embed" ProgID="Equation.3" ShapeID="_x0000_i1267" DrawAspect="Content" ObjectID="_1470827641" r:id="rId456"/>
        </w:object>
      </w:r>
      <w:r w:rsidRPr="00B3746B">
        <w:rPr>
          <w:color w:val="000000"/>
          <w:sz w:val="28"/>
          <w:szCs w:val="28"/>
        </w:rPr>
        <w:t xml:space="preserve"> атм. (воздух) и </w:t>
      </w:r>
      <w:r w:rsidR="0003058D" w:rsidRPr="00B3746B">
        <w:rPr>
          <w:color w:val="000000"/>
          <w:position w:val="-12"/>
          <w:sz w:val="28"/>
          <w:szCs w:val="28"/>
        </w:rPr>
        <w:object w:dxaOrig="1320" w:dyaOrig="380">
          <v:shape id="_x0000_i1268" type="#_x0000_t75" style="width:66pt;height:18.75pt" o:ole="">
            <v:imagedata r:id="rId457" o:title=""/>
          </v:shape>
          <o:OLEObject Type="Embed" ProgID="Equation.3" ShapeID="_x0000_i1268" DrawAspect="Content" ObjectID="_1470827642" r:id="rId458"/>
        </w:object>
      </w:r>
    </w:p>
    <w:tbl>
      <w:tblPr>
        <w:tblStyle w:val="1"/>
        <w:tblW w:w="9297" w:type="dxa"/>
        <w:jc w:val="center"/>
        <w:tblLook w:val="0000" w:firstRow="0" w:lastRow="0" w:firstColumn="0" w:lastColumn="0" w:noHBand="0" w:noVBand="0"/>
      </w:tblPr>
      <w:tblGrid>
        <w:gridCol w:w="1035"/>
        <w:gridCol w:w="4426"/>
        <w:gridCol w:w="3836"/>
      </w:tblGrid>
      <w:tr w:rsidR="00705CBA" w:rsidRPr="00B3746B" w:rsidTr="00B3746B">
        <w:trPr>
          <w:cantSplit/>
          <w:jc w:val="center"/>
        </w:trPr>
        <w:tc>
          <w:tcPr>
            <w:tcW w:w="556" w:type="pct"/>
          </w:tcPr>
          <w:p w:rsidR="00705CBA" w:rsidRPr="00B3746B" w:rsidRDefault="00705CBA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№ линии</w:t>
            </w:r>
          </w:p>
        </w:tc>
        <w:tc>
          <w:tcPr>
            <w:tcW w:w="2380" w:type="pct"/>
          </w:tcPr>
          <w:p w:rsidR="00705CBA" w:rsidRPr="00B3746B" w:rsidRDefault="00705CBA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Электродная реакция</w:t>
            </w:r>
          </w:p>
        </w:tc>
        <w:tc>
          <w:tcPr>
            <w:tcW w:w="2063" w:type="pct"/>
          </w:tcPr>
          <w:p w:rsidR="00705CBA" w:rsidRPr="00B3746B" w:rsidRDefault="00705CBA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Равновесный потенциал (В) или рН раствора</w:t>
            </w:r>
          </w:p>
        </w:tc>
      </w:tr>
      <w:tr w:rsidR="00FC67AC" w:rsidRPr="00B3746B" w:rsidTr="00B3746B">
        <w:trPr>
          <w:cantSplit/>
          <w:jc w:val="center"/>
        </w:trPr>
        <w:tc>
          <w:tcPr>
            <w:tcW w:w="556" w:type="pct"/>
          </w:tcPr>
          <w:p w:rsidR="00FC67AC" w:rsidRPr="00B3746B" w:rsidRDefault="00FC67A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1</w:t>
            </w:r>
          </w:p>
        </w:tc>
        <w:tc>
          <w:tcPr>
            <w:tcW w:w="2380" w:type="pct"/>
          </w:tcPr>
          <w:p w:rsidR="00FC67A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1960" w:dyaOrig="360">
                <v:shape id="_x0000_i1269" type="#_x0000_t75" style="width:98.25pt;height:18pt" o:ole="">
                  <v:imagedata r:id="rId437" o:title=""/>
                </v:shape>
                <o:OLEObject Type="Embed" ProgID="Equation.3" ShapeID="_x0000_i1269" DrawAspect="Content" ObjectID="_1470827643" r:id="rId459"/>
              </w:object>
            </w:r>
          </w:p>
        </w:tc>
        <w:tc>
          <w:tcPr>
            <w:tcW w:w="2063" w:type="pct"/>
          </w:tcPr>
          <w:p w:rsidR="00FC67AC" w:rsidRPr="00B3746B" w:rsidRDefault="00FC67A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-0,</w:t>
            </w:r>
            <w:r w:rsidRPr="00B3746B">
              <w:rPr>
                <w:color w:val="000000"/>
                <w:sz w:val="20"/>
                <w:szCs w:val="28"/>
              </w:rPr>
              <w:t>425</w:t>
            </w:r>
          </w:p>
        </w:tc>
      </w:tr>
      <w:tr w:rsidR="00FC67AC" w:rsidRPr="00B3746B" w:rsidTr="00B3746B">
        <w:trPr>
          <w:cantSplit/>
          <w:jc w:val="center"/>
        </w:trPr>
        <w:tc>
          <w:tcPr>
            <w:tcW w:w="556" w:type="pct"/>
          </w:tcPr>
          <w:p w:rsidR="00FC67AC" w:rsidRPr="00B3746B" w:rsidRDefault="00FC67A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2</w:t>
            </w:r>
          </w:p>
        </w:tc>
        <w:tc>
          <w:tcPr>
            <w:tcW w:w="2380" w:type="pct"/>
          </w:tcPr>
          <w:p w:rsidR="00FC67A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3320" w:dyaOrig="360">
                <v:shape id="_x0000_i1270" type="#_x0000_t75" style="width:165.75pt;height:18pt" o:ole="">
                  <v:imagedata r:id="rId439" o:title=""/>
                </v:shape>
                <o:OLEObject Type="Embed" ProgID="Equation.3" ShapeID="_x0000_i1270" DrawAspect="Content" ObjectID="_1470827644" r:id="rId460"/>
              </w:object>
            </w:r>
          </w:p>
        </w:tc>
        <w:tc>
          <w:tcPr>
            <w:tcW w:w="2063" w:type="pct"/>
          </w:tcPr>
          <w:p w:rsidR="00FC67AC" w:rsidRPr="00B3746B" w:rsidRDefault="00FC67A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0,13</w:t>
            </w:r>
            <w:r w:rsidRPr="00B3746B">
              <w:rPr>
                <w:color w:val="000000"/>
                <w:sz w:val="20"/>
                <w:szCs w:val="28"/>
              </w:rPr>
              <w:t>5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,0591pH</w:t>
            </w:r>
          </w:p>
        </w:tc>
      </w:tr>
      <w:tr w:rsidR="00FC67AC" w:rsidRPr="00B3746B" w:rsidTr="00B3746B">
        <w:trPr>
          <w:cantSplit/>
          <w:jc w:val="center"/>
        </w:trPr>
        <w:tc>
          <w:tcPr>
            <w:tcW w:w="556" w:type="pct"/>
          </w:tcPr>
          <w:p w:rsidR="00FC67AC" w:rsidRPr="00B3746B" w:rsidRDefault="00FC67A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3</w:t>
            </w:r>
          </w:p>
        </w:tc>
        <w:tc>
          <w:tcPr>
            <w:tcW w:w="2380" w:type="pct"/>
          </w:tcPr>
          <w:p w:rsidR="00FC67A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2"/>
                <w:sz w:val="20"/>
                <w:szCs w:val="28"/>
                <w:lang w:val="en-US"/>
              </w:rPr>
              <w:object w:dxaOrig="4180" w:dyaOrig="380">
                <v:shape id="_x0000_i1271" type="#_x0000_t75" style="width:209.25pt;height:18.75pt" o:ole="">
                  <v:imagedata r:id="rId159" o:title=""/>
                </v:shape>
                <o:OLEObject Type="Embed" ProgID="Equation.3" ShapeID="_x0000_i1271" DrawAspect="Content" ObjectID="_1470827645" r:id="rId461"/>
              </w:object>
            </w:r>
          </w:p>
        </w:tc>
        <w:tc>
          <w:tcPr>
            <w:tcW w:w="2063" w:type="pct"/>
          </w:tcPr>
          <w:p w:rsidR="00FC67A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24"/>
                <w:sz w:val="20"/>
                <w:szCs w:val="28"/>
                <w:lang w:val="en-US"/>
              </w:rPr>
              <w:object w:dxaOrig="4060" w:dyaOrig="660">
                <v:shape id="_x0000_i1272" type="#_x0000_t75" style="width:174.75pt;height:28.5pt" o:ole="">
                  <v:imagedata r:id="rId462" o:title=""/>
                </v:shape>
                <o:OLEObject Type="Embed" ProgID="Equation.3" ShapeID="_x0000_i1272" DrawAspect="Content" ObjectID="_1470827646" r:id="rId463"/>
              </w:object>
            </w:r>
          </w:p>
        </w:tc>
      </w:tr>
      <w:tr w:rsidR="00FC67AC" w:rsidRPr="00B3746B" w:rsidTr="00B3746B">
        <w:trPr>
          <w:cantSplit/>
          <w:jc w:val="center"/>
        </w:trPr>
        <w:tc>
          <w:tcPr>
            <w:tcW w:w="556" w:type="pct"/>
          </w:tcPr>
          <w:p w:rsidR="00FC67AC" w:rsidRPr="00B3746B" w:rsidRDefault="00FC67A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4</w:t>
            </w:r>
          </w:p>
        </w:tc>
        <w:tc>
          <w:tcPr>
            <w:tcW w:w="2380" w:type="pct"/>
          </w:tcPr>
          <w:p w:rsidR="00FC67A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2020" w:dyaOrig="360">
                <v:shape id="_x0000_i1273" type="#_x0000_t75" style="width:101.25pt;height:18pt" o:ole="">
                  <v:imagedata r:id="rId444" o:title=""/>
                </v:shape>
                <o:OLEObject Type="Embed" ProgID="Equation.3" ShapeID="_x0000_i1273" DrawAspect="Content" ObjectID="_1470827647" r:id="rId464"/>
              </w:object>
            </w:r>
          </w:p>
        </w:tc>
        <w:tc>
          <w:tcPr>
            <w:tcW w:w="2063" w:type="pct"/>
          </w:tcPr>
          <w:p w:rsidR="00FC67AC" w:rsidRPr="00B3746B" w:rsidRDefault="00FC67A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</w:t>
            </w:r>
            <w:r w:rsidRPr="00B3746B">
              <w:rPr>
                <w:color w:val="000000"/>
                <w:sz w:val="20"/>
                <w:szCs w:val="28"/>
              </w:rPr>
              <w:t>161</w:t>
            </w:r>
          </w:p>
        </w:tc>
      </w:tr>
      <w:tr w:rsidR="00FC67AC" w:rsidRPr="00B3746B" w:rsidTr="00B3746B">
        <w:trPr>
          <w:cantSplit/>
          <w:jc w:val="center"/>
        </w:trPr>
        <w:tc>
          <w:tcPr>
            <w:tcW w:w="556" w:type="pct"/>
          </w:tcPr>
          <w:p w:rsidR="00FC67AC" w:rsidRPr="00B3746B" w:rsidRDefault="00FC67A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5</w:t>
            </w:r>
          </w:p>
        </w:tc>
        <w:tc>
          <w:tcPr>
            <w:tcW w:w="2380" w:type="pct"/>
          </w:tcPr>
          <w:p w:rsidR="00FC67A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3600" w:dyaOrig="360">
                <v:shape id="_x0000_i1274" type="#_x0000_t75" style="width:180pt;height:18pt" o:ole="">
                  <v:imagedata r:id="rId446" o:title=""/>
                </v:shape>
                <o:OLEObject Type="Embed" ProgID="Equation.3" ShapeID="_x0000_i1274" DrawAspect="Content" ObjectID="_1470827648" r:id="rId465"/>
              </w:object>
            </w:r>
          </w:p>
        </w:tc>
        <w:tc>
          <w:tcPr>
            <w:tcW w:w="2063" w:type="pct"/>
          </w:tcPr>
          <w:p w:rsidR="00FC67AC" w:rsidRPr="00B3746B" w:rsidRDefault="00FC67A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0,46</w:t>
            </w:r>
            <w:r w:rsidRPr="00B3746B">
              <w:rPr>
                <w:color w:val="000000"/>
                <w:sz w:val="20"/>
                <w:szCs w:val="28"/>
              </w:rPr>
              <w:t>5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,0591pH</w:t>
            </w:r>
          </w:p>
        </w:tc>
      </w:tr>
      <w:tr w:rsidR="00FC67AC" w:rsidRPr="00B3746B" w:rsidTr="00B3746B">
        <w:trPr>
          <w:cantSplit/>
          <w:jc w:val="center"/>
        </w:trPr>
        <w:tc>
          <w:tcPr>
            <w:tcW w:w="556" w:type="pct"/>
          </w:tcPr>
          <w:p w:rsidR="00FC67AC" w:rsidRPr="00B3746B" w:rsidRDefault="00FC67A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6</w:t>
            </w:r>
          </w:p>
        </w:tc>
        <w:tc>
          <w:tcPr>
            <w:tcW w:w="2380" w:type="pct"/>
          </w:tcPr>
          <w:p w:rsidR="00FC67A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3500" w:dyaOrig="360">
                <v:shape id="_x0000_i1275" type="#_x0000_t75" style="width:174.75pt;height:18pt" o:ole="">
                  <v:imagedata r:id="rId143" o:title=""/>
                </v:shape>
                <o:OLEObject Type="Embed" ProgID="Equation.3" ShapeID="_x0000_i1275" DrawAspect="Content" ObjectID="_1470827649" r:id="rId466"/>
              </w:object>
            </w:r>
          </w:p>
        </w:tc>
        <w:tc>
          <w:tcPr>
            <w:tcW w:w="2063" w:type="pct"/>
          </w:tcPr>
          <w:p w:rsidR="00FC67AC" w:rsidRPr="00B3746B" w:rsidRDefault="00FC67A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0,575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,0591pH</w:t>
            </w:r>
          </w:p>
        </w:tc>
      </w:tr>
      <w:tr w:rsidR="00FC67AC" w:rsidRPr="00B3746B" w:rsidTr="00B3746B">
        <w:trPr>
          <w:cantSplit/>
          <w:jc w:val="center"/>
        </w:trPr>
        <w:tc>
          <w:tcPr>
            <w:tcW w:w="556" w:type="pct"/>
          </w:tcPr>
          <w:p w:rsidR="00FC67AC" w:rsidRPr="00B3746B" w:rsidRDefault="00FC67A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7</w:t>
            </w:r>
          </w:p>
        </w:tc>
        <w:tc>
          <w:tcPr>
            <w:tcW w:w="2380" w:type="pct"/>
          </w:tcPr>
          <w:p w:rsidR="00FC67A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3519" w:dyaOrig="360">
                <v:shape id="_x0000_i1276" type="#_x0000_t75" style="width:176.25pt;height:18pt" o:ole="">
                  <v:imagedata r:id="rId426" o:title=""/>
                </v:shape>
                <o:OLEObject Type="Embed" ProgID="Equation.3" ShapeID="_x0000_i1276" DrawAspect="Content" ObjectID="_1470827650" r:id="rId467"/>
              </w:object>
            </w:r>
          </w:p>
        </w:tc>
        <w:tc>
          <w:tcPr>
            <w:tcW w:w="2063" w:type="pct"/>
          </w:tcPr>
          <w:p w:rsidR="00FC67AC" w:rsidRPr="00B3746B" w:rsidRDefault="00FC67A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</w:rPr>
              <w:t>-0,144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+0,0591pH</w:t>
            </w:r>
          </w:p>
        </w:tc>
      </w:tr>
      <w:tr w:rsidR="00FC67AC" w:rsidRPr="00B3746B" w:rsidTr="00B3746B">
        <w:trPr>
          <w:cantSplit/>
          <w:jc w:val="center"/>
        </w:trPr>
        <w:tc>
          <w:tcPr>
            <w:tcW w:w="556" w:type="pct"/>
          </w:tcPr>
          <w:p w:rsidR="00FC67AC" w:rsidRPr="00B3746B" w:rsidRDefault="00FC67A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8</w:t>
            </w:r>
          </w:p>
        </w:tc>
        <w:tc>
          <w:tcPr>
            <w:tcW w:w="2380" w:type="pct"/>
          </w:tcPr>
          <w:p w:rsidR="00FC67A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2720" w:dyaOrig="360">
                <v:shape id="_x0000_i1277" type="#_x0000_t75" style="width:135.75pt;height:18pt" o:ole="">
                  <v:imagedata r:id="rId147" o:title=""/>
                </v:shape>
                <o:OLEObject Type="Embed" ProgID="Equation.3" ShapeID="_x0000_i1277" DrawAspect="Content" ObjectID="_1470827651" r:id="rId468"/>
              </w:object>
            </w:r>
          </w:p>
        </w:tc>
        <w:tc>
          <w:tcPr>
            <w:tcW w:w="2063" w:type="pct"/>
          </w:tcPr>
          <w:p w:rsidR="00FC67AC" w:rsidRPr="00B3746B" w:rsidRDefault="00FC67A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 xml:space="preserve">pH </w:t>
            </w:r>
            <w:r w:rsidRPr="00B3746B">
              <w:rPr>
                <w:color w:val="000000"/>
                <w:sz w:val="20"/>
                <w:szCs w:val="28"/>
              </w:rPr>
              <w:t>6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,08</w:t>
            </w:r>
          </w:p>
        </w:tc>
      </w:tr>
      <w:tr w:rsidR="00FC67AC" w:rsidRPr="00B3746B" w:rsidTr="00B3746B">
        <w:trPr>
          <w:cantSplit/>
          <w:jc w:val="center"/>
        </w:trPr>
        <w:tc>
          <w:tcPr>
            <w:tcW w:w="556" w:type="pct"/>
          </w:tcPr>
          <w:p w:rsidR="00FC67AC" w:rsidRPr="00B3746B" w:rsidRDefault="00FC67A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9</w:t>
            </w:r>
          </w:p>
        </w:tc>
        <w:tc>
          <w:tcPr>
            <w:tcW w:w="2380" w:type="pct"/>
          </w:tcPr>
          <w:p w:rsidR="00FC67A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3660" w:dyaOrig="360">
                <v:shape id="_x0000_i1278" type="#_x0000_t75" style="width:183pt;height:18pt" o:ole="">
                  <v:imagedata r:id="rId163" o:title=""/>
                </v:shape>
                <o:OLEObject Type="Embed" ProgID="Equation.3" ShapeID="_x0000_i1278" DrawAspect="Content" ObjectID="_1470827652" r:id="rId469"/>
              </w:object>
            </w:r>
          </w:p>
        </w:tc>
        <w:tc>
          <w:tcPr>
            <w:tcW w:w="2063" w:type="pct"/>
          </w:tcPr>
          <w:p w:rsidR="00FC67AC" w:rsidRPr="00B3746B" w:rsidRDefault="00FC67A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3,</w:t>
            </w:r>
            <w:r w:rsidRPr="00B3746B">
              <w:rPr>
                <w:color w:val="000000"/>
                <w:sz w:val="20"/>
                <w:szCs w:val="28"/>
              </w:rPr>
              <w:t>183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,1182pH</w:t>
            </w:r>
          </w:p>
        </w:tc>
      </w:tr>
    </w:tbl>
    <w:p w:rsidR="00173C26" w:rsidRDefault="00173C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B3746B" w:rsidRDefault="00173C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 w:type="page"/>
      </w:r>
      <w:r w:rsidR="00DD2AB6" w:rsidRPr="00B3746B">
        <w:rPr>
          <w:color w:val="000000"/>
          <w:sz w:val="28"/>
          <w:szCs w:val="28"/>
        </w:rPr>
        <w:t>На диаграмме рН – потенциал системы сплав МН19 – Н</w:t>
      </w:r>
      <w:r w:rsidR="00DD2AB6" w:rsidRPr="00B3746B">
        <w:rPr>
          <w:color w:val="000000"/>
          <w:sz w:val="28"/>
          <w:szCs w:val="28"/>
          <w:vertAlign w:val="subscript"/>
        </w:rPr>
        <w:t>2</w:t>
      </w:r>
      <w:r w:rsidR="00DD2AB6" w:rsidRPr="00B3746B">
        <w:rPr>
          <w:color w:val="000000"/>
          <w:sz w:val="28"/>
          <w:szCs w:val="28"/>
        </w:rPr>
        <w:t>О (вне зависимости от того, какими заданы активности ионов в растворе) можно выделить 10 областей преобладания различных фаз:</w:t>
      </w:r>
    </w:p>
    <w:p w:rsidR="00B3746B" w:rsidRPr="00384126" w:rsidRDefault="00743B03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  <w:lang w:val="en-US"/>
        </w:rPr>
        <w:t>I</w:t>
      </w:r>
      <w:r w:rsidRPr="00384126">
        <w:rPr>
          <w:color w:val="000000"/>
          <w:sz w:val="28"/>
          <w:szCs w:val="28"/>
        </w:rPr>
        <w:t>.</w:t>
      </w:r>
      <w:r w:rsidRPr="00384126">
        <w:rPr>
          <w:color w:val="000000"/>
          <w:sz w:val="28"/>
          <w:szCs w:val="28"/>
        </w:rPr>
        <w:tab/>
      </w:r>
      <w:r w:rsidRPr="00B3746B">
        <w:rPr>
          <w:color w:val="000000"/>
          <w:sz w:val="28"/>
          <w:szCs w:val="28"/>
        </w:rPr>
        <w:t>α</w:t>
      </w:r>
      <w:r w:rsidRPr="00384126">
        <w:rPr>
          <w:color w:val="000000"/>
          <w:sz w:val="28"/>
          <w:szCs w:val="28"/>
        </w:rPr>
        <w:t xml:space="preserve"> (</w:t>
      </w:r>
      <w:r w:rsidRPr="00B3746B">
        <w:rPr>
          <w:color w:val="000000"/>
          <w:sz w:val="28"/>
          <w:szCs w:val="28"/>
        </w:rPr>
        <w:t>мельхиор</w:t>
      </w:r>
      <w:r w:rsidR="008B31A9" w:rsidRPr="00384126">
        <w:rPr>
          <w:color w:val="000000"/>
          <w:sz w:val="28"/>
          <w:szCs w:val="28"/>
        </w:rPr>
        <w:t xml:space="preserve"> </w:t>
      </w:r>
      <w:r w:rsidR="008B31A9" w:rsidRPr="00B3746B">
        <w:rPr>
          <w:color w:val="000000"/>
          <w:sz w:val="28"/>
          <w:szCs w:val="28"/>
        </w:rPr>
        <w:t>МН</w:t>
      </w:r>
      <w:r w:rsidR="008B31A9" w:rsidRPr="00384126">
        <w:rPr>
          <w:color w:val="000000"/>
          <w:sz w:val="28"/>
          <w:szCs w:val="28"/>
        </w:rPr>
        <w:t>19),</w:t>
      </w:r>
    </w:p>
    <w:p w:rsidR="00B3746B" w:rsidRPr="00384126" w:rsidRDefault="00743B03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  <w:lang w:val="en-US"/>
        </w:rPr>
        <w:t>II</w:t>
      </w:r>
      <w:r w:rsidRPr="00384126">
        <w:rPr>
          <w:color w:val="000000"/>
          <w:sz w:val="28"/>
          <w:szCs w:val="28"/>
        </w:rPr>
        <w:t>.</w:t>
      </w:r>
      <w:r w:rsidRPr="00384126">
        <w:rPr>
          <w:color w:val="000000"/>
          <w:sz w:val="28"/>
          <w:szCs w:val="28"/>
        </w:rPr>
        <w:tab/>
      </w:r>
      <w:r w:rsidR="008B31A9" w:rsidRPr="00B3746B">
        <w:rPr>
          <w:color w:val="000000"/>
          <w:sz w:val="28"/>
          <w:szCs w:val="28"/>
          <w:lang w:val="en-US"/>
        </w:rPr>
        <w:t>α</w:t>
      </w:r>
      <w:r w:rsidR="008B31A9" w:rsidRPr="00384126">
        <w:rPr>
          <w:color w:val="000000"/>
          <w:sz w:val="28"/>
          <w:szCs w:val="28"/>
        </w:rPr>
        <w:t xml:space="preserve"> + </w:t>
      </w:r>
      <w:r w:rsidR="008B31A9" w:rsidRPr="00B3746B">
        <w:rPr>
          <w:color w:val="000000"/>
          <w:sz w:val="28"/>
          <w:szCs w:val="28"/>
          <w:lang w:val="en-US"/>
        </w:rPr>
        <w:t>Ni</w:t>
      </w:r>
      <w:r w:rsidR="008B31A9" w:rsidRPr="00384126">
        <w:rPr>
          <w:color w:val="000000"/>
          <w:sz w:val="28"/>
          <w:szCs w:val="28"/>
          <w:vertAlign w:val="superscript"/>
        </w:rPr>
        <w:t>2+</w:t>
      </w:r>
      <w:r w:rsidR="008B31A9" w:rsidRPr="00384126">
        <w:rPr>
          <w:color w:val="000000"/>
          <w:sz w:val="28"/>
          <w:szCs w:val="28"/>
        </w:rPr>
        <w:t>,</w:t>
      </w:r>
    </w:p>
    <w:p w:rsidR="00B3746B" w:rsidRDefault="008B31A9" w:rsidP="00B3746B">
      <w:pPr>
        <w:spacing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III</w:t>
      </w:r>
      <w:r w:rsidR="00743B03" w:rsidRPr="00B3746B">
        <w:rPr>
          <w:color w:val="000000"/>
          <w:sz w:val="28"/>
          <w:szCs w:val="28"/>
          <w:lang w:val="en-US"/>
        </w:rPr>
        <w:t>.</w:t>
      </w:r>
      <w:r w:rsidR="00743B03" w:rsidRPr="00B3746B">
        <w:rPr>
          <w:color w:val="000000"/>
          <w:sz w:val="28"/>
          <w:szCs w:val="28"/>
          <w:lang w:val="en-US"/>
        </w:rPr>
        <w:tab/>
      </w:r>
      <w:r w:rsidRPr="00B3746B">
        <w:rPr>
          <w:color w:val="000000"/>
          <w:sz w:val="28"/>
          <w:szCs w:val="28"/>
        </w:rPr>
        <w:t>α</w:t>
      </w:r>
      <w:r w:rsidRPr="00B3746B">
        <w:rPr>
          <w:color w:val="000000"/>
          <w:sz w:val="28"/>
          <w:szCs w:val="28"/>
          <w:lang w:val="en-US"/>
        </w:rPr>
        <w:t xml:space="preserve"> + NiO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B3746B" w:rsidRDefault="00743B03" w:rsidP="00B3746B">
      <w:pPr>
        <w:spacing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IV.</w:t>
      </w:r>
      <w:r w:rsidRPr="00B3746B">
        <w:rPr>
          <w:color w:val="000000"/>
          <w:sz w:val="28"/>
          <w:szCs w:val="28"/>
          <w:lang w:val="en-US"/>
        </w:rPr>
        <w:tab/>
      </w:r>
      <w:r w:rsidR="008B31A9" w:rsidRPr="00B3746B">
        <w:rPr>
          <w:color w:val="000000"/>
          <w:sz w:val="28"/>
          <w:szCs w:val="28"/>
          <w:lang w:val="en-US"/>
        </w:rPr>
        <w:t>Cu</w:t>
      </w:r>
      <w:r w:rsidR="008B31A9"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="008B31A9" w:rsidRPr="00B3746B">
        <w:rPr>
          <w:color w:val="000000"/>
          <w:sz w:val="28"/>
          <w:szCs w:val="28"/>
          <w:lang w:val="en-US"/>
        </w:rPr>
        <w:t>O + Ni</w:t>
      </w:r>
      <w:r w:rsidR="008B31A9"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="008B31A9" w:rsidRPr="00B3746B">
        <w:rPr>
          <w:color w:val="000000"/>
          <w:sz w:val="28"/>
          <w:szCs w:val="28"/>
          <w:lang w:val="en-US"/>
        </w:rPr>
        <w:t>,</w:t>
      </w:r>
    </w:p>
    <w:p w:rsidR="00B3746B" w:rsidRDefault="00743B03" w:rsidP="00B3746B">
      <w:pPr>
        <w:spacing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V.</w:t>
      </w:r>
      <w:r w:rsidRPr="00B3746B">
        <w:rPr>
          <w:color w:val="000000"/>
          <w:sz w:val="28"/>
          <w:szCs w:val="28"/>
          <w:lang w:val="en-US"/>
        </w:rPr>
        <w:tab/>
      </w:r>
      <w:r w:rsidR="00D14D02" w:rsidRPr="00B3746B">
        <w:rPr>
          <w:color w:val="000000"/>
          <w:sz w:val="28"/>
          <w:szCs w:val="28"/>
          <w:lang w:val="en-US"/>
        </w:rPr>
        <w:t>Cu</w:t>
      </w:r>
      <w:r w:rsidR="00D14D02"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="00D14D02" w:rsidRPr="00B3746B">
        <w:rPr>
          <w:color w:val="000000"/>
          <w:sz w:val="28"/>
          <w:szCs w:val="28"/>
          <w:lang w:val="en-US"/>
        </w:rPr>
        <w:t>O + NiO</w:t>
      </w:r>
      <w:r w:rsidR="00D14D02"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="00D14D02" w:rsidRPr="00B3746B">
        <w:rPr>
          <w:color w:val="000000"/>
          <w:sz w:val="28"/>
          <w:szCs w:val="28"/>
          <w:lang w:val="en-US"/>
        </w:rPr>
        <w:t>,</w:t>
      </w:r>
    </w:p>
    <w:p w:rsidR="00B3746B" w:rsidRPr="00384126" w:rsidRDefault="00743B03" w:rsidP="00B3746B">
      <w:pPr>
        <w:spacing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VI</w:t>
      </w:r>
      <w:r w:rsidRPr="00384126">
        <w:rPr>
          <w:color w:val="000000"/>
          <w:sz w:val="28"/>
          <w:szCs w:val="28"/>
          <w:lang w:val="en-US"/>
        </w:rPr>
        <w:t>.</w:t>
      </w:r>
      <w:r w:rsidRPr="00384126">
        <w:rPr>
          <w:color w:val="000000"/>
          <w:sz w:val="28"/>
          <w:szCs w:val="28"/>
          <w:lang w:val="en-US"/>
        </w:rPr>
        <w:tab/>
      </w:r>
      <w:r w:rsidR="00D14D02" w:rsidRPr="00B3746B">
        <w:rPr>
          <w:color w:val="000000"/>
          <w:sz w:val="28"/>
          <w:szCs w:val="28"/>
          <w:lang w:val="en-US"/>
        </w:rPr>
        <w:t>Cu</w:t>
      </w:r>
      <w:r w:rsidR="00D14D02" w:rsidRPr="00384126">
        <w:rPr>
          <w:color w:val="000000"/>
          <w:sz w:val="28"/>
          <w:szCs w:val="28"/>
          <w:vertAlign w:val="superscript"/>
          <w:lang w:val="en-US"/>
        </w:rPr>
        <w:t>2+</w:t>
      </w:r>
      <w:r w:rsidR="00D14D02" w:rsidRPr="00384126">
        <w:rPr>
          <w:color w:val="000000"/>
          <w:sz w:val="28"/>
          <w:szCs w:val="28"/>
          <w:lang w:val="en-US"/>
        </w:rPr>
        <w:t xml:space="preserve">, </w:t>
      </w:r>
      <w:r w:rsidR="00D14D02" w:rsidRPr="00B3746B">
        <w:rPr>
          <w:color w:val="000000"/>
          <w:sz w:val="28"/>
          <w:szCs w:val="28"/>
          <w:lang w:val="en-US"/>
        </w:rPr>
        <w:t>Ni</w:t>
      </w:r>
      <w:r w:rsidR="00D14D02" w:rsidRPr="00384126">
        <w:rPr>
          <w:color w:val="000000"/>
          <w:sz w:val="28"/>
          <w:szCs w:val="28"/>
          <w:vertAlign w:val="superscript"/>
          <w:lang w:val="en-US"/>
        </w:rPr>
        <w:t>2+</w:t>
      </w:r>
      <w:r w:rsidR="00D14D02" w:rsidRPr="00384126">
        <w:rPr>
          <w:color w:val="000000"/>
          <w:sz w:val="28"/>
          <w:szCs w:val="28"/>
          <w:lang w:val="en-US"/>
        </w:rPr>
        <w:t>,</w:t>
      </w:r>
    </w:p>
    <w:p w:rsidR="00B3746B" w:rsidRPr="00384126" w:rsidRDefault="00743B03" w:rsidP="00B3746B">
      <w:pPr>
        <w:spacing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VII</w:t>
      </w:r>
      <w:r w:rsidRPr="00384126">
        <w:rPr>
          <w:color w:val="000000"/>
          <w:sz w:val="28"/>
          <w:szCs w:val="28"/>
          <w:lang w:val="en-US"/>
        </w:rPr>
        <w:t>.</w:t>
      </w:r>
      <w:r w:rsidRPr="00384126">
        <w:rPr>
          <w:color w:val="000000"/>
          <w:sz w:val="28"/>
          <w:szCs w:val="28"/>
          <w:lang w:val="en-US"/>
        </w:rPr>
        <w:tab/>
      </w:r>
      <w:r w:rsidR="00D14D02" w:rsidRPr="00B3746B">
        <w:rPr>
          <w:color w:val="000000"/>
          <w:sz w:val="28"/>
          <w:szCs w:val="28"/>
          <w:lang w:val="en-US"/>
        </w:rPr>
        <w:t>NiO</w:t>
      </w:r>
      <w:r w:rsidR="00D14D02"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="00D14D02" w:rsidRPr="00384126">
        <w:rPr>
          <w:color w:val="000000"/>
          <w:sz w:val="28"/>
          <w:szCs w:val="28"/>
          <w:lang w:val="en-US"/>
        </w:rPr>
        <w:t xml:space="preserve"> + </w:t>
      </w:r>
      <w:r w:rsidR="00D14D02" w:rsidRPr="00B3746B">
        <w:rPr>
          <w:color w:val="000000"/>
          <w:sz w:val="28"/>
          <w:szCs w:val="28"/>
          <w:lang w:val="en-US"/>
        </w:rPr>
        <w:t>Cu</w:t>
      </w:r>
      <w:r w:rsidR="00D14D02" w:rsidRPr="00384126">
        <w:rPr>
          <w:color w:val="000000"/>
          <w:sz w:val="28"/>
          <w:szCs w:val="28"/>
          <w:vertAlign w:val="superscript"/>
          <w:lang w:val="en-US"/>
        </w:rPr>
        <w:t>2+</w:t>
      </w:r>
      <w:r w:rsidR="00D14D02" w:rsidRPr="00384126">
        <w:rPr>
          <w:color w:val="000000"/>
          <w:sz w:val="28"/>
          <w:szCs w:val="28"/>
          <w:lang w:val="en-US"/>
        </w:rPr>
        <w:t>,</w:t>
      </w:r>
    </w:p>
    <w:p w:rsidR="00B3746B" w:rsidRPr="00384126" w:rsidRDefault="00D14D02" w:rsidP="00B3746B">
      <w:pPr>
        <w:spacing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VIII</w:t>
      </w:r>
      <w:r w:rsidR="00743B03" w:rsidRPr="00384126">
        <w:rPr>
          <w:color w:val="000000"/>
          <w:sz w:val="28"/>
          <w:szCs w:val="28"/>
          <w:lang w:val="en-US"/>
        </w:rPr>
        <w:t>.</w:t>
      </w:r>
      <w:r w:rsidR="00743B03" w:rsidRPr="00384126">
        <w:rPr>
          <w:color w:val="000000"/>
          <w:sz w:val="28"/>
          <w:szCs w:val="28"/>
          <w:lang w:val="en-US"/>
        </w:rPr>
        <w:tab/>
      </w:r>
      <w:r w:rsidRPr="00B3746B">
        <w:rPr>
          <w:color w:val="000000"/>
          <w:sz w:val="28"/>
          <w:szCs w:val="28"/>
          <w:lang w:val="en-US"/>
        </w:rPr>
        <w:t>CuO</w:t>
      </w:r>
      <w:r w:rsidRPr="00384126">
        <w:rPr>
          <w:color w:val="000000"/>
          <w:sz w:val="28"/>
          <w:szCs w:val="28"/>
          <w:lang w:val="en-US"/>
        </w:rPr>
        <w:t xml:space="preserve"> + </w:t>
      </w:r>
      <w:r w:rsidRPr="00B3746B">
        <w:rPr>
          <w:color w:val="000000"/>
          <w:sz w:val="28"/>
          <w:szCs w:val="28"/>
          <w:lang w:val="en-US"/>
        </w:rPr>
        <w:t>Ni</w:t>
      </w:r>
      <w:r w:rsidRPr="00384126">
        <w:rPr>
          <w:color w:val="000000"/>
          <w:sz w:val="28"/>
          <w:szCs w:val="28"/>
          <w:vertAlign w:val="superscript"/>
          <w:lang w:val="en-US"/>
        </w:rPr>
        <w:t>2+</w:t>
      </w:r>
      <w:r w:rsidRPr="00384126">
        <w:rPr>
          <w:color w:val="000000"/>
          <w:sz w:val="28"/>
          <w:szCs w:val="28"/>
          <w:lang w:val="en-US"/>
        </w:rPr>
        <w:t>,</w:t>
      </w:r>
    </w:p>
    <w:p w:rsidR="00D14D02" w:rsidRPr="00384126" w:rsidRDefault="00D14D02" w:rsidP="00B3746B">
      <w:pPr>
        <w:spacing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IX</w:t>
      </w:r>
      <w:r w:rsidR="00743B03" w:rsidRPr="00384126">
        <w:rPr>
          <w:color w:val="000000"/>
          <w:sz w:val="28"/>
          <w:szCs w:val="28"/>
          <w:lang w:val="en-US"/>
        </w:rPr>
        <w:t>.</w:t>
      </w:r>
      <w:r w:rsidR="00743B03" w:rsidRPr="00384126">
        <w:rPr>
          <w:color w:val="000000"/>
          <w:sz w:val="28"/>
          <w:szCs w:val="28"/>
          <w:lang w:val="en-US"/>
        </w:rPr>
        <w:tab/>
      </w:r>
      <w:r w:rsidRPr="00B3746B">
        <w:rPr>
          <w:color w:val="000000"/>
          <w:sz w:val="28"/>
          <w:szCs w:val="28"/>
          <w:lang w:val="en-US"/>
        </w:rPr>
        <w:t>CuO</w:t>
      </w:r>
      <w:r w:rsidRPr="00384126">
        <w:rPr>
          <w:color w:val="000000"/>
          <w:sz w:val="28"/>
          <w:szCs w:val="28"/>
          <w:lang w:val="en-US"/>
        </w:rPr>
        <w:t xml:space="preserve"> + </w:t>
      </w:r>
      <w:r w:rsidRPr="00B3746B">
        <w:rPr>
          <w:color w:val="000000"/>
          <w:sz w:val="28"/>
          <w:szCs w:val="28"/>
          <w:lang w:val="en-US"/>
        </w:rPr>
        <w:t>NiO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Pr="00384126">
        <w:rPr>
          <w:color w:val="000000"/>
          <w:sz w:val="28"/>
          <w:szCs w:val="28"/>
          <w:lang w:val="en-US"/>
        </w:rPr>
        <w:t>,</w:t>
      </w:r>
    </w:p>
    <w:p w:rsidR="00B3746B" w:rsidRPr="00384126" w:rsidRDefault="00D14D02" w:rsidP="00B3746B">
      <w:pPr>
        <w:spacing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X</w:t>
      </w:r>
      <w:r w:rsidR="00743B03" w:rsidRPr="00384126">
        <w:rPr>
          <w:color w:val="000000"/>
          <w:sz w:val="28"/>
          <w:szCs w:val="28"/>
          <w:lang w:val="en-US"/>
        </w:rPr>
        <w:t>.</w:t>
      </w:r>
      <w:r w:rsidR="00743B03" w:rsidRPr="00384126">
        <w:rPr>
          <w:color w:val="000000"/>
          <w:sz w:val="28"/>
          <w:szCs w:val="28"/>
          <w:lang w:val="en-US"/>
        </w:rPr>
        <w:tab/>
      </w:r>
      <w:r w:rsidRPr="00B3746B">
        <w:rPr>
          <w:color w:val="000000"/>
          <w:sz w:val="28"/>
          <w:szCs w:val="28"/>
          <w:lang w:val="en-US"/>
        </w:rPr>
        <w:t>CuO</w:t>
      </w:r>
      <w:r w:rsidRPr="00384126">
        <w:rPr>
          <w:color w:val="000000"/>
          <w:sz w:val="28"/>
          <w:szCs w:val="28"/>
          <w:lang w:val="en-US"/>
        </w:rPr>
        <w:t xml:space="preserve"> + </w:t>
      </w:r>
      <w:r w:rsidR="0003058D" w:rsidRPr="00B3746B">
        <w:rPr>
          <w:color w:val="000000"/>
          <w:position w:val="-10"/>
          <w:sz w:val="28"/>
          <w:szCs w:val="28"/>
          <w:lang w:val="en-US"/>
        </w:rPr>
        <w:object w:dxaOrig="680" w:dyaOrig="360">
          <v:shape id="_x0000_i1279" type="#_x0000_t75" style="width:33.75pt;height:18pt" o:ole="">
            <v:imagedata r:id="rId470" o:title=""/>
          </v:shape>
          <o:OLEObject Type="Embed" ProgID="Equation.3" ShapeID="_x0000_i1279" DrawAspect="Content" ObjectID="_1470827653" r:id="rId471"/>
        </w:object>
      </w:r>
      <w:r w:rsidRPr="00384126">
        <w:rPr>
          <w:color w:val="000000"/>
          <w:sz w:val="28"/>
          <w:szCs w:val="28"/>
          <w:lang w:val="en-US"/>
        </w:rPr>
        <w:t>.</w:t>
      </w:r>
    </w:p>
    <w:p w:rsidR="00B3746B" w:rsidRDefault="00EF4D15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 xml:space="preserve">В области </w:t>
      </w:r>
      <w:r w:rsidRPr="00B3746B">
        <w:rPr>
          <w:color w:val="000000"/>
          <w:sz w:val="28"/>
          <w:szCs w:val="28"/>
          <w:lang w:val="en-US"/>
        </w:rPr>
        <w:t>I</w:t>
      </w:r>
      <w:r w:rsidRPr="00B3746B">
        <w:rPr>
          <w:color w:val="000000"/>
          <w:sz w:val="28"/>
          <w:szCs w:val="28"/>
        </w:rPr>
        <w:t xml:space="preserve"> сплав МН19 не подвергается коррозии (иммунность), </w:t>
      </w:r>
      <w:r w:rsidR="00953017" w:rsidRPr="00B3746B">
        <w:rPr>
          <w:color w:val="000000"/>
          <w:sz w:val="28"/>
          <w:szCs w:val="28"/>
        </w:rPr>
        <w:t xml:space="preserve">в областях </w:t>
      </w:r>
      <w:r w:rsidR="00953017" w:rsidRPr="00B3746B">
        <w:rPr>
          <w:color w:val="000000"/>
          <w:sz w:val="28"/>
          <w:szCs w:val="28"/>
          <w:lang w:val="en-US"/>
        </w:rPr>
        <w:t>II</w:t>
      </w:r>
      <w:r w:rsidR="00953017" w:rsidRPr="00B3746B">
        <w:rPr>
          <w:color w:val="000000"/>
          <w:sz w:val="28"/>
          <w:szCs w:val="28"/>
        </w:rPr>
        <w:t xml:space="preserve"> и </w:t>
      </w:r>
      <w:r w:rsidR="00953017" w:rsidRPr="00B3746B">
        <w:rPr>
          <w:color w:val="000000"/>
          <w:sz w:val="28"/>
          <w:szCs w:val="28"/>
          <w:lang w:val="en-US"/>
        </w:rPr>
        <w:t>VI</w:t>
      </w:r>
      <w:r w:rsidR="00953017" w:rsidRPr="00B3746B">
        <w:rPr>
          <w:color w:val="000000"/>
          <w:sz w:val="28"/>
          <w:szCs w:val="28"/>
        </w:rPr>
        <w:t xml:space="preserve"> сплав корродирует, причём в области </w:t>
      </w:r>
      <w:r w:rsidR="00953017" w:rsidRPr="00B3746B">
        <w:rPr>
          <w:color w:val="000000"/>
          <w:sz w:val="28"/>
          <w:szCs w:val="28"/>
          <w:lang w:val="en-US"/>
        </w:rPr>
        <w:t>II</w:t>
      </w:r>
      <w:r w:rsidR="00953017" w:rsidRPr="00B3746B">
        <w:rPr>
          <w:color w:val="000000"/>
          <w:sz w:val="28"/>
          <w:szCs w:val="28"/>
        </w:rPr>
        <w:t xml:space="preserve"> происходит селективная коррозия никеля из сплава, а в области </w:t>
      </w:r>
      <w:r w:rsidR="00953017" w:rsidRPr="00B3746B">
        <w:rPr>
          <w:color w:val="000000"/>
          <w:sz w:val="28"/>
          <w:szCs w:val="28"/>
          <w:lang w:val="en-US"/>
        </w:rPr>
        <w:t>VI</w:t>
      </w:r>
      <w:r w:rsidR="00953017" w:rsidRPr="00B3746B">
        <w:rPr>
          <w:color w:val="000000"/>
          <w:sz w:val="28"/>
          <w:szCs w:val="28"/>
        </w:rPr>
        <w:t xml:space="preserve"> – общая коррозия сплава.</w:t>
      </w:r>
      <w:r w:rsidR="00B3746B">
        <w:rPr>
          <w:color w:val="000000"/>
          <w:sz w:val="28"/>
          <w:szCs w:val="28"/>
        </w:rPr>
        <w:t xml:space="preserve"> </w:t>
      </w:r>
      <w:r w:rsidR="00953017" w:rsidRPr="00B3746B">
        <w:rPr>
          <w:color w:val="000000"/>
          <w:sz w:val="28"/>
          <w:szCs w:val="28"/>
        </w:rPr>
        <w:t xml:space="preserve">В областях </w:t>
      </w:r>
      <w:r w:rsidR="00953017" w:rsidRPr="00B3746B">
        <w:rPr>
          <w:color w:val="000000"/>
          <w:sz w:val="28"/>
          <w:szCs w:val="28"/>
          <w:lang w:val="en-US"/>
        </w:rPr>
        <w:t>III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  <w:lang w:val="en-US"/>
        </w:rPr>
        <w:t>V</w:t>
      </w:r>
      <w:r w:rsidR="00953017" w:rsidRPr="00B3746B">
        <w:rPr>
          <w:color w:val="000000"/>
          <w:sz w:val="28"/>
          <w:szCs w:val="28"/>
        </w:rPr>
        <w:t xml:space="preserve"> и </w:t>
      </w:r>
      <w:r w:rsidR="00953017" w:rsidRPr="00B3746B">
        <w:rPr>
          <w:color w:val="000000"/>
          <w:sz w:val="28"/>
          <w:szCs w:val="28"/>
          <w:lang w:val="en-US"/>
        </w:rPr>
        <w:t>VII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  <w:lang w:val="en-US"/>
        </w:rPr>
        <w:t>IX</w:t>
      </w:r>
      <w:r w:rsidR="00953017" w:rsidRPr="00B3746B">
        <w:rPr>
          <w:color w:val="000000"/>
          <w:sz w:val="28"/>
          <w:szCs w:val="28"/>
        </w:rPr>
        <w:t xml:space="preserve"> происходит образование на поверхности сплава пассивационной оксидной плёнки, которая может быть как однофазной (области </w:t>
      </w:r>
      <w:r w:rsidR="00953017" w:rsidRPr="00B3746B">
        <w:rPr>
          <w:color w:val="000000"/>
          <w:sz w:val="28"/>
          <w:szCs w:val="28"/>
          <w:lang w:val="en-US"/>
        </w:rPr>
        <w:t>III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  <w:lang w:val="en-US"/>
        </w:rPr>
        <w:t>IV</w:t>
      </w:r>
      <w:r w:rsidR="00953017" w:rsidRPr="00B3746B">
        <w:rPr>
          <w:color w:val="000000"/>
          <w:sz w:val="28"/>
          <w:szCs w:val="28"/>
        </w:rPr>
        <w:t xml:space="preserve">, </w:t>
      </w:r>
      <w:r w:rsidR="00953017" w:rsidRPr="00B3746B">
        <w:rPr>
          <w:color w:val="000000"/>
          <w:sz w:val="28"/>
          <w:szCs w:val="28"/>
          <w:lang w:val="en-US"/>
        </w:rPr>
        <w:t>VII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  <w:lang w:val="en-US"/>
        </w:rPr>
        <w:t>VIII</w:t>
      </w:r>
      <w:r w:rsidR="00953017" w:rsidRPr="00B3746B">
        <w:rPr>
          <w:color w:val="000000"/>
          <w:sz w:val="28"/>
          <w:szCs w:val="28"/>
        </w:rPr>
        <w:t>), так и двухфазной (</w:t>
      </w:r>
      <w:r w:rsidR="00953017" w:rsidRPr="00B3746B">
        <w:rPr>
          <w:color w:val="000000"/>
          <w:sz w:val="28"/>
          <w:szCs w:val="28"/>
          <w:lang w:val="en-US"/>
        </w:rPr>
        <w:t>V</w:t>
      </w:r>
      <w:r w:rsidR="00953017" w:rsidRPr="00B3746B">
        <w:rPr>
          <w:color w:val="000000"/>
          <w:sz w:val="28"/>
          <w:szCs w:val="28"/>
        </w:rPr>
        <w:t xml:space="preserve">, </w:t>
      </w:r>
      <w:r w:rsidR="00953017" w:rsidRPr="00B3746B">
        <w:rPr>
          <w:color w:val="000000"/>
          <w:sz w:val="28"/>
          <w:szCs w:val="28"/>
          <w:lang w:val="en-US"/>
        </w:rPr>
        <w:t>IX</w:t>
      </w:r>
      <w:r w:rsidR="00953017" w:rsidRPr="00B3746B">
        <w:rPr>
          <w:color w:val="000000"/>
          <w:sz w:val="28"/>
          <w:szCs w:val="28"/>
        </w:rPr>
        <w:t>). В области Х происходит перепассивация сплава по никелю (окисление пассивационной плёнки и переход никеля в раствор в виде никелат-ионов).</w:t>
      </w:r>
    </w:p>
    <w:p w:rsidR="00B3746B" w:rsidRDefault="00D25F6B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Сравнение диаграмм, построенных при различных значениях активностей ионов в растворе, показывает, что с уменьшением активностей ионов снижаются потенциалы растворения компонентов сплава и потенциал перепассивации мельхиора по никелю. Области активной коррозии расширяются, а области пассивности наоборот уменьшаются и</w:t>
      </w:r>
      <w:r w:rsidR="00775E54" w:rsidRPr="00B3746B">
        <w:rPr>
          <w:color w:val="000000"/>
          <w:sz w:val="28"/>
          <w:szCs w:val="28"/>
        </w:rPr>
        <w:t xml:space="preserve"> сдвигаются в щелочную область.</w:t>
      </w:r>
    </w:p>
    <w:p w:rsidR="00173C26" w:rsidRDefault="00173C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491E10" w:rsidRPr="00B3746B" w:rsidRDefault="00173C26" w:rsidP="00B3746B">
      <w:pPr>
        <w:spacing w:line="360" w:lineRule="auto"/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  <w:szCs w:val="28"/>
        </w:rPr>
        <w:br w:type="page"/>
      </w:r>
      <w:r w:rsidR="008C40CE">
        <w:rPr>
          <w:color w:val="000000"/>
          <w:sz w:val="28"/>
        </w:rPr>
        <w:pict>
          <v:shape id="_x0000_i1280" type="#_x0000_t75" style="width:399pt;height:570.75pt">
            <v:imagedata r:id="rId472" o:title=""/>
          </v:shape>
        </w:pict>
      </w:r>
    </w:p>
    <w:p w:rsidR="00491E10" w:rsidRPr="00B3746B" w:rsidRDefault="00491E10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Рис.</w:t>
      </w:r>
      <w:r w:rsidR="00B3746B">
        <w:rPr>
          <w:color w:val="000000"/>
          <w:sz w:val="28"/>
          <w:szCs w:val="28"/>
        </w:rPr>
        <w:t> </w:t>
      </w:r>
      <w:r w:rsidR="00B3746B" w:rsidRPr="00B3746B">
        <w:rPr>
          <w:color w:val="000000"/>
          <w:sz w:val="28"/>
          <w:szCs w:val="28"/>
        </w:rPr>
        <w:t>2</w:t>
      </w:r>
      <w:r w:rsidRPr="00B3746B">
        <w:rPr>
          <w:color w:val="000000"/>
          <w:sz w:val="28"/>
          <w:szCs w:val="28"/>
        </w:rPr>
        <w:t>.5. Диаграмма рН – потенциал системы сплав МНЖМц30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1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1</w:t>
      </w:r>
      <w:r w:rsidRPr="00B3746B">
        <w:rPr>
          <w:color w:val="000000"/>
          <w:sz w:val="28"/>
          <w:szCs w:val="28"/>
        </w:rPr>
        <w:t xml:space="preserve"> – Н</w:t>
      </w:r>
      <w:r w:rsidRPr="00B3746B">
        <w:rPr>
          <w:color w:val="000000"/>
          <w:sz w:val="28"/>
          <w:szCs w:val="28"/>
          <w:vertAlign w:val="subscript"/>
        </w:rPr>
        <w:t>2</w:t>
      </w:r>
      <w:r w:rsidRPr="00B3746B">
        <w:rPr>
          <w:color w:val="000000"/>
          <w:sz w:val="28"/>
          <w:szCs w:val="28"/>
        </w:rPr>
        <w:t>О при 25</w:t>
      </w:r>
      <w:r w:rsidRPr="00B3746B">
        <w:rPr>
          <w:color w:val="000000"/>
          <w:sz w:val="28"/>
          <w:szCs w:val="28"/>
          <w:vertAlign w:val="superscript"/>
        </w:rPr>
        <w:t>о</w:t>
      </w:r>
      <w:r w:rsidRPr="00B3746B">
        <w:rPr>
          <w:color w:val="000000"/>
          <w:sz w:val="28"/>
          <w:szCs w:val="28"/>
        </w:rPr>
        <w:t xml:space="preserve">С, </w:t>
      </w:r>
      <w:r w:rsidR="0003058D" w:rsidRPr="00B3746B">
        <w:rPr>
          <w:color w:val="000000"/>
          <w:position w:val="-14"/>
          <w:sz w:val="28"/>
          <w:szCs w:val="28"/>
        </w:rPr>
        <w:object w:dxaOrig="720" w:dyaOrig="380">
          <v:shape id="_x0000_i1281" type="#_x0000_t75" style="width:36pt;height:18.75pt" o:ole="">
            <v:imagedata r:id="rId410" o:title=""/>
          </v:shape>
          <o:OLEObject Type="Embed" ProgID="Equation.3" ShapeID="_x0000_i1281" DrawAspect="Content" ObjectID="_1470827654" r:id="rId473"/>
        </w:object>
      </w:r>
      <w:r w:rsidRPr="00B3746B">
        <w:rPr>
          <w:color w:val="000000"/>
          <w:sz w:val="28"/>
          <w:szCs w:val="28"/>
        </w:rPr>
        <w:t xml:space="preserve"> атм. (воздух) и </w:t>
      </w:r>
      <w:r w:rsidR="0003058D" w:rsidRPr="00B3746B">
        <w:rPr>
          <w:color w:val="000000"/>
          <w:position w:val="-12"/>
          <w:sz w:val="28"/>
          <w:szCs w:val="28"/>
        </w:rPr>
        <w:object w:dxaOrig="980" w:dyaOrig="360">
          <v:shape id="_x0000_i1282" type="#_x0000_t75" style="width:48.75pt;height:18pt" o:ole="">
            <v:imagedata r:id="rId403" o:title=""/>
          </v:shape>
          <o:OLEObject Type="Embed" ProgID="Equation.3" ShapeID="_x0000_i1282" DrawAspect="Content" ObjectID="_1470827655" r:id="rId474"/>
        </w:object>
      </w:r>
      <w:r w:rsidRPr="00B3746B">
        <w:rPr>
          <w:color w:val="000000"/>
          <w:sz w:val="28"/>
          <w:szCs w:val="28"/>
        </w:rPr>
        <w:t>.</w:t>
      </w:r>
    </w:p>
    <w:p w:rsidR="00173C26" w:rsidRDefault="00173C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A26954" w:rsidRPr="00B3746B" w:rsidRDefault="00173C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 w:type="page"/>
      </w:r>
      <w:r w:rsidR="00A26954" w:rsidRPr="00B3746B">
        <w:rPr>
          <w:color w:val="000000"/>
          <w:sz w:val="28"/>
          <w:szCs w:val="28"/>
        </w:rPr>
        <w:t>Табл. 2.11. Основные химические и электрохимические равновесия в системе сплав МНЖМц30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1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1</w:t>
      </w:r>
      <w:r w:rsidR="00A26954" w:rsidRPr="00B3746B">
        <w:rPr>
          <w:color w:val="000000"/>
          <w:sz w:val="28"/>
          <w:szCs w:val="28"/>
        </w:rPr>
        <w:t xml:space="preserve"> – Н</w:t>
      </w:r>
      <w:r w:rsidR="00A26954" w:rsidRPr="00B3746B">
        <w:rPr>
          <w:color w:val="000000"/>
          <w:sz w:val="28"/>
          <w:szCs w:val="28"/>
          <w:vertAlign w:val="subscript"/>
        </w:rPr>
        <w:t>2</w:t>
      </w:r>
      <w:r w:rsidR="00A26954" w:rsidRPr="00B3746B">
        <w:rPr>
          <w:color w:val="000000"/>
          <w:sz w:val="28"/>
          <w:szCs w:val="28"/>
        </w:rPr>
        <w:t>О при 25</w:t>
      </w:r>
      <w:r w:rsidR="00A26954" w:rsidRPr="00B3746B">
        <w:rPr>
          <w:color w:val="000000"/>
          <w:sz w:val="28"/>
          <w:szCs w:val="28"/>
          <w:vertAlign w:val="superscript"/>
        </w:rPr>
        <w:t>о</w:t>
      </w:r>
      <w:r w:rsidR="00A26954" w:rsidRPr="00B3746B">
        <w:rPr>
          <w:color w:val="000000"/>
          <w:sz w:val="28"/>
          <w:szCs w:val="28"/>
        </w:rPr>
        <w:t xml:space="preserve">С, </w:t>
      </w:r>
      <w:r w:rsidR="0003058D" w:rsidRPr="00B3746B">
        <w:rPr>
          <w:color w:val="000000"/>
          <w:position w:val="-14"/>
          <w:sz w:val="28"/>
          <w:szCs w:val="28"/>
        </w:rPr>
        <w:object w:dxaOrig="720" w:dyaOrig="380">
          <v:shape id="_x0000_i1283" type="#_x0000_t75" style="width:36pt;height:18.75pt" o:ole="">
            <v:imagedata r:id="rId410" o:title=""/>
          </v:shape>
          <o:OLEObject Type="Embed" ProgID="Equation.3" ShapeID="_x0000_i1283" DrawAspect="Content" ObjectID="_1470827656" r:id="rId475"/>
        </w:object>
      </w:r>
      <w:r w:rsidR="00A26954" w:rsidRPr="00B3746B">
        <w:rPr>
          <w:color w:val="000000"/>
          <w:sz w:val="28"/>
          <w:szCs w:val="28"/>
        </w:rPr>
        <w:t xml:space="preserve"> атм. (воздух) и </w:t>
      </w:r>
      <w:r w:rsidR="0003058D" w:rsidRPr="00B3746B">
        <w:rPr>
          <w:color w:val="000000"/>
          <w:position w:val="-12"/>
          <w:sz w:val="28"/>
          <w:szCs w:val="28"/>
        </w:rPr>
        <w:object w:dxaOrig="980" w:dyaOrig="360">
          <v:shape id="_x0000_i1284" type="#_x0000_t75" style="width:48.75pt;height:18pt" o:ole="">
            <v:imagedata r:id="rId403" o:title=""/>
          </v:shape>
          <o:OLEObject Type="Embed" ProgID="Equation.3" ShapeID="_x0000_i1284" DrawAspect="Content" ObjectID="_1470827657" r:id="rId476"/>
        </w:object>
      </w:r>
    </w:p>
    <w:tbl>
      <w:tblPr>
        <w:tblStyle w:val="1"/>
        <w:tblW w:w="9297" w:type="dxa"/>
        <w:jc w:val="center"/>
        <w:tblLook w:val="0000" w:firstRow="0" w:lastRow="0" w:firstColumn="0" w:lastColumn="0" w:noHBand="0" w:noVBand="0"/>
      </w:tblPr>
      <w:tblGrid>
        <w:gridCol w:w="744"/>
        <w:gridCol w:w="5"/>
        <w:gridCol w:w="5076"/>
        <w:gridCol w:w="5"/>
        <w:gridCol w:w="3496"/>
      </w:tblGrid>
      <w:tr w:rsidR="00A26954" w:rsidRPr="00B3746B" w:rsidTr="00811D92">
        <w:trPr>
          <w:cantSplit/>
          <w:jc w:val="center"/>
        </w:trPr>
        <w:tc>
          <w:tcPr>
            <w:tcW w:w="527" w:type="pct"/>
          </w:tcPr>
          <w:p w:rsidR="00A26954" w:rsidRPr="00B3746B" w:rsidRDefault="00A26954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№ линии</w:t>
            </w:r>
          </w:p>
        </w:tc>
        <w:tc>
          <w:tcPr>
            <w:tcW w:w="3041" w:type="pct"/>
            <w:gridSpan w:val="3"/>
          </w:tcPr>
          <w:p w:rsidR="00A26954" w:rsidRPr="00B3746B" w:rsidRDefault="00A26954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Электродная реакция</w:t>
            </w:r>
          </w:p>
        </w:tc>
        <w:tc>
          <w:tcPr>
            <w:tcW w:w="1432" w:type="pct"/>
          </w:tcPr>
          <w:p w:rsidR="00A26954" w:rsidRPr="00B3746B" w:rsidRDefault="00A26954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Равновесный потенциал (В) или рН раствора</w:t>
            </w:r>
          </w:p>
        </w:tc>
      </w:tr>
      <w:tr w:rsidR="00A26954" w:rsidRPr="00B3746B" w:rsidTr="00811D92">
        <w:trPr>
          <w:cantSplit/>
          <w:jc w:val="center"/>
        </w:trPr>
        <w:tc>
          <w:tcPr>
            <w:tcW w:w="527" w:type="pct"/>
          </w:tcPr>
          <w:p w:rsidR="00A26954" w:rsidRPr="00B3746B" w:rsidRDefault="00BF258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1</w:t>
            </w:r>
          </w:p>
        </w:tc>
        <w:tc>
          <w:tcPr>
            <w:tcW w:w="3041" w:type="pct"/>
            <w:gridSpan w:val="3"/>
          </w:tcPr>
          <w:p w:rsidR="00A26954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2100" w:dyaOrig="360">
                <v:shape id="_x0000_i1285" type="#_x0000_t75" style="width:105pt;height:18pt" o:ole="">
                  <v:imagedata r:id="rId477" o:title=""/>
                </v:shape>
                <o:OLEObject Type="Embed" ProgID="Equation.3" ShapeID="_x0000_i1285" DrawAspect="Content" ObjectID="_1470827658" r:id="rId478"/>
              </w:object>
            </w:r>
          </w:p>
        </w:tc>
        <w:tc>
          <w:tcPr>
            <w:tcW w:w="1432" w:type="pct"/>
          </w:tcPr>
          <w:p w:rsidR="00A26954" w:rsidRPr="00B3746B" w:rsidRDefault="00BF258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</w:rPr>
              <w:t>-1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,165</w:t>
            </w:r>
          </w:p>
        </w:tc>
      </w:tr>
      <w:tr w:rsidR="00A26954" w:rsidRPr="00B3746B" w:rsidTr="00811D92">
        <w:trPr>
          <w:cantSplit/>
          <w:jc w:val="center"/>
        </w:trPr>
        <w:tc>
          <w:tcPr>
            <w:tcW w:w="527" w:type="pct"/>
          </w:tcPr>
          <w:p w:rsidR="00A26954" w:rsidRPr="00B3746B" w:rsidRDefault="00BF258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2</w:t>
            </w:r>
          </w:p>
        </w:tc>
        <w:tc>
          <w:tcPr>
            <w:tcW w:w="3041" w:type="pct"/>
            <w:gridSpan w:val="3"/>
          </w:tcPr>
          <w:p w:rsidR="00A26954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1980" w:dyaOrig="360">
                <v:shape id="_x0000_i1286" type="#_x0000_t75" style="width:99pt;height:18pt" o:ole="">
                  <v:imagedata r:id="rId479" o:title=""/>
                </v:shape>
                <o:OLEObject Type="Embed" ProgID="Equation.3" ShapeID="_x0000_i1286" DrawAspect="Content" ObjectID="_1470827659" r:id="rId480"/>
              </w:object>
            </w:r>
          </w:p>
        </w:tc>
        <w:tc>
          <w:tcPr>
            <w:tcW w:w="1432" w:type="pct"/>
          </w:tcPr>
          <w:p w:rsidR="00A26954" w:rsidRPr="00B3746B" w:rsidRDefault="00A16E6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-0,473</w:t>
            </w:r>
          </w:p>
        </w:tc>
      </w:tr>
      <w:tr w:rsidR="00A26954" w:rsidRPr="00B3746B" w:rsidTr="00811D92">
        <w:trPr>
          <w:cantSplit/>
          <w:jc w:val="center"/>
        </w:trPr>
        <w:tc>
          <w:tcPr>
            <w:tcW w:w="527" w:type="pct"/>
          </w:tcPr>
          <w:p w:rsidR="00A26954" w:rsidRPr="00B3746B" w:rsidRDefault="00BF258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3</w:t>
            </w:r>
          </w:p>
        </w:tc>
        <w:tc>
          <w:tcPr>
            <w:tcW w:w="3041" w:type="pct"/>
            <w:gridSpan w:val="3"/>
          </w:tcPr>
          <w:p w:rsidR="00A26954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1960" w:dyaOrig="360">
                <v:shape id="_x0000_i1287" type="#_x0000_t75" style="width:98.25pt;height:18pt" o:ole="">
                  <v:imagedata r:id="rId481" o:title=""/>
                </v:shape>
                <o:OLEObject Type="Embed" ProgID="Equation.3" ShapeID="_x0000_i1287" DrawAspect="Content" ObjectID="_1470827660" r:id="rId482"/>
              </w:object>
            </w:r>
          </w:p>
        </w:tc>
        <w:tc>
          <w:tcPr>
            <w:tcW w:w="1432" w:type="pct"/>
          </w:tcPr>
          <w:p w:rsidR="00A26954" w:rsidRPr="00B3746B" w:rsidRDefault="00A16E6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-0,233</w:t>
            </w:r>
          </w:p>
        </w:tc>
      </w:tr>
      <w:tr w:rsidR="00A26954" w:rsidRPr="00B3746B" w:rsidTr="00811D92">
        <w:trPr>
          <w:cantSplit/>
          <w:jc w:val="center"/>
        </w:trPr>
        <w:tc>
          <w:tcPr>
            <w:tcW w:w="527" w:type="pct"/>
          </w:tcPr>
          <w:p w:rsidR="00A26954" w:rsidRPr="00B3746B" w:rsidRDefault="00BF258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4</w:t>
            </w:r>
          </w:p>
        </w:tc>
        <w:tc>
          <w:tcPr>
            <w:tcW w:w="3041" w:type="pct"/>
            <w:gridSpan w:val="3"/>
          </w:tcPr>
          <w:p w:rsidR="00A26954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2020" w:dyaOrig="360">
                <v:shape id="_x0000_i1288" type="#_x0000_t75" style="width:101.25pt;height:18pt" o:ole="">
                  <v:imagedata r:id="rId483" o:title=""/>
                </v:shape>
                <o:OLEObject Type="Embed" ProgID="Equation.3" ShapeID="_x0000_i1288" DrawAspect="Content" ObjectID="_1470827661" r:id="rId484"/>
              </w:object>
            </w:r>
          </w:p>
        </w:tc>
        <w:tc>
          <w:tcPr>
            <w:tcW w:w="1432" w:type="pct"/>
          </w:tcPr>
          <w:p w:rsidR="00A26954" w:rsidRPr="00B3746B" w:rsidRDefault="00A16E6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0,337</w:t>
            </w:r>
          </w:p>
        </w:tc>
      </w:tr>
      <w:tr w:rsidR="00A26954" w:rsidRPr="00B3746B" w:rsidTr="00811D92">
        <w:trPr>
          <w:cantSplit/>
          <w:jc w:val="center"/>
        </w:trPr>
        <w:tc>
          <w:tcPr>
            <w:tcW w:w="527" w:type="pct"/>
          </w:tcPr>
          <w:p w:rsidR="00A26954" w:rsidRPr="00B3746B" w:rsidRDefault="00BF258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5</w:t>
            </w:r>
          </w:p>
        </w:tc>
        <w:tc>
          <w:tcPr>
            <w:tcW w:w="3041" w:type="pct"/>
            <w:gridSpan w:val="3"/>
          </w:tcPr>
          <w:p w:rsidR="00A26954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6"/>
                <w:sz w:val="20"/>
                <w:szCs w:val="28"/>
                <w:lang w:val="en-US"/>
              </w:rPr>
              <w:object w:dxaOrig="1700" w:dyaOrig="320">
                <v:shape id="_x0000_i1289" type="#_x0000_t75" style="width:84.75pt;height:15.75pt" o:ole="">
                  <v:imagedata r:id="rId485" o:title=""/>
                </v:shape>
                <o:OLEObject Type="Embed" ProgID="Equation.3" ShapeID="_x0000_i1289" DrawAspect="Content" ObjectID="_1470827662" r:id="rId486"/>
              </w:object>
            </w:r>
          </w:p>
        </w:tc>
        <w:tc>
          <w:tcPr>
            <w:tcW w:w="1432" w:type="pct"/>
          </w:tcPr>
          <w:p w:rsidR="00A26954" w:rsidRPr="00B3746B" w:rsidRDefault="00A16E6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0,771</w:t>
            </w:r>
          </w:p>
        </w:tc>
      </w:tr>
      <w:tr w:rsidR="00A26954" w:rsidRPr="00B3746B" w:rsidTr="00811D92">
        <w:trPr>
          <w:cantSplit/>
          <w:jc w:val="center"/>
        </w:trPr>
        <w:tc>
          <w:tcPr>
            <w:tcW w:w="527" w:type="pct"/>
          </w:tcPr>
          <w:p w:rsidR="00A26954" w:rsidRPr="00B3746B" w:rsidRDefault="00BE45E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6</w:t>
            </w:r>
          </w:p>
        </w:tc>
        <w:tc>
          <w:tcPr>
            <w:tcW w:w="3041" w:type="pct"/>
            <w:gridSpan w:val="3"/>
          </w:tcPr>
          <w:p w:rsidR="00A26954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3480" w:dyaOrig="360">
                <v:shape id="_x0000_i1290" type="#_x0000_t75" style="width:174pt;height:18pt" o:ole="">
                  <v:imagedata r:id="rId487" o:title=""/>
                </v:shape>
                <o:OLEObject Type="Embed" ProgID="Equation.3" ShapeID="_x0000_i1290" DrawAspect="Content" ObjectID="_1470827663" r:id="rId488"/>
              </w:object>
            </w:r>
          </w:p>
        </w:tc>
        <w:tc>
          <w:tcPr>
            <w:tcW w:w="1432" w:type="pct"/>
          </w:tcPr>
          <w:p w:rsidR="00A26954" w:rsidRPr="00B3746B" w:rsidRDefault="000A5182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-0,634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,0591pH</w:t>
            </w:r>
          </w:p>
        </w:tc>
      </w:tr>
      <w:tr w:rsidR="00BE45E7" w:rsidRPr="00B3746B" w:rsidTr="00811D92">
        <w:trPr>
          <w:cantSplit/>
          <w:jc w:val="center"/>
        </w:trPr>
        <w:tc>
          <w:tcPr>
            <w:tcW w:w="527" w:type="pct"/>
          </w:tcPr>
          <w:p w:rsidR="00BE45E7" w:rsidRPr="00B3746B" w:rsidRDefault="00BE45E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7</w:t>
            </w:r>
          </w:p>
        </w:tc>
        <w:tc>
          <w:tcPr>
            <w:tcW w:w="3041" w:type="pct"/>
            <w:gridSpan w:val="3"/>
          </w:tcPr>
          <w:p w:rsidR="00BE45E7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2760" w:dyaOrig="360">
                <v:shape id="_x0000_i1291" type="#_x0000_t75" style="width:138pt;height:18pt" o:ole="">
                  <v:imagedata r:id="rId489" o:title=""/>
                </v:shape>
                <o:OLEObject Type="Embed" ProgID="Equation.3" ShapeID="_x0000_i1291" DrawAspect="Content" ObjectID="_1470827664" r:id="rId490"/>
              </w:object>
            </w:r>
          </w:p>
        </w:tc>
        <w:tc>
          <w:tcPr>
            <w:tcW w:w="1432" w:type="pct"/>
          </w:tcPr>
          <w:p w:rsidR="00BE45E7" w:rsidRPr="00B3746B" w:rsidRDefault="00BE45E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pH 8,95</w:t>
            </w:r>
          </w:p>
        </w:tc>
      </w:tr>
      <w:tr w:rsidR="00BE45E7" w:rsidRPr="00B3746B" w:rsidTr="00811D92">
        <w:trPr>
          <w:cantSplit/>
          <w:jc w:val="center"/>
        </w:trPr>
        <w:tc>
          <w:tcPr>
            <w:tcW w:w="527" w:type="pct"/>
          </w:tcPr>
          <w:p w:rsidR="00BE45E7" w:rsidRPr="00B3746B" w:rsidRDefault="00BE45E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8</w:t>
            </w:r>
          </w:p>
        </w:tc>
        <w:tc>
          <w:tcPr>
            <w:tcW w:w="3041" w:type="pct"/>
            <w:gridSpan w:val="3"/>
          </w:tcPr>
          <w:p w:rsidR="00BE45E7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2"/>
                <w:sz w:val="20"/>
                <w:szCs w:val="28"/>
                <w:lang w:val="en-US"/>
              </w:rPr>
              <w:object w:dxaOrig="3739" w:dyaOrig="380">
                <v:shape id="_x0000_i1292" type="#_x0000_t75" style="width:186.75pt;height:18.75pt" o:ole="">
                  <v:imagedata r:id="rId491" o:title=""/>
                </v:shape>
                <o:OLEObject Type="Embed" ProgID="Equation.3" ShapeID="_x0000_i1292" DrawAspect="Content" ObjectID="_1470827665" r:id="rId492"/>
              </w:object>
            </w:r>
          </w:p>
        </w:tc>
        <w:tc>
          <w:tcPr>
            <w:tcW w:w="1432" w:type="pct"/>
          </w:tcPr>
          <w:p w:rsidR="00BE45E7" w:rsidRPr="00B3746B" w:rsidRDefault="00BE45E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-0,117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,0591pH</w:t>
            </w:r>
          </w:p>
        </w:tc>
      </w:tr>
      <w:tr w:rsidR="00BE45E7" w:rsidRPr="00B3746B" w:rsidTr="00811D92">
        <w:trPr>
          <w:cantSplit/>
          <w:jc w:val="center"/>
        </w:trPr>
        <w:tc>
          <w:tcPr>
            <w:tcW w:w="527" w:type="pct"/>
          </w:tcPr>
          <w:p w:rsidR="00BE45E7" w:rsidRPr="00B3746B" w:rsidRDefault="00BE45E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9</w:t>
            </w:r>
          </w:p>
        </w:tc>
        <w:tc>
          <w:tcPr>
            <w:tcW w:w="3041" w:type="pct"/>
            <w:gridSpan w:val="3"/>
          </w:tcPr>
          <w:p w:rsidR="00BE45E7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3320" w:dyaOrig="360">
                <v:shape id="_x0000_i1293" type="#_x0000_t75" style="width:165.75pt;height:18pt" o:ole="">
                  <v:imagedata r:id="rId493" o:title=""/>
                </v:shape>
                <o:OLEObject Type="Embed" ProgID="Equation.3" ShapeID="_x0000_i1293" DrawAspect="Content" ObjectID="_1470827666" r:id="rId494"/>
              </w:object>
            </w:r>
          </w:p>
        </w:tc>
        <w:tc>
          <w:tcPr>
            <w:tcW w:w="1432" w:type="pct"/>
          </w:tcPr>
          <w:p w:rsidR="00BE45E7" w:rsidRPr="00B3746B" w:rsidRDefault="00BE45E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0,150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,0591pH</w:t>
            </w:r>
          </w:p>
        </w:tc>
      </w:tr>
      <w:tr w:rsidR="00BE45E7" w:rsidRPr="00B3746B" w:rsidTr="00811D92">
        <w:trPr>
          <w:cantSplit/>
          <w:jc w:val="center"/>
        </w:trPr>
        <w:tc>
          <w:tcPr>
            <w:tcW w:w="527" w:type="pct"/>
          </w:tcPr>
          <w:p w:rsidR="00BE45E7" w:rsidRPr="00B3746B" w:rsidRDefault="00BE45E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10</w:t>
            </w:r>
          </w:p>
        </w:tc>
        <w:tc>
          <w:tcPr>
            <w:tcW w:w="3041" w:type="pct"/>
            <w:gridSpan w:val="3"/>
          </w:tcPr>
          <w:p w:rsidR="00BE45E7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2"/>
                <w:sz w:val="20"/>
                <w:szCs w:val="28"/>
                <w:lang w:val="en-US"/>
              </w:rPr>
              <w:object w:dxaOrig="3620" w:dyaOrig="380">
                <v:shape id="_x0000_i1294" type="#_x0000_t75" style="width:180.75pt;height:18.75pt" o:ole="">
                  <v:imagedata r:id="rId495" o:title=""/>
                </v:shape>
                <o:OLEObject Type="Embed" ProgID="Equation.3" ShapeID="_x0000_i1294" DrawAspect="Content" ObjectID="_1470827667" r:id="rId496"/>
              </w:object>
            </w:r>
          </w:p>
        </w:tc>
        <w:tc>
          <w:tcPr>
            <w:tcW w:w="1432" w:type="pct"/>
          </w:tcPr>
          <w:p w:rsidR="00BE45E7" w:rsidRPr="00B3746B" w:rsidRDefault="00BE45E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0,225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,0591pH</w:t>
            </w:r>
          </w:p>
        </w:tc>
      </w:tr>
      <w:tr w:rsidR="00BE45E7" w:rsidRPr="00B3746B" w:rsidTr="00811D92">
        <w:trPr>
          <w:cantSplit/>
          <w:jc w:val="center"/>
        </w:trPr>
        <w:tc>
          <w:tcPr>
            <w:tcW w:w="527" w:type="pct"/>
          </w:tcPr>
          <w:p w:rsidR="00BE45E7" w:rsidRPr="00B3746B" w:rsidRDefault="00BE45E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11</w:t>
            </w:r>
          </w:p>
        </w:tc>
        <w:tc>
          <w:tcPr>
            <w:tcW w:w="3041" w:type="pct"/>
            <w:gridSpan w:val="3"/>
          </w:tcPr>
          <w:p w:rsidR="00BE45E7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2"/>
                <w:sz w:val="20"/>
                <w:szCs w:val="28"/>
                <w:lang w:val="en-US"/>
              </w:rPr>
              <w:object w:dxaOrig="3620" w:dyaOrig="380">
                <v:shape id="_x0000_i1295" type="#_x0000_t75" style="width:180.75pt;height:18.75pt" o:ole="">
                  <v:imagedata r:id="rId497" o:title=""/>
                </v:shape>
                <o:OLEObject Type="Embed" ProgID="Equation.3" ShapeID="_x0000_i1295" DrawAspect="Content" ObjectID="_1470827668" r:id="rId498"/>
              </w:object>
            </w:r>
          </w:p>
        </w:tc>
        <w:tc>
          <w:tcPr>
            <w:tcW w:w="1432" w:type="pct"/>
          </w:tcPr>
          <w:p w:rsidR="00BE45E7" w:rsidRPr="00B3746B" w:rsidRDefault="00BE45E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</w:rPr>
              <w:t>0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,953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,2364pH</w:t>
            </w:r>
          </w:p>
        </w:tc>
      </w:tr>
      <w:tr w:rsidR="00BE45E7" w:rsidRPr="00B3746B" w:rsidTr="00811D92">
        <w:trPr>
          <w:cantSplit/>
          <w:jc w:val="center"/>
        </w:trPr>
        <w:tc>
          <w:tcPr>
            <w:tcW w:w="527" w:type="pct"/>
          </w:tcPr>
          <w:p w:rsidR="00BE45E7" w:rsidRPr="00B3746B" w:rsidRDefault="00BE45E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12</w:t>
            </w:r>
          </w:p>
        </w:tc>
        <w:tc>
          <w:tcPr>
            <w:tcW w:w="3041" w:type="pct"/>
            <w:gridSpan w:val="3"/>
          </w:tcPr>
          <w:p w:rsidR="00BE45E7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2"/>
                <w:sz w:val="20"/>
                <w:szCs w:val="28"/>
                <w:lang w:val="en-US"/>
              </w:rPr>
              <w:object w:dxaOrig="4180" w:dyaOrig="380">
                <v:shape id="_x0000_i1296" type="#_x0000_t75" style="width:209.25pt;height:18.75pt" o:ole="">
                  <v:imagedata r:id="rId159" o:title=""/>
                </v:shape>
                <o:OLEObject Type="Embed" ProgID="Equation.3" ShapeID="_x0000_i1296" DrawAspect="Content" ObjectID="_1470827669" r:id="rId499"/>
              </w:object>
            </w:r>
          </w:p>
        </w:tc>
        <w:tc>
          <w:tcPr>
            <w:tcW w:w="1432" w:type="pct"/>
          </w:tcPr>
          <w:p w:rsidR="00BE45E7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24"/>
                <w:sz w:val="20"/>
                <w:szCs w:val="28"/>
                <w:lang w:val="en-US"/>
              </w:rPr>
              <w:object w:dxaOrig="3280" w:dyaOrig="660">
                <v:shape id="_x0000_i1297" type="#_x0000_t75" style="width:164.25pt;height:33pt" o:ole="">
                  <v:imagedata r:id="rId161" o:title=""/>
                </v:shape>
                <o:OLEObject Type="Embed" ProgID="Equation.3" ShapeID="_x0000_i1297" DrawAspect="Content" ObjectID="_1470827670" r:id="rId500"/>
              </w:object>
            </w:r>
          </w:p>
        </w:tc>
      </w:tr>
      <w:tr w:rsidR="00BE45E7" w:rsidRPr="00B3746B" w:rsidTr="00811D92">
        <w:trPr>
          <w:cantSplit/>
          <w:jc w:val="center"/>
        </w:trPr>
        <w:tc>
          <w:tcPr>
            <w:tcW w:w="527" w:type="pct"/>
          </w:tcPr>
          <w:p w:rsidR="00BE45E7" w:rsidRPr="00B3746B" w:rsidRDefault="00BE45E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13</w:t>
            </w:r>
          </w:p>
        </w:tc>
        <w:tc>
          <w:tcPr>
            <w:tcW w:w="3041" w:type="pct"/>
            <w:gridSpan w:val="3"/>
          </w:tcPr>
          <w:p w:rsidR="00BE45E7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2"/>
                <w:sz w:val="20"/>
                <w:szCs w:val="28"/>
                <w:lang w:val="en-US"/>
              </w:rPr>
              <w:object w:dxaOrig="3900" w:dyaOrig="380">
                <v:shape id="_x0000_i1298" type="#_x0000_t75" style="width:195pt;height:18.75pt" o:ole="">
                  <v:imagedata r:id="rId501" o:title=""/>
                </v:shape>
                <o:OLEObject Type="Embed" ProgID="Equation.3" ShapeID="_x0000_i1298" DrawAspect="Content" ObjectID="_1470827671" r:id="rId502"/>
              </w:object>
            </w:r>
          </w:p>
        </w:tc>
        <w:tc>
          <w:tcPr>
            <w:tcW w:w="1432" w:type="pct"/>
          </w:tcPr>
          <w:p w:rsidR="00BE45E7" w:rsidRPr="00B3746B" w:rsidRDefault="00BE45E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pH 6,23+</w:t>
            </w:r>
            <w:r w:rsidR="0003058D" w:rsidRPr="00B3746B">
              <w:rPr>
                <w:color w:val="000000"/>
                <w:position w:val="-14"/>
                <w:sz w:val="20"/>
                <w:szCs w:val="28"/>
                <w:lang w:val="en-US"/>
              </w:rPr>
              <w:object w:dxaOrig="1260" w:dyaOrig="380">
                <v:shape id="_x0000_i1299" type="#_x0000_t75" style="width:63pt;height:18.75pt" o:ole="">
                  <v:imagedata r:id="rId503" o:title=""/>
                </v:shape>
                <o:OLEObject Type="Embed" ProgID="Equation.3" ShapeID="_x0000_i1299" DrawAspect="Content" ObjectID="_1470827672" r:id="rId504"/>
              </w:object>
            </w:r>
          </w:p>
        </w:tc>
      </w:tr>
      <w:tr w:rsidR="00BE45E7" w:rsidRPr="00B3746B" w:rsidTr="00811D92">
        <w:trPr>
          <w:cantSplit/>
          <w:jc w:val="center"/>
        </w:trPr>
        <w:tc>
          <w:tcPr>
            <w:tcW w:w="527" w:type="pct"/>
          </w:tcPr>
          <w:p w:rsidR="00BE45E7" w:rsidRPr="00B3746B" w:rsidRDefault="00BE45E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14</w:t>
            </w:r>
          </w:p>
        </w:tc>
        <w:tc>
          <w:tcPr>
            <w:tcW w:w="3041" w:type="pct"/>
            <w:gridSpan w:val="3"/>
          </w:tcPr>
          <w:p w:rsidR="00BE45E7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4560" w:dyaOrig="360">
                <v:shape id="_x0000_i1300" type="#_x0000_t75" style="width:228pt;height:18pt" o:ole="">
                  <v:imagedata r:id="rId505" o:title=""/>
                </v:shape>
                <o:OLEObject Type="Embed" ProgID="Equation.3" ShapeID="_x0000_i1300" DrawAspect="Content" ObjectID="_1470827673" r:id="rId506"/>
              </w:object>
            </w:r>
          </w:p>
        </w:tc>
        <w:tc>
          <w:tcPr>
            <w:tcW w:w="1432" w:type="pct"/>
          </w:tcPr>
          <w:p w:rsidR="00BE45E7" w:rsidRPr="00B3746B" w:rsidRDefault="00BE45E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0,420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,1182pH</w:t>
            </w:r>
          </w:p>
        </w:tc>
      </w:tr>
      <w:tr w:rsidR="00BE45E7" w:rsidRPr="00B3746B" w:rsidTr="00811D92">
        <w:trPr>
          <w:cantSplit/>
          <w:jc w:val="center"/>
        </w:trPr>
        <w:tc>
          <w:tcPr>
            <w:tcW w:w="527" w:type="pct"/>
          </w:tcPr>
          <w:p w:rsidR="00BE45E7" w:rsidRPr="00B3746B" w:rsidRDefault="00BE45E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15</w:t>
            </w:r>
          </w:p>
        </w:tc>
        <w:tc>
          <w:tcPr>
            <w:tcW w:w="3041" w:type="pct"/>
            <w:gridSpan w:val="3"/>
          </w:tcPr>
          <w:p w:rsidR="00BE45E7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3600" w:dyaOrig="360">
                <v:shape id="_x0000_i1301" type="#_x0000_t75" style="width:180pt;height:18pt" o:ole="">
                  <v:imagedata r:id="rId423" o:title=""/>
                </v:shape>
                <o:OLEObject Type="Embed" ProgID="Equation.3" ShapeID="_x0000_i1301" DrawAspect="Content" ObjectID="_1470827674" r:id="rId507"/>
              </w:object>
            </w:r>
          </w:p>
        </w:tc>
        <w:tc>
          <w:tcPr>
            <w:tcW w:w="1432" w:type="pct"/>
          </w:tcPr>
          <w:p w:rsidR="00BE45E7" w:rsidRPr="00B3746B" w:rsidRDefault="00BE45E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0,46</w:t>
            </w:r>
            <w:r w:rsidR="00CC59AB" w:rsidRPr="00B3746B">
              <w:rPr>
                <w:color w:val="000000"/>
                <w:sz w:val="20"/>
                <w:szCs w:val="28"/>
                <w:lang w:val="en-US"/>
              </w:rPr>
              <w:t>3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,0591pH</w:t>
            </w:r>
          </w:p>
        </w:tc>
      </w:tr>
      <w:tr w:rsidR="00BE45E7" w:rsidRPr="00B3746B" w:rsidTr="00811D92">
        <w:trPr>
          <w:cantSplit/>
          <w:jc w:val="center"/>
        </w:trPr>
        <w:tc>
          <w:tcPr>
            <w:tcW w:w="527" w:type="pct"/>
          </w:tcPr>
          <w:p w:rsidR="00BE45E7" w:rsidRPr="00B3746B" w:rsidRDefault="00BE45E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16</w:t>
            </w:r>
          </w:p>
        </w:tc>
        <w:tc>
          <w:tcPr>
            <w:tcW w:w="3041" w:type="pct"/>
            <w:gridSpan w:val="3"/>
          </w:tcPr>
          <w:p w:rsidR="00BE45E7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3500" w:dyaOrig="360">
                <v:shape id="_x0000_i1302" type="#_x0000_t75" style="width:174.75pt;height:18pt" o:ole="">
                  <v:imagedata r:id="rId143" o:title=""/>
                </v:shape>
                <o:OLEObject Type="Embed" ProgID="Equation.3" ShapeID="_x0000_i1302" DrawAspect="Content" ObjectID="_1470827675" r:id="rId508"/>
              </w:object>
            </w:r>
          </w:p>
        </w:tc>
        <w:tc>
          <w:tcPr>
            <w:tcW w:w="1432" w:type="pct"/>
          </w:tcPr>
          <w:p w:rsidR="00BE45E7" w:rsidRPr="00B3746B" w:rsidRDefault="00BE45E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0,575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,0591pH</w:t>
            </w:r>
          </w:p>
        </w:tc>
      </w:tr>
      <w:tr w:rsidR="00BE45E7" w:rsidRPr="00B3746B" w:rsidTr="00811D92">
        <w:trPr>
          <w:cantSplit/>
          <w:jc w:val="center"/>
        </w:trPr>
        <w:tc>
          <w:tcPr>
            <w:tcW w:w="527" w:type="pct"/>
          </w:tcPr>
          <w:p w:rsidR="00BE45E7" w:rsidRPr="00B3746B" w:rsidRDefault="00BE45E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17</w:t>
            </w:r>
          </w:p>
        </w:tc>
        <w:tc>
          <w:tcPr>
            <w:tcW w:w="3041" w:type="pct"/>
            <w:gridSpan w:val="3"/>
          </w:tcPr>
          <w:p w:rsidR="00BE45E7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3519" w:dyaOrig="360">
                <v:shape id="_x0000_i1303" type="#_x0000_t75" style="width:176.25pt;height:18pt" o:ole="">
                  <v:imagedata r:id="rId426" o:title=""/>
                </v:shape>
                <o:OLEObject Type="Embed" ProgID="Equation.3" ShapeID="_x0000_i1303" DrawAspect="Content" ObjectID="_1470827676" r:id="rId509"/>
              </w:object>
            </w:r>
          </w:p>
        </w:tc>
        <w:tc>
          <w:tcPr>
            <w:tcW w:w="1432" w:type="pct"/>
          </w:tcPr>
          <w:p w:rsidR="00BE45E7" w:rsidRPr="00B3746B" w:rsidRDefault="00BE45E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0,211+0,0591pH</w:t>
            </w:r>
          </w:p>
        </w:tc>
      </w:tr>
      <w:tr w:rsidR="00BE45E7" w:rsidRPr="00B3746B" w:rsidTr="00811D92">
        <w:trPr>
          <w:cantSplit/>
          <w:jc w:val="center"/>
        </w:trPr>
        <w:tc>
          <w:tcPr>
            <w:tcW w:w="527" w:type="pct"/>
          </w:tcPr>
          <w:p w:rsidR="00BE45E7" w:rsidRPr="00B3746B" w:rsidRDefault="00BE45E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18</w:t>
            </w:r>
          </w:p>
        </w:tc>
        <w:tc>
          <w:tcPr>
            <w:tcW w:w="3041" w:type="pct"/>
            <w:gridSpan w:val="3"/>
          </w:tcPr>
          <w:p w:rsidR="00BE45E7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4"/>
                <w:sz w:val="20"/>
                <w:szCs w:val="28"/>
                <w:lang w:val="en-US"/>
              </w:rPr>
              <w:object w:dxaOrig="3980" w:dyaOrig="400">
                <v:shape id="_x0000_i1304" type="#_x0000_t75" style="width:198.75pt;height:20.25pt" o:ole="">
                  <v:imagedata r:id="rId510" o:title=""/>
                </v:shape>
                <o:OLEObject Type="Embed" ProgID="Equation.3" ShapeID="_x0000_i1304" DrawAspect="Content" ObjectID="_1470827677" r:id="rId511"/>
              </w:object>
            </w:r>
          </w:p>
          <w:p w:rsidR="00BE45E7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2460" w:dyaOrig="340">
                <v:shape id="_x0000_i1305" type="#_x0000_t75" style="width:123pt;height:17.25pt" o:ole="">
                  <v:imagedata r:id="rId512" o:title=""/>
                </v:shape>
                <o:OLEObject Type="Embed" ProgID="Equation.3" ShapeID="_x0000_i1305" DrawAspect="Content" ObjectID="_1470827678" r:id="rId513"/>
              </w:object>
            </w:r>
          </w:p>
        </w:tc>
        <w:tc>
          <w:tcPr>
            <w:tcW w:w="1432" w:type="pct"/>
          </w:tcPr>
          <w:p w:rsidR="00BE45E7" w:rsidRPr="00B3746B" w:rsidRDefault="00BE45E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0,668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,0591pH</w:t>
            </w:r>
          </w:p>
        </w:tc>
      </w:tr>
      <w:tr w:rsidR="00BE45E7" w:rsidRPr="00B3746B" w:rsidTr="00811D92">
        <w:trPr>
          <w:cantSplit/>
          <w:jc w:val="center"/>
        </w:trPr>
        <w:tc>
          <w:tcPr>
            <w:tcW w:w="527" w:type="pct"/>
          </w:tcPr>
          <w:p w:rsidR="00BE45E7" w:rsidRPr="00B3746B" w:rsidRDefault="00BE45E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19</w:t>
            </w:r>
          </w:p>
        </w:tc>
        <w:tc>
          <w:tcPr>
            <w:tcW w:w="3041" w:type="pct"/>
            <w:gridSpan w:val="3"/>
          </w:tcPr>
          <w:p w:rsidR="00BE45E7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3820" w:dyaOrig="360">
                <v:shape id="_x0000_i1306" type="#_x0000_t75" style="width:191.25pt;height:18pt" o:ole="">
                  <v:imagedata r:id="rId514" o:title=""/>
                </v:shape>
                <o:OLEObject Type="Embed" ProgID="Equation.3" ShapeID="_x0000_i1306" DrawAspect="Content" ObjectID="_1470827679" r:id="rId515"/>
              </w:object>
            </w:r>
          </w:p>
        </w:tc>
        <w:tc>
          <w:tcPr>
            <w:tcW w:w="1432" w:type="pct"/>
          </w:tcPr>
          <w:p w:rsidR="00BE45E7" w:rsidRPr="00B3746B" w:rsidRDefault="00BE45E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pH 0,70</w:t>
            </w:r>
          </w:p>
        </w:tc>
      </w:tr>
      <w:tr w:rsidR="00BE45E7" w:rsidRPr="00B3746B" w:rsidTr="00811D92">
        <w:trPr>
          <w:cantSplit/>
          <w:jc w:val="center"/>
        </w:trPr>
        <w:tc>
          <w:tcPr>
            <w:tcW w:w="527" w:type="pct"/>
          </w:tcPr>
          <w:p w:rsidR="00BE45E7" w:rsidRPr="00B3746B" w:rsidRDefault="00BE45E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20</w:t>
            </w:r>
          </w:p>
        </w:tc>
        <w:tc>
          <w:tcPr>
            <w:tcW w:w="3041" w:type="pct"/>
            <w:gridSpan w:val="3"/>
          </w:tcPr>
          <w:p w:rsidR="00BE45E7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2"/>
                <w:sz w:val="20"/>
                <w:szCs w:val="28"/>
                <w:lang w:val="en-US"/>
              </w:rPr>
              <w:object w:dxaOrig="3640" w:dyaOrig="380">
                <v:shape id="_x0000_i1307" type="#_x0000_t75" style="width:182.25pt;height:18.75pt" o:ole="">
                  <v:imagedata r:id="rId516" o:title=""/>
                </v:shape>
                <o:OLEObject Type="Embed" ProgID="Equation.3" ShapeID="_x0000_i1307" DrawAspect="Content" ObjectID="_1470827680" r:id="rId517"/>
              </w:object>
            </w:r>
          </w:p>
        </w:tc>
        <w:tc>
          <w:tcPr>
            <w:tcW w:w="1432" w:type="pct"/>
          </w:tcPr>
          <w:p w:rsidR="00BE45E7" w:rsidRPr="00B3746B" w:rsidRDefault="00BE45E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0,713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,1773pH</w:t>
            </w:r>
          </w:p>
        </w:tc>
      </w:tr>
      <w:tr w:rsidR="00230B5C" w:rsidRPr="00B3746B" w:rsidTr="00B3746B">
        <w:trPr>
          <w:cantSplit/>
          <w:jc w:val="center"/>
        </w:trPr>
        <w:tc>
          <w:tcPr>
            <w:tcW w:w="614" w:type="pct"/>
            <w:gridSpan w:val="2"/>
          </w:tcPr>
          <w:p w:rsidR="00230B5C" w:rsidRPr="00B3746B" w:rsidRDefault="00BE45E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21</w:t>
            </w:r>
          </w:p>
        </w:tc>
        <w:tc>
          <w:tcPr>
            <w:tcW w:w="2947" w:type="pct"/>
          </w:tcPr>
          <w:p w:rsidR="00230B5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2"/>
                <w:sz w:val="20"/>
                <w:szCs w:val="28"/>
                <w:lang w:val="en-US"/>
              </w:rPr>
              <w:object w:dxaOrig="4560" w:dyaOrig="380">
                <v:shape id="_x0000_i1308" type="#_x0000_t75" style="width:228pt;height:18.75pt" o:ole="">
                  <v:imagedata r:id="rId518" o:title=""/>
                </v:shape>
                <o:OLEObject Type="Embed" ProgID="Equation.3" ShapeID="_x0000_i1308" DrawAspect="Content" ObjectID="_1470827681" r:id="rId519"/>
              </w:object>
            </w:r>
          </w:p>
        </w:tc>
        <w:tc>
          <w:tcPr>
            <w:tcW w:w="1439" w:type="pct"/>
            <w:gridSpan w:val="2"/>
          </w:tcPr>
          <w:p w:rsidR="00230B5C" w:rsidRPr="00B3746B" w:rsidRDefault="00F45C6B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0,546+0,0591pH</w:t>
            </w:r>
          </w:p>
        </w:tc>
      </w:tr>
      <w:tr w:rsidR="00BE45E7" w:rsidRPr="00B3746B" w:rsidTr="00B3746B">
        <w:trPr>
          <w:cantSplit/>
          <w:jc w:val="center"/>
        </w:trPr>
        <w:tc>
          <w:tcPr>
            <w:tcW w:w="614" w:type="pct"/>
            <w:gridSpan w:val="2"/>
          </w:tcPr>
          <w:p w:rsidR="00BE45E7" w:rsidRPr="00B3746B" w:rsidRDefault="00BE45E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22</w:t>
            </w:r>
          </w:p>
        </w:tc>
        <w:tc>
          <w:tcPr>
            <w:tcW w:w="2947" w:type="pct"/>
          </w:tcPr>
          <w:p w:rsidR="00BE45E7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2720" w:dyaOrig="360">
                <v:shape id="_x0000_i1309" type="#_x0000_t75" style="width:135.75pt;height:18pt" o:ole="">
                  <v:imagedata r:id="rId147" o:title=""/>
                </v:shape>
                <o:OLEObject Type="Embed" ProgID="Equation.3" ShapeID="_x0000_i1309" DrawAspect="Content" ObjectID="_1470827682" r:id="rId520"/>
              </w:object>
            </w:r>
          </w:p>
        </w:tc>
        <w:tc>
          <w:tcPr>
            <w:tcW w:w="1439" w:type="pct"/>
            <w:gridSpan w:val="2"/>
          </w:tcPr>
          <w:p w:rsidR="00BE45E7" w:rsidRPr="00B3746B" w:rsidRDefault="00BE45E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pH 3,08</w:t>
            </w:r>
          </w:p>
        </w:tc>
      </w:tr>
      <w:tr w:rsidR="00BE45E7" w:rsidRPr="00B3746B" w:rsidTr="00B3746B">
        <w:trPr>
          <w:cantSplit/>
          <w:jc w:val="center"/>
        </w:trPr>
        <w:tc>
          <w:tcPr>
            <w:tcW w:w="614" w:type="pct"/>
            <w:gridSpan w:val="2"/>
          </w:tcPr>
          <w:p w:rsidR="00BE45E7" w:rsidRPr="00B3746B" w:rsidRDefault="00BE45E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23</w:t>
            </w:r>
          </w:p>
        </w:tc>
        <w:tc>
          <w:tcPr>
            <w:tcW w:w="2947" w:type="pct"/>
          </w:tcPr>
          <w:p w:rsidR="00BE45E7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3440" w:dyaOrig="360">
                <v:shape id="_x0000_i1310" type="#_x0000_t75" style="width:171.75pt;height:18pt" o:ole="">
                  <v:imagedata r:id="rId521" o:title=""/>
                </v:shape>
                <o:OLEObject Type="Embed" ProgID="Equation.3" ShapeID="_x0000_i1310" DrawAspect="Content" ObjectID="_1470827683" r:id="rId522"/>
              </w:object>
            </w:r>
          </w:p>
        </w:tc>
        <w:tc>
          <w:tcPr>
            <w:tcW w:w="1439" w:type="pct"/>
            <w:gridSpan w:val="2"/>
          </w:tcPr>
          <w:p w:rsidR="00BE45E7" w:rsidRPr="00B3746B" w:rsidRDefault="00BE45E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0,695</w:t>
            </w:r>
          </w:p>
        </w:tc>
      </w:tr>
      <w:tr w:rsidR="00BE45E7" w:rsidRPr="00B3746B" w:rsidTr="00B3746B">
        <w:trPr>
          <w:cantSplit/>
          <w:jc w:val="center"/>
        </w:trPr>
        <w:tc>
          <w:tcPr>
            <w:tcW w:w="614" w:type="pct"/>
            <w:gridSpan w:val="2"/>
          </w:tcPr>
          <w:p w:rsidR="00BE45E7" w:rsidRPr="00B3746B" w:rsidRDefault="00BE45E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24</w:t>
            </w:r>
          </w:p>
        </w:tc>
        <w:tc>
          <w:tcPr>
            <w:tcW w:w="2947" w:type="pct"/>
          </w:tcPr>
          <w:p w:rsidR="00BE45E7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4819" w:dyaOrig="360">
                <v:shape id="_x0000_i1311" type="#_x0000_t75" style="width:240.75pt;height:18pt" o:ole="">
                  <v:imagedata r:id="rId523" o:title=""/>
                </v:shape>
                <o:OLEObject Type="Embed" ProgID="Equation.3" ShapeID="_x0000_i1311" DrawAspect="Content" ObjectID="_1470827684" r:id="rId524"/>
              </w:object>
            </w:r>
          </w:p>
        </w:tc>
        <w:tc>
          <w:tcPr>
            <w:tcW w:w="1439" w:type="pct"/>
            <w:gridSpan w:val="2"/>
          </w:tcPr>
          <w:p w:rsidR="00BE45E7" w:rsidRPr="00B3746B" w:rsidRDefault="00BE45E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0,877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,0591pH</w:t>
            </w:r>
          </w:p>
        </w:tc>
      </w:tr>
      <w:tr w:rsidR="00BE45E7" w:rsidRPr="00B3746B" w:rsidTr="00B3746B">
        <w:trPr>
          <w:cantSplit/>
          <w:jc w:val="center"/>
        </w:trPr>
        <w:tc>
          <w:tcPr>
            <w:tcW w:w="614" w:type="pct"/>
            <w:gridSpan w:val="2"/>
          </w:tcPr>
          <w:p w:rsidR="00BE45E7" w:rsidRPr="00B3746B" w:rsidRDefault="00BE45E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25</w:t>
            </w:r>
          </w:p>
        </w:tc>
        <w:tc>
          <w:tcPr>
            <w:tcW w:w="2947" w:type="pct"/>
          </w:tcPr>
          <w:p w:rsidR="00BE45E7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2"/>
                <w:sz w:val="20"/>
                <w:szCs w:val="28"/>
                <w:lang w:val="en-US"/>
              </w:rPr>
              <w:object w:dxaOrig="3739" w:dyaOrig="380">
                <v:shape id="_x0000_i1312" type="#_x0000_t75" style="width:186.75pt;height:18.75pt" o:ole="">
                  <v:imagedata r:id="rId525" o:title=""/>
                </v:shape>
                <o:OLEObject Type="Embed" ProgID="Equation.3" ShapeID="_x0000_i1312" DrawAspect="Content" ObjectID="_1470827685" r:id="rId526"/>
              </w:object>
            </w:r>
          </w:p>
        </w:tc>
        <w:tc>
          <w:tcPr>
            <w:tcW w:w="1439" w:type="pct"/>
            <w:gridSpan w:val="2"/>
          </w:tcPr>
          <w:p w:rsidR="00BE45E7" w:rsidRPr="00B3746B" w:rsidRDefault="00BE45E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1,813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,2364pH</w:t>
            </w:r>
          </w:p>
        </w:tc>
      </w:tr>
      <w:tr w:rsidR="00BE45E7" w:rsidRPr="00B3746B" w:rsidTr="00B3746B">
        <w:trPr>
          <w:cantSplit/>
          <w:jc w:val="center"/>
        </w:trPr>
        <w:tc>
          <w:tcPr>
            <w:tcW w:w="614" w:type="pct"/>
            <w:gridSpan w:val="2"/>
          </w:tcPr>
          <w:p w:rsidR="00BE45E7" w:rsidRPr="00B3746B" w:rsidRDefault="00BE45E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26</w:t>
            </w:r>
          </w:p>
        </w:tc>
        <w:tc>
          <w:tcPr>
            <w:tcW w:w="2947" w:type="pct"/>
          </w:tcPr>
          <w:p w:rsidR="00BE45E7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2"/>
                <w:sz w:val="20"/>
                <w:szCs w:val="28"/>
                <w:lang w:val="en-US"/>
              </w:rPr>
              <w:object w:dxaOrig="3760" w:dyaOrig="380">
                <v:shape id="_x0000_i1313" type="#_x0000_t75" style="width:188.25pt;height:18.75pt" o:ole="">
                  <v:imagedata r:id="rId527" o:title=""/>
                </v:shape>
                <o:OLEObject Type="Embed" ProgID="Equation.3" ShapeID="_x0000_i1313" DrawAspect="Content" ObjectID="_1470827686" r:id="rId528"/>
              </w:object>
            </w:r>
          </w:p>
        </w:tc>
        <w:tc>
          <w:tcPr>
            <w:tcW w:w="1439" w:type="pct"/>
            <w:gridSpan w:val="2"/>
          </w:tcPr>
          <w:p w:rsidR="00BE45E7" w:rsidRPr="00B3746B" w:rsidRDefault="00BE45E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1,490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,1773pH</w:t>
            </w:r>
          </w:p>
        </w:tc>
      </w:tr>
      <w:tr w:rsidR="00BE45E7" w:rsidRPr="00B3746B" w:rsidTr="00B3746B">
        <w:trPr>
          <w:cantSplit/>
          <w:jc w:val="center"/>
        </w:trPr>
        <w:tc>
          <w:tcPr>
            <w:tcW w:w="614" w:type="pct"/>
            <w:gridSpan w:val="2"/>
          </w:tcPr>
          <w:p w:rsidR="00BE45E7" w:rsidRPr="00B3746B" w:rsidRDefault="00BE45E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27</w:t>
            </w:r>
          </w:p>
        </w:tc>
        <w:tc>
          <w:tcPr>
            <w:tcW w:w="2947" w:type="pct"/>
          </w:tcPr>
          <w:p w:rsidR="00BE45E7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2"/>
                <w:sz w:val="20"/>
                <w:szCs w:val="28"/>
                <w:lang w:val="en-US"/>
              </w:rPr>
              <w:object w:dxaOrig="3920" w:dyaOrig="380">
                <v:shape id="_x0000_i1314" type="#_x0000_t75" style="width:195.75pt;height:18.75pt" o:ole="">
                  <v:imagedata r:id="rId529" o:title=""/>
                </v:shape>
                <o:OLEObject Type="Embed" ProgID="Equation.3" ShapeID="_x0000_i1314" DrawAspect="Content" ObjectID="_1470827687" r:id="rId530"/>
              </w:object>
            </w:r>
          </w:p>
        </w:tc>
        <w:tc>
          <w:tcPr>
            <w:tcW w:w="1439" w:type="pct"/>
            <w:gridSpan w:val="2"/>
          </w:tcPr>
          <w:p w:rsidR="00BE45E7" w:rsidRPr="00B3746B" w:rsidRDefault="00BE45E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0,846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,0591pH</w:t>
            </w:r>
          </w:p>
        </w:tc>
      </w:tr>
      <w:tr w:rsidR="00BE45E7" w:rsidRPr="00B3746B" w:rsidTr="00B3746B">
        <w:trPr>
          <w:cantSplit/>
          <w:jc w:val="center"/>
        </w:trPr>
        <w:tc>
          <w:tcPr>
            <w:tcW w:w="614" w:type="pct"/>
            <w:gridSpan w:val="2"/>
          </w:tcPr>
          <w:p w:rsidR="00BE45E7" w:rsidRPr="00B3746B" w:rsidRDefault="00BE45E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28</w:t>
            </w:r>
          </w:p>
        </w:tc>
        <w:tc>
          <w:tcPr>
            <w:tcW w:w="2947" w:type="pct"/>
          </w:tcPr>
          <w:p w:rsidR="00BE45E7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2"/>
                <w:sz w:val="20"/>
                <w:szCs w:val="28"/>
                <w:lang w:val="en-US"/>
              </w:rPr>
              <w:object w:dxaOrig="3720" w:dyaOrig="380">
                <v:shape id="_x0000_i1315" type="#_x0000_t75" style="width:186pt;height:18.75pt" o:ole="">
                  <v:imagedata r:id="rId531" o:title=""/>
                </v:shape>
                <o:OLEObject Type="Embed" ProgID="Equation.3" ShapeID="_x0000_i1315" DrawAspect="Content" ObjectID="_1470827688" r:id="rId532"/>
              </w:object>
            </w:r>
          </w:p>
        </w:tc>
        <w:tc>
          <w:tcPr>
            <w:tcW w:w="1439" w:type="pct"/>
            <w:gridSpan w:val="2"/>
          </w:tcPr>
          <w:p w:rsidR="00BE45E7" w:rsidRPr="00B3746B" w:rsidRDefault="00BE45E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0,926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,0591pH</w:t>
            </w:r>
          </w:p>
        </w:tc>
      </w:tr>
      <w:tr w:rsidR="00BE45E7" w:rsidRPr="00B3746B" w:rsidTr="00B3746B">
        <w:trPr>
          <w:cantSplit/>
          <w:jc w:val="center"/>
        </w:trPr>
        <w:tc>
          <w:tcPr>
            <w:tcW w:w="614" w:type="pct"/>
            <w:gridSpan w:val="2"/>
          </w:tcPr>
          <w:p w:rsidR="00BE45E7" w:rsidRPr="00B3746B" w:rsidRDefault="00BE45E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29</w:t>
            </w:r>
          </w:p>
        </w:tc>
        <w:tc>
          <w:tcPr>
            <w:tcW w:w="2947" w:type="pct"/>
          </w:tcPr>
          <w:p w:rsidR="00BE45E7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3580" w:dyaOrig="360">
                <v:shape id="_x0000_i1316" type="#_x0000_t75" style="width:179.25pt;height:18pt" o:ole="">
                  <v:imagedata r:id="rId533" o:title=""/>
                </v:shape>
                <o:OLEObject Type="Embed" ProgID="Equation.3" ShapeID="_x0000_i1316" DrawAspect="Content" ObjectID="_1470827689" r:id="rId534"/>
              </w:object>
            </w:r>
          </w:p>
        </w:tc>
        <w:tc>
          <w:tcPr>
            <w:tcW w:w="1439" w:type="pct"/>
            <w:gridSpan w:val="2"/>
          </w:tcPr>
          <w:p w:rsidR="00BE45E7" w:rsidRPr="00B3746B" w:rsidRDefault="00BE45E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1,226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,1182pH</w:t>
            </w:r>
          </w:p>
        </w:tc>
      </w:tr>
      <w:tr w:rsidR="00BE45E7" w:rsidRPr="00B3746B" w:rsidTr="00B3746B">
        <w:trPr>
          <w:cantSplit/>
          <w:jc w:val="center"/>
        </w:trPr>
        <w:tc>
          <w:tcPr>
            <w:tcW w:w="614" w:type="pct"/>
            <w:gridSpan w:val="2"/>
          </w:tcPr>
          <w:p w:rsidR="00BE45E7" w:rsidRPr="00B3746B" w:rsidRDefault="00BE45E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30</w:t>
            </w:r>
          </w:p>
        </w:tc>
        <w:tc>
          <w:tcPr>
            <w:tcW w:w="2947" w:type="pct"/>
          </w:tcPr>
          <w:p w:rsidR="00BE45E7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3660" w:dyaOrig="360">
                <v:shape id="_x0000_i1317" type="#_x0000_t75" style="width:183pt;height:18pt" o:ole="">
                  <v:imagedata r:id="rId535" o:title=""/>
                </v:shape>
                <o:OLEObject Type="Embed" ProgID="Equation.3" ShapeID="_x0000_i1317" DrawAspect="Content" ObjectID="_1470827690" r:id="rId536"/>
              </w:object>
            </w:r>
          </w:p>
        </w:tc>
        <w:tc>
          <w:tcPr>
            <w:tcW w:w="1439" w:type="pct"/>
            <w:gridSpan w:val="2"/>
          </w:tcPr>
          <w:p w:rsidR="00BE45E7" w:rsidRPr="00B3746B" w:rsidRDefault="00BE45E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1,695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,0788pH</w:t>
            </w:r>
          </w:p>
        </w:tc>
      </w:tr>
      <w:tr w:rsidR="00BE45E7" w:rsidRPr="00B3746B" w:rsidTr="00B3746B">
        <w:trPr>
          <w:cantSplit/>
          <w:jc w:val="center"/>
        </w:trPr>
        <w:tc>
          <w:tcPr>
            <w:tcW w:w="614" w:type="pct"/>
            <w:gridSpan w:val="2"/>
          </w:tcPr>
          <w:p w:rsidR="00BE45E7" w:rsidRPr="00B3746B" w:rsidRDefault="00BE45E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</w:rPr>
              <w:t>3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1</w:t>
            </w:r>
          </w:p>
        </w:tc>
        <w:tc>
          <w:tcPr>
            <w:tcW w:w="2947" w:type="pct"/>
          </w:tcPr>
          <w:p w:rsidR="00BE45E7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2"/>
                <w:sz w:val="20"/>
                <w:szCs w:val="28"/>
                <w:lang w:val="en-US"/>
              </w:rPr>
              <w:object w:dxaOrig="3040" w:dyaOrig="380">
                <v:shape id="_x0000_i1318" type="#_x0000_t75" style="width:152.25pt;height:18.75pt" o:ole="">
                  <v:imagedata r:id="rId537" o:title=""/>
                </v:shape>
                <o:OLEObject Type="Embed" ProgID="Equation.3" ShapeID="_x0000_i1318" DrawAspect="Content" ObjectID="_1470827691" r:id="rId538"/>
              </w:object>
            </w:r>
          </w:p>
        </w:tc>
        <w:tc>
          <w:tcPr>
            <w:tcW w:w="1439" w:type="pct"/>
            <w:gridSpan w:val="2"/>
          </w:tcPr>
          <w:p w:rsidR="00BE45E7" w:rsidRPr="00B3746B" w:rsidRDefault="00BE45E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pH -0,32</w:t>
            </w:r>
          </w:p>
        </w:tc>
      </w:tr>
      <w:tr w:rsidR="00BE45E7" w:rsidRPr="00B3746B" w:rsidTr="00B3746B">
        <w:trPr>
          <w:cantSplit/>
          <w:jc w:val="center"/>
        </w:trPr>
        <w:tc>
          <w:tcPr>
            <w:tcW w:w="614" w:type="pct"/>
            <w:gridSpan w:val="2"/>
          </w:tcPr>
          <w:p w:rsidR="00BE45E7" w:rsidRPr="00B3746B" w:rsidRDefault="00BE45E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</w:rPr>
              <w:t>3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2</w:t>
            </w:r>
          </w:p>
        </w:tc>
        <w:tc>
          <w:tcPr>
            <w:tcW w:w="2947" w:type="pct"/>
          </w:tcPr>
          <w:p w:rsidR="00BE45E7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2"/>
                <w:sz w:val="20"/>
                <w:szCs w:val="28"/>
                <w:lang w:val="en-US"/>
              </w:rPr>
              <w:object w:dxaOrig="3960" w:dyaOrig="380">
                <v:shape id="_x0000_i1319" type="#_x0000_t75" style="width:198pt;height:18.75pt" o:ole="">
                  <v:imagedata r:id="rId539" o:title=""/>
                </v:shape>
                <o:OLEObject Type="Embed" ProgID="Equation.3" ShapeID="_x0000_i1319" DrawAspect="Content" ObjectID="_1470827692" r:id="rId540"/>
              </w:object>
            </w:r>
          </w:p>
        </w:tc>
        <w:tc>
          <w:tcPr>
            <w:tcW w:w="1439" w:type="pct"/>
            <w:gridSpan w:val="2"/>
          </w:tcPr>
          <w:p w:rsidR="00BE45E7" w:rsidRPr="00B3746B" w:rsidRDefault="00BE45E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pH 2,53</w:t>
            </w:r>
          </w:p>
        </w:tc>
      </w:tr>
      <w:tr w:rsidR="00BE45E7" w:rsidRPr="00B3746B" w:rsidTr="00B3746B">
        <w:trPr>
          <w:cantSplit/>
          <w:jc w:val="center"/>
        </w:trPr>
        <w:tc>
          <w:tcPr>
            <w:tcW w:w="614" w:type="pct"/>
            <w:gridSpan w:val="2"/>
          </w:tcPr>
          <w:p w:rsidR="00BE45E7" w:rsidRPr="00B3746B" w:rsidRDefault="00BE45E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</w:rPr>
              <w:t>3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3</w:t>
            </w:r>
          </w:p>
        </w:tc>
        <w:tc>
          <w:tcPr>
            <w:tcW w:w="2947" w:type="pct"/>
          </w:tcPr>
          <w:p w:rsidR="00BE45E7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3519" w:dyaOrig="360">
                <v:shape id="_x0000_i1320" type="#_x0000_t75" style="width:176.25pt;height:18pt" o:ole="">
                  <v:imagedata r:id="rId541" o:title=""/>
                </v:shape>
                <o:OLEObject Type="Embed" ProgID="Equation.3" ShapeID="_x0000_i1320" DrawAspect="Content" ObjectID="_1470827693" r:id="rId542"/>
              </w:object>
            </w:r>
          </w:p>
        </w:tc>
        <w:tc>
          <w:tcPr>
            <w:tcW w:w="1439" w:type="pct"/>
            <w:gridSpan w:val="2"/>
          </w:tcPr>
          <w:p w:rsidR="00BE45E7" w:rsidRPr="00B3746B" w:rsidRDefault="00BE45E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2,200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,1577pH</w:t>
            </w:r>
          </w:p>
        </w:tc>
      </w:tr>
      <w:tr w:rsidR="00BE45E7" w:rsidRPr="00B3746B" w:rsidTr="00B3746B">
        <w:trPr>
          <w:cantSplit/>
          <w:jc w:val="center"/>
        </w:trPr>
        <w:tc>
          <w:tcPr>
            <w:tcW w:w="614" w:type="pct"/>
            <w:gridSpan w:val="2"/>
          </w:tcPr>
          <w:p w:rsidR="00BE45E7" w:rsidRPr="00B3746B" w:rsidRDefault="00BE45E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</w:rPr>
              <w:t>3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4</w:t>
            </w:r>
          </w:p>
        </w:tc>
        <w:tc>
          <w:tcPr>
            <w:tcW w:w="2947" w:type="pct"/>
          </w:tcPr>
          <w:p w:rsidR="00BE45E7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2"/>
                <w:sz w:val="20"/>
                <w:szCs w:val="28"/>
                <w:lang w:val="en-US"/>
              </w:rPr>
              <w:object w:dxaOrig="3900" w:dyaOrig="380">
                <v:shape id="_x0000_i1321" type="#_x0000_t75" style="width:195pt;height:18.75pt" o:ole="">
                  <v:imagedata r:id="rId543" o:title=""/>
                </v:shape>
                <o:OLEObject Type="Embed" ProgID="Equation.3" ShapeID="_x0000_i1321" DrawAspect="Content" ObjectID="_1470827694" r:id="rId544"/>
              </w:object>
            </w:r>
          </w:p>
        </w:tc>
        <w:tc>
          <w:tcPr>
            <w:tcW w:w="1439" w:type="pct"/>
            <w:gridSpan w:val="2"/>
          </w:tcPr>
          <w:p w:rsidR="00BE45E7" w:rsidRPr="00B3746B" w:rsidRDefault="00BE45E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2,220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,0985pH</w:t>
            </w:r>
          </w:p>
        </w:tc>
      </w:tr>
      <w:tr w:rsidR="00BE45E7" w:rsidRPr="00B3746B" w:rsidTr="00B3746B">
        <w:trPr>
          <w:cantSplit/>
          <w:jc w:val="center"/>
        </w:trPr>
        <w:tc>
          <w:tcPr>
            <w:tcW w:w="614" w:type="pct"/>
            <w:gridSpan w:val="2"/>
          </w:tcPr>
          <w:p w:rsidR="00BE45E7" w:rsidRPr="00B3746B" w:rsidRDefault="00BE45E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35</w:t>
            </w:r>
          </w:p>
        </w:tc>
        <w:tc>
          <w:tcPr>
            <w:tcW w:w="2947" w:type="pct"/>
          </w:tcPr>
          <w:p w:rsidR="00BE45E7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4800" w:dyaOrig="360">
                <v:shape id="_x0000_i1322" type="#_x0000_t75" style="width:240pt;height:18pt" o:ole="">
                  <v:imagedata r:id="rId545" o:title=""/>
                </v:shape>
                <o:OLEObject Type="Embed" ProgID="Equation.3" ShapeID="_x0000_i1322" DrawAspect="Content" ObjectID="_1470827695" r:id="rId546"/>
              </w:object>
            </w:r>
          </w:p>
        </w:tc>
        <w:tc>
          <w:tcPr>
            <w:tcW w:w="1439" w:type="pct"/>
            <w:gridSpan w:val="2"/>
          </w:tcPr>
          <w:p w:rsidR="00BE45E7" w:rsidRPr="00B3746B" w:rsidRDefault="00BE45E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2,169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,0788pH</w:t>
            </w:r>
          </w:p>
        </w:tc>
      </w:tr>
      <w:tr w:rsidR="00BE45E7" w:rsidRPr="00B3746B" w:rsidTr="00B3746B">
        <w:trPr>
          <w:cantSplit/>
          <w:jc w:val="center"/>
        </w:trPr>
        <w:tc>
          <w:tcPr>
            <w:tcW w:w="614" w:type="pct"/>
            <w:gridSpan w:val="2"/>
          </w:tcPr>
          <w:p w:rsidR="00BE45E7" w:rsidRPr="00B3746B" w:rsidRDefault="00BE45E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36</w:t>
            </w:r>
          </w:p>
        </w:tc>
        <w:tc>
          <w:tcPr>
            <w:tcW w:w="2947" w:type="pct"/>
          </w:tcPr>
          <w:p w:rsidR="00BE45E7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4860" w:dyaOrig="360">
                <v:shape id="_x0000_i1323" type="#_x0000_t75" style="width:243pt;height:18pt" o:ole="">
                  <v:imagedata r:id="rId547" o:title=""/>
                </v:shape>
                <o:OLEObject Type="Embed" ProgID="Equation.3" ShapeID="_x0000_i1323" DrawAspect="Content" ObjectID="_1470827696" r:id="rId548"/>
              </w:object>
            </w:r>
          </w:p>
        </w:tc>
        <w:tc>
          <w:tcPr>
            <w:tcW w:w="1439" w:type="pct"/>
            <w:gridSpan w:val="2"/>
          </w:tcPr>
          <w:p w:rsidR="00BE45E7" w:rsidRPr="00B3746B" w:rsidRDefault="008025C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2,23</w:t>
            </w:r>
            <w:r w:rsidR="00BE45E7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="00BE45E7" w:rsidRPr="00B3746B">
              <w:rPr>
                <w:color w:val="000000"/>
                <w:sz w:val="20"/>
                <w:szCs w:val="28"/>
                <w:lang w:val="en-US"/>
              </w:rPr>
              <w:t>,0985pH</w:t>
            </w:r>
          </w:p>
        </w:tc>
      </w:tr>
      <w:tr w:rsidR="00BE45E7" w:rsidRPr="00B3746B" w:rsidTr="00B3746B">
        <w:trPr>
          <w:cantSplit/>
          <w:jc w:val="center"/>
        </w:trPr>
        <w:tc>
          <w:tcPr>
            <w:tcW w:w="614" w:type="pct"/>
            <w:gridSpan w:val="2"/>
          </w:tcPr>
          <w:p w:rsidR="00BE45E7" w:rsidRPr="00B3746B" w:rsidRDefault="00BE45E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37</w:t>
            </w:r>
          </w:p>
        </w:tc>
        <w:tc>
          <w:tcPr>
            <w:tcW w:w="2947" w:type="pct"/>
          </w:tcPr>
          <w:p w:rsidR="00BE45E7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3580" w:dyaOrig="360">
                <v:shape id="_x0000_i1324" type="#_x0000_t75" style="width:179.25pt;height:18pt" o:ole="">
                  <v:imagedata r:id="rId549" o:title=""/>
                </v:shape>
                <o:OLEObject Type="Embed" ProgID="Equation.3" ShapeID="_x0000_i1324" DrawAspect="Content" ObjectID="_1470827697" r:id="rId550"/>
              </w:object>
            </w:r>
          </w:p>
        </w:tc>
        <w:tc>
          <w:tcPr>
            <w:tcW w:w="1439" w:type="pct"/>
            <w:gridSpan w:val="2"/>
          </w:tcPr>
          <w:p w:rsidR="00BE45E7" w:rsidRPr="00B3746B" w:rsidRDefault="00BE45E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3,360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,1182pH</w:t>
            </w:r>
          </w:p>
        </w:tc>
      </w:tr>
    </w:tbl>
    <w:p w:rsidR="00230B5C" w:rsidRPr="00B3746B" w:rsidRDefault="00230B5C" w:rsidP="00B3746B">
      <w:pPr>
        <w:spacing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</w:p>
    <w:p w:rsidR="00775E54" w:rsidRPr="00B3746B" w:rsidRDefault="00743B03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На диаграмме можно выделить 46 областей преобладания различных фаз:</w:t>
      </w:r>
    </w:p>
    <w:p w:rsidR="00743B03" w:rsidRPr="00B3746B" w:rsidRDefault="00743B03" w:rsidP="00B3746B">
      <w:pPr>
        <w:numPr>
          <w:ilvl w:val="0"/>
          <w:numId w:val="5"/>
        </w:numPr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  <w:lang w:val="en-US"/>
        </w:rPr>
        <w:t>α (</w:t>
      </w:r>
      <w:r w:rsidRPr="00B3746B">
        <w:rPr>
          <w:color w:val="000000"/>
          <w:sz w:val="28"/>
          <w:szCs w:val="28"/>
        </w:rPr>
        <w:t>мельхиор МНЖМц30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1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1</w:t>
      </w:r>
      <w:r w:rsidRPr="00B3746B">
        <w:rPr>
          <w:color w:val="000000"/>
          <w:sz w:val="28"/>
          <w:szCs w:val="28"/>
        </w:rPr>
        <w:t>),</w:t>
      </w:r>
    </w:p>
    <w:p w:rsidR="00743B03" w:rsidRPr="00B3746B" w:rsidRDefault="00B345B8" w:rsidP="00B3746B">
      <w:pPr>
        <w:numPr>
          <w:ilvl w:val="0"/>
          <w:numId w:val="5"/>
        </w:numPr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  <w:lang w:val="en-US"/>
        </w:rPr>
        <w:t>α</w:t>
      </w:r>
      <w:r w:rsidRPr="00B3746B">
        <w:rPr>
          <w:color w:val="000000"/>
          <w:sz w:val="28"/>
          <w:szCs w:val="28"/>
        </w:rPr>
        <w:t xml:space="preserve"> + </w:t>
      </w:r>
      <w:r w:rsidRPr="00B3746B">
        <w:rPr>
          <w:color w:val="000000"/>
          <w:sz w:val="28"/>
          <w:szCs w:val="28"/>
          <w:lang w:val="en-US"/>
        </w:rPr>
        <w:t>Mn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B345B8" w:rsidRPr="00B3746B" w:rsidRDefault="00B345B8" w:rsidP="00B3746B">
      <w:pPr>
        <w:numPr>
          <w:ilvl w:val="0"/>
          <w:numId w:val="5"/>
        </w:numPr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  <w:lang w:val="en-US"/>
        </w:rPr>
        <w:t>α + MnO,</w:t>
      </w:r>
    </w:p>
    <w:p w:rsidR="00B345B8" w:rsidRPr="00B3746B" w:rsidRDefault="00B345B8" w:rsidP="00B3746B">
      <w:pPr>
        <w:numPr>
          <w:ilvl w:val="0"/>
          <w:numId w:val="5"/>
        </w:numPr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  <w:lang w:val="en-US"/>
        </w:rPr>
        <w:t>α + Mn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 Fe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B345B8" w:rsidRPr="00B3746B" w:rsidRDefault="00B345B8" w:rsidP="00B3746B">
      <w:pPr>
        <w:numPr>
          <w:ilvl w:val="0"/>
          <w:numId w:val="5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 xml:space="preserve">α + </w:t>
      </w:r>
      <w:r w:rsidR="00807491" w:rsidRPr="00B3746B">
        <w:rPr>
          <w:color w:val="000000"/>
          <w:sz w:val="28"/>
          <w:szCs w:val="28"/>
          <w:lang w:val="en-US"/>
        </w:rPr>
        <w:t>[(Fe</w:t>
      </w:r>
      <w:r w:rsidR="00807491" w:rsidRPr="00B3746B">
        <w:rPr>
          <w:color w:val="000000"/>
          <w:sz w:val="28"/>
          <w:szCs w:val="28"/>
          <w:vertAlign w:val="subscript"/>
          <w:lang w:val="en-US"/>
        </w:rPr>
        <w:t>1-x</w:t>
      </w:r>
      <w:r w:rsidR="00807491" w:rsidRPr="00B3746B">
        <w:rPr>
          <w:color w:val="000000"/>
          <w:sz w:val="28"/>
          <w:szCs w:val="28"/>
          <w:lang w:val="en-US"/>
        </w:rPr>
        <w:t>Ni</w:t>
      </w:r>
      <w:r w:rsidR="00807491"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="00B3746B" w:rsidRPr="00B3746B">
        <w:rPr>
          <w:color w:val="000000"/>
          <w:sz w:val="28"/>
          <w:szCs w:val="28"/>
          <w:lang w:val="en-US"/>
        </w:rPr>
        <w:t>)</w:t>
      </w:r>
      <w:r w:rsidR="00B3746B">
        <w:rPr>
          <w:color w:val="000000"/>
          <w:sz w:val="28"/>
          <w:szCs w:val="28"/>
          <w:lang w:val="en-US"/>
        </w:rPr>
        <w:t xml:space="preserve"> </w:t>
      </w:r>
      <w:r w:rsidR="00B3746B" w:rsidRPr="00B3746B">
        <w:rPr>
          <w:color w:val="000000"/>
          <w:sz w:val="28"/>
          <w:szCs w:val="28"/>
          <w:lang w:val="en-US"/>
        </w:rPr>
        <w:t>F</w:t>
      </w:r>
      <w:r w:rsidR="00807491" w:rsidRPr="00B3746B">
        <w:rPr>
          <w:color w:val="000000"/>
          <w:sz w:val="28"/>
          <w:szCs w:val="28"/>
          <w:lang w:val="en-US"/>
        </w:rPr>
        <w:t>e</w:t>
      </w:r>
      <w:r w:rsidR="00807491"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="00807491" w:rsidRPr="00B3746B">
        <w:rPr>
          <w:color w:val="000000"/>
          <w:sz w:val="28"/>
          <w:szCs w:val="28"/>
          <w:lang w:val="en-US"/>
        </w:rPr>
        <w:t>O</w:t>
      </w:r>
      <w:r w:rsidR="00807491" w:rsidRPr="00B3746B">
        <w:rPr>
          <w:color w:val="000000"/>
          <w:sz w:val="28"/>
          <w:szCs w:val="28"/>
          <w:vertAlign w:val="subscript"/>
          <w:lang w:val="en-US"/>
        </w:rPr>
        <w:t>4</w:t>
      </w:r>
      <w:r w:rsidR="00807491" w:rsidRPr="00B3746B">
        <w:rPr>
          <w:color w:val="000000"/>
          <w:sz w:val="28"/>
          <w:szCs w:val="28"/>
          <w:lang w:val="en-US"/>
        </w:rPr>
        <w:t>]</w:t>
      </w:r>
      <w:r w:rsidRPr="00B3746B">
        <w:rPr>
          <w:color w:val="000000"/>
          <w:sz w:val="28"/>
          <w:szCs w:val="28"/>
          <w:lang w:val="en-US"/>
        </w:rPr>
        <w:t xml:space="preserve"> + Mn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B345B8" w:rsidRPr="00B3746B" w:rsidRDefault="00B345B8" w:rsidP="00B3746B">
      <w:pPr>
        <w:numPr>
          <w:ilvl w:val="0"/>
          <w:numId w:val="5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 xml:space="preserve">α + </w:t>
      </w:r>
      <w:r w:rsidR="00807491" w:rsidRPr="00B3746B">
        <w:rPr>
          <w:color w:val="000000"/>
          <w:sz w:val="28"/>
          <w:szCs w:val="28"/>
          <w:lang w:val="en-US"/>
        </w:rPr>
        <w:t>[(Fe</w:t>
      </w:r>
      <w:r w:rsidR="00807491" w:rsidRPr="00B3746B">
        <w:rPr>
          <w:color w:val="000000"/>
          <w:sz w:val="28"/>
          <w:szCs w:val="28"/>
          <w:vertAlign w:val="subscript"/>
          <w:lang w:val="en-US"/>
        </w:rPr>
        <w:t>1-x</w:t>
      </w:r>
      <w:r w:rsidR="00807491" w:rsidRPr="00B3746B">
        <w:rPr>
          <w:color w:val="000000"/>
          <w:sz w:val="28"/>
          <w:szCs w:val="28"/>
          <w:lang w:val="en-US"/>
        </w:rPr>
        <w:t>Ni</w:t>
      </w:r>
      <w:r w:rsidR="00807491"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="00B3746B" w:rsidRPr="00B3746B">
        <w:rPr>
          <w:color w:val="000000"/>
          <w:sz w:val="28"/>
          <w:szCs w:val="28"/>
          <w:lang w:val="en-US"/>
        </w:rPr>
        <w:t>)</w:t>
      </w:r>
      <w:r w:rsidR="00B3746B">
        <w:rPr>
          <w:color w:val="000000"/>
          <w:sz w:val="28"/>
          <w:szCs w:val="28"/>
          <w:lang w:val="en-US"/>
        </w:rPr>
        <w:t xml:space="preserve"> </w:t>
      </w:r>
      <w:r w:rsidR="00B3746B" w:rsidRPr="00B3746B">
        <w:rPr>
          <w:color w:val="000000"/>
          <w:sz w:val="28"/>
          <w:szCs w:val="28"/>
          <w:lang w:val="en-US"/>
        </w:rPr>
        <w:t>F</w:t>
      </w:r>
      <w:r w:rsidR="00807491" w:rsidRPr="00B3746B">
        <w:rPr>
          <w:color w:val="000000"/>
          <w:sz w:val="28"/>
          <w:szCs w:val="28"/>
          <w:lang w:val="en-US"/>
        </w:rPr>
        <w:t>e</w:t>
      </w:r>
      <w:r w:rsidR="00807491"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="00807491" w:rsidRPr="00B3746B">
        <w:rPr>
          <w:color w:val="000000"/>
          <w:sz w:val="28"/>
          <w:szCs w:val="28"/>
          <w:lang w:val="en-US"/>
        </w:rPr>
        <w:t>O</w:t>
      </w:r>
      <w:r w:rsidR="00807491" w:rsidRPr="00B3746B">
        <w:rPr>
          <w:color w:val="000000"/>
          <w:sz w:val="28"/>
          <w:szCs w:val="28"/>
          <w:vertAlign w:val="subscript"/>
          <w:lang w:val="en-US"/>
        </w:rPr>
        <w:t>4</w:t>
      </w:r>
      <w:r w:rsidR="00807491" w:rsidRPr="00B3746B">
        <w:rPr>
          <w:color w:val="000000"/>
          <w:sz w:val="28"/>
          <w:szCs w:val="28"/>
          <w:lang w:val="en-US"/>
        </w:rPr>
        <w:t>]</w:t>
      </w:r>
      <w:r w:rsidRPr="00B3746B">
        <w:rPr>
          <w:color w:val="000000"/>
          <w:sz w:val="28"/>
          <w:szCs w:val="28"/>
          <w:lang w:val="en-US"/>
        </w:rPr>
        <w:t xml:space="preserve"> + MnO,</w:t>
      </w:r>
    </w:p>
    <w:p w:rsidR="00B345B8" w:rsidRPr="00B3746B" w:rsidRDefault="00B345B8" w:rsidP="00B3746B">
      <w:pPr>
        <w:numPr>
          <w:ilvl w:val="0"/>
          <w:numId w:val="5"/>
        </w:numPr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  <w:lang w:val="en-US"/>
        </w:rPr>
        <w:t>α + Mn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 Ni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 Fe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B345B8" w:rsidRPr="00B3746B" w:rsidRDefault="00B345B8" w:rsidP="00B3746B">
      <w:pPr>
        <w:numPr>
          <w:ilvl w:val="0"/>
          <w:numId w:val="5"/>
        </w:numPr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  <w:lang w:val="en-US"/>
        </w:rPr>
        <w:t>α + CuFeO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 xml:space="preserve"> + Ni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 Mn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B345B8" w:rsidRPr="00B3746B" w:rsidRDefault="00B345B8" w:rsidP="00B3746B">
      <w:pPr>
        <w:numPr>
          <w:ilvl w:val="0"/>
          <w:numId w:val="5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α + CuFeO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 xml:space="preserve"> + [(Fe</w:t>
      </w:r>
      <w:r w:rsidRPr="00B3746B">
        <w:rPr>
          <w:color w:val="000000"/>
          <w:sz w:val="28"/>
          <w:szCs w:val="28"/>
          <w:vertAlign w:val="subscript"/>
          <w:lang w:val="en-US"/>
        </w:rPr>
        <w:t>1-x</w:t>
      </w:r>
      <w:r w:rsidRPr="00B3746B">
        <w:rPr>
          <w:color w:val="000000"/>
          <w:sz w:val="28"/>
          <w:szCs w:val="28"/>
          <w:lang w:val="en-US"/>
        </w:rPr>
        <w:t>Ni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="00B3746B" w:rsidRPr="00B3746B">
        <w:rPr>
          <w:color w:val="000000"/>
          <w:sz w:val="28"/>
          <w:szCs w:val="28"/>
          <w:lang w:val="en-US"/>
        </w:rPr>
        <w:t>)</w:t>
      </w:r>
      <w:r w:rsidR="00B3746B">
        <w:rPr>
          <w:color w:val="000000"/>
          <w:sz w:val="28"/>
          <w:szCs w:val="28"/>
          <w:lang w:val="en-US"/>
        </w:rPr>
        <w:t xml:space="preserve"> </w:t>
      </w:r>
      <w:r w:rsidR="00B3746B" w:rsidRPr="00B3746B">
        <w:rPr>
          <w:color w:val="000000"/>
          <w:sz w:val="28"/>
          <w:szCs w:val="28"/>
          <w:lang w:val="en-US"/>
        </w:rPr>
        <w:t>F</w:t>
      </w:r>
      <w:r w:rsidRPr="00B3746B">
        <w:rPr>
          <w:color w:val="000000"/>
          <w:sz w:val="28"/>
          <w:szCs w:val="28"/>
          <w:lang w:val="en-US"/>
        </w:rPr>
        <w:t>e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4</w:t>
      </w:r>
      <w:r w:rsidRPr="00B3746B">
        <w:rPr>
          <w:color w:val="000000"/>
          <w:sz w:val="28"/>
          <w:szCs w:val="28"/>
          <w:lang w:val="en-US"/>
        </w:rPr>
        <w:t>] + Ni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 Mn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B345B8" w:rsidRPr="00B3746B" w:rsidRDefault="00807491" w:rsidP="00B3746B">
      <w:pPr>
        <w:numPr>
          <w:ilvl w:val="0"/>
          <w:numId w:val="5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α + CuFeO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 xml:space="preserve"> + [(Fe</w:t>
      </w:r>
      <w:r w:rsidRPr="00B3746B">
        <w:rPr>
          <w:color w:val="000000"/>
          <w:sz w:val="28"/>
          <w:szCs w:val="28"/>
          <w:vertAlign w:val="subscript"/>
          <w:lang w:val="en-US"/>
        </w:rPr>
        <w:t>1-x</w:t>
      </w:r>
      <w:r w:rsidRPr="00B3746B">
        <w:rPr>
          <w:color w:val="000000"/>
          <w:sz w:val="28"/>
          <w:szCs w:val="28"/>
          <w:lang w:val="en-US"/>
        </w:rPr>
        <w:t>Ni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="00B3746B" w:rsidRPr="00B3746B">
        <w:rPr>
          <w:color w:val="000000"/>
          <w:sz w:val="28"/>
          <w:szCs w:val="28"/>
          <w:lang w:val="en-US"/>
        </w:rPr>
        <w:t>)</w:t>
      </w:r>
      <w:r w:rsidR="00B3746B">
        <w:rPr>
          <w:color w:val="000000"/>
          <w:sz w:val="28"/>
          <w:szCs w:val="28"/>
          <w:lang w:val="en-US"/>
        </w:rPr>
        <w:t xml:space="preserve"> </w:t>
      </w:r>
      <w:r w:rsidR="00B3746B" w:rsidRPr="00B3746B">
        <w:rPr>
          <w:color w:val="000000"/>
          <w:sz w:val="28"/>
          <w:szCs w:val="28"/>
          <w:lang w:val="en-US"/>
        </w:rPr>
        <w:t>F</w:t>
      </w:r>
      <w:r w:rsidRPr="00B3746B">
        <w:rPr>
          <w:color w:val="000000"/>
          <w:sz w:val="28"/>
          <w:szCs w:val="28"/>
          <w:lang w:val="en-US"/>
        </w:rPr>
        <w:t>e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4</w:t>
      </w:r>
      <w:r w:rsidRPr="00B3746B">
        <w:rPr>
          <w:color w:val="000000"/>
          <w:sz w:val="28"/>
          <w:szCs w:val="28"/>
          <w:lang w:val="en-US"/>
        </w:rPr>
        <w:t>] + NiO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Pr="00B3746B">
        <w:rPr>
          <w:color w:val="000000"/>
          <w:sz w:val="28"/>
          <w:szCs w:val="28"/>
          <w:lang w:val="en-US"/>
        </w:rPr>
        <w:t xml:space="preserve"> + Mn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807491" w:rsidRPr="00B3746B" w:rsidRDefault="009044AD" w:rsidP="00B3746B">
      <w:pPr>
        <w:numPr>
          <w:ilvl w:val="0"/>
          <w:numId w:val="5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α + CuFeO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 xml:space="preserve"> + [(Fe</w:t>
      </w:r>
      <w:r w:rsidRPr="00B3746B">
        <w:rPr>
          <w:color w:val="000000"/>
          <w:sz w:val="28"/>
          <w:szCs w:val="28"/>
          <w:vertAlign w:val="subscript"/>
          <w:lang w:val="en-US"/>
        </w:rPr>
        <w:t>1-x</w:t>
      </w:r>
      <w:r w:rsidRPr="00B3746B">
        <w:rPr>
          <w:color w:val="000000"/>
          <w:sz w:val="28"/>
          <w:szCs w:val="28"/>
          <w:lang w:val="en-US"/>
        </w:rPr>
        <w:t>Ni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="00B3746B" w:rsidRPr="00B3746B">
        <w:rPr>
          <w:color w:val="000000"/>
          <w:sz w:val="28"/>
          <w:szCs w:val="28"/>
          <w:lang w:val="en-US"/>
        </w:rPr>
        <w:t>)</w:t>
      </w:r>
      <w:r w:rsidR="00B3746B">
        <w:rPr>
          <w:color w:val="000000"/>
          <w:sz w:val="28"/>
          <w:szCs w:val="28"/>
          <w:lang w:val="en-US"/>
        </w:rPr>
        <w:t xml:space="preserve"> </w:t>
      </w:r>
      <w:r w:rsidR="00B3746B" w:rsidRPr="00B3746B">
        <w:rPr>
          <w:color w:val="000000"/>
          <w:sz w:val="28"/>
          <w:szCs w:val="28"/>
          <w:lang w:val="en-US"/>
        </w:rPr>
        <w:t>F</w:t>
      </w:r>
      <w:r w:rsidRPr="00B3746B">
        <w:rPr>
          <w:color w:val="000000"/>
          <w:sz w:val="28"/>
          <w:szCs w:val="28"/>
          <w:lang w:val="en-US"/>
        </w:rPr>
        <w:t>e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4</w:t>
      </w:r>
      <w:r w:rsidRPr="00B3746B">
        <w:rPr>
          <w:color w:val="000000"/>
          <w:sz w:val="28"/>
          <w:szCs w:val="28"/>
          <w:lang w:val="en-US"/>
        </w:rPr>
        <w:t>] + NiO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Pr="00B3746B">
        <w:rPr>
          <w:color w:val="000000"/>
          <w:sz w:val="28"/>
          <w:szCs w:val="28"/>
          <w:lang w:val="en-US"/>
        </w:rPr>
        <w:t xml:space="preserve"> + MnO,</w:t>
      </w:r>
    </w:p>
    <w:p w:rsidR="009044AD" w:rsidRPr="00B3746B" w:rsidRDefault="009044AD" w:rsidP="00B3746B">
      <w:pPr>
        <w:numPr>
          <w:ilvl w:val="0"/>
          <w:numId w:val="5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α + CuFeO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 xml:space="preserve"> + [(Fe</w:t>
      </w:r>
      <w:r w:rsidRPr="00B3746B">
        <w:rPr>
          <w:color w:val="000000"/>
          <w:sz w:val="28"/>
          <w:szCs w:val="28"/>
          <w:vertAlign w:val="subscript"/>
          <w:lang w:val="en-US"/>
        </w:rPr>
        <w:t>1-x-y</w:t>
      </w:r>
      <w:r w:rsidRPr="00B3746B">
        <w:rPr>
          <w:color w:val="000000"/>
          <w:sz w:val="28"/>
          <w:szCs w:val="28"/>
          <w:lang w:val="en-US"/>
        </w:rPr>
        <w:t>Ni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Pr="00B3746B">
        <w:rPr>
          <w:color w:val="000000"/>
          <w:sz w:val="28"/>
          <w:szCs w:val="28"/>
          <w:lang w:val="en-US"/>
        </w:rPr>
        <w:t>Mn</w:t>
      </w:r>
      <w:r w:rsidRPr="00B3746B">
        <w:rPr>
          <w:color w:val="000000"/>
          <w:sz w:val="28"/>
          <w:szCs w:val="28"/>
          <w:vertAlign w:val="subscript"/>
          <w:lang w:val="en-US"/>
        </w:rPr>
        <w:t>y</w:t>
      </w:r>
      <w:r w:rsidR="00B3746B" w:rsidRPr="00B3746B">
        <w:rPr>
          <w:color w:val="000000"/>
          <w:sz w:val="28"/>
          <w:szCs w:val="28"/>
          <w:lang w:val="en-US"/>
        </w:rPr>
        <w:t>)</w:t>
      </w:r>
      <w:r w:rsidR="00B3746B">
        <w:rPr>
          <w:color w:val="000000"/>
          <w:sz w:val="28"/>
          <w:szCs w:val="28"/>
          <w:lang w:val="en-US"/>
        </w:rPr>
        <w:t xml:space="preserve"> </w:t>
      </w:r>
      <w:r w:rsidR="00B3746B" w:rsidRPr="00B3746B">
        <w:rPr>
          <w:color w:val="000000"/>
          <w:sz w:val="28"/>
          <w:szCs w:val="28"/>
          <w:lang w:val="en-US"/>
        </w:rPr>
        <w:t>(F</w:t>
      </w:r>
      <w:r w:rsidRPr="00B3746B">
        <w:rPr>
          <w:color w:val="000000"/>
          <w:sz w:val="28"/>
          <w:szCs w:val="28"/>
          <w:lang w:val="en-US"/>
        </w:rPr>
        <w:t>e</w:t>
      </w:r>
      <w:r w:rsidRPr="00B3746B">
        <w:rPr>
          <w:color w:val="000000"/>
          <w:sz w:val="28"/>
          <w:szCs w:val="28"/>
          <w:vertAlign w:val="subscript"/>
          <w:lang w:val="en-US"/>
        </w:rPr>
        <w:t>2-z</w:t>
      </w:r>
      <w:r w:rsidRPr="00B3746B">
        <w:rPr>
          <w:color w:val="000000"/>
          <w:sz w:val="28"/>
          <w:szCs w:val="28"/>
          <w:lang w:val="en-US"/>
        </w:rPr>
        <w:t>Mn</w:t>
      </w:r>
      <w:r w:rsidRPr="00B3746B">
        <w:rPr>
          <w:color w:val="000000"/>
          <w:sz w:val="28"/>
          <w:szCs w:val="28"/>
          <w:vertAlign w:val="subscript"/>
          <w:lang w:val="en-US"/>
        </w:rPr>
        <w:t>z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4</w:t>
      </w:r>
      <w:r w:rsidRPr="00B3746B">
        <w:rPr>
          <w:color w:val="000000"/>
          <w:sz w:val="28"/>
          <w:szCs w:val="28"/>
          <w:lang w:val="en-US"/>
        </w:rPr>
        <w:t>)] + NiO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9044AD" w:rsidRPr="00B3746B" w:rsidRDefault="00A14177" w:rsidP="00B3746B">
      <w:pPr>
        <w:numPr>
          <w:ilvl w:val="0"/>
          <w:numId w:val="5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 Mn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 Fe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 Ni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A14177" w:rsidRPr="00B3746B" w:rsidRDefault="00A14177" w:rsidP="00B3746B">
      <w:pPr>
        <w:numPr>
          <w:ilvl w:val="0"/>
          <w:numId w:val="5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CuFeO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 xml:space="preserve"> + Mn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 Ni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A14177" w:rsidRPr="00B3746B" w:rsidRDefault="00A14177" w:rsidP="00B3746B">
      <w:pPr>
        <w:numPr>
          <w:ilvl w:val="0"/>
          <w:numId w:val="5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 + CuFeO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 xml:space="preserve"> + Mn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 Ni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A14177" w:rsidRPr="00B3746B" w:rsidRDefault="00A14177" w:rsidP="00B3746B">
      <w:pPr>
        <w:numPr>
          <w:ilvl w:val="0"/>
          <w:numId w:val="5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CuO + CuFeO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 xml:space="preserve"> + Mn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 Ni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A14177" w:rsidRPr="00B3746B" w:rsidRDefault="00AA486F" w:rsidP="00B3746B">
      <w:pPr>
        <w:numPr>
          <w:ilvl w:val="0"/>
          <w:numId w:val="5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 + CuFeO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 xml:space="preserve"> + [(Fe</w:t>
      </w:r>
      <w:r w:rsidRPr="00B3746B">
        <w:rPr>
          <w:color w:val="000000"/>
          <w:sz w:val="28"/>
          <w:szCs w:val="28"/>
          <w:vertAlign w:val="subscript"/>
          <w:lang w:val="en-US"/>
        </w:rPr>
        <w:t>1-x</w:t>
      </w:r>
      <w:r w:rsidRPr="00B3746B">
        <w:rPr>
          <w:color w:val="000000"/>
          <w:sz w:val="28"/>
          <w:szCs w:val="28"/>
          <w:lang w:val="en-US"/>
        </w:rPr>
        <w:t>Ni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="00B3746B" w:rsidRPr="00B3746B">
        <w:rPr>
          <w:color w:val="000000"/>
          <w:sz w:val="28"/>
          <w:szCs w:val="28"/>
          <w:lang w:val="en-US"/>
        </w:rPr>
        <w:t>)</w:t>
      </w:r>
      <w:r w:rsidR="00B3746B">
        <w:rPr>
          <w:color w:val="000000"/>
          <w:sz w:val="28"/>
          <w:szCs w:val="28"/>
          <w:lang w:val="en-US"/>
        </w:rPr>
        <w:t xml:space="preserve"> </w:t>
      </w:r>
      <w:r w:rsidR="00B3746B" w:rsidRPr="00B3746B">
        <w:rPr>
          <w:color w:val="000000"/>
          <w:sz w:val="28"/>
          <w:szCs w:val="28"/>
          <w:lang w:val="en-US"/>
        </w:rPr>
        <w:t>F</w:t>
      </w:r>
      <w:r w:rsidRPr="00B3746B">
        <w:rPr>
          <w:color w:val="000000"/>
          <w:sz w:val="28"/>
          <w:szCs w:val="28"/>
          <w:lang w:val="en-US"/>
        </w:rPr>
        <w:t>e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4</w:t>
      </w:r>
      <w:r w:rsidRPr="00B3746B">
        <w:rPr>
          <w:color w:val="000000"/>
          <w:sz w:val="28"/>
          <w:szCs w:val="28"/>
          <w:lang w:val="en-US"/>
        </w:rPr>
        <w:t>] + Mn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 Ni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AA486F" w:rsidRPr="00B3746B" w:rsidRDefault="00AA486F" w:rsidP="00B3746B">
      <w:pPr>
        <w:numPr>
          <w:ilvl w:val="0"/>
          <w:numId w:val="5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 + CuFeO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 xml:space="preserve"> + [(Fe</w:t>
      </w:r>
      <w:r w:rsidRPr="00B3746B">
        <w:rPr>
          <w:color w:val="000000"/>
          <w:sz w:val="28"/>
          <w:szCs w:val="28"/>
          <w:vertAlign w:val="subscript"/>
          <w:lang w:val="en-US"/>
        </w:rPr>
        <w:t>1-x</w:t>
      </w:r>
      <w:r w:rsidRPr="00B3746B">
        <w:rPr>
          <w:color w:val="000000"/>
          <w:sz w:val="28"/>
          <w:szCs w:val="28"/>
          <w:lang w:val="en-US"/>
        </w:rPr>
        <w:t>Ni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="00B3746B" w:rsidRPr="00B3746B">
        <w:rPr>
          <w:color w:val="000000"/>
          <w:sz w:val="28"/>
          <w:szCs w:val="28"/>
          <w:lang w:val="en-US"/>
        </w:rPr>
        <w:t>)</w:t>
      </w:r>
      <w:r w:rsidR="00B3746B">
        <w:rPr>
          <w:color w:val="000000"/>
          <w:sz w:val="28"/>
          <w:szCs w:val="28"/>
          <w:lang w:val="en-US"/>
        </w:rPr>
        <w:t xml:space="preserve"> </w:t>
      </w:r>
      <w:r w:rsidR="00B3746B" w:rsidRPr="00B3746B">
        <w:rPr>
          <w:color w:val="000000"/>
          <w:sz w:val="28"/>
          <w:szCs w:val="28"/>
          <w:lang w:val="en-US"/>
        </w:rPr>
        <w:t>F</w:t>
      </w:r>
      <w:r w:rsidRPr="00B3746B">
        <w:rPr>
          <w:color w:val="000000"/>
          <w:sz w:val="28"/>
          <w:szCs w:val="28"/>
          <w:lang w:val="en-US"/>
        </w:rPr>
        <w:t>e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4</w:t>
      </w:r>
      <w:r w:rsidRPr="00B3746B">
        <w:rPr>
          <w:color w:val="000000"/>
          <w:sz w:val="28"/>
          <w:szCs w:val="28"/>
          <w:lang w:val="en-US"/>
        </w:rPr>
        <w:t xml:space="preserve">] + </w:t>
      </w:r>
      <w:r w:rsidR="00B06FB1" w:rsidRPr="00B3746B">
        <w:rPr>
          <w:color w:val="000000"/>
          <w:sz w:val="28"/>
          <w:szCs w:val="28"/>
          <w:lang w:val="en-US"/>
        </w:rPr>
        <w:t>NiO</w:t>
      </w:r>
      <w:r w:rsidR="00B06FB1"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="00B06FB1" w:rsidRPr="00B3746B">
        <w:rPr>
          <w:color w:val="000000"/>
          <w:sz w:val="28"/>
          <w:szCs w:val="28"/>
          <w:lang w:val="en-US"/>
        </w:rPr>
        <w:t xml:space="preserve"> + </w:t>
      </w:r>
      <w:r w:rsidRPr="00B3746B">
        <w:rPr>
          <w:color w:val="000000"/>
          <w:sz w:val="28"/>
          <w:szCs w:val="28"/>
          <w:lang w:val="en-US"/>
        </w:rPr>
        <w:t>Mn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AA486F" w:rsidRPr="00B3746B" w:rsidRDefault="00AA486F" w:rsidP="00B3746B">
      <w:pPr>
        <w:numPr>
          <w:ilvl w:val="0"/>
          <w:numId w:val="5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 + CuFeO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 xml:space="preserve"> + [(Fe</w:t>
      </w:r>
      <w:r w:rsidRPr="00B3746B">
        <w:rPr>
          <w:color w:val="000000"/>
          <w:sz w:val="28"/>
          <w:szCs w:val="28"/>
          <w:vertAlign w:val="subscript"/>
          <w:lang w:val="en-US"/>
        </w:rPr>
        <w:t>1-x-y</w:t>
      </w:r>
      <w:r w:rsidRPr="00B3746B">
        <w:rPr>
          <w:color w:val="000000"/>
          <w:sz w:val="28"/>
          <w:szCs w:val="28"/>
          <w:lang w:val="en-US"/>
        </w:rPr>
        <w:t>Ni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Pr="00B3746B">
        <w:rPr>
          <w:color w:val="000000"/>
          <w:sz w:val="28"/>
          <w:szCs w:val="28"/>
          <w:lang w:val="en-US"/>
        </w:rPr>
        <w:t>Mn</w:t>
      </w:r>
      <w:r w:rsidRPr="00B3746B">
        <w:rPr>
          <w:color w:val="000000"/>
          <w:sz w:val="28"/>
          <w:szCs w:val="28"/>
          <w:vertAlign w:val="subscript"/>
          <w:lang w:val="en-US"/>
        </w:rPr>
        <w:t>y</w:t>
      </w:r>
      <w:r w:rsidR="00B3746B" w:rsidRPr="00B3746B">
        <w:rPr>
          <w:color w:val="000000"/>
          <w:sz w:val="28"/>
          <w:szCs w:val="28"/>
          <w:lang w:val="en-US"/>
        </w:rPr>
        <w:t>)</w:t>
      </w:r>
      <w:r w:rsidR="00B3746B">
        <w:rPr>
          <w:color w:val="000000"/>
          <w:sz w:val="28"/>
          <w:szCs w:val="28"/>
          <w:lang w:val="en-US"/>
        </w:rPr>
        <w:t xml:space="preserve"> </w:t>
      </w:r>
      <w:r w:rsidR="00B3746B" w:rsidRPr="00B3746B">
        <w:rPr>
          <w:color w:val="000000"/>
          <w:sz w:val="28"/>
          <w:szCs w:val="28"/>
          <w:lang w:val="en-US"/>
        </w:rPr>
        <w:t>(F</w:t>
      </w:r>
      <w:r w:rsidRPr="00B3746B">
        <w:rPr>
          <w:color w:val="000000"/>
          <w:sz w:val="28"/>
          <w:szCs w:val="28"/>
          <w:lang w:val="en-US"/>
        </w:rPr>
        <w:t>e</w:t>
      </w:r>
      <w:r w:rsidRPr="00B3746B">
        <w:rPr>
          <w:color w:val="000000"/>
          <w:sz w:val="28"/>
          <w:szCs w:val="28"/>
          <w:vertAlign w:val="subscript"/>
          <w:lang w:val="en-US"/>
        </w:rPr>
        <w:t>2-z</w:t>
      </w:r>
      <w:r w:rsidRPr="00B3746B">
        <w:rPr>
          <w:color w:val="000000"/>
          <w:sz w:val="28"/>
          <w:szCs w:val="28"/>
          <w:lang w:val="en-US"/>
        </w:rPr>
        <w:t>Mn</w:t>
      </w:r>
      <w:r w:rsidRPr="00B3746B">
        <w:rPr>
          <w:color w:val="000000"/>
          <w:sz w:val="28"/>
          <w:szCs w:val="28"/>
          <w:vertAlign w:val="subscript"/>
          <w:lang w:val="en-US"/>
        </w:rPr>
        <w:t>z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4</w:t>
      </w:r>
      <w:r w:rsidRPr="00B3746B">
        <w:rPr>
          <w:color w:val="000000"/>
          <w:sz w:val="28"/>
          <w:szCs w:val="28"/>
          <w:lang w:val="en-US"/>
        </w:rPr>
        <w:t>)] + NiO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9F1DF3" w:rsidRPr="00B3746B" w:rsidRDefault="009F1DF3" w:rsidP="00B3746B">
      <w:pPr>
        <w:numPr>
          <w:ilvl w:val="0"/>
          <w:numId w:val="5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CuO + CuFeO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 xml:space="preserve"> + [(Fe</w:t>
      </w:r>
      <w:r w:rsidRPr="00B3746B">
        <w:rPr>
          <w:color w:val="000000"/>
          <w:sz w:val="28"/>
          <w:szCs w:val="28"/>
          <w:vertAlign w:val="subscript"/>
          <w:lang w:val="en-US"/>
        </w:rPr>
        <w:t>1-x</w:t>
      </w:r>
      <w:r w:rsidRPr="00B3746B">
        <w:rPr>
          <w:color w:val="000000"/>
          <w:sz w:val="28"/>
          <w:szCs w:val="28"/>
          <w:lang w:val="en-US"/>
        </w:rPr>
        <w:t>Ni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="00B3746B" w:rsidRPr="00B3746B">
        <w:rPr>
          <w:color w:val="000000"/>
          <w:sz w:val="28"/>
          <w:szCs w:val="28"/>
          <w:lang w:val="en-US"/>
        </w:rPr>
        <w:t>)</w:t>
      </w:r>
      <w:r w:rsidR="00B3746B">
        <w:rPr>
          <w:color w:val="000000"/>
          <w:sz w:val="28"/>
          <w:szCs w:val="28"/>
          <w:lang w:val="en-US"/>
        </w:rPr>
        <w:t xml:space="preserve"> </w:t>
      </w:r>
      <w:r w:rsidR="00B3746B" w:rsidRPr="00B3746B">
        <w:rPr>
          <w:color w:val="000000"/>
          <w:sz w:val="28"/>
          <w:szCs w:val="28"/>
          <w:lang w:val="en-US"/>
        </w:rPr>
        <w:t>F</w:t>
      </w:r>
      <w:r w:rsidRPr="00B3746B">
        <w:rPr>
          <w:color w:val="000000"/>
          <w:sz w:val="28"/>
          <w:szCs w:val="28"/>
          <w:lang w:val="en-US"/>
        </w:rPr>
        <w:t>e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4</w:t>
      </w:r>
      <w:r w:rsidRPr="00B3746B">
        <w:rPr>
          <w:color w:val="000000"/>
          <w:sz w:val="28"/>
          <w:szCs w:val="28"/>
          <w:lang w:val="en-US"/>
        </w:rPr>
        <w:t>] + Mn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 Ni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9F1DF3" w:rsidRPr="00B3746B" w:rsidRDefault="009F1DF3" w:rsidP="00B3746B">
      <w:pPr>
        <w:numPr>
          <w:ilvl w:val="0"/>
          <w:numId w:val="5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CuO + CuFeO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 xml:space="preserve"> + [(Fe</w:t>
      </w:r>
      <w:r w:rsidRPr="00B3746B">
        <w:rPr>
          <w:color w:val="000000"/>
          <w:sz w:val="28"/>
          <w:szCs w:val="28"/>
          <w:vertAlign w:val="subscript"/>
          <w:lang w:val="en-US"/>
        </w:rPr>
        <w:t>1-x</w:t>
      </w:r>
      <w:r w:rsidRPr="00B3746B">
        <w:rPr>
          <w:color w:val="000000"/>
          <w:sz w:val="28"/>
          <w:szCs w:val="28"/>
          <w:lang w:val="en-US"/>
        </w:rPr>
        <w:t>Ni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="00B3746B" w:rsidRPr="00B3746B">
        <w:rPr>
          <w:color w:val="000000"/>
          <w:sz w:val="28"/>
          <w:szCs w:val="28"/>
          <w:lang w:val="en-US"/>
        </w:rPr>
        <w:t>)</w:t>
      </w:r>
      <w:r w:rsidR="00B3746B">
        <w:rPr>
          <w:color w:val="000000"/>
          <w:sz w:val="28"/>
          <w:szCs w:val="28"/>
          <w:lang w:val="en-US"/>
        </w:rPr>
        <w:t xml:space="preserve"> </w:t>
      </w:r>
      <w:r w:rsidR="00B3746B" w:rsidRPr="00B3746B">
        <w:rPr>
          <w:color w:val="000000"/>
          <w:sz w:val="28"/>
          <w:szCs w:val="28"/>
          <w:lang w:val="en-US"/>
        </w:rPr>
        <w:t>F</w:t>
      </w:r>
      <w:r w:rsidRPr="00B3746B">
        <w:rPr>
          <w:color w:val="000000"/>
          <w:sz w:val="28"/>
          <w:szCs w:val="28"/>
          <w:lang w:val="en-US"/>
        </w:rPr>
        <w:t>e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4</w:t>
      </w:r>
      <w:r w:rsidRPr="00B3746B">
        <w:rPr>
          <w:color w:val="000000"/>
          <w:sz w:val="28"/>
          <w:szCs w:val="28"/>
          <w:lang w:val="en-US"/>
        </w:rPr>
        <w:t>] + NiO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Pr="00B3746B">
        <w:rPr>
          <w:color w:val="000000"/>
          <w:sz w:val="28"/>
          <w:szCs w:val="28"/>
          <w:lang w:val="en-US"/>
        </w:rPr>
        <w:t xml:space="preserve"> + Mn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AA486F" w:rsidRPr="00B3746B" w:rsidRDefault="009F1DF3" w:rsidP="00B3746B">
      <w:pPr>
        <w:numPr>
          <w:ilvl w:val="0"/>
          <w:numId w:val="5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CuO + CuFeO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 xml:space="preserve"> + [(Fe</w:t>
      </w:r>
      <w:r w:rsidRPr="00B3746B">
        <w:rPr>
          <w:color w:val="000000"/>
          <w:sz w:val="28"/>
          <w:szCs w:val="28"/>
          <w:vertAlign w:val="subscript"/>
          <w:lang w:val="en-US"/>
        </w:rPr>
        <w:t>1-x-y</w:t>
      </w:r>
      <w:r w:rsidRPr="00B3746B">
        <w:rPr>
          <w:color w:val="000000"/>
          <w:sz w:val="28"/>
          <w:szCs w:val="28"/>
          <w:lang w:val="en-US"/>
        </w:rPr>
        <w:t>Ni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Pr="00B3746B">
        <w:rPr>
          <w:color w:val="000000"/>
          <w:sz w:val="28"/>
          <w:szCs w:val="28"/>
          <w:lang w:val="en-US"/>
        </w:rPr>
        <w:t>Mn</w:t>
      </w:r>
      <w:r w:rsidRPr="00B3746B">
        <w:rPr>
          <w:color w:val="000000"/>
          <w:sz w:val="28"/>
          <w:szCs w:val="28"/>
          <w:vertAlign w:val="subscript"/>
          <w:lang w:val="en-US"/>
        </w:rPr>
        <w:t>y</w:t>
      </w:r>
      <w:r w:rsidR="00B3746B" w:rsidRPr="00B3746B">
        <w:rPr>
          <w:color w:val="000000"/>
          <w:sz w:val="28"/>
          <w:szCs w:val="28"/>
          <w:lang w:val="en-US"/>
        </w:rPr>
        <w:t>)</w:t>
      </w:r>
      <w:r w:rsidR="00B3746B">
        <w:rPr>
          <w:color w:val="000000"/>
          <w:sz w:val="28"/>
          <w:szCs w:val="28"/>
          <w:lang w:val="en-US"/>
        </w:rPr>
        <w:t xml:space="preserve"> </w:t>
      </w:r>
      <w:r w:rsidR="00B3746B" w:rsidRPr="00B3746B">
        <w:rPr>
          <w:color w:val="000000"/>
          <w:sz w:val="28"/>
          <w:szCs w:val="28"/>
          <w:lang w:val="en-US"/>
        </w:rPr>
        <w:t>(F</w:t>
      </w:r>
      <w:r w:rsidRPr="00B3746B">
        <w:rPr>
          <w:color w:val="000000"/>
          <w:sz w:val="28"/>
          <w:szCs w:val="28"/>
          <w:lang w:val="en-US"/>
        </w:rPr>
        <w:t>e</w:t>
      </w:r>
      <w:r w:rsidRPr="00B3746B">
        <w:rPr>
          <w:color w:val="000000"/>
          <w:sz w:val="28"/>
          <w:szCs w:val="28"/>
          <w:vertAlign w:val="subscript"/>
          <w:lang w:val="en-US"/>
        </w:rPr>
        <w:t>2-z</w:t>
      </w:r>
      <w:r w:rsidRPr="00B3746B">
        <w:rPr>
          <w:color w:val="000000"/>
          <w:sz w:val="28"/>
          <w:szCs w:val="28"/>
          <w:lang w:val="en-US"/>
        </w:rPr>
        <w:t>Mn</w:t>
      </w:r>
      <w:r w:rsidRPr="00B3746B">
        <w:rPr>
          <w:color w:val="000000"/>
          <w:sz w:val="28"/>
          <w:szCs w:val="28"/>
          <w:vertAlign w:val="subscript"/>
          <w:lang w:val="en-US"/>
        </w:rPr>
        <w:t>z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4</w:t>
      </w:r>
      <w:r w:rsidRPr="00B3746B">
        <w:rPr>
          <w:color w:val="000000"/>
          <w:sz w:val="28"/>
          <w:szCs w:val="28"/>
          <w:lang w:val="en-US"/>
        </w:rPr>
        <w:t>)] + NiO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9F1DF3" w:rsidRPr="00B3746B" w:rsidRDefault="00297E1A" w:rsidP="00B3746B">
      <w:pPr>
        <w:numPr>
          <w:ilvl w:val="0"/>
          <w:numId w:val="5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CuO + CuFeO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 xml:space="preserve"> + Mn</w:t>
      </w:r>
      <w:r w:rsidRPr="00B3746B">
        <w:rPr>
          <w:color w:val="000000"/>
          <w:sz w:val="28"/>
          <w:szCs w:val="28"/>
          <w:vertAlign w:val="subscript"/>
          <w:lang w:val="en-US"/>
        </w:rPr>
        <w:t>3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4</w:t>
      </w:r>
      <w:r w:rsidR="003A246F" w:rsidRPr="00B3746B">
        <w:rPr>
          <w:color w:val="000000"/>
          <w:sz w:val="28"/>
          <w:szCs w:val="28"/>
          <w:vertAlign w:val="subscript"/>
          <w:lang w:val="en-US"/>
        </w:rPr>
        <w:t xml:space="preserve"> </w:t>
      </w:r>
      <w:r w:rsidR="003A246F" w:rsidRPr="00B3746B">
        <w:rPr>
          <w:color w:val="000000"/>
          <w:sz w:val="28"/>
          <w:szCs w:val="28"/>
          <w:lang w:val="en-US"/>
        </w:rPr>
        <w:t>+ Ni</w:t>
      </w:r>
      <w:r w:rsidR="003A246F"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B3746B" w:rsidRDefault="00C15390" w:rsidP="00B3746B">
      <w:pPr>
        <w:numPr>
          <w:ilvl w:val="0"/>
          <w:numId w:val="5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CuO + CuFeO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 xml:space="preserve"> + NiO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Pr="00B3746B">
        <w:rPr>
          <w:color w:val="000000"/>
          <w:sz w:val="28"/>
          <w:szCs w:val="28"/>
          <w:lang w:val="en-US"/>
        </w:rPr>
        <w:t xml:space="preserve"> + Mn</w:t>
      </w:r>
      <w:r w:rsidR="00184A4C"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184A4C" w:rsidRPr="00B3746B" w:rsidRDefault="00184A4C" w:rsidP="00B3746B">
      <w:pPr>
        <w:numPr>
          <w:ilvl w:val="0"/>
          <w:numId w:val="5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CuO + CuFeO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 xml:space="preserve"> + NiO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Pr="00B3746B">
        <w:rPr>
          <w:color w:val="000000"/>
          <w:sz w:val="28"/>
          <w:szCs w:val="28"/>
          <w:lang w:val="en-US"/>
        </w:rPr>
        <w:t xml:space="preserve"> + Mn</w:t>
      </w:r>
      <w:r w:rsidRPr="00B3746B">
        <w:rPr>
          <w:color w:val="000000"/>
          <w:sz w:val="28"/>
          <w:szCs w:val="28"/>
          <w:vertAlign w:val="subscript"/>
          <w:lang w:val="en-US"/>
        </w:rPr>
        <w:t>3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4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184A4C" w:rsidRPr="00B3746B" w:rsidRDefault="00184A4C" w:rsidP="00B3746B">
      <w:pPr>
        <w:numPr>
          <w:ilvl w:val="0"/>
          <w:numId w:val="5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CuO + CuFeO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 xml:space="preserve"> + Mn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3</w:t>
      </w:r>
      <w:r w:rsidRPr="00B3746B">
        <w:rPr>
          <w:color w:val="000000"/>
          <w:sz w:val="28"/>
          <w:szCs w:val="28"/>
          <w:lang w:val="en-US"/>
        </w:rPr>
        <w:t xml:space="preserve"> + Ni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184A4C" w:rsidRPr="00B3746B" w:rsidRDefault="00184A4C" w:rsidP="00B3746B">
      <w:pPr>
        <w:numPr>
          <w:ilvl w:val="0"/>
          <w:numId w:val="5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CuO + CuFeO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 xml:space="preserve"> + NiO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Pr="00B3746B">
        <w:rPr>
          <w:color w:val="000000"/>
          <w:sz w:val="28"/>
          <w:szCs w:val="28"/>
          <w:lang w:val="en-US"/>
        </w:rPr>
        <w:t xml:space="preserve"> + Mn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3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184A4C" w:rsidRPr="00B3746B" w:rsidRDefault="00184A4C" w:rsidP="00B3746B">
      <w:pPr>
        <w:numPr>
          <w:ilvl w:val="0"/>
          <w:numId w:val="5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CuFe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4</w:t>
      </w:r>
      <w:r w:rsidRPr="00B3746B">
        <w:rPr>
          <w:color w:val="000000"/>
          <w:sz w:val="28"/>
          <w:szCs w:val="28"/>
          <w:lang w:val="en-US"/>
        </w:rPr>
        <w:t xml:space="preserve"> + Mn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3</w:t>
      </w:r>
      <w:r w:rsidRPr="00B3746B">
        <w:rPr>
          <w:color w:val="000000"/>
          <w:sz w:val="28"/>
          <w:szCs w:val="28"/>
          <w:lang w:val="en-US"/>
        </w:rPr>
        <w:t xml:space="preserve"> + Ni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184A4C" w:rsidRPr="00B3746B" w:rsidRDefault="00184A4C" w:rsidP="00B3746B">
      <w:pPr>
        <w:numPr>
          <w:ilvl w:val="0"/>
          <w:numId w:val="5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CuFe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4</w:t>
      </w:r>
      <w:r w:rsidRPr="00B3746B">
        <w:rPr>
          <w:color w:val="000000"/>
          <w:sz w:val="28"/>
          <w:szCs w:val="28"/>
          <w:lang w:val="en-US"/>
        </w:rPr>
        <w:t xml:space="preserve"> + Mn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3</w:t>
      </w:r>
      <w:r w:rsidRPr="00B3746B">
        <w:rPr>
          <w:color w:val="000000"/>
          <w:sz w:val="28"/>
          <w:szCs w:val="28"/>
          <w:lang w:val="en-US"/>
        </w:rPr>
        <w:t xml:space="preserve"> + NiO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615D63" w:rsidRPr="00B3746B" w:rsidRDefault="00615D63" w:rsidP="00B3746B">
      <w:pPr>
        <w:numPr>
          <w:ilvl w:val="0"/>
          <w:numId w:val="5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 Mn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 Fe</w:t>
      </w:r>
      <w:r w:rsidRPr="00B3746B">
        <w:rPr>
          <w:color w:val="000000"/>
          <w:sz w:val="28"/>
          <w:szCs w:val="28"/>
          <w:vertAlign w:val="superscript"/>
          <w:lang w:val="en-US"/>
        </w:rPr>
        <w:t>3+</w:t>
      </w:r>
      <w:r w:rsidRPr="00B3746B">
        <w:rPr>
          <w:color w:val="000000"/>
          <w:sz w:val="28"/>
          <w:szCs w:val="28"/>
          <w:lang w:val="en-US"/>
        </w:rPr>
        <w:t>, Ni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615D63" w:rsidRPr="00B3746B" w:rsidRDefault="00615D63" w:rsidP="00B3746B">
      <w:pPr>
        <w:numPr>
          <w:ilvl w:val="0"/>
          <w:numId w:val="5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Fe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3</w:t>
      </w:r>
      <w:r w:rsidRPr="00B3746B">
        <w:rPr>
          <w:color w:val="000000"/>
          <w:sz w:val="28"/>
          <w:szCs w:val="28"/>
          <w:lang w:val="en-US"/>
        </w:rPr>
        <w:t xml:space="preserve"> + Cu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 Mn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 Ni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184A4C" w:rsidRPr="00B3746B" w:rsidRDefault="00615D63" w:rsidP="00B3746B">
      <w:pPr>
        <w:numPr>
          <w:ilvl w:val="0"/>
          <w:numId w:val="5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CuFe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4</w:t>
      </w:r>
      <w:r w:rsidRPr="00B3746B">
        <w:rPr>
          <w:color w:val="000000"/>
          <w:sz w:val="28"/>
          <w:szCs w:val="28"/>
          <w:lang w:val="en-US"/>
        </w:rPr>
        <w:t xml:space="preserve"> + Ni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 Mn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615D63" w:rsidRPr="00B3746B" w:rsidRDefault="00615D63" w:rsidP="00B3746B">
      <w:pPr>
        <w:numPr>
          <w:ilvl w:val="0"/>
          <w:numId w:val="5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CuFe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4</w:t>
      </w:r>
      <w:r w:rsidRPr="00B3746B">
        <w:rPr>
          <w:color w:val="000000"/>
          <w:sz w:val="28"/>
          <w:szCs w:val="28"/>
          <w:lang w:val="en-US"/>
        </w:rPr>
        <w:t xml:space="preserve"> + MnO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 xml:space="preserve"> + Ni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615D63" w:rsidRPr="00B3746B" w:rsidRDefault="00615D63" w:rsidP="00B3746B">
      <w:pPr>
        <w:numPr>
          <w:ilvl w:val="0"/>
          <w:numId w:val="5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CuFe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4</w:t>
      </w:r>
      <w:r w:rsidRPr="00B3746B">
        <w:rPr>
          <w:color w:val="000000"/>
          <w:sz w:val="28"/>
          <w:szCs w:val="28"/>
          <w:lang w:val="en-US"/>
        </w:rPr>
        <w:t xml:space="preserve"> + NiO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Pr="00B3746B">
        <w:rPr>
          <w:color w:val="000000"/>
          <w:sz w:val="28"/>
          <w:szCs w:val="28"/>
          <w:lang w:val="en-US"/>
        </w:rPr>
        <w:t xml:space="preserve"> + MnO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615D63" w:rsidRPr="00B3746B" w:rsidRDefault="005E07A9" w:rsidP="00B3746B">
      <w:pPr>
        <w:numPr>
          <w:ilvl w:val="0"/>
          <w:numId w:val="5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MnO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 xml:space="preserve"> + Cu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 Ni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 Fe</w:t>
      </w:r>
      <w:r w:rsidRPr="00B3746B">
        <w:rPr>
          <w:color w:val="000000"/>
          <w:sz w:val="28"/>
          <w:szCs w:val="28"/>
          <w:vertAlign w:val="superscript"/>
          <w:lang w:val="en-US"/>
        </w:rPr>
        <w:t>3+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5E07A9" w:rsidRPr="00B3746B" w:rsidRDefault="005E07A9" w:rsidP="00B3746B">
      <w:pPr>
        <w:numPr>
          <w:ilvl w:val="0"/>
          <w:numId w:val="5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MnO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 xml:space="preserve"> + Fe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3</w:t>
      </w:r>
      <w:r w:rsidRPr="00B3746B">
        <w:rPr>
          <w:color w:val="000000"/>
          <w:sz w:val="28"/>
          <w:szCs w:val="28"/>
          <w:lang w:val="en-US"/>
        </w:rPr>
        <w:t xml:space="preserve"> + Cu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 Ni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5E07A9" w:rsidRPr="00B3746B" w:rsidRDefault="005E07A9" w:rsidP="00B3746B">
      <w:pPr>
        <w:numPr>
          <w:ilvl w:val="0"/>
          <w:numId w:val="5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 Fe</w:t>
      </w:r>
      <w:r w:rsidRPr="00B3746B">
        <w:rPr>
          <w:color w:val="000000"/>
          <w:sz w:val="28"/>
          <w:szCs w:val="28"/>
          <w:vertAlign w:val="superscript"/>
          <w:lang w:val="en-US"/>
        </w:rPr>
        <w:t>3+</w:t>
      </w:r>
      <w:r w:rsidRPr="00B3746B">
        <w:rPr>
          <w:color w:val="000000"/>
          <w:sz w:val="28"/>
          <w:szCs w:val="28"/>
          <w:lang w:val="en-US"/>
        </w:rPr>
        <w:t>, Ni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  <w:r w:rsidR="0003058D" w:rsidRPr="00B3746B">
        <w:rPr>
          <w:color w:val="000000"/>
          <w:position w:val="-10"/>
          <w:sz w:val="28"/>
          <w:szCs w:val="28"/>
          <w:lang w:val="en-US"/>
        </w:rPr>
        <w:object w:dxaOrig="680" w:dyaOrig="360">
          <v:shape id="_x0000_i1325" type="#_x0000_t75" style="width:33.75pt;height:18pt" o:ole="">
            <v:imagedata r:id="rId551" o:title=""/>
          </v:shape>
          <o:OLEObject Type="Embed" ProgID="Equation.3" ShapeID="_x0000_i1325" DrawAspect="Content" ObjectID="_1470827698" r:id="rId552"/>
        </w:object>
      </w:r>
      <w:r w:rsidRPr="00B3746B">
        <w:rPr>
          <w:color w:val="000000"/>
          <w:sz w:val="28"/>
          <w:szCs w:val="28"/>
          <w:lang w:val="en-US"/>
        </w:rPr>
        <w:t>,</w:t>
      </w:r>
    </w:p>
    <w:p w:rsidR="005E07A9" w:rsidRPr="00B3746B" w:rsidRDefault="005E07A9" w:rsidP="00B3746B">
      <w:pPr>
        <w:numPr>
          <w:ilvl w:val="0"/>
          <w:numId w:val="5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Fe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3</w:t>
      </w:r>
      <w:r w:rsidRPr="00B3746B">
        <w:rPr>
          <w:color w:val="000000"/>
          <w:sz w:val="28"/>
          <w:szCs w:val="28"/>
          <w:lang w:val="en-US"/>
        </w:rPr>
        <w:t xml:space="preserve"> + Cu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 Ni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  <w:r w:rsidR="0003058D" w:rsidRPr="00B3746B">
        <w:rPr>
          <w:color w:val="000000"/>
          <w:position w:val="-10"/>
          <w:sz w:val="28"/>
          <w:szCs w:val="28"/>
          <w:lang w:val="en-US"/>
        </w:rPr>
        <w:object w:dxaOrig="680" w:dyaOrig="360">
          <v:shape id="_x0000_i1326" type="#_x0000_t75" style="width:33.75pt;height:18pt" o:ole="">
            <v:imagedata r:id="rId551" o:title=""/>
          </v:shape>
          <o:OLEObject Type="Embed" ProgID="Equation.3" ShapeID="_x0000_i1326" DrawAspect="Content" ObjectID="_1470827699" r:id="rId553"/>
        </w:object>
      </w:r>
      <w:r w:rsidRPr="00B3746B">
        <w:rPr>
          <w:color w:val="000000"/>
          <w:sz w:val="28"/>
          <w:szCs w:val="28"/>
          <w:lang w:val="en-US"/>
        </w:rPr>
        <w:t>,</w:t>
      </w:r>
    </w:p>
    <w:p w:rsidR="00E62683" w:rsidRPr="00B3746B" w:rsidRDefault="00E62683" w:rsidP="00B3746B">
      <w:pPr>
        <w:numPr>
          <w:ilvl w:val="0"/>
          <w:numId w:val="5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CuFe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4</w:t>
      </w:r>
      <w:r w:rsidRPr="00B3746B">
        <w:rPr>
          <w:color w:val="000000"/>
          <w:sz w:val="28"/>
          <w:szCs w:val="28"/>
          <w:lang w:val="en-US"/>
        </w:rPr>
        <w:t xml:space="preserve"> + Ni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  <w:r w:rsidR="0003058D" w:rsidRPr="00B3746B">
        <w:rPr>
          <w:color w:val="000000"/>
          <w:position w:val="-10"/>
          <w:sz w:val="28"/>
          <w:szCs w:val="28"/>
          <w:lang w:val="en-US"/>
        </w:rPr>
        <w:object w:dxaOrig="680" w:dyaOrig="360">
          <v:shape id="_x0000_i1327" type="#_x0000_t75" style="width:33.75pt;height:18pt" o:ole="">
            <v:imagedata r:id="rId551" o:title=""/>
          </v:shape>
          <o:OLEObject Type="Embed" ProgID="Equation.3" ShapeID="_x0000_i1327" DrawAspect="Content" ObjectID="_1470827700" r:id="rId554"/>
        </w:object>
      </w:r>
      <w:r w:rsidRPr="00B3746B">
        <w:rPr>
          <w:color w:val="000000"/>
          <w:sz w:val="28"/>
          <w:szCs w:val="28"/>
          <w:lang w:val="en-US"/>
        </w:rPr>
        <w:t>,</w:t>
      </w:r>
    </w:p>
    <w:p w:rsidR="00E62683" w:rsidRPr="00B3746B" w:rsidRDefault="00E62683" w:rsidP="00B3746B">
      <w:pPr>
        <w:numPr>
          <w:ilvl w:val="0"/>
          <w:numId w:val="5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CuFe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4</w:t>
      </w:r>
      <w:r w:rsidRPr="00B3746B">
        <w:rPr>
          <w:color w:val="000000"/>
          <w:sz w:val="28"/>
          <w:szCs w:val="28"/>
          <w:lang w:val="en-US"/>
        </w:rPr>
        <w:t xml:space="preserve"> + NiO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Pr="00B3746B">
        <w:rPr>
          <w:color w:val="000000"/>
          <w:sz w:val="28"/>
          <w:szCs w:val="28"/>
          <w:lang w:val="en-US"/>
        </w:rPr>
        <w:t xml:space="preserve"> + </w:t>
      </w:r>
      <w:r w:rsidR="0003058D" w:rsidRPr="00B3746B">
        <w:rPr>
          <w:color w:val="000000"/>
          <w:position w:val="-10"/>
          <w:sz w:val="28"/>
          <w:szCs w:val="28"/>
          <w:lang w:val="en-US"/>
        </w:rPr>
        <w:object w:dxaOrig="680" w:dyaOrig="360">
          <v:shape id="_x0000_i1328" type="#_x0000_t75" style="width:33.75pt;height:18pt" o:ole="">
            <v:imagedata r:id="rId551" o:title=""/>
          </v:shape>
          <o:OLEObject Type="Embed" ProgID="Equation.3" ShapeID="_x0000_i1328" DrawAspect="Content" ObjectID="_1470827701" r:id="rId555"/>
        </w:object>
      </w:r>
      <w:r w:rsidRPr="00B3746B">
        <w:rPr>
          <w:color w:val="000000"/>
          <w:sz w:val="28"/>
          <w:szCs w:val="28"/>
          <w:lang w:val="en-US"/>
        </w:rPr>
        <w:t>,</w:t>
      </w:r>
    </w:p>
    <w:p w:rsidR="002F4499" w:rsidRPr="00B3746B" w:rsidRDefault="002F4499" w:rsidP="00B3746B">
      <w:pPr>
        <w:numPr>
          <w:ilvl w:val="0"/>
          <w:numId w:val="5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Fe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3</w:t>
      </w:r>
      <w:r w:rsidRPr="00B3746B">
        <w:rPr>
          <w:color w:val="000000"/>
          <w:sz w:val="28"/>
          <w:szCs w:val="28"/>
          <w:lang w:val="en-US"/>
        </w:rPr>
        <w:t xml:space="preserve"> + NiO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Pr="00B3746B">
        <w:rPr>
          <w:color w:val="000000"/>
          <w:sz w:val="28"/>
          <w:szCs w:val="28"/>
          <w:lang w:val="en-US"/>
        </w:rPr>
        <w:t xml:space="preserve"> + Cu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 xml:space="preserve">, </w:t>
      </w:r>
      <w:r w:rsidR="0003058D" w:rsidRPr="00B3746B">
        <w:rPr>
          <w:color w:val="000000"/>
          <w:position w:val="-10"/>
          <w:sz w:val="28"/>
          <w:szCs w:val="28"/>
          <w:lang w:val="en-US"/>
        </w:rPr>
        <w:object w:dxaOrig="680" w:dyaOrig="360">
          <v:shape id="_x0000_i1329" type="#_x0000_t75" style="width:33.75pt;height:18pt" o:ole="">
            <v:imagedata r:id="rId551" o:title=""/>
          </v:shape>
          <o:OLEObject Type="Embed" ProgID="Equation.3" ShapeID="_x0000_i1329" DrawAspect="Content" ObjectID="_1470827702" r:id="rId556"/>
        </w:object>
      </w:r>
      <w:r w:rsidRPr="00B3746B">
        <w:rPr>
          <w:color w:val="000000"/>
          <w:sz w:val="28"/>
          <w:szCs w:val="28"/>
          <w:lang w:val="en-US"/>
        </w:rPr>
        <w:t>,</w:t>
      </w:r>
    </w:p>
    <w:p w:rsidR="00AC3E50" w:rsidRPr="00B3746B" w:rsidRDefault="00AC3E50" w:rsidP="00B3746B">
      <w:pPr>
        <w:numPr>
          <w:ilvl w:val="0"/>
          <w:numId w:val="5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CuFe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4</w:t>
      </w:r>
      <w:r w:rsidRPr="00B3746B">
        <w:rPr>
          <w:color w:val="000000"/>
          <w:sz w:val="28"/>
          <w:szCs w:val="28"/>
          <w:lang w:val="en-US"/>
        </w:rPr>
        <w:t xml:space="preserve"> + NiO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Pr="00B3746B">
        <w:rPr>
          <w:color w:val="000000"/>
          <w:sz w:val="28"/>
          <w:szCs w:val="28"/>
          <w:lang w:val="en-US"/>
        </w:rPr>
        <w:t xml:space="preserve"> + </w:t>
      </w:r>
      <w:r w:rsidR="0003058D" w:rsidRPr="00B3746B">
        <w:rPr>
          <w:color w:val="000000"/>
          <w:position w:val="-10"/>
          <w:sz w:val="28"/>
          <w:szCs w:val="28"/>
          <w:lang w:val="en-US"/>
        </w:rPr>
        <w:object w:dxaOrig="1400" w:dyaOrig="360">
          <v:shape id="_x0000_i1330" type="#_x0000_t75" style="width:69.75pt;height:18pt" o:ole="">
            <v:imagedata r:id="rId557" o:title=""/>
          </v:shape>
          <o:OLEObject Type="Embed" ProgID="Equation.3" ShapeID="_x0000_i1330" DrawAspect="Content" ObjectID="_1470827703" r:id="rId558"/>
        </w:object>
      </w:r>
      <w:r w:rsidRPr="00B3746B">
        <w:rPr>
          <w:color w:val="000000"/>
          <w:sz w:val="28"/>
          <w:szCs w:val="28"/>
          <w:lang w:val="en-US"/>
        </w:rPr>
        <w:t>,</w:t>
      </w:r>
    </w:p>
    <w:p w:rsidR="005E07A9" w:rsidRPr="00B3746B" w:rsidRDefault="00AC3E50" w:rsidP="00B3746B">
      <w:pPr>
        <w:numPr>
          <w:ilvl w:val="0"/>
          <w:numId w:val="5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 Ni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 xml:space="preserve">, </w:t>
      </w:r>
      <w:r w:rsidR="0003058D" w:rsidRPr="00B3746B">
        <w:rPr>
          <w:color w:val="000000"/>
          <w:position w:val="-10"/>
          <w:sz w:val="28"/>
          <w:szCs w:val="28"/>
          <w:lang w:val="en-US"/>
        </w:rPr>
        <w:object w:dxaOrig="1400" w:dyaOrig="360">
          <v:shape id="_x0000_i1331" type="#_x0000_t75" style="width:69.75pt;height:18pt" o:ole="">
            <v:imagedata r:id="rId557" o:title=""/>
          </v:shape>
          <o:OLEObject Type="Embed" ProgID="Equation.3" ShapeID="_x0000_i1331" DrawAspect="Content" ObjectID="_1470827704" r:id="rId559"/>
        </w:object>
      </w:r>
      <w:r w:rsidRPr="00B3746B">
        <w:rPr>
          <w:color w:val="000000"/>
          <w:sz w:val="28"/>
          <w:szCs w:val="28"/>
          <w:lang w:val="en-US"/>
        </w:rPr>
        <w:t>,</w:t>
      </w:r>
    </w:p>
    <w:p w:rsidR="00AC3E50" w:rsidRPr="00B3746B" w:rsidRDefault="00AC3E50" w:rsidP="00B3746B">
      <w:pPr>
        <w:numPr>
          <w:ilvl w:val="0"/>
          <w:numId w:val="5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NiO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Pr="00B3746B">
        <w:rPr>
          <w:color w:val="000000"/>
          <w:sz w:val="28"/>
          <w:szCs w:val="28"/>
          <w:lang w:val="en-US"/>
        </w:rPr>
        <w:t xml:space="preserve"> + Cu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="00C06390" w:rsidRPr="00B3746B">
        <w:rPr>
          <w:color w:val="000000"/>
          <w:sz w:val="28"/>
          <w:szCs w:val="28"/>
          <w:lang w:val="en-US"/>
        </w:rPr>
        <w:t>, Fe</w:t>
      </w:r>
      <w:r w:rsidR="00C06390" w:rsidRPr="00B3746B">
        <w:rPr>
          <w:color w:val="000000"/>
          <w:sz w:val="28"/>
          <w:szCs w:val="28"/>
          <w:vertAlign w:val="superscript"/>
          <w:lang w:val="en-US"/>
        </w:rPr>
        <w:t>3+</w:t>
      </w:r>
      <w:r w:rsidR="00C06390" w:rsidRPr="00B3746B">
        <w:rPr>
          <w:color w:val="000000"/>
          <w:sz w:val="28"/>
          <w:szCs w:val="28"/>
          <w:lang w:val="en-US"/>
        </w:rPr>
        <w:t>,</w:t>
      </w:r>
      <w:r w:rsidR="0003058D" w:rsidRPr="00B3746B">
        <w:rPr>
          <w:color w:val="000000"/>
          <w:position w:val="-10"/>
          <w:sz w:val="28"/>
          <w:szCs w:val="28"/>
          <w:lang w:val="en-US"/>
        </w:rPr>
        <w:object w:dxaOrig="680" w:dyaOrig="360">
          <v:shape id="_x0000_i1332" type="#_x0000_t75" style="width:33.75pt;height:18pt" o:ole="">
            <v:imagedata r:id="rId560" o:title=""/>
          </v:shape>
          <o:OLEObject Type="Embed" ProgID="Equation.3" ShapeID="_x0000_i1332" DrawAspect="Content" ObjectID="_1470827705" r:id="rId561"/>
        </w:object>
      </w:r>
      <w:r w:rsidRPr="00B3746B">
        <w:rPr>
          <w:color w:val="000000"/>
          <w:sz w:val="28"/>
          <w:szCs w:val="28"/>
          <w:lang w:val="en-US"/>
        </w:rPr>
        <w:t>,</w:t>
      </w:r>
    </w:p>
    <w:p w:rsidR="00AC3E50" w:rsidRPr="00B3746B" w:rsidRDefault="00AC3E50" w:rsidP="00B3746B">
      <w:pPr>
        <w:numPr>
          <w:ilvl w:val="0"/>
          <w:numId w:val="5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CuO + NiO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Pr="00B3746B">
        <w:rPr>
          <w:color w:val="000000"/>
          <w:sz w:val="28"/>
          <w:szCs w:val="28"/>
          <w:lang w:val="en-US"/>
        </w:rPr>
        <w:t xml:space="preserve"> + </w:t>
      </w:r>
      <w:r w:rsidR="0003058D" w:rsidRPr="00B3746B">
        <w:rPr>
          <w:color w:val="000000"/>
          <w:position w:val="-10"/>
          <w:sz w:val="28"/>
          <w:szCs w:val="28"/>
          <w:lang w:val="en-US"/>
        </w:rPr>
        <w:object w:dxaOrig="1400" w:dyaOrig="360">
          <v:shape id="_x0000_i1333" type="#_x0000_t75" style="width:69.75pt;height:18pt" o:ole="">
            <v:imagedata r:id="rId557" o:title=""/>
          </v:shape>
          <o:OLEObject Type="Embed" ProgID="Equation.3" ShapeID="_x0000_i1333" DrawAspect="Content" ObjectID="_1470827706" r:id="rId562"/>
        </w:object>
      </w:r>
      <w:r w:rsidRPr="00B3746B">
        <w:rPr>
          <w:color w:val="000000"/>
          <w:sz w:val="28"/>
          <w:szCs w:val="28"/>
          <w:lang w:val="en-US"/>
        </w:rPr>
        <w:t>,</w:t>
      </w:r>
    </w:p>
    <w:p w:rsidR="00B3746B" w:rsidRDefault="00AC3E50" w:rsidP="00B3746B">
      <w:pPr>
        <w:numPr>
          <w:ilvl w:val="0"/>
          <w:numId w:val="5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 xml:space="preserve">CuO + </w:t>
      </w:r>
      <w:r w:rsidR="0003058D" w:rsidRPr="00B3746B">
        <w:rPr>
          <w:color w:val="000000"/>
          <w:position w:val="-10"/>
          <w:sz w:val="28"/>
          <w:szCs w:val="28"/>
          <w:lang w:val="en-US"/>
        </w:rPr>
        <w:object w:dxaOrig="2120" w:dyaOrig="360">
          <v:shape id="_x0000_i1334" type="#_x0000_t75" style="width:105.75pt;height:18pt" o:ole="">
            <v:imagedata r:id="rId563" o:title=""/>
          </v:shape>
          <o:OLEObject Type="Embed" ProgID="Equation.3" ShapeID="_x0000_i1334" DrawAspect="Content" ObjectID="_1470827707" r:id="rId564"/>
        </w:object>
      </w:r>
      <w:r w:rsidRPr="00B3746B">
        <w:rPr>
          <w:color w:val="000000"/>
          <w:sz w:val="28"/>
          <w:szCs w:val="28"/>
          <w:lang w:val="en-US"/>
        </w:rPr>
        <w:t>.</w:t>
      </w:r>
    </w:p>
    <w:p w:rsidR="00663C5C" w:rsidRDefault="00663C5C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Диаграмма рН – потенциал системы сплав МНЖМц30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1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1</w:t>
      </w:r>
      <w:r w:rsidRPr="00B3746B">
        <w:rPr>
          <w:color w:val="000000"/>
          <w:sz w:val="28"/>
          <w:szCs w:val="28"/>
        </w:rPr>
        <w:t xml:space="preserve"> – Н</w:t>
      </w:r>
      <w:r w:rsidRPr="00B3746B">
        <w:rPr>
          <w:color w:val="000000"/>
          <w:sz w:val="28"/>
          <w:szCs w:val="28"/>
          <w:vertAlign w:val="subscript"/>
        </w:rPr>
        <w:t>2</w:t>
      </w:r>
      <w:r w:rsidRPr="00B3746B">
        <w:rPr>
          <w:color w:val="000000"/>
          <w:sz w:val="28"/>
          <w:szCs w:val="28"/>
        </w:rPr>
        <w:t xml:space="preserve">О при условии </w:t>
      </w:r>
      <w:r w:rsidR="0003058D" w:rsidRPr="00B3746B">
        <w:rPr>
          <w:color w:val="000000"/>
          <w:position w:val="-12"/>
          <w:sz w:val="28"/>
          <w:szCs w:val="28"/>
        </w:rPr>
        <w:object w:dxaOrig="1300" w:dyaOrig="380">
          <v:shape id="_x0000_i1335" type="#_x0000_t75" style="width:65.25pt;height:18.75pt" o:ole="">
            <v:imagedata r:id="rId565" o:title=""/>
          </v:shape>
          <o:OLEObject Type="Embed" ProgID="Equation.3" ShapeID="_x0000_i1335" DrawAspect="Content" ObjectID="_1470827708" r:id="rId566"/>
        </w:object>
      </w:r>
      <w:r w:rsidR="00166CD5" w:rsidRPr="00B3746B">
        <w:rPr>
          <w:color w:val="000000"/>
          <w:sz w:val="28"/>
          <w:szCs w:val="28"/>
        </w:rPr>
        <w:t xml:space="preserve"> приведена на рис.</w:t>
      </w:r>
      <w:r w:rsidR="00B3746B">
        <w:rPr>
          <w:color w:val="000000"/>
          <w:sz w:val="28"/>
          <w:szCs w:val="28"/>
        </w:rPr>
        <w:t> </w:t>
      </w:r>
      <w:r w:rsidR="00B3746B" w:rsidRPr="00B3746B">
        <w:rPr>
          <w:color w:val="000000"/>
          <w:sz w:val="28"/>
          <w:szCs w:val="28"/>
        </w:rPr>
        <w:t>2</w:t>
      </w:r>
      <w:r w:rsidR="00166CD5" w:rsidRPr="00B3746B">
        <w:rPr>
          <w:color w:val="000000"/>
          <w:sz w:val="28"/>
          <w:szCs w:val="28"/>
        </w:rPr>
        <w:t>.6</w:t>
      </w:r>
      <w:r w:rsidRPr="00B3746B">
        <w:rPr>
          <w:color w:val="000000"/>
          <w:sz w:val="28"/>
          <w:szCs w:val="28"/>
        </w:rPr>
        <w:t>. Основные химические и электрохимические</w:t>
      </w:r>
      <w:r w:rsidR="00166CD5" w:rsidRPr="00B3746B">
        <w:rPr>
          <w:color w:val="000000"/>
          <w:sz w:val="28"/>
          <w:szCs w:val="28"/>
        </w:rPr>
        <w:t xml:space="preserve"> равновесия указаны в табл. 2.1</w:t>
      </w:r>
      <w:r w:rsidR="00166CD5" w:rsidRPr="00B3746B">
        <w:rPr>
          <w:color w:val="000000"/>
          <w:sz w:val="28"/>
          <w:szCs w:val="28"/>
          <w:lang w:val="en-US"/>
        </w:rPr>
        <w:t>2</w:t>
      </w:r>
      <w:r w:rsidRPr="00B3746B">
        <w:rPr>
          <w:color w:val="000000"/>
          <w:sz w:val="28"/>
          <w:szCs w:val="28"/>
        </w:rPr>
        <w:t>.</w:t>
      </w:r>
    </w:p>
    <w:p w:rsidR="00173C26" w:rsidRPr="00B3746B" w:rsidRDefault="00173C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663C5C" w:rsidRPr="00B3746B" w:rsidRDefault="008C40CE" w:rsidP="00B3746B">
      <w:pPr>
        <w:spacing w:line="360" w:lineRule="auto"/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pict>
          <v:shape id="_x0000_i1336" type="#_x0000_t75" style="width:311.25pt;height:444.75pt">
            <v:imagedata r:id="rId567" o:title=""/>
          </v:shape>
        </w:pict>
      </w:r>
    </w:p>
    <w:p w:rsidR="00173C26" w:rsidRDefault="00166CD5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Рис.</w:t>
      </w:r>
      <w:r w:rsidR="00B3746B">
        <w:rPr>
          <w:color w:val="000000"/>
          <w:sz w:val="28"/>
          <w:szCs w:val="28"/>
        </w:rPr>
        <w:t> </w:t>
      </w:r>
      <w:r w:rsidR="00B3746B" w:rsidRPr="00B3746B">
        <w:rPr>
          <w:color w:val="000000"/>
          <w:sz w:val="28"/>
          <w:szCs w:val="28"/>
        </w:rPr>
        <w:t>2</w:t>
      </w:r>
      <w:r w:rsidRPr="00B3746B">
        <w:rPr>
          <w:color w:val="000000"/>
          <w:sz w:val="28"/>
          <w:szCs w:val="28"/>
        </w:rPr>
        <w:t>.</w:t>
      </w:r>
      <w:r w:rsidRPr="00384126">
        <w:rPr>
          <w:color w:val="000000"/>
          <w:sz w:val="28"/>
          <w:szCs w:val="28"/>
        </w:rPr>
        <w:t>6</w:t>
      </w:r>
      <w:r w:rsidR="00663C5C" w:rsidRPr="00B3746B">
        <w:rPr>
          <w:color w:val="000000"/>
          <w:sz w:val="28"/>
          <w:szCs w:val="28"/>
        </w:rPr>
        <w:t>. Диаграмма рН – потенциал системы сплав МНЖМц30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1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1</w:t>
      </w:r>
      <w:r w:rsidR="00663C5C" w:rsidRPr="00B3746B">
        <w:rPr>
          <w:color w:val="000000"/>
          <w:sz w:val="28"/>
          <w:szCs w:val="28"/>
        </w:rPr>
        <w:t xml:space="preserve"> – Н</w:t>
      </w:r>
      <w:r w:rsidR="00663C5C" w:rsidRPr="00B3746B">
        <w:rPr>
          <w:color w:val="000000"/>
          <w:sz w:val="28"/>
          <w:szCs w:val="28"/>
          <w:vertAlign w:val="subscript"/>
        </w:rPr>
        <w:t>2</w:t>
      </w:r>
      <w:r w:rsidR="00663C5C" w:rsidRPr="00B3746B">
        <w:rPr>
          <w:color w:val="000000"/>
          <w:sz w:val="28"/>
          <w:szCs w:val="28"/>
        </w:rPr>
        <w:t>О при 25</w:t>
      </w:r>
      <w:r w:rsidR="00663C5C" w:rsidRPr="00B3746B">
        <w:rPr>
          <w:color w:val="000000"/>
          <w:sz w:val="28"/>
          <w:szCs w:val="28"/>
          <w:vertAlign w:val="superscript"/>
        </w:rPr>
        <w:t>о</w:t>
      </w:r>
      <w:r w:rsidR="00663C5C" w:rsidRPr="00B3746B">
        <w:rPr>
          <w:color w:val="000000"/>
          <w:sz w:val="28"/>
          <w:szCs w:val="28"/>
        </w:rPr>
        <w:t xml:space="preserve">С, </w:t>
      </w:r>
      <w:r w:rsidR="0003058D" w:rsidRPr="00B3746B">
        <w:rPr>
          <w:color w:val="000000"/>
          <w:position w:val="-14"/>
          <w:sz w:val="28"/>
          <w:szCs w:val="28"/>
        </w:rPr>
        <w:object w:dxaOrig="720" w:dyaOrig="380">
          <v:shape id="_x0000_i1337" type="#_x0000_t75" style="width:36pt;height:18.75pt" o:ole="">
            <v:imagedata r:id="rId410" o:title=""/>
          </v:shape>
          <o:OLEObject Type="Embed" ProgID="Equation.3" ShapeID="_x0000_i1337" DrawAspect="Content" ObjectID="_1470827709" r:id="rId568"/>
        </w:object>
      </w:r>
      <w:r w:rsidR="00663C5C" w:rsidRPr="00B3746B">
        <w:rPr>
          <w:color w:val="000000"/>
          <w:sz w:val="28"/>
          <w:szCs w:val="28"/>
        </w:rPr>
        <w:t xml:space="preserve"> атм. (воздух) и </w:t>
      </w:r>
      <w:r w:rsidR="0003058D" w:rsidRPr="00B3746B">
        <w:rPr>
          <w:color w:val="000000"/>
          <w:position w:val="-12"/>
          <w:sz w:val="28"/>
          <w:szCs w:val="28"/>
        </w:rPr>
        <w:object w:dxaOrig="1300" w:dyaOrig="380">
          <v:shape id="_x0000_i1338" type="#_x0000_t75" style="width:65.25pt;height:18.75pt" o:ole="">
            <v:imagedata r:id="rId569" o:title=""/>
          </v:shape>
          <o:OLEObject Type="Embed" ProgID="Equation.3" ShapeID="_x0000_i1338" DrawAspect="Content" ObjectID="_1470827710" r:id="rId570"/>
        </w:object>
      </w:r>
      <w:r w:rsidR="00663C5C" w:rsidRPr="00B3746B">
        <w:rPr>
          <w:color w:val="000000"/>
          <w:sz w:val="28"/>
          <w:szCs w:val="28"/>
        </w:rPr>
        <w:t>.</w:t>
      </w:r>
    </w:p>
    <w:p w:rsidR="00663C5C" w:rsidRPr="00B3746B" w:rsidRDefault="00173C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 w:type="page"/>
      </w:r>
      <w:r w:rsidR="00166CD5" w:rsidRPr="00B3746B">
        <w:rPr>
          <w:color w:val="000000"/>
          <w:sz w:val="28"/>
          <w:szCs w:val="28"/>
        </w:rPr>
        <w:t>Табл. 2.1</w:t>
      </w:r>
      <w:r w:rsidR="00166CD5" w:rsidRPr="00384126">
        <w:rPr>
          <w:color w:val="000000"/>
          <w:sz w:val="28"/>
          <w:szCs w:val="28"/>
        </w:rPr>
        <w:t>2</w:t>
      </w:r>
      <w:r w:rsidR="00663C5C" w:rsidRPr="00B3746B">
        <w:rPr>
          <w:color w:val="000000"/>
          <w:sz w:val="28"/>
          <w:szCs w:val="28"/>
        </w:rPr>
        <w:t>. Основные химические и электрохимические равновесия в системе сплав МНЖМц30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1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1</w:t>
      </w:r>
      <w:r w:rsidR="00663C5C" w:rsidRPr="00B3746B">
        <w:rPr>
          <w:color w:val="000000"/>
          <w:sz w:val="28"/>
          <w:szCs w:val="28"/>
        </w:rPr>
        <w:t xml:space="preserve"> – Н</w:t>
      </w:r>
      <w:r w:rsidR="00663C5C" w:rsidRPr="00B3746B">
        <w:rPr>
          <w:color w:val="000000"/>
          <w:sz w:val="28"/>
          <w:szCs w:val="28"/>
          <w:vertAlign w:val="subscript"/>
        </w:rPr>
        <w:t>2</w:t>
      </w:r>
      <w:r w:rsidR="00663C5C" w:rsidRPr="00B3746B">
        <w:rPr>
          <w:color w:val="000000"/>
          <w:sz w:val="28"/>
          <w:szCs w:val="28"/>
        </w:rPr>
        <w:t>О при 25</w:t>
      </w:r>
      <w:r w:rsidR="00663C5C" w:rsidRPr="00B3746B">
        <w:rPr>
          <w:color w:val="000000"/>
          <w:sz w:val="28"/>
          <w:szCs w:val="28"/>
          <w:vertAlign w:val="superscript"/>
        </w:rPr>
        <w:t>о</w:t>
      </w:r>
      <w:r w:rsidR="00663C5C" w:rsidRPr="00B3746B">
        <w:rPr>
          <w:color w:val="000000"/>
          <w:sz w:val="28"/>
          <w:szCs w:val="28"/>
        </w:rPr>
        <w:t xml:space="preserve">С, </w:t>
      </w:r>
      <w:r w:rsidR="0003058D" w:rsidRPr="00B3746B">
        <w:rPr>
          <w:color w:val="000000"/>
          <w:position w:val="-14"/>
          <w:sz w:val="28"/>
          <w:szCs w:val="28"/>
        </w:rPr>
        <w:object w:dxaOrig="720" w:dyaOrig="380">
          <v:shape id="_x0000_i1339" type="#_x0000_t75" style="width:36pt;height:18.75pt" o:ole="">
            <v:imagedata r:id="rId410" o:title=""/>
          </v:shape>
          <o:OLEObject Type="Embed" ProgID="Equation.3" ShapeID="_x0000_i1339" DrawAspect="Content" ObjectID="_1470827711" r:id="rId571"/>
        </w:object>
      </w:r>
      <w:r w:rsidR="00663C5C" w:rsidRPr="00B3746B">
        <w:rPr>
          <w:color w:val="000000"/>
          <w:sz w:val="28"/>
          <w:szCs w:val="28"/>
        </w:rPr>
        <w:t xml:space="preserve"> атм. (воздух) и </w:t>
      </w:r>
      <w:r w:rsidR="0003058D" w:rsidRPr="00B3746B">
        <w:rPr>
          <w:color w:val="000000"/>
          <w:position w:val="-12"/>
          <w:sz w:val="28"/>
          <w:szCs w:val="28"/>
        </w:rPr>
        <w:object w:dxaOrig="1300" w:dyaOrig="380">
          <v:shape id="_x0000_i1340" type="#_x0000_t75" style="width:65.25pt;height:18.75pt" o:ole="">
            <v:imagedata r:id="rId572" o:title=""/>
          </v:shape>
          <o:OLEObject Type="Embed" ProgID="Equation.3" ShapeID="_x0000_i1340" DrawAspect="Content" ObjectID="_1470827712" r:id="rId573"/>
        </w:object>
      </w:r>
    </w:p>
    <w:tbl>
      <w:tblPr>
        <w:tblStyle w:val="1"/>
        <w:tblW w:w="9297" w:type="dxa"/>
        <w:jc w:val="center"/>
        <w:tblLook w:val="0000" w:firstRow="0" w:lastRow="0" w:firstColumn="0" w:lastColumn="0" w:noHBand="0" w:noVBand="0"/>
      </w:tblPr>
      <w:tblGrid>
        <w:gridCol w:w="744"/>
        <w:gridCol w:w="5076"/>
        <w:gridCol w:w="5"/>
        <w:gridCol w:w="3725"/>
      </w:tblGrid>
      <w:tr w:rsidR="00663C5C" w:rsidRPr="00B3746B" w:rsidTr="00811D92">
        <w:trPr>
          <w:cantSplit/>
          <w:jc w:val="center"/>
        </w:trPr>
        <w:tc>
          <w:tcPr>
            <w:tcW w:w="400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№ линии</w:t>
            </w:r>
          </w:p>
        </w:tc>
        <w:tc>
          <w:tcPr>
            <w:tcW w:w="2597" w:type="pct"/>
            <w:gridSpan w:val="2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Электродная реакция</w:t>
            </w:r>
          </w:p>
        </w:tc>
        <w:tc>
          <w:tcPr>
            <w:tcW w:w="2003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Равновесный потенциал (В) или рН раствора</w:t>
            </w:r>
          </w:p>
        </w:tc>
      </w:tr>
      <w:tr w:rsidR="00663C5C" w:rsidRPr="00B3746B" w:rsidTr="00811D92">
        <w:trPr>
          <w:cantSplit/>
          <w:jc w:val="center"/>
        </w:trPr>
        <w:tc>
          <w:tcPr>
            <w:tcW w:w="400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1</w:t>
            </w:r>
          </w:p>
        </w:tc>
        <w:tc>
          <w:tcPr>
            <w:tcW w:w="2597" w:type="pct"/>
            <w:gridSpan w:val="2"/>
          </w:tcPr>
          <w:p w:rsidR="00663C5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2100" w:dyaOrig="360">
                <v:shape id="_x0000_i1341" type="#_x0000_t75" style="width:105pt;height:18pt" o:ole="">
                  <v:imagedata r:id="rId477" o:title=""/>
                </v:shape>
                <o:OLEObject Type="Embed" ProgID="Equation.3" ShapeID="_x0000_i1341" DrawAspect="Content" ObjectID="_1470827713" r:id="rId574"/>
              </w:object>
            </w:r>
          </w:p>
        </w:tc>
        <w:tc>
          <w:tcPr>
            <w:tcW w:w="2003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</w:rPr>
              <w:t>-1</w:t>
            </w:r>
            <w:r w:rsidR="00314DA7" w:rsidRPr="00B3746B">
              <w:rPr>
                <w:color w:val="000000"/>
                <w:sz w:val="20"/>
                <w:szCs w:val="28"/>
                <w:lang w:val="en-US"/>
              </w:rPr>
              <w:t>,254</w:t>
            </w:r>
          </w:p>
        </w:tc>
      </w:tr>
      <w:tr w:rsidR="00663C5C" w:rsidRPr="00B3746B" w:rsidTr="00811D92">
        <w:trPr>
          <w:cantSplit/>
          <w:jc w:val="center"/>
        </w:trPr>
        <w:tc>
          <w:tcPr>
            <w:tcW w:w="400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2</w:t>
            </w:r>
          </w:p>
        </w:tc>
        <w:tc>
          <w:tcPr>
            <w:tcW w:w="2597" w:type="pct"/>
            <w:gridSpan w:val="2"/>
          </w:tcPr>
          <w:p w:rsidR="00663C5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1980" w:dyaOrig="360">
                <v:shape id="_x0000_i1342" type="#_x0000_t75" style="width:99pt;height:18pt" o:ole="">
                  <v:imagedata r:id="rId479" o:title=""/>
                </v:shape>
                <o:OLEObject Type="Embed" ProgID="Equation.3" ShapeID="_x0000_i1342" DrawAspect="Content" ObjectID="_1470827714" r:id="rId575"/>
              </w:object>
            </w:r>
          </w:p>
        </w:tc>
        <w:tc>
          <w:tcPr>
            <w:tcW w:w="2003" w:type="pct"/>
          </w:tcPr>
          <w:p w:rsidR="00663C5C" w:rsidRPr="00B3746B" w:rsidRDefault="00314DA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-0,562</w:t>
            </w:r>
          </w:p>
        </w:tc>
      </w:tr>
      <w:tr w:rsidR="00663C5C" w:rsidRPr="00B3746B" w:rsidTr="00811D92">
        <w:trPr>
          <w:cantSplit/>
          <w:jc w:val="center"/>
        </w:trPr>
        <w:tc>
          <w:tcPr>
            <w:tcW w:w="400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3</w:t>
            </w:r>
          </w:p>
        </w:tc>
        <w:tc>
          <w:tcPr>
            <w:tcW w:w="2597" w:type="pct"/>
            <w:gridSpan w:val="2"/>
          </w:tcPr>
          <w:p w:rsidR="00663C5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1960" w:dyaOrig="360">
                <v:shape id="_x0000_i1343" type="#_x0000_t75" style="width:98.25pt;height:18pt" o:ole="">
                  <v:imagedata r:id="rId481" o:title=""/>
                </v:shape>
                <o:OLEObject Type="Embed" ProgID="Equation.3" ShapeID="_x0000_i1343" DrawAspect="Content" ObjectID="_1470827715" r:id="rId576"/>
              </w:object>
            </w:r>
          </w:p>
        </w:tc>
        <w:tc>
          <w:tcPr>
            <w:tcW w:w="2003" w:type="pct"/>
          </w:tcPr>
          <w:p w:rsidR="00663C5C" w:rsidRPr="00B3746B" w:rsidRDefault="00314DA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-0,322</w:t>
            </w:r>
          </w:p>
        </w:tc>
      </w:tr>
      <w:tr w:rsidR="00663C5C" w:rsidRPr="00B3746B" w:rsidTr="00811D92">
        <w:trPr>
          <w:cantSplit/>
          <w:jc w:val="center"/>
        </w:trPr>
        <w:tc>
          <w:tcPr>
            <w:tcW w:w="400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4</w:t>
            </w:r>
          </w:p>
        </w:tc>
        <w:tc>
          <w:tcPr>
            <w:tcW w:w="2597" w:type="pct"/>
            <w:gridSpan w:val="2"/>
          </w:tcPr>
          <w:p w:rsidR="00663C5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2020" w:dyaOrig="360">
                <v:shape id="_x0000_i1344" type="#_x0000_t75" style="width:101.25pt;height:18pt" o:ole="">
                  <v:imagedata r:id="rId483" o:title=""/>
                </v:shape>
                <o:OLEObject Type="Embed" ProgID="Equation.3" ShapeID="_x0000_i1344" DrawAspect="Content" ObjectID="_1470827716" r:id="rId577"/>
              </w:object>
            </w:r>
          </w:p>
        </w:tc>
        <w:tc>
          <w:tcPr>
            <w:tcW w:w="2003" w:type="pct"/>
          </w:tcPr>
          <w:p w:rsidR="00663C5C" w:rsidRPr="00B3746B" w:rsidRDefault="00314DA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0,249</w:t>
            </w:r>
          </w:p>
        </w:tc>
      </w:tr>
      <w:tr w:rsidR="00663C5C" w:rsidRPr="00B3746B" w:rsidTr="00811D92">
        <w:trPr>
          <w:cantSplit/>
          <w:jc w:val="center"/>
        </w:trPr>
        <w:tc>
          <w:tcPr>
            <w:tcW w:w="400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5</w:t>
            </w:r>
          </w:p>
        </w:tc>
        <w:tc>
          <w:tcPr>
            <w:tcW w:w="2597" w:type="pct"/>
            <w:gridSpan w:val="2"/>
          </w:tcPr>
          <w:p w:rsidR="00663C5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6"/>
                <w:sz w:val="20"/>
                <w:szCs w:val="28"/>
                <w:lang w:val="en-US"/>
              </w:rPr>
              <w:object w:dxaOrig="1700" w:dyaOrig="320">
                <v:shape id="_x0000_i1345" type="#_x0000_t75" style="width:84.75pt;height:15.75pt" o:ole="">
                  <v:imagedata r:id="rId485" o:title=""/>
                </v:shape>
                <o:OLEObject Type="Embed" ProgID="Equation.3" ShapeID="_x0000_i1345" DrawAspect="Content" ObjectID="_1470827717" r:id="rId578"/>
              </w:object>
            </w:r>
          </w:p>
        </w:tc>
        <w:tc>
          <w:tcPr>
            <w:tcW w:w="2003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0,771</w:t>
            </w:r>
          </w:p>
        </w:tc>
      </w:tr>
      <w:tr w:rsidR="00663C5C" w:rsidRPr="00B3746B" w:rsidTr="00811D92">
        <w:trPr>
          <w:cantSplit/>
          <w:jc w:val="center"/>
        </w:trPr>
        <w:tc>
          <w:tcPr>
            <w:tcW w:w="400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6</w:t>
            </w:r>
          </w:p>
        </w:tc>
        <w:tc>
          <w:tcPr>
            <w:tcW w:w="2597" w:type="pct"/>
            <w:gridSpan w:val="2"/>
          </w:tcPr>
          <w:p w:rsidR="00663C5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6"/>
                <w:sz w:val="20"/>
                <w:szCs w:val="28"/>
                <w:lang w:val="en-US"/>
              </w:rPr>
              <w:object w:dxaOrig="1820" w:dyaOrig="320">
                <v:shape id="_x0000_i1346" type="#_x0000_t75" style="width:90.75pt;height:15.75pt" o:ole="">
                  <v:imagedata r:id="rId579" o:title=""/>
                </v:shape>
                <o:OLEObject Type="Embed" ProgID="Equation.3" ShapeID="_x0000_i1346" DrawAspect="Content" ObjectID="_1470827718" r:id="rId580"/>
              </w:object>
            </w:r>
          </w:p>
        </w:tc>
        <w:tc>
          <w:tcPr>
            <w:tcW w:w="2003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1,510</w:t>
            </w:r>
          </w:p>
        </w:tc>
      </w:tr>
      <w:tr w:rsidR="00663C5C" w:rsidRPr="00B3746B" w:rsidTr="00811D92">
        <w:trPr>
          <w:cantSplit/>
          <w:jc w:val="center"/>
        </w:trPr>
        <w:tc>
          <w:tcPr>
            <w:tcW w:w="400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7</w:t>
            </w:r>
          </w:p>
        </w:tc>
        <w:tc>
          <w:tcPr>
            <w:tcW w:w="2597" w:type="pct"/>
            <w:gridSpan w:val="2"/>
          </w:tcPr>
          <w:p w:rsidR="00663C5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3480" w:dyaOrig="360">
                <v:shape id="_x0000_i1347" type="#_x0000_t75" style="width:174pt;height:18pt" o:ole="">
                  <v:imagedata r:id="rId487" o:title=""/>
                </v:shape>
                <o:OLEObject Type="Embed" ProgID="Equation.3" ShapeID="_x0000_i1347" DrawAspect="Content" ObjectID="_1470827719" r:id="rId581"/>
              </w:object>
            </w:r>
          </w:p>
        </w:tc>
        <w:tc>
          <w:tcPr>
            <w:tcW w:w="2003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-0,634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,0591pH</w:t>
            </w:r>
          </w:p>
        </w:tc>
      </w:tr>
      <w:tr w:rsidR="00663C5C" w:rsidRPr="00B3746B" w:rsidTr="00811D92">
        <w:trPr>
          <w:cantSplit/>
          <w:jc w:val="center"/>
        </w:trPr>
        <w:tc>
          <w:tcPr>
            <w:tcW w:w="400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8</w:t>
            </w:r>
          </w:p>
        </w:tc>
        <w:tc>
          <w:tcPr>
            <w:tcW w:w="2597" w:type="pct"/>
            <w:gridSpan w:val="2"/>
          </w:tcPr>
          <w:p w:rsidR="00663C5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2760" w:dyaOrig="360">
                <v:shape id="_x0000_i1348" type="#_x0000_t75" style="width:138pt;height:18pt" o:ole="">
                  <v:imagedata r:id="rId489" o:title=""/>
                </v:shape>
                <o:OLEObject Type="Embed" ProgID="Equation.3" ShapeID="_x0000_i1348" DrawAspect="Content" ObjectID="_1470827720" r:id="rId582"/>
              </w:object>
            </w:r>
          </w:p>
        </w:tc>
        <w:tc>
          <w:tcPr>
            <w:tcW w:w="2003" w:type="pct"/>
          </w:tcPr>
          <w:p w:rsidR="00663C5C" w:rsidRPr="00B3746B" w:rsidRDefault="00314DA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pH 10,4</w:t>
            </w:r>
            <w:r w:rsidR="00663C5C" w:rsidRPr="00B3746B">
              <w:rPr>
                <w:color w:val="000000"/>
                <w:sz w:val="20"/>
                <w:szCs w:val="28"/>
                <w:lang w:val="en-US"/>
              </w:rPr>
              <w:t>5</w:t>
            </w:r>
          </w:p>
        </w:tc>
      </w:tr>
      <w:tr w:rsidR="00663C5C" w:rsidRPr="00B3746B" w:rsidTr="00811D92">
        <w:trPr>
          <w:cantSplit/>
          <w:jc w:val="center"/>
        </w:trPr>
        <w:tc>
          <w:tcPr>
            <w:tcW w:w="400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9</w:t>
            </w:r>
          </w:p>
        </w:tc>
        <w:tc>
          <w:tcPr>
            <w:tcW w:w="2597" w:type="pct"/>
            <w:gridSpan w:val="2"/>
          </w:tcPr>
          <w:p w:rsidR="00663C5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2"/>
                <w:sz w:val="20"/>
                <w:szCs w:val="28"/>
                <w:lang w:val="en-US"/>
              </w:rPr>
              <w:object w:dxaOrig="3739" w:dyaOrig="380">
                <v:shape id="_x0000_i1349" type="#_x0000_t75" style="width:186.75pt;height:18.75pt" o:ole="">
                  <v:imagedata r:id="rId491" o:title=""/>
                </v:shape>
                <o:OLEObject Type="Embed" ProgID="Equation.3" ShapeID="_x0000_i1349" DrawAspect="Content" ObjectID="_1470827721" r:id="rId583"/>
              </w:object>
            </w:r>
          </w:p>
        </w:tc>
        <w:tc>
          <w:tcPr>
            <w:tcW w:w="2003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-0,117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,0591pH</w:t>
            </w:r>
          </w:p>
        </w:tc>
      </w:tr>
      <w:tr w:rsidR="00663C5C" w:rsidRPr="00B3746B" w:rsidTr="00811D92">
        <w:trPr>
          <w:cantSplit/>
          <w:jc w:val="center"/>
        </w:trPr>
        <w:tc>
          <w:tcPr>
            <w:tcW w:w="400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10</w:t>
            </w:r>
          </w:p>
        </w:tc>
        <w:tc>
          <w:tcPr>
            <w:tcW w:w="2597" w:type="pct"/>
            <w:gridSpan w:val="2"/>
          </w:tcPr>
          <w:p w:rsidR="00663C5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3320" w:dyaOrig="360">
                <v:shape id="_x0000_i1350" type="#_x0000_t75" style="width:165.75pt;height:18pt" o:ole="">
                  <v:imagedata r:id="rId493" o:title=""/>
                </v:shape>
                <o:OLEObject Type="Embed" ProgID="Equation.3" ShapeID="_x0000_i1350" DrawAspect="Content" ObjectID="_1470827722" r:id="rId584"/>
              </w:object>
            </w:r>
          </w:p>
        </w:tc>
        <w:tc>
          <w:tcPr>
            <w:tcW w:w="2003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0,150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,0591pH</w:t>
            </w:r>
          </w:p>
        </w:tc>
      </w:tr>
      <w:tr w:rsidR="00663C5C" w:rsidRPr="00B3746B" w:rsidTr="00811D92">
        <w:trPr>
          <w:cantSplit/>
          <w:jc w:val="center"/>
        </w:trPr>
        <w:tc>
          <w:tcPr>
            <w:tcW w:w="400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11</w:t>
            </w:r>
          </w:p>
        </w:tc>
        <w:tc>
          <w:tcPr>
            <w:tcW w:w="2597" w:type="pct"/>
            <w:gridSpan w:val="2"/>
          </w:tcPr>
          <w:p w:rsidR="00663C5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2"/>
                <w:sz w:val="20"/>
                <w:szCs w:val="28"/>
                <w:lang w:val="en-US"/>
              </w:rPr>
              <w:object w:dxaOrig="3620" w:dyaOrig="380">
                <v:shape id="_x0000_i1351" type="#_x0000_t75" style="width:180.75pt;height:18.75pt" o:ole="">
                  <v:imagedata r:id="rId585" o:title=""/>
                </v:shape>
                <o:OLEObject Type="Embed" ProgID="Equation.3" ShapeID="_x0000_i1351" DrawAspect="Content" ObjectID="_1470827723" r:id="rId586"/>
              </w:object>
            </w:r>
          </w:p>
        </w:tc>
        <w:tc>
          <w:tcPr>
            <w:tcW w:w="2003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0,225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,0591pH</w:t>
            </w:r>
          </w:p>
        </w:tc>
      </w:tr>
      <w:tr w:rsidR="00663C5C" w:rsidRPr="00B3746B" w:rsidTr="00811D92">
        <w:trPr>
          <w:cantSplit/>
          <w:jc w:val="center"/>
        </w:trPr>
        <w:tc>
          <w:tcPr>
            <w:tcW w:w="400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12</w:t>
            </w:r>
          </w:p>
        </w:tc>
        <w:tc>
          <w:tcPr>
            <w:tcW w:w="2597" w:type="pct"/>
            <w:gridSpan w:val="2"/>
          </w:tcPr>
          <w:p w:rsidR="00663C5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2"/>
                <w:sz w:val="20"/>
                <w:szCs w:val="28"/>
                <w:lang w:val="en-US"/>
              </w:rPr>
              <w:object w:dxaOrig="3620" w:dyaOrig="380">
                <v:shape id="_x0000_i1352" type="#_x0000_t75" style="width:180.75pt;height:18.75pt" o:ole="">
                  <v:imagedata r:id="rId497" o:title=""/>
                </v:shape>
                <o:OLEObject Type="Embed" ProgID="Equation.3" ShapeID="_x0000_i1352" DrawAspect="Content" ObjectID="_1470827724" r:id="rId587"/>
              </w:object>
            </w:r>
          </w:p>
        </w:tc>
        <w:tc>
          <w:tcPr>
            <w:tcW w:w="2003" w:type="pct"/>
          </w:tcPr>
          <w:p w:rsidR="00663C5C" w:rsidRPr="00B3746B" w:rsidRDefault="00314DA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1,219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="00663C5C" w:rsidRPr="00B3746B">
              <w:rPr>
                <w:color w:val="000000"/>
                <w:sz w:val="20"/>
                <w:szCs w:val="28"/>
                <w:lang w:val="en-US"/>
              </w:rPr>
              <w:t>,2364pH</w:t>
            </w:r>
          </w:p>
        </w:tc>
      </w:tr>
      <w:tr w:rsidR="00663C5C" w:rsidRPr="00B3746B" w:rsidTr="00811D92">
        <w:trPr>
          <w:cantSplit/>
          <w:jc w:val="center"/>
        </w:trPr>
        <w:tc>
          <w:tcPr>
            <w:tcW w:w="400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13</w:t>
            </w:r>
          </w:p>
        </w:tc>
        <w:tc>
          <w:tcPr>
            <w:tcW w:w="2597" w:type="pct"/>
            <w:gridSpan w:val="2"/>
          </w:tcPr>
          <w:p w:rsidR="00663C5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2"/>
                <w:sz w:val="20"/>
                <w:szCs w:val="28"/>
                <w:lang w:val="en-US"/>
              </w:rPr>
              <w:object w:dxaOrig="4180" w:dyaOrig="380">
                <v:shape id="_x0000_i1353" type="#_x0000_t75" style="width:209.25pt;height:18.75pt" o:ole="">
                  <v:imagedata r:id="rId159" o:title=""/>
                </v:shape>
                <o:OLEObject Type="Embed" ProgID="Equation.3" ShapeID="_x0000_i1353" DrawAspect="Content" ObjectID="_1470827725" r:id="rId588"/>
              </w:object>
            </w:r>
          </w:p>
        </w:tc>
        <w:tc>
          <w:tcPr>
            <w:tcW w:w="2003" w:type="pct"/>
          </w:tcPr>
          <w:p w:rsidR="00663C5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24"/>
                <w:sz w:val="20"/>
                <w:szCs w:val="28"/>
                <w:lang w:val="en-US"/>
              </w:rPr>
              <w:object w:dxaOrig="4080" w:dyaOrig="660">
                <v:shape id="_x0000_i1354" type="#_x0000_t75" style="width:175.5pt;height:28.5pt" o:ole="">
                  <v:imagedata r:id="rId442" o:title=""/>
                </v:shape>
                <o:OLEObject Type="Embed" ProgID="Equation.3" ShapeID="_x0000_i1354" DrawAspect="Content" ObjectID="_1470827726" r:id="rId589"/>
              </w:object>
            </w:r>
          </w:p>
        </w:tc>
      </w:tr>
      <w:tr w:rsidR="00663C5C" w:rsidRPr="00B3746B" w:rsidTr="00811D92">
        <w:trPr>
          <w:cantSplit/>
          <w:jc w:val="center"/>
        </w:trPr>
        <w:tc>
          <w:tcPr>
            <w:tcW w:w="400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14</w:t>
            </w:r>
          </w:p>
        </w:tc>
        <w:tc>
          <w:tcPr>
            <w:tcW w:w="2597" w:type="pct"/>
            <w:gridSpan w:val="2"/>
          </w:tcPr>
          <w:p w:rsidR="00663C5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2"/>
                <w:sz w:val="20"/>
                <w:szCs w:val="28"/>
                <w:lang w:val="en-US"/>
              </w:rPr>
              <w:object w:dxaOrig="3900" w:dyaOrig="380">
                <v:shape id="_x0000_i1355" type="#_x0000_t75" style="width:195pt;height:18.75pt" o:ole="">
                  <v:imagedata r:id="rId501" o:title=""/>
                </v:shape>
                <o:OLEObject Type="Embed" ProgID="Equation.3" ShapeID="_x0000_i1355" DrawAspect="Content" ObjectID="_1470827727" r:id="rId590"/>
              </w:object>
            </w:r>
          </w:p>
        </w:tc>
        <w:tc>
          <w:tcPr>
            <w:tcW w:w="2003" w:type="pct"/>
          </w:tcPr>
          <w:p w:rsidR="00663C5C" w:rsidRPr="00B3746B" w:rsidRDefault="00314DA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pH 7,73</w:t>
            </w:r>
            <w:r w:rsidR="00663C5C" w:rsidRPr="00B3746B">
              <w:rPr>
                <w:color w:val="000000"/>
                <w:sz w:val="20"/>
                <w:szCs w:val="28"/>
                <w:lang w:val="en-US"/>
              </w:rPr>
              <w:t>+</w:t>
            </w:r>
            <w:r w:rsidR="0003058D" w:rsidRPr="00B3746B">
              <w:rPr>
                <w:color w:val="000000"/>
                <w:position w:val="-14"/>
                <w:sz w:val="20"/>
                <w:szCs w:val="28"/>
                <w:lang w:val="en-US"/>
              </w:rPr>
              <w:object w:dxaOrig="1260" w:dyaOrig="380">
                <v:shape id="_x0000_i1356" type="#_x0000_t75" style="width:63pt;height:18.75pt" o:ole="">
                  <v:imagedata r:id="rId503" o:title=""/>
                </v:shape>
                <o:OLEObject Type="Embed" ProgID="Equation.3" ShapeID="_x0000_i1356" DrawAspect="Content" ObjectID="_1470827728" r:id="rId591"/>
              </w:object>
            </w:r>
          </w:p>
        </w:tc>
      </w:tr>
      <w:tr w:rsidR="00663C5C" w:rsidRPr="00B3746B" w:rsidTr="00811D92">
        <w:trPr>
          <w:cantSplit/>
          <w:jc w:val="center"/>
        </w:trPr>
        <w:tc>
          <w:tcPr>
            <w:tcW w:w="400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15</w:t>
            </w:r>
          </w:p>
        </w:tc>
        <w:tc>
          <w:tcPr>
            <w:tcW w:w="2597" w:type="pct"/>
            <w:gridSpan w:val="2"/>
          </w:tcPr>
          <w:p w:rsidR="00663C5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4560" w:dyaOrig="360">
                <v:shape id="_x0000_i1357" type="#_x0000_t75" style="width:228pt;height:18pt" o:ole="">
                  <v:imagedata r:id="rId505" o:title=""/>
                </v:shape>
                <o:OLEObject Type="Embed" ProgID="Equation.3" ShapeID="_x0000_i1357" DrawAspect="Content" ObjectID="_1470827729" r:id="rId592"/>
              </w:object>
            </w:r>
          </w:p>
        </w:tc>
        <w:tc>
          <w:tcPr>
            <w:tcW w:w="2003" w:type="pct"/>
          </w:tcPr>
          <w:p w:rsidR="00663C5C" w:rsidRPr="00B3746B" w:rsidRDefault="00CC59AB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0,509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="00663C5C" w:rsidRPr="00B3746B">
              <w:rPr>
                <w:color w:val="000000"/>
                <w:sz w:val="20"/>
                <w:szCs w:val="28"/>
                <w:lang w:val="en-US"/>
              </w:rPr>
              <w:t>,1182pH</w:t>
            </w:r>
          </w:p>
        </w:tc>
      </w:tr>
      <w:tr w:rsidR="00663C5C" w:rsidRPr="00B3746B" w:rsidTr="00811D92">
        <w:trPr>
          <w:cantSplit/>
          <w:jc w:val="center"/>
        </w:trPr>
        <w:tc>
          <w:tcPr>
            <w:tcW w:w="400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16</w:t>
            </w:r>
          </w:p>
        </w:tc>
        <w:tc>
          <w:tcPr>
            <w:tcW w:w="2597" w:type="pct"/>
            <w:gridSpan w:val="2"/>
          </w:tcPr>
          <w:p w:rsidR="00663C5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3600" w:dyaOrig="360">
                <v:shape id="_x0000_i1358" type="#_x0000_t75" style="width:180pt;height:18pt" o:ole="">
                  <v:imagedata r:id="rId423" o:title=""/>
                </v:shape>
                <o:OLEObject Type="Embed" ProgID="Equation.3" ShapeID="_x0000_i1358" DrawAspect="Content" ObjectID="_1470827730" r:id="rId593"/>
              </w:object>
            </w:r>
          </w:p>
        </w:tc>
        <w:tc>
          <w:tcPr>
            <w:tcW w:w="2003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0,46</w:t>
            </w:r>
            <w:r w:rsidR="00CC59AB" w:rsidRPr="00B3746B">
              <w:rPr>
                <w:color w:val="000000"/>
                <w:sz w:val="20"/>
                <w:szCs w:val="28"/>
                <w:lang w:val="en-US"/>
              </w:rPr>
              <w:t>3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,0591pH</w:t>
            </w:r>
          </w:p>
        </w:tc>
      </w:tr>
      <w:tr w:rsidR="00663C5C" w:rsidRPr="00B3746B" w:rsidTr="00811D92">
        <w:trPr>
          <w:cantSplit/>
          <w:jc w:val="center"/>
        </w:trPr>
        <w:tc>
          <w:tcPr>
            <w:tcW w:w="400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17</w:t>
            </w:r>
          </w:p>
        </w:tc>
        <w:tc>
          <w:tcPr>
            <w:tcW w:w="2597" w:type="pct"/>
            <w:gridSpan w:val="2"/>
          </w:tcPr>
          <w:p w:rsidR="00663C5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3500" w:dyaOrig="360">
                <v:shape id="_x0000_i1359" type="#_x0000_t75" style="width:174.75pt;height:18pt" o:ole="">
                  <v:imagedata r:id="rId143" o:title=""/>
                </v:shape>
                <o:OLEObject Type="Embed" ProgID="Equation.3" ShapeID="_x0000_i1359" DrawAspect="Content" ObjectID="_1470827731" r:id="rId594"/>
              </w:object>
            </w:r>
          </w:p>
        </w:tc>
        <w:tc>
          <w:tcPr>
            <w:tcW w:w="2003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0,575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,0591pH</w:t>
            </w:r>
          </w:p>
        </w:tc>
      </w:tr>
      <w:tr w:rsidR="00663C5C" w:rsidRPr="00B3746B" w:rsidTr="00811D92">
        <w:trPr>
          <w:cantSplit/>
          <w:jc w:val="center"/>
        </w:trPr>
        <w:tc>
          <w:tcPr>
            <w:tcW w:w="400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18</w:t>
            </w:r>
          </w:p>
        </w:tc>
        <w:tc>
          <w:tcPr>
            <w:tcW w:w="2597" w:type="pct"/>
            <w:gridSpan w:val="2"/>
          </w:tcPr>
          <w:p w:rsidR="00663C5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3519" w:dyaOrig="360">
                <v:shape id="_x0000_i1360" type="#_x0000_t75" style="width:176.25pt;height:18pt" o:ole="">
                  <v:imagedata r:id="rId426" o:title=""/>
                </v:shape>
                <o:OLEObject Type="Embed" ProgID="Equation.3" ShapeID="_x0000_i1360" DrawAspect="Content" ObjectID="_1470827732" r:id="rId595"/>
              </w:object>
            </w:r>
          </w:p>
        </w:tc>
        <w:tc>
          <w:tcPr>
            <w:tcW w:w="2003" w:type="pct"/>
          </w:tcPr>
          <w:p w:rsidR="00663C5C" w:rsidRPr="00B3746B" w:rsidRDefault="00CC59AB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0,034</w:t>
            </w:r>
            <w:r w:rsidR="00663C5C" w:rsidRPr="00B3746B">
              <w:rPr>
                <w:color w:val="000000"/>
                <w:sz w:val="20"/>
                <w:szCs w:val="28"/>
                <w:lang w:val="en-US"/>
              </w:rPr>
              <w:t>+0,0591pH</w:t>
            </w:r>
          </w:p>
        </w:tc>
      </w:tr>
      <w:tr w:rsidR="00663C5C" w:rsidRPr="00B3746B" w:rsidTr="00811D92">
        <w:trPr>
          <w:cantSplit/>
          <w:jc w:val="center"/>
        </w:trPr>
        <w:tc>
          <w:tcPr>
            <w:tcW w:w="400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19</w:t>
            </w:r>
          </w:p>
        </w:tc>
        <w:tc>
          <w:tcPr>
            <w:tcW w:w="2597" w:type="pct"/>
            <w:gridSpan w:val="2"/>
          </w:tcPr>
          <w:p w:rsidR="00663C5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4"/>
                <w:sz w:val="20"/>
                <w:szCs w:val="28"/>
                <w:lang w:val="en-US"/>
              </w:rPr>
              <w:object w:dxaOrig="3980" w:dyaOrig="400">
                <v:shape id="_x0000_i1361" type="#_x0000_t75" style="width:198.75pt;height:20.25pt" o:ole="">
                  <v:imagedata r:id="rId510" o:title=""/>
                </v:shape>
                <o:OLEObject Type="Embed" ProgID="Equation.3" ShapeID="_x0000_i1361" DrawAspect="Content" ObjectID="_1470827733" r:id="rId596"/>
              </w:object>
            </w:r>
          </w:p>
          <w:p w:rsidR="00663C5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2460" w:dyaOrig="340">
                <v:shape id="_x0000_i1362" type="#_x0000_t75" style="width:123pt;height:17.25pt" o:ole="">
                  <v:imagedata r:id="rId512" o:title=""/>
                </v:shape>
                <o:OLEObject Type="Embed" ProgID="Equation.3" ShapeID="_x0000_i1362" DrawAspect="Content" ObjectID="_1470827734" r:id="rId597"/>
              </w:object>
            </w:r>
          </w:p>
        </w:tc>
        <w:tc>
          <w:tcPr>
            <w:tcW w:w="2003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0,668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,0591pH</w:t>
            </w:r>
          </w:p>
        </w:tc>
      </w:tr>
      <w:tr w:rsidR="00663C5C" w:rsidRPr="00B3746B" w:rsidTr="00811D92">
        <w:trPr>
          <w:cantSplit/>
          <w:jc w:val="center"/>
        </w:trPr>
        <w:tc>
          <w:tcPr>
            <w:tcW w:w="400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20</w:t>
            </w:r>
          </w:p>
        </w:tc>
        <w:tc>
          <w:tcPr>
            <w:tcW w:w="2597" w:type="pct"/>
            <w:gridSpan w:val="2"/>
          </w:tcPr>
          <w:p w:rsidR="00663C5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3820" w:dyaOrig="360">
                <v:shape id="_x0000_i1363" type="#_x0000_t75" style="width:191.25pt;height:18pt" o:ole="">
                  <v:imagedata r:id="rId514" o:title=""/>
                </v:shape>
                <o:OLEObject Type="Embed" ProgID="Equation.3" ShapeID="_x0000_i1363" DrawAspect="Content" ObjectID="_1470827735" r:id="rId598"/>
              </w:object>
            </w:r>
          </w:p>
        </w:tc>
        <w:tc>
          <w:tcPr>
            <w:tcW w:w="2003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 xml:space="preserve">pH </w:t>
            </w:r>
            <w:r w:rsidR="00CC59AB" w:rsidRPr="00B3746B">
              <w:rPr>
                <w:color w:val="000000"/>
                <w:sz w:val="20"/>
                <w:szCs w:val="28"/>
                <w:lang w:val="en-US"/>
              </w:rPr>
              <w:t>2,20</w:t>
            </w:r>
          </w:p>
        </w:tc>
      </w:tr>
      <w:tr w:rsidR="00663C5C" w:rsidRPr="00B3746B" w:rsidTr="00811D92">
        <w:trPr>
          <w:cantSplit/>
          <w:jc w:val="center"/>
        </w:trPr>
        <w:tc>
          <w:tcPr>
            <w:tcW w:w="400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21</w:t>
            </w:r>
          </w:p>
        </w:tc>
        <w:tc>
          <w:tcPr>
            <w:tcW w:w="2597" w:type="pct"/>
            <w:gridSpan w:val="2"/>
          </w:tcPr>
          <w:p w:rsidR="00663C5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2"/>
                <w:sz w:val="20"/>
                <w:szCs w:val="28"/>
                <w:lang w:val="en-US"/>
              </w:rPr>
              <w:object w:dxaOrig="3640" w:dyaOrig="380">
                <v:shape id="_x0000_i1364" type="#_x0000_t75" style="width:182.25pt;height:18.75pt" o:ole="">
                  <v:imagedata r:id="rId516" o:title=""/>
                </v:shape>
                <o:OLEObject Type="Embed" ProgID="Equation.3" ShapeID="_x0000_i1364" DrawAspect="Content" ObjectID="_1470827736" r:id="rId599"/>
              </w:object>
            </w:r>
          </w:p>
        </w:tc>
        <w:tc>
          <w:tcPr>
            <w:tcW w:w="2003" w:type="pct"/>
          </w:tcPr>
          <w:p w:rsidR="00663C5C" w:rsidRPr="00B3746B" w:rsidRDefault="00CC59AB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0,890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="00663C5C" w:rsidRPr="00B3746B">
              <w:rPr>
                <w:color w:val="000000"/>
                <w:sz w:val="20"/>
                <w:szCs w:val="28"/>
                <w:lang w:val="en-US"/>
              </w:rPr>
              <w:t>,1773pH</w:t>
            </w:r>
          </w:p>
        </w:tc>
      </w:tr>
      <w:tr w:rsidR="00663C5C" w:rsidRPr="00B3746B" w:rsidTr="00811D92">
        <w:trPr>
          <w:cantSplit/>
          <w:jc w:val="center"/>
        </w:trPr>
        <w:tc>
          <w:tcPr>
            <w:tcW w:w="400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22</w:t>
            </w:r>
          </w:p>
        </w:tc>
        <w:tc>
          <w:tcPr>
            <w:tcW w:w="2558" w:type="pct"/>
          </w:tcPr>
          <w:p w:rsidR="00663C5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2"/>
                <w:sz w:val="20"/>
                <w:szCs w:val="28"/>
                <w:lang w:val="en-US"/>
              </w:rPr>
              <w:object w:dxaOrig="4560" w:dyaOrig="380">
                <v:shape id="_x0000_i1365" type="#_x0000_t75" style="width:228pt;height:18.75pt" o:ole="">
                  <v:imagedata r:id="rId518" o:title=""/>
                </v:shape>
                <o:OLEObject Type="Embed" ProgID="Equation.3" ShapeID="_x0000_i1365" DrawAspect="Content" ObjectID="_1470827737" r:id="rId600"/>
              </w:object>
            </w:r>
          </w:p>
        </w:tc>
        <w:tc>
          <w:tcPr>
            <w:tcW w:w="2042" w:type="pct"/>
            <w:gridSpan w:val="2"/>
          </w:tcPr>
          <w:p w:rsidR="00663C5C" w:rsidRPr="00B3746B" w:rsidRDefault="008025C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0,369</w:t>
            </w:r>
            <w:r w:rsidR="00663C5C" w:rsidRPr="00B3746B">
              <w:rPr>
                <w:color w:val="000000"/>
                <w:sz w:val="20"/>
                <w:szCs w:val="28"/>
                <w:lang w:val="en-US"/>
              </w:rPr>
              <w:t>+0,0591pH</w:t>
            </w:r>
          </w:p>
        </w:tc>
      </w:tr>
      <w:tr w:rsidR="00663C5C" w:rsidRPr="00B3746B" w:rsidTr="00811D92">
        <w:trPr>
          <w:cantSplit/>
          <w:jc w:val="center"/>
        </w:trPr>
        <w:tc>
          <w:tcPr>
            <w:tcW w:w="400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23</w:t>
            </w:r>
          </w:p>
        </w:tc>
        <w:tc>
          <w:tcPr>
            <w:tcW w:w="2558" w:type="pct"/>
          </w:tcPr>
          <w:p w:rsidR="00663C5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2720" w:dyaOrig="360">
                <v:shape id="_x0000_i1366" type="#_x0000_t75" style="width:135.75pt;height:18pt" o:ole="">
                  <v:imagedata r:id="rId147" o:title=""/>
                </v:shape>
                <o:OLEObject Type="Embed" ProgID="Equation.3" ShapeID="_x0000_i1366" DrawAspect="Content" ObjectID="_1470827738" r:id="rId601"/>
              </w:object>
            </w:r>
          </w:p>
        </w:tc>
        <w:tc>
          <w:tcPr>
            <w:tcW w:w="2042" w:type="pct"/>
            <w:gridSpan w:val="2"/>
          </w:tcPr>
          <w:p w:rsidR="00663C5C" w:rsidRPr="00B3746B" w:rsidRDefault="008025C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pH 4,5</w:t>
            </w:r>
            <w:r w:rsidR="00663C5C" w:rsidRPr="00B3746B">
              <w:rPr>
                <w:color w:val="000000"/>
                <w:sz w:val="20"/>
                <w:szCs w:val="28"/>
                <w:lang w:val="en-US"/>
              </w:rPr>
              <w:t>8</w:t>
            </w:r>
          </w:p>
        </w:tc>
      </w:tr>
      <w:tr w:rsidR="00663C5C" w:rsidRPr="00B3746B" w:rsidTr="00811D92">
        <w:trPr>
          <w:cantSplit/>
          <w:jc w:val="center"/>
        </w:trPr>
        <w:tc>
          <w:tcPr>
            <w:tcW w:w="400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24</w:t>
            </w:r>
          </w:p>
        </w:tc>
        <w:tc>
          <w:tcPr>
            <w:tcW w:w="2558" w:type="pct"/>
          </w:tcPr>
          <w:p w:rsidR="00663C5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3440" w:dyaOrig="360">
                <v:shape id="_x0000_i1367" type="#_x0000_t75" style="width:171.75pt;height:18pt" o:ole="">
                  <v:imagedata r:id="rId521" o:title=""/>
                </v:shape>
                <o:OLEObject Type="Embed" ProgID="Equation.3" ShapeID="_x0000_i1367" DrawAspect="Content" ObjectID="_1470827739" r:id="rId602"/>
              </w:object>
            </w:r>
          </w:p>
        </w:tc>
        <w:tc>
          <w:tcPr>
            <w:tcW w:w="2042" w:type="pct"/>
            <w:gridSpan w:val="2"/>
          </w:tcPr>
          <w:p w:rsidR="00663C5C" w:rsidRPr="00B3746B" w:rsidRDefault="008025C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0,607</w:t>
            </w:r>
          </w:p>
        </w:tc>
      </w:tr>
      <w:tr w:rsidR="00663C5C" w:rsidRPr="00B3746B" w:rsidTr="00811D92">
        <w:trPr>
          <w:cantSplit/>
          <w:jc w:val="center"/>
        </w:trPr>
        <w:tc>
          <w:tcPr>
            <w:tcW w:w="400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25</w:t>
            </w:r>
          </w:p>
        </w:tc>
        <w:tc>
          <w:tcPr>
            <w:tcW w:w="2558" w:type="pct"/>
          </w:tcPr>
          <w:p w:rsidR="00663C5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4819" w:dyaOrig="360">
                <v:shape id="_x0000_i1368" type="#_x0000_t75" style="width:240.75pt;height:18pt" o:ole="">
                  <v:imagedata r:id="rId523" o:title=""/>
                </v:shape>
                <o:OLEObject Type="Embed" ProgID="Equation.3" ShapeID="_x0000_i1368" DrawAspect="Content" ObjectID="_1470827740" r:id="rId603"/>
              </w:object>
            </w:r>
          </w:p>
        </w:tc>
        <w:tc>
          <w:tcPr>
            <w:tcW w:w="2042" w:type="pct"/>
            <w:gridSpan w:val="2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0,877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,0591pH</w:t>
            </w:r>
          </w:p>
        </w:tc>
      </w:tr>
      <w:tr w:rsidR="00663C5C" w:rsidRPr="00B3746B" w:rsidTr="00811D92">
        <w:trPr>
          <w:cantSplit/>
          <w:jc w:val="center"/>
        </w:trPr>
        <w:tc>
          <w:tcPr>
            <w:tcW w:w="400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26</w:t>
            </w:r>
          </w:p>
        </w:tc>
        <w:tc>
          <w:tcPr>
            <w:tcW w:w="2558" w:type="pct"/>
          </w:tcPr>
          <w:p w:rsidR="00663C5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2"/>
                <w:sz w:val="20"/>
                <w:szCs w:val="28"/>
                <w:lang w:val="en-US"/>
              </w:rPr>
              <w:object w:dxaOrig="3739" w:dyaOrig="380">
                <v:shape id="_x0000_i1369" type="#_x0000_t75" style="width:186.75pt;height:18.75pt" o:ole="">
                  <v:imagedata r:id="rId525" o:title=""/>
                </v:shape>
                <o:OLEObject Type="Embed" ProgID="Equation.3" ShapeID="_x0000_i1369" DrawAspect="Content" ObjectID="_1470827741" r:id="rId604"/>
              </w:object>
            </w:r>
          </w:p>
        </w:tc>
        <w:tc>
          <w:tcPr>
            <w:tcW w:w="2042" w:type="pct"/>
            <w:gridSpan w:val="2"/>
          </w:tcPr>
          <w:p w:rsidR="00663C5C" w:rsidRPr="00B3746B" w:rsidRDefault="008025C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2,079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="00663C5C" w:rsidRPr="00B3746B">
              <w:rPr>
                <w:color w:val="000000"/>
                <w:sz w:val="20"/>
                <w:szCs w:val="28"/>
                <w:lang w:val="en-US"/>
              </w:rPr>
              <w:t>,2364pH</w:t>
            </w:r>
          </w:p>
        </w:tc>
      </w:tr>
      <w:tr w:rsidR="00663C5C" w:rsidRPr="00B3746B" w:rsidTr="00811D92">
        <w:trPr>
          <w:cantSplit/>
          <w:jc w:val="center"/>
        </w:trPr>
        <w:tc>
          <w:tcPr>
            <w:tcW w:w="400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27</w:t>
            </w:r>
          </w:p>
        </w:tc>
        <w:tc>
          <w:tcPr>
            <w:tcW w:w="2558" w:type="pct"/>
          </w:tcPr>
          <w:p w:rsidR="00663C5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2"/>
                <w:sz w:val="20"/>
                <w:szCs w:val="28"/>
                <w:lang w:val="en-US"/>
              </w:rPr>
              <w:object w:dxaOrig="3760" w:dyaOrig="380">
                <v:shape id="_x0000_i1370" type="#_x0000_t75" style="width:188.25pt;height:18.75pt" o:ole="">
                  <v:imagedata r:id="rId527" o:title=""/>
                </v:shape>
                <o:OLEObject Type="Embed" ProgID="Equation.3" ShapeID="_x0000_i1370" DrawAspect="Content" ObjectID="_1470827742" r:id="rId605"/>
              </w:object>
            </w:r>
          </w:p>
        </w:tc>
        <w:tc>
          <w:tcPr>
            <w:tcW w:w="2042" w:type="pct"/>
            <w:gridSpan w:val="2"/>
          </w:tcPr>
          <w:p w:rsidR="00663C5C" w:rsidRPr="00B3746B" w:rsidRDefault="008025C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1,667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="00663C5C" w:rsidRPr="00B3746B">
              <w:rPr>
                <w:color w:val="000000"/>
                <w:sz w:val="20"/>
                <w:szCs w:val="28"/>
                <w:lang w:val="en-US"/>
              </w:rPr>
              <w:t>,1773pH</w:t>
            </w:r>
          </w:p>
        </w:tc>
      </w:tr>
      <w:tr w:rsidR="00663C5C" w:rsidRPr="00B3746B" w:rsidTr="00811D92">
        <w:trPr>
          <w:cantSplit/>
          <w:jc w:val="center"/>
        </w:trPr>
        <w:tc>
          <w:tcPr>
            <w:tcW w:w="400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28</w:t>
            </w:r>
          </w:p>
        </w:tc>
        <w:tc>
          <w:tcPr>
            <w:tcW w:w="2558" w:type="pct"/>
          </w:tcPr>
          <w:p w:rsidR="00663C5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2"/>
                <w:sz w:val="20"/>
                <w:szCs w:val="28"/>
                <w:lang w:val="en-US"/>
              </w:rPr>
              <w:object w:dxaOrig="3920" w:dyaOrig="380">
                <v:shape id="_x0000_i1371" type="#_x0000_t75" style="width:195.75pt;height:18.75pt" o:ole="">
                  <v:imagedata r:id="rId529" o:title=""/>
                </v:shape>
                <o:OLEObject Type="Embed" ProgID="Equation.3" ShapeID="_x0000_i1371" DrawAspect="Content" ObjectID="_1470827743" r:id="rId606"/>
              </w:object>
            </w:r>
          </w:p>
        </w:tc>
        <w:tc>
          <w:tcPr>
            <w:tcW w:w="2042" w:type="pct"/>
            <w:gridSpan w:val="2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0,846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,0591pH</w:t>
            </w:r>
          </w:p>
        </w:tc>
      </w:tr>
      <w:tr w:rsidR="00663C5C" w:rsidRPr="00B3746B" w:rsidTr="00811D92">
        <w:trPr>
          <w:cantSplit/>
          <w:jc w:val="center"/>
        </w:trPr>
        <w:tc>
          <w:tcPr>
            <w:tcW w:w="400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29</w:t>
            </w:r>
          </w:p>
        </w:tc>
        <w:tc>
          <w:tcPr>
            <w:tcW w:w="2558" w:type="pct"/>
          </w:tcPr>
          <w:p w:rsidR="00663C5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2"/>
                <w:sz w:val="20"/>
                <w:szCs w:val="28"/>
                <w:lang w:val="en-US"/>
              </w:rPr>
              <w:object w:dxaOrig="3720" w:dyaOrig="380">
                <v:shape id="_x0000_i1372" type="#_x0000_t75" style="width:186pt;height:18.75pt" o:ole="">
                  <v:imagedata r:id="rId531" o:title=""/>
                </v:shape>
                <o:OLEObject Type="Embed" ProgID="Equation.3" ShapeID="_x0000_i1372" DrawAspect="Content" ObjectID="_1470827744" r:id="rId607"/>
              </w:object>
            </w:r>
          </w:p>
        </w:tc>
        <w:tc>
          <w:tcPr>
            <w:tcW w:w="2042" w:type="pct"/>
            <w:gridSpan w:val="2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0,926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,0591pH</w:t>
            </w:r>
          </w:p>
        </w:tc>
      </w:tr>
      <w:tr w:rsidR="00663C5C" w:rsidRPr="00B3746B" w:rsidTr="00811D92">
        <w:trPr>
          <w:cantSplit/>
          <w:jc w:val="center"/>
        </w:trPr>
        <w:tc>
          <w:tcPr>
            <w:tcW w:w="400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30</w:t>
            </w:r>
          </w:p>
        </w:tc>
        <w:tc>
          <w:tcPr>
            <w:tcW w:w="2558" w:type="pct"/>
          </w:tcPr>
          <w:p w:rsidR="00663C5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3580" w:dyaOrig="360">
                <v:shape id="_x0000_i1373" type="#_x0000_t75" style="width:179.25pt;height:18pt" o:ole="">
                  <v:imagedata r:id="rId533" o:title=""/>
                </v:shape>
                <o:OLEObject Type="Embed" ProgID="Equation.3" ShapeID="_x0000_i1373" DrawAspect="Content" ObjectID="_1470827745" r:id="rId608"/>
              </w:object>
            </w:r>
          </w:p>
        </w:tc>
        <w:tc>
          <w:tcPr>
            <w:tcW w:w="2042" w:type="pct"/>
            <w:gridSpan w:val="2"/>
          </w:tcPr>
          <w:p w:rsidR="00663C5C" w:rsidRPr="00B3746B" w:rsidRDefault="008025C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1,315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="00663C5C" w:rsidRPr="00B3746B">
              <w:rPr>
                <w:color w:val="000000"/>
                <w:sz w:val="20"/>
                <w:szCs w:val="28"/>
                <w:lang w:val="en-US"/>
              </w:rPr>
              <w:t>,1182pH</w:t>
            </w:r>
          </w:p>
        </w:tc>
      </w:tr>
      <w:tr w:rsidR="00663C5C" w:rsidRPr="00B3746B" w:rsidTr="00811D92">
        <w:trPr>
          <w:cantSplit/>
          <w:jc w:val="center"/>
        </w:trPr>
        <w:tc>
          <w:tcPr>
            <w:tcW w:w="400" w:type="pct"/>
          </w:tcPr>
          <w:p w:rsidR="00663C5C" w:rsidRPr="00B3746B" w:rsidRDefault="00665171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31</w:t>
            </w:r>
          </w:p>
        </w:tc>
        <w:tc>
          <w:tcPr>
            <w:tcW w:w="2558" w:type="pct"/>
          </w:tcPr>
          <w:p w:rsidR="00663C5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3440" w:dyaOrig="360">
                <v:shape id="_x0000_i1374" type="#_x0000_t75" style="width:171.75pt;height:18pt" o:ole="">
                  <v:imagedata r:id="rId609" o:title=""/>
                </v:shape>
                <o:OLEObject Type="Embed" ProgID="Equation.3" ShapeID="_x0000_i1374" DrawAspect="Content" ObjectID="_1470827746" r:id="rId610"/>
              </w:object>
            </w:r>
          </w:p>
        </w:tc>
        <w:tc>
          <w:tcPr>
            <w:tcW w:w="2042" w:type="pct"/>
            <w:gridSpan w:val="2"/>
          </w:tcPr>
          <w:p w:rsidR="00663C5C" w:rsidRPr="00B3746B" w:rsidRDefault="008025C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1,117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="00663C5C" w:rsidRPr="00B3746B">
              <w:rPr>
                <w:color w:val="000000"/>
                <w:sz w:val="20"/>
                <w:szCs w:val="28"/>
                <w:lang w:val="en-US"/>
              </w:rPr>
              <w:t>,2364pH</w:t>
            </w:r>
          </w:p>
        </w:tc>
      </w:tr>
      <w:tr w:rsidR="00665171" w:rsidRPr="00B3746B" w:rsidTr="00811D92">
        <w:trPr>
          <w:cantSplit/>
          <w:jc w:val="center"/>
        </w:trPr>
        <w:tc>
          <w:tcPr>
            <w:tcW w:w="400" w:type="pct"/>
          </w:tcPr>
          <w:p w:rsidR="00665171" w:rsidRPr="00B3746B" w:rsidRDefault="00665171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32</w:t>
            </w:r>
          </w:p>
        </w:tc>
        <w:tc>
          <w:tcPr>
            <w:tcW w:w="2558" w:type="pct"/>
          </w:tcPr>
          <w:p w:rsidR="00665171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3660" w:dyaOrig="360">
                <v:shape id="_x0000_i1375" type="#_x0000_t75" style="width:183pt;height:18pt" o:ole="">
                  <v:imagedata r:id="rId535" o:title=""/>
                </v:shape>
                <o:OLEObject Type="Embed" ProgID="Equation.3" ShapeID="_x0000_i1375" DrawAspect="Content" ObjectID="_1470827747" r:id="rId611"/>
              </w:object>
            </w:r>
          </w:p>
        </w:tc>
        <w:tc>
          <w:tcPr>
            <w:tcW w:w="2042" w:type="pct"/>
            <w:gridSpan w:val="2"/>
          </w:tcPr>
          <w:p w:rsidR="00665171" w:rsidRPr="00B3746B" w:rsidRDefault="008025C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1,636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="00665171" w:rsidRPr="00B3746B">
              <w:rPr>
                <w:color w:val="000000"/>
                <w:sz w:val="20"/>
                <w:szCs w:val="28"/>
                <w:lang w:val="en-US"/>
              </w:rPr>
              <w:t>,0788pH</w:t>
            </w:r>
          </w:p>
        </w:tc>
      </w:tr>
      <w:tr w:rsidR="00665171" w:rsidRPr="00B3746B" w:rsidTr="00811D92">
        <w:trPr>
          <w:cantSplit/>
          <w:jc w:val="center"/>
        </w:trPr>
        <w:tc>
          <w:tcPr>
            <w:tcW w:w="400" w:type="pct"/>
          </w:tcPr>
          <w:p w:rsidR="00665171" w:rsidRPr="00B3746B" w:rsidRDefault="00665171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33</w:t>
            </w:r>
          </w:p>
        </w:tc>
        <w:tc>
          <w:tcPr>
            <w:tcW w:w="2558" w:type="pct"/>
          </w:tcPr>
          <w:p w:rsidR="00665171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2100" w:dyaOrig="360">
                <v:shape id="_x0000_i1376" type="#_x0000_t75" style="width:105pt;height:18pt" o:ole="">
                  <v:imagedata r:id="rId612" o:title=""/>
                </v:shape>
                <o:OLEObject Type="Embed" ProgID="Equation.3" ShapeID="_x0000_i1376" DrawAspect="Content" ObjectID="_1470827748" r:id="rId613"/>
              </w:object>
            </w:r>
          </w:p>
        </w:tc>
        <w:tc>
          <w:tcPr>
            <w:tcW w:w="2042" w:type="pct"/>
            <w:gridSpan w:val="2"/>
          </w:tcPr>
          <w:p w:rsidR="00665171" w:rsidRPr="00B3746B" w:rsidRDefault="00665171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0,588</w:t>
            </w:r>
          </w:p>
        </w:tc>
      </w:tr>
      <w:tr w:rsidR="00665171" w:rsidRPr="00B3746B" w:rsidTr="00811D92">
        <w:trPr>
          <w:cantSplit/>
          <w:jc w:val="center"/>
        </w:trPr>
        <w:tc>
          <w:tcPr>
            <w:tcW w:w="400" w:type="pct"/>
          </w:tcPr>
          <w:p w:rsidR="00665171" w:rsidRPr="00B3746B" w:rsidRDefault="00665171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34</w:t>
            </w:r>
          </w:p>
        </w:tc>
        <w:tc>
          <w:tcPr>
            <w:tcW w:w="2558" w:type="pct"/>
          </w:tcPr>
          <w:p w:rsidR="00665171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3760" w:dyaOrig="360">
                <v:shape id="_x0000_i1377" type="#_x0000_t75" style="width:188.25pt;height:18pt" o:ole="">
                  <v:imagedata r:id="rId614" o:title=""/>
                </v:shape>
                <o:OLEObject Type="Embed" ProgID="Equation.3" ShapeID="_x0000_i1377" DrawAspect="Content" ObjectID="_1470827749" r:id="rId615"/>
              </w:object>
            </w:r>
          </w:p>
        </w:tc>
        <w:tc>
          <w:tcPr>
            <w:tcW w:w="2042" w:type="pct"/>
            <w:gridSpan w:val="2"/>
          </w:tcPr>
          <w:p w:rsidR="00665171" w:rsidRPr="00B3746B" w:rsidRDefault="008025C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2,176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="00665171" w:rsidRPr="00B3746B">
              <w:rPr>
                <w:color w:val="000000"/>
                <w:sz w:val="20"/>
                <w:szCs w:val="28"/>
                <w:lang w:val="en-US"/>
              </w:rPr>
              <w:t>,1182pH</w:t>
            </w:r>
          </w:p>
        </w:tc>
      </w:tr>
      <w:tr w:rsidR="00665171" w:rsidRPr="00B3746B" w:rsidTr="00811D92">
        <w:trPr>
          <w:cantSplit/>
          <w:jc w:val="center"/>
        </w:trPr>
        <w:tc>
          <w:tcPr>
            <w:tcW w:w="400" w:type="pct"/>
          </w:tcPr>
          <w:p w:rsidR="00665171" w:rsidRPr="00B3746B" w:rsidRDefault="00665171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35</w:t>
            </w:r>
          </w:p>
        </w:tc>
        <w:tc>
          <w:tcPr>
            <w:tcW w:w="2558" w:type="pct"/>
          </w:tcPr>
          <w:p w:rsidR="00665171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2"/>
                <w:sz w:val="20"/>
                <w:szCs w:val="28"/>
                <w:lang w:val="en-US"/>
              </w:rPr>
              <w:object w:dxaOrig="3040" w:dyaOrig="380">
                <v:shape id="_x0000_i1378" type="#_x0000_t75" style="width:152.25pt;height:18.75pt" o:ole="">
                  <v:imagedata r:id="rId537" o:title=""/>
                </v:shape>
                <o:OLEObject Type="Embed" ProgID="Equation.3" ShapeID="_x0000_i1378" DrawAspect="Content" ObjectID="_1470827750" r:id="rId616"/>
              </w:object>
            </w:r>
          </w:p>
        </w:tc>
        <w:tc>
          <w:tcPr>
            <w:tcW w:w="2042" w:type="pct"/>
            <w:gridSpan w:val="2"/>
          </w:tcPr>
          <w:p w:rsidR="00665171" w:rsidRPr="00B3746B" w:rsidRDefault="008025C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pH 0,68</w:t>
            </w:r>
          </w:p>
        </w:tc>
      </w:tr>
      <w:tr w:rsidR="00665171" w:rsidRPr="00B3746B" w:rsidTr="00811D92">
        <w:trPr>
          <w:cantSplit/>
          <w:jc w:val="center"/>
        </w:trPr>
        <w:tc>
          <w:tcPr>
            <w:tcW w:w="400" w:type="pct"/>
          </w:tcPr>
          <w:p w:rsidR="00665171" w:rsidRPr="00B3746B" w:rsidRDefault="00665171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36</w:t>
            </w:r>
          </w:p>
        </w:tc>
        <w:tc>
          <w:tcPr>
            <w:tcW w:w="2558" w:type="pct"/>
          </w:tcPr>
          <w:p w:rsidR="00665171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2"/>
                <w:sz w:val="20"/>
                <w:szCs w:val="28"/>
                <w:lang w:val="en-US"/>
              </w:rPr>
              <w:object w:dxaOrig="3960" w:dyaOrig="380">
                <v:shape id="_x0000_i1379" type="#_x0000_t75" style="width:198pt;height:18.75pt" o:ole="">
                  <v:imagedata r:id="rId539" o:title=""/>
                </v:shape>
                <o:OLEObject Type="Embed" ProgID="Equation.3" ShapeID="_x0000_i1379" DrawAspect="Content" ObjectID="_1470827751" r:id="rId617"/>
              </w:object>
            </w:r>
          </w:p>
        </w:tc>
        <w:tc>
          <w:tcPr>
            <w:tcW w:w="2042" w:type="pct"/>
            <w:gridSpan w:val="2"/>
          </w:tcPr>
          <w:p w:rsidR="00665171" w:rsidRPr="00B3746B" w:rsidRDefault="008025C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pH 4,03</w:t>
            </w:r>
          </w:p>
        </w:tc>
      </w:tr>
      <w:tr w:rsidR="00665171" w:rsidRPr="00B3746B" w:rsidTr="00811D92">
        <w:trPr>
          <w:cantSplit/>
          <w:jc w:val="center"/>
        </w:trPr>
        <w:tc>
          <w:tcPr>
            <w:tcW w:w="400" w:type="pct"/>
          </w:tcPr>
          <w:p w:rsidR="00665171" w:rsidRPr="00B3746B" w:rsidRDefault="00665171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37</w:t>
            </w:r>
          </w:p>
        </w:tc>
        <w:tc>
          <w:tcPr>
            <w:tcW w:w="2558" w:type="pct"/>
          </w:tcPr>
          <w:p w:rsidR="00665171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3519" w:dyaOrig="360">
                <v:shape id="_x0000_i1380" type="#_x0000_t75" style="width:176.25pt;height:18pt" o:ole="">
                  <v:imagedata r:id="rId541" o:title=""/>
                </v:shape>
                <o:OLEObject Type="Embed" ProgID="Equation.3" ShapeID="_x0000_i1380" DrawAspect="Content" ObjectID="_1470827752" r:id="rId618"/>
              </w:object>
            </w:r>
          </w:p>
        </w:tc>
        <w:tc>
          <w:tcPr>
            <w:tcW w:w="2042" w:type="pct"/>
            <w:gridSpan w:val="2"/>
          </w:tcPr>
          <w:p w:rsidR="00665171" w:rsidRPr="00B3746B" w:rsidRDefault="00665171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2,200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,1577pH</w:t>
            </w:r>
          </w:p>
        </w:tc>
      </w:tr>
      <w:tr w:rsidR="00665171" w:rsidRPr="00B3746B" w:rsidTr="00811D92">
        <w:trPr>
          <w:cantSplit/>
          <w:jc w:val="center"/>
        </w:trPr>
        <w:tc>
          <w:tcPr>
            <w:tcW w:w="400" w:type="pct"/>
          </w:tcPr>
          <w:p w:rsidR="00665171" w:rsidRPr="00B3746B" w:rsidRDefault="00665171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38</w:t>
            </w:r>
          </w:p>
        </w:tc>
        <w:tc>
          <w:tcPr>
            <w:tcW w:w="2558" w:type="pct"/>
          </w:tcPr>
          <w:p w:rsidR="00665171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2"/>
                <w:sz w:val="20"/>
                <w:szCs w:val="28"/>
                <w:lang w:val="en-US"/>
              </w:rPr>
              <w:object w:dxaOrig="3900" w:dyaOrig="380">
                <v:shape id="_x0000_i1381" type="#_x0000_t75" style="width:195pt;height:18.75pt" o:ole="">
                  <v:imagedata r:id="rId543" o:title=""/>
                </v:shape>
                <o:OLEObject Type="Embed" ProgID="Equation.3" ShapeID="_x0000_i1381" DrawAspect="Content" ObjectID="_1470827753" r:id="rId619"/>
              </w:object>
            </w:r>
          </w:p>
        </w:tc>
        <w:tc>
          <w:tcPr>
            <w:tcW w:w="2042" w:type="pct"/>
            <w:gridSpan w:val="2"/>
          </w:tcPr>
          <w:p w:rsidR="00665171" w:rsidRPr="00B3746B" w:rsidRDefault="008025C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2,161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="00665171" w:rsidRPr="00B3746B">
              <w:rPr>
                <w:color w:val="000000"/>
                <w:sz w:val="20"/>
                <w:szCs w:val="28"/>
                <w:lang w:val="en-US"/>
              </w:rPr>
              <w:t>,0985pH</w:t>
            </w:r>
          </w:p>
        </w:tc>
      </w:tr>
      <w:tr w:rsidR="00665171" w:rsidRPr="00B3746B" w:rsidTr="00811D92">
        <w:trPr>
          <w:cantSplit/>
          <w:jc w:val="center"/>
        </w:trPr>
        <w:tc>
          <w:tcPr>
            <w:tcW w:w="400" w:type="pct"/>
          </w:tcPr>
          <w:p w:rsidR="00665171" w:rsidRPr="00B3746B" w:rsidRDefault="00665171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39</w:t>
            </w:r>
          </w:p>
        </w:tc>
        <w:tc>
          <w:tcPr>
            <w:tcW w:w="2558" w:type="pct"/>
          </w:tcPr>
          <w:p w:rsidR="00665171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4800" w:dyaOrig="360">
                <v:shape id="_x0000_i1382" type="#_x0000_t75" style="width:240pt;height:18pt" o:ole="">
                  <v:imagedata r:id="rId545" o:title=""/>
                </v:shape>
                <o:OLEObject Type="Embed" ProgID="Equation.3" ShapeID="_x0000_i1382" DrawAspect="Content" ObjectID="_1470827754" r:id="rId620"/>
              </w:object>
            </w:r>
          </w:p>
        </w:tc>
        <w:tc>
          <w:tcPr>
            <w:tcW w:w="2042" w:type="pct"/>
            <w:gridSpan w:val="2"/>
          </w:tcPr>
          <w:p w:rsidR="00665171" w:rsidRPr="00B3746B" w:rsidRDefault="008025C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2,081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="00665171" w:rsidRPr="00B3746B">
              <w:rPr>
                <w:color w:val="000000"/>
                <w:sz w:val="20"/>
                <w:szCs w:val="28"/>
                <w:lang w:val="en-US"/>
              </w:rPr>
              <w:t>,0788pH</w:t>
            </w:r>
          </w:p>
        </w:tc>
      </w:tr>
      <w:tr w:rsidR="00665171" w:rsidRPr="00B3746B" w:rsidTr="00811D92">
        <w:trPr>
          <w:cantSplit/>
          <w:jc w:val="center"/>
        </w:trPr>
        <w:tc>
          <w:tcPr>
            <w:tcW w:w="400" w:type="pct"/>
          </w:tcPr>
          <w:p w:rsidR="00665171" w:rsidRPr="00B3746B" w:rsidRDefault="00665171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40</w:t>
            </w:r>
          </w:p>
        </w:tc>
        <w:tc>
          <w:tcPr>
            <w:tcW w:w="2558" w:type="pct"/>
          </w:tcPr>
          <w:p w:rsidR="00665171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4860" w:dyaOrig="360">
                <v:shape id="_x0000_i1383" type="#_x0000_t75" style="width:243pt;height:18pt" o:ole="">
                  <v:imagedata r:id="rId547" o:title=""/>
                </v:shape>
                <o:OLEObject Type="Embed" ProgID="Equation.3" ShapeID="_x0000_i1383" DrawAspect="Content" ObjectID="_1470827755" r:id="rId621"/>
              </w:object>
            </w:r>
          </w:p>
        </w:tc>
        <w:tc>
          <w:tcPr>
            <w:tcW w:w="2042" w:type="pct"/>
            <w:gridSpan w:val="2"/>
          </w:tcPr>
          <w:p w:rsidR="00665171" w:rsidRPr="00B3746B" w:rsidRDefault="008025C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2,171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="00665171" w:rsidRPr="00B3746B">
              <w:rPr>
                <w:color w:val="000000"/>
                <w:sz w:val="20"/>
                <w:szCs w:val="28"/>
                <w:lang w:val="en-US"/>
              </w:rPr>
              <w:t>,0985pH</w:t>
            </w:r>
          </w:p>
        </w:tc>
      </w:tr>
      <w:tr w:rsidR="00665171" w:rsidRPr="00B3746B" w:rsidTr="00811D92">
        <w:trPr>
          <w:cantSplit/>
          <w:jc w:val="center"/>
        </w:trPr>
        <w:tc>
          <w:tcPr>
            <w:tcW w:w="400" w:type="pct"/>
          </w:tcPr>
          <w:p w:rsidR="00665171" w:rsidRPr="00B3746B" w:rsidRDefault="00665171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41</w:t>
            </w:r>
          </w:p>
        </w:tc>
        <w:tc>
          <w:tcPr>
            <w:tcW w:w="2558" w:type="pct"/>
          </w:tcPr>
          <w:p w:rsidR="00665171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3580" w:dyaOrig="360">
                <v:shape id="_x0000_i1384" type="#_x0000_t75" style="width:179.25pt;height:18pt" o:ole="">
                  <v:imagedata r:id="rId549" o:title=""/>
                </v:shape>
                <o:OLEObject Type="Embed" ProgID="Equation.3" ShapeID="_x0000_i1384" DrawAspect="Content" ObjectID="_1470827756" r:id="rId622"/>
              </w:object>
            </w:r>
          </w:p>
        </w:tc>
        <w:tc>
          <w:tcPr>
            <w:tcW w:w="2042" w:type="pct"/>
            <w:gridSpan w:val="2"/>
          </w:tcPr>
          <w:p w:rsidR="00665171" w:rsidRPr="00B3746B" w:rsidRDefault="008025C7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3,272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="00665171" w:rsidRPr="00B3746B">
              <w:rPr>
                <w:color w:val="000000"/>
                <w:sz w:val="20"/>
                <w:szCs w:val="28"/>
                <w:lang w:val="en-US"/>
              </w:rPr>
              <w:t>,1182pH</w:t>
            </w:r>
          </w:p>
        </w:tc>
      </w:tr>
    </w:tbl>
    <w:p w:rsidR="00663C5C" w:rsidRPr="00B3746B" w:rsidRDefault="00663C5C" w:rsidP="00B3746B">
      <w:pPr>
        <w:spacing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</w:p>
    <w:p w:rsidR="00663C5C" w:rsidRPr="00B3746B" w:rsidRDefault="00B1439B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На диаграмме можно выделить 48</w:t>
      </w:r>
      <w:r w:rsidR="00663C5C" w:rsidRPr="00B3746B">
        <w:rPr>
          <w:color w:val="000000"/>
          <w:sz w:val="28"/>
          <w:szCs w:val="28"/>
        </w:rPr>
        <w:t xml:space="preserve"> областей преобладания различных фаз:</w:t>
      </w:r>
    </w:p>
    <w:p w:rsidR="00663C5C" w:rsidRPr="00B3746B" w:rsidRDefault="00663C5C" w:rsidP="00B3746B">
      <w:pPr>
        <w:numPr>
          <w:ilvl w:val="0"/>
          <w:numId w:val="6"/>
        </w:numPr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  <w:lang w:val="en-US"/>
        </w:rPr>
        <w:t>α (</w:t>
      </w:r>
      <w:r w:rsidRPr="00B3746B">
        <w:rPr>
          <w:color w:val="000000"/>
          <w:sz w:val="28"/>
          <w:szCs w:val="28"/>
        </w:rPr>
        <w:t>мельхиор МНЖМц30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1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1</w:t>
      </w:r>
      <w:r w:rsidRPr="00B3746B">
        <w:rPr>
          <w:color w:val="000000"/>
          <w:sz w:val="28"/>
          <w:szCs w:val="28"/>
        </w:rPr>
        <w:t>),</w:t>
      </w:r>
    </w:p>
    <w:p w:rsidR="00663C5C" w:rsidRPr="00B3746B" w:rsidRDefault="00663C5C" w:rsidP="00B3746B">
      <w:pPr>
        <w:numPr>
          <w:ilvl w:val="0"/>
          <w:numId w:val="6"/>
        </w:numPr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  <w:lang w:val="en-US"/>
        </w:rPr>
        <w:t>α</w:t>
      </w:r>
      <w:r w:rsidRPr="00B3746B">
        <w:rPr>
          <w:color w:val="000000"/>
          <w:sz w:val="28"/>
          <w:szCs w:val="28"/>
        </w:rPr>
        <w:t xml:space="preserve"> + </w:t>
      </w:r>
      <w:r w:rsidRPr="00B3746B">
        <w:rPr>
          <w:color w:val="000000"/>
          <w:sz w:val="28"/>
          <w:szCs w:val="28"/>
          <w:lang w:val="en-US"/>
        </w:rPr>
        <w:t>Mn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6"/>
        </w:numPr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  <w:lang w:val="en-US"/>
        </w:rPr>
        <w:t>α + MnO,</w:t>
      </w:r>
    </w:p>
    <w:p w:rsidR="00663C5C" w:rsidRPr="00B3746B" w:rsidRDefault="00663C5C" w:rsidP="00B3746B">
      <w:pPr>
        <w:numPr>
          <w:ilvl w:val="0"/>
          <w:numId w:val="6"/>
        </w:numPr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  <w:lang w:val="en-US"/>
        </w:rPr>
        <w:t>α + Mn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 Fe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6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α + [(Fe</w:t>
      </w:r>
      <w:r w:rsidRPr="00B3746B">
        <w:rPr>
          <w:color w:val="000000"/>
          <w:sz w:val="28"/>
          <w:szCs w:val="28"/>
          <w:vertAlign w:val="subscript"/>
          <w:lang w:val="en-US"/>
        </w:rPr>
        <w:t>1-x</w:t>
      </w:r>
      <w:r w:rsidRPr="00B3746B">
        <w:rPr>
          <w:color w:val="000000"/>
          <w:sz w:val="28"/>
          <w:szCs w:val="28"/>
          <w:lang w:val="en-US"/>
        </w:rPr>
        <w:t>Ni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="00B3746B" w:rsidRPr="00B3746B">
        <w:rPr>
          <w:color w:val="000000"/>
          <w:sz w:val="28"/>
          <w:szCs w:val="28"/>
          <w:lang w:val="en-US"/>
        </w:rPr>
        <w:t>)</w:t>
      </w:r>
      <w:r w:rsidR="00B3746B">
        <w:rPr>
          <w:color w:val="000000"/>
          <w:sz w:val="28"/>
          <w:szCs w:val="28"/>
          <w:lang w:val="en-US"/>
        </w:rPr>
        <w:t xml:space="preserve"> </w:t>
      </w:r>
      <w:r w:rsidR="00B3746B" w:rsidRPr="00B3746B">
        <w:rPr>
          <w:color w:val="000000"/>
          <w:sz w:val="28"/>
          <w:szCs w:val="28"/>
          <w:lang w:val="en-US"/>
        </w:rPr>
        <w:t>F</w:t>
      </w:r>
      <w:r w:rsidRPr="00B3746B">
        <w:rPr>
          <w:color w:val="000000"/>
          <w:sz w:val="28"/>
          <w:szCs w:val="28"/>
          <w:lang w:val="en-US"/>
        </w:rPr>
        <w:t>e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4</w:t>
      </w:r>
      <w:r w:rsidRPr="00B3746B">
        <w:rPr>
          <w:color w:val="000000"/>
          <w:sz w:val="28"/>
          <w:szCs w:val="28"/>
          <w:lang w:val="en-US"/>
        </w:rPr>
        <w:t>] + Mn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6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α + [(Fe</w:t>
      </w:r>
      <w:r w:rsidRPr="00B3746B">
        <w:rPr>
          <w:color w:val="000000"/>
          <w:sz w:val="28"/>
          <w:szCs w:val="28"/>
          <w:vertAlign w:val="subscript"/>
          <w:lang w:val="en-US"/>
        </w:rPr>
        <w:t>1-x</w:t>
      </w:r>
      <w:r w:rsidRPr="00B3746B">
        <w:rPr>
          <w:color w:val="000000"/>
          <w:sz w:val="28"/>
          <w:szCs w:val="28"/>
          <w:lang w:val="en-US"/>
        </w:rPr>
        <w:t>Ni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="00B3746B" w:rsidRPr="00B3746B">
        <w:rPr>
          <w:color w:val="000000"/>
          <w:sz w:val="28"/>
          <w:szCs w:val="28"/>
          <w:lang w:val="en-US"/>
        </w:rPr>
        <w:t>)</w:t>
      </w:r>
      <w:r w:rsidR="00B3746B">
        <w:rPr>
          <w:color w:val="000000"/>
          <w:sz w:val="28"/>
          <w:szCs w:val="28"/>
          <w:lang w:val="en-US"/>
        </w:rPr>
        <w:t xml:space="preserve"> </w:t>
      </w:r>
      <w:r w:rsidR="00B3746B" w:rsidRPr="00B3746B">
        <w:rPr>
          <w:color w:val="000000"/>
          <w:sz w:val="28"/>
          <w:szCs w:val="28"/>
          <w:lang w:val="en-US"/>
        </w:rPr>
        <w:t>F</w:t>
      </w:r>
      <w:r w:rsidRPr="00B3746B">
        <w:rPr>
          <w:color w:val="000000"/>
          <w:sz w:val="28"/>
          <w:szCs w:val="28"/>
          <w:lang w:val="en-US"/>
        </w:rPr>
        <w:t>e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4</w:t>
      </w:r>
      <w:r w:rsidRPr="00B3746B">
        <w:rPr>
          <w:color w:val="000000"/>
          <w:sz w:val="28"/>
          <w:szCs w:val="28"/>
          <w:lang w:val="en-US"/>
        </w:rPr>
        <w:t>] + MnO,</w:t>
      </w:r>
    </w:p>
    <w:p w:rsidR="00663C5C" w:rsidRPr="00B3746B" w:rsidRDefault="00663C5C" w:rsidP="00B3746B">
      <w:pPr>
        <w:numPr>
          <w:ilvl w:val="0"/>
          <w:numId w:val="6"/>
        </w:numPr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  <w:lang w:val="en-US"/>
        </w:rPr>
        <w:t>α + Mn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 Ni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 Fe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6"/>
        </w:numPr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  <w:lang w:val="en-US"/>
        </w:rPr>
        <w:t>α + CuFeO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 xml:space="preserve"> + Ni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 Mn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6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α + CuFeO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 xml:space="preserve"> + [(Fe</w:t>
      </w:r>
      <w:r w:rsidRPr="00B3746B">
        <w:rPr>
          <w:color w:val="000000"/>
          <w:sz w:val="28"/>
          <w:szCs w:val="28"/>
          <w:vertAlign w:val="subscript"/>
          <w:lang w:val="en-US"/>
        </w:rPr>
        <w:t>1-x</w:t>
      </w:r>
      <w:r w:rsidRPr="00B3746B">
        <w:rPr>
          <w:color w:val="000000"/>
          <w:sz w:val="28"/>
          <w:szCs w:val="28"/>
          <w:lang w:val="en-US"/>
        </w:rPr>
        <w:t>Ni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="00B3746B" w:rsidRPr="00B3746B">
        <w:rPr>
          <w:color w:val="000000"/>
          <w:sz w:val="28"/>
          <w:szCs w:val="28"/>
          <w:lang w:val="en-US"/>
        </w:rPr>
        <w:t>)</w:t>
      </w:r>
      <w:r w:rsidR="00B3746B">
        <w:rPr>
          <w:color w:val="000000"/>
          <w:sz w:val="28"/>
          <w:szCs w:val="28"/>
          <w:lang w:val="en-US"/>
        </w:rPr>
        <w:t xml:space="preserve"> </w:t>
      </w:r>
      <w:r w:rsidR="00B3746B" w:rsidRPr="00B3746B">
        <w:rPr>
          <w:color w:val="000000"/>
          <w:sz w:val="28"/>
          <w:szCs w:val="28"/>
          <w:lang w:val="en-US"/>
        </w:rPr>
        <w:t>F</w:t>
      </w:r>
      <w:r w:rsidRPr="00B3746B">
        <w:rPr>
          <w:color w:val="000000"/>
          <w:sz w:val="28"/>
          <w:szCs w:val="28"/>
          <w:lang w:val="en-US"/>
        </w:rPr>
        <w:t>e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4</w:t>
      </w:r>
      <w:r w:rsidRPr="00B3746B">
        <w:rPr>
          <w:color w:val="000000"/>
          <w:sz w:val="28"/>
          <w:szCs w:val="28"/>
          <w:lang w:val="en-US"/>
        </w:rPr>
        <w:t>] + Ni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 Mn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6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α + CuFeO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 xml:space="preserve"> + [(Fe</w:t>
      </w:r>
      <w:r w:rsidRPr="00B3746B">
        <w:rPr>
          <w:color w:val="000000"/>
          <w:sz w:val="28"/>
          <w:szCs w:val="28"/>
          <w:vertAlign w:val="subscript"/>
          <w:lang w:val="en-US"/>
        </w:rPr>
        <w:t>1-x</w:t>
      </w:r>
      <w:r w:rsidRPr="00B3746B">
        <w:rPr>
          <w:color w:val="000000"/>
          <w:sz w:val="28"/>
          <w:szCs w:val="28"/>
          <w:lang w:val="en-US"/>
        </w:rPr>
        <w:t>Ni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="00B3746B" w:rsidRPr="00B3746B">
        <w:rPr>
          <w:color w:val="000000"/>
          <w:sz w:val="28"/>
          <w:szCs w:val="28"/>
          <w:lang w:val="en-US"/>
        </w:rPr>
        <w:t>)</w:t>
      </w:r>
      <w:r w:rsidR="00B3746B">
        <w:rPr>
          <w:color w:val="000000"/>
          <w:sz w:val="28"/>
          <w:szCs w:val="28"/>
          <w:lang w:val="en-US"/>
        </w:rPr>
        <w:t xml:space="preserve"> </w:t>
      </w:r>
      <w:r w:rsidR="00B3746B" w:rsidRPr="00B3746B">
        <w:rPr>
          <w:color w:val="000000"/>
          <w:sz w:val="28"/>
          <w:szCs w:val="28"/>
          <w:lang w:val="en-US"/>
        </w:rPr>
        <w:t>F</w:t>
      </w:r>
      <w:r w:rsidRPr="00B3746B">
        <w:rPr>
          <w:color w:val="000000"/>
          <w:sz w:val="28"/>
          <w:szCs w:val="28"/>
          <w:lang w:val="en-US"/>
        </w:rPr>
        <w:t>e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4</w:t>
      </w:r>
      <w:r w:rsidRPr="00B3746B">
        <w:rPr>
          <w:color w:val="000000"/>
          <w:sz w:val="28"/>
          <w:szCs w:val="28"/>
          <w:lang w:val="en-US"/>
        </w:rPr>
        <w:t>] + NiO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Pr="00B3746B">
        <w:rPr>
          <w:color w:val="000000"/>
          <w:sz w:val="28"/>
          <w:szCs w:val="28"/>
          <w:lang w:val="en-US"/>
        </w:rPr>
        <w:t xml:space="preserve"> + Mn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6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α + CuFeO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 xml:space="preserve"> + [(Fe</w:t>
      </w:r>
      <w:r w:rsidRPr="00B3746B">
        <w:rPr>
          <w:color w:val="000000"/>
          <w:sz w:val="28"/>
          <w:szCs w:val="28"/>
          <w:vertAlign w:val="subscript"/>
          <w:lang w:val="en-US"/>
        </w:rPr>
        <w:t>1-x</w:t>
      </w:r>
      <w:r w:rsidRPr="00B3746B">
        <w:rPr>
          <w:color w:val="000000"/>
          <w:sz w:val="28"/>
          <w:szCs w:val="28"/>
          <w:lang w:val="en-US"/>
        </w:rPr>
        <w:t>Ni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="00B3746B" w:rsidRPr="00B3746B">
        <w:rPr>
          <w:color w:val="000000"/>
          <w:sz w:val="28"/>
          <w:szCs w:val="28"/>
          <w:lang w:val="en-US"/>
        </w:rPr>
        <w:t>)</w:t>
      </w:r>
      <w:r w:rsidR="00B3746B">
        <w:rPr>
          <w:color w:val="000000"/>
          <w:sz w:val="28"/>
          <w:szCs w:val="28"/>
          <w:lang w:val="en-US"/>
        </w:rPr>
        <w:t xml:space="preserve"> </w:t>
      </w:r>
      <w:r w:rsidR="00B3746B" w:rsidRPr="00B3746B">
        <w:rPr>
          <w:color w:val="000000"/>
          <w:sz w:val="28"/>
          <w:szCs w:val="28"/>
          <w:lang w:val="en-US"/>
        </w:rPr>
        <w:t>F</w:t>
      </w:r>
      <w:r w:rsidRPr="00B3746B">
        <w:rPr>
          <w:color w:val="000000"/>
          <w:sz w:val="28"/>
          <w:szCs w:val="28"/>
          <w:lang w:val="en-US"/>
        </w:rPr>
        <w:t>e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4</w:t>
      </w:r>
      <w:r w:rsidRPr="00B3746B">
        <w:rPr>
          <w:color w:val="000000"/>
          <w:sz w:val="28"/>
          <w:szCs w:val="28"/>
          <w:lang w:val="en-US"/>
        </w:rPr>
        <w:t>] + NiO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Pr="00B3746B">
        <w:rPr>
          <w:color w:val="000000"/>
          <w:sz w:val="28"/>
          <w:szCs w:val="28"/>
          <w:lang w:val="en-US"/>
        </w:rPr>
        <w:t xml:space="preserve"> + MnO,</w:t>
      </w:r>
    </w:p>
    <w:p w:rsidR="00663C5C" w:rsidRPr="00B3746B" w:rsidRDefault="00663C5C" w:rsidP="00B3746B">
      <w:pPr>
        <w:numPr>
          <w:ilvl w:val="0"/>
          <w:numId w:val="6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α + CuFeO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 xml:space="preserve"> + [(Fe</w:t>
      </w:r>
      <w:r w:rsidRPr="00B3746B">
        <w:rPr>
          <w:color w:val="000000"/>
          <w:sz w:val="28"/>
          <w:szCs w:val="28"/>
          <w:vertAlign w:val="subscript"/>
          <w:lang w:val="en-US"/>
        </w:rPr>
        <w:t>1-x-y</w:t>
      </w:r>
      <w:r w:rsidRPr="00B3746B">
        <w:rPr>
          <w:color w:val="000000"/>
          <w:sz w:val="28"/>
          <w:szCs w:val="28"/>
          <w:lang w:val="en-US"/>
        </w:rPr>
        <w:t>Ni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Pr="00B3746B">
        <w:rPr>
          <w:color w:val="000000"/>
          <w:sz w:val="28"/>
          <w:szCs w:val="28"/>
          <w:lang w:val="en-US"/>
        </w:rPr>
        <w:t>Mn</w:t>
      </w:r>
      <w:r w:rsidRPr="00B3746B">
        <w:rPr>
          <w:color w:val="000000"/>
          <w:sz w:val="28"/>
          <w:szCs w:val="28"/>
          <w:vertAlign w:val="subscript"/>
          <w:lang w:val="en-US"/>
        </w:rPr>
        <w:t>y</w:t>
      </w:r>
      <w:r w:rsidR="00B3746B" w:rsidRPr="00B3746B">
        <w:rPr>
          <w:color w:val="000000"/>
          <w:sz w:val="28"/>
          <w:szCs w:val="28"/>
          <w:lang w:val="en-US"/>
        </w:rPr>
        <w:t>)</w:t>
      </w:r>
      <w:r w:rsidR="00B3746B">
        <w:rPr>
          <w:color w:val="000000"/>
          <w:sz w:val="28"/>
          <w:szCs w:val="28"/>
          <w:lang w:val="en-US"/>
        </w:rPr>
        <w:t xml:space="preserve"> </w:t>
      </w:r>
      <w:r w:rsidR="00B3746B" w:rsidRPr="00B3746B">
        <w:rPr>
          <w:color w:val="000000"/>
          <w:sz w:val="28"/>
          <w:szCs w:val="28"/>
          <w:lang w:val="en-US"/>
        </w:rPr>
        <w:t>(F</w:t>
      </w:r>
      <w:r w:rsidRPr="00B3746B">
        <w:rPr>
          <w:color w:val="000000"/>
          <w:sz w:val="28"/>
          <w:szCs w:val="28"/>
          <w:lang w:val="en-US"/>
        </w:rPr>
        <w:t>e</w:t>
      </w:r>
      <w:r w:rsidRPr="00B3746B">
        <w:rPr>
          <w:color w:val="000000"/>
          <w:sz w:val="28"/>
          <w:szCs w:val="28"/>
          <w:vertAlign w:val="subscript"/>
          <w:lang w:val="en-US"/>
        </w:rPr>
        <w:t>2-z</w:t>
      </w:r>
      <w:r w:rsidRPr="00B3746B">
        <w:rPr>
          <w:color w:val="000000"/>
          <w:sz w:val="28"/>
          <w:szCs w:val="28"/>
          <w:lang w:val="en-US"/>
        </w:rPr>
        <w:t>Mn</w:t>
      </w:r>
      <w:r w:rsidRPr="00B3746B">
        <w:rPr>
          <w:color w:val="000000"/>
          <w:sz w:val="28"/>
          <w:szCs w:val="28"/>
          <w:vertAlign w:val="subscript"/>
          <w:lang w:val="en-US"/>
        </w:rPr>
        <w:t>z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4</w:t>
      </w:r>
      <w:r w:rsidRPr="00B3746B">
        <w:rPr>
          <w:color w:val="000000"/>
          <w:sz w:val="28"/>
          <w:szCs w:val="28"/>
          <w:lang w:val="en-US"/>
        </w:rPr>
        <w:t>)] + NiO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6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 Mn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 Fe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 Ni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6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CuFeO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 xml:space="preserve"> + Mn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 Ni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6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 + CuFeO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 xml:space="preserve"> + Mn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 Ni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6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CuO + CuFeO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 xml:space="preserve"> + Mn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 Ni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6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 + CuFeO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 xml:space="preserve"> + [(Fe</w:t>
      </w:r>
      <w:r w:rsidRPr="00B3746B">
        <w:rPr>
          <w:color w:val="000000"/>
          <w:sz w:val="28"/>
          <w:szCs w:val="28"/>
          <w:vertAlign w:val="subscript"/>
          <w:lang w:val="en-US"/>
        </w:rPr>
        <w:t>1-x</w:t>
      </w:r>
      <w:r w:rsidRPr="00B3746B">
        <w:rPr>
          <w:color w:val="000000"/>
          <w:sz w:val="28"/>
          <w:szCs w:val="28"/>
          <w:lang w:val="en-US"/>
        </w:rPr>
        <w:t>Ni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="00B3746B" w:rsidRPr="00B3746B">
        <w:rPr>
          <w:color w:val="000000"/>
          <w:sz w:val="28"/>
          <w:szCs w:val="28"/>
          <w:lang w:val="en-US"/>
        </w:rPr>
        <w:t>)</w:t>
      </w:r>
      <w:r w:rsidR="00B3746B">
        <w:rPr>
          <w:color w:val="000000"/>
          <w:sz w:val="28"/>
          <w:szCs w:val="28"/>
          <w:lang w:val="en-US"/>
        </w:rPr>
        <w:t xml:space="preserve"> </w:t>
      </w:r>
      <w:r w:rsidR="00B3746B" w:rsidRPr="00B3746B">
        <w:rPr>
          <w:color w:val="000000"/>
          <w:sz w:val="28"/>
          <w:szCs w:val="28"/>
          <w:lang w:val="en-US"/>
        </w:rPr>
        <w:t>F</w:t>
      </w:r>
      <w:r w:rsidRPr="00B3746B">
        <w:rPr>
          <w:color w:val="000000"/>
          <w:sz w:val="28"/>
          <w:szCs w:val="28"/>
          <w:lang w:val="en-US"/>
        </w:rPr>
        <w:t>e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4</w:t>
      </w:r>
      <w:r w:rsidRPr="00B3746B">
        <w:rPr>
          <w:color w:val="000000"/>
          <w:sz w:val="28"/>
          <w:szCs w:val="28"/>
          <w:lang w:val="en-US"/>
        </w:rPr>
        <w:t>] + Mn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 Ni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6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 + CuFeO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 xml:space="preserve"> + [(Fe</w:t>
      </w:r>
      <w:r w:rsidRPr="00B3746B">
        <w:rPr>
          <w:color w:val="000000"/>
          <w:sz w:val="28"/>
          <w:szCs w:val="28"/>
          <w:vertAlign w:val="subscript"/>
          <w:lang w:val="en-US"/>
        </w:rPr>
        <w:t>1-x</w:t>
      </w:r>
      <w:r w:rsidRPr="00B3746B">
        <w:rPr>
          <w:color w:val="000000"/>
          <w:sz w:val="28"/>
          <w:szCs w:val="28"/>
          <w:lang w:val="en-US"/>
        </w:rPr>
        <w:t>Ni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="00B3746B" w:rsidRPr="00B3746B">
        <w:rPr>
          <w:color w:val="000000"/>
          <w:sz w:val="28"/>
          <w:szCs w:val="28"/>
          <w:lang w:val="en-US"/>
        </w:rPr>
        <w:t>)</w:t>
      </w:r>
      <w:r w:rsidR="00B3746B">
        <w:rPr>
          <w:color w:val="000000"/>
          <w:sz w:val="28"/>
          <w:szCs w:val="28"/>
          <w:lang w:val="en-US"/>
        </w:rPr>
        <w:t xml:space="preserve"> </w:t>
      </w:r>
      <w:r w:rsidR="00B3746B" w:rsidRPr="00B3746B">
        <w:rPr>
          <w:color w:val="000000"/>
          <w:sz w:val="28"/>
          <w:szCs w:val="28"/>
          <w:lang w:val="en-US"/>
        </w:rPr>
        <w:t>F</w:t>
      </w:r>
      <w:r w:rsidRPr="00B3746B">
        <w:rPr>
          <w:color w:val="000000"/>
          <w:sz w:val="28"/>
          <w:szCs w:val="28"/>
          <w:lang w:val="en-US"/>
        </w:rPr>
        <w:t>e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4</w:t>
      </w:r>
      <w:r w:rsidRPr="00B3746B">
        <w:rPr>
          <w:color w:val="000000"/>
          <w:sz w:val="28"/>
          <w:szCs w:val="28"/>
          <w:lang w:val="en-US"/>
        </w:rPr>
        <w:t>] + NiO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Pr="00B3746B">
        <w:rPr>
          <w:color w:val="000000"/>
          <w:sz w:val="28"/>
          <w:szCs w:val="28"/>
          <w:lang w:val="en-US"/>
        </w:rPr>
        <w:t xml:space="preserve"> + Mn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6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 + CuFeO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 xml:space="preserve"> + [(Fe</w:t>
      </w:r>
      <w:r w:rsidRPr="00B3746B">
        <w:rPr>
          <w:color w:val="000000"/>
          <w:sz w:val="28"/>
          <w:szCs w:val="28"/>
          <w:vertAlign w:val="subscript"/>
          <w:lang w:val="en-US"/>
        </w:rPr>
        <w:t>1-x-y</w:t>
      </w:r>
      <w:r w:rsidRPr="00B3746B">
        <w:rPr>
          <w:color w:val="000000"/>
          <w:sz w:val="28"/>
          <w:szCs w:val="28"/>
          <w:lang w:val="en-US"/>
        </w:rPr>
        <w:t>Ni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Pr="00B3746B">
        <w:rPr>
          <w:color w:val="000000"/>
          <w:sz w:val="28"/>
          <w:szCs w:val="28"/>
          <w:lang w:val="en-US"/>
        </w:rPr>
        <w:t>Mn</w:t>
      </w:r>
      <w:r w:rsidRPr="00B3746B">
        <w:rPr>
          <w:color w:val="000000"/>
          <w:sz w:val="28"/>
          <w:szCs w:val="28"/>
          <w:vertAlign w:val="subscript"/>
          <w:lang w:val="en-US"/>
        </w:rPr>
        <w:t>y</w:t>
      </w:r>
      <w:r w:rsidR="00B3746B" w:rsidRPr="00B3746B">
        <w:rPr>
          <w:color w:val="000000"/>
          <w:sz w:val="28"/>
          <w:szCs w:val="28"/>
          <w:lang w:val="en-US"/>
        </w:rPr>
        <w:t>)</w:t>
      </w:r>
      <w:r w:rsidR="00B3746B">
        <w:rPr>
          <w:color w:val="000000"/>
          <w:sz w:val="28"/>
          <w:szCs w:val="28"/>
          <w:lang w:val="en-US"/>
        </w:rPr>
        <w:t xml:space="preserve"> </w:t>
      </w:r>
      <w:r w:rsidR="00B3746B" w:rsidRPr="00B3746B">
        <w:rPr>
          <w:color w:val="000000"/>
          <w:sz w:val="28"/>
          <w:szCs w:val="28"/>
          <w:lang w:val="en-US"/>
        </w:rPr>
        <w:t>(F</w:t>
      </w:r>
      <w:r w:rsidRPr="00B3746B">
        <w:rPr>
          <w:color w:val="000000"/>
          <w:sz w:val="28"/>
          <w:szCs w:val="28"/>
          <w:lang w:val="en-US"/>
        </w:rPr>
        <w:t>e</w:t>
      </w:r>
      <w:r w:rsidRPr="00B3746B">
        <w:rPr>
          <w:color w:val="000000"/>
          <w:sz w:val="28"/>
          <w:szCs w:val="28"/>
          <w:vertAlign w:val="subscript"/>
          <w:lang w:val="en-US"/>
        </w:rPr>
        <w:t>2-z</w:t>
      </w:r>
      <w:r w:rsidRPr="00B3746B">
        <w:rPr>
          <w:color w:val="000000"/>
          <w:sz w:val="28"/>
          <w:szCs w:val="28"/>
          <w:lang w:val="en-US"/>
        </w:rPr>
        <w:t>Mn</w:t>
      </w:r>
      <w:r w:rsidRPr="00B3746B">
        <w:rPr>
          <w:color w:val="000000"/>
          <w:sz w:val="28"/>
          <w:szCs w:val="28"/>
          <w:vertAlign w:val="subscript"/>
          <w:lang w:val="en-US"/>
        </w:rPr>
        <w:t>z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4</w:t>
      </w:r>
      <w:r w:rsidRPr="00B3746B">
        <w:rPr>
          <w:color w:val="000000"/>
          <w:sz w:val="28"/>
          <w:szCs w:val="28"/>
          <w:lang w:val="en-US"/>
        </w:rPr>
        <w:t>)] + NiO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6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CuO + CuFeO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 xml:space="preserve"> + [(Fe</w:t>
      </w:r>
      <w:r w:rsidRPr="00B3746B">
        <w:rPr>
          <w:color w:val="000000"/>
          <w:sz w:val="28"/>
          <w:szCs w:val="28"/>
          <w:vertAlign w:val="subscript"/>
          <w:lang w:val="en-US"/>
        </w:rPr>
        <w:t>1-x</w:t>
      </w:r>
      <w:r w:rsidRPr="00B3746B">
        <w:rPr>
          <w:color w:val="000000"/>
          <w:sz w:val="28"/>
          <w:szCs w:val="28"/>
          <w:lang w:val="en-US"/>
        </w:rPr>
        <w:t>Ni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="00B3746B" w:rsidRPr="00B3746B">
        <w:rPr>
          <w:color w:val="000000"/>
          <w:sz w:val="28"/>
          <w:szCs w:val="28"/>
          <w:lang w:val="en-US"/>
        </w:rPr>
        <w:t>)</w:t>
      </w:r>
      <w:r w:rsidR="00B3746B">
        <w:rPr>
          <w:color w:val="000000"/>
          <w:sz w:val="28"/>
          <w:szCs w:val="28"/>
          <w:lang w:val="en-US"/>
        </w:rPr>
        <w:t xml:space="preserve"> </w:t>
      </w:r>
      <w:r w:rsidR="00B3746B" w:rsidRPr="00B3746B">
        <w:rPr>
          <w:color w:val="000000"/>
          <w:sz w:val="28"/>
          <w:szCs w:val="28"/>
          <w:lang w:val="en-US"/>
        </w:rPr>
        <w:t>F</w:t>
      </w:r>
      <w:r w:rsidRPr="00B3746B">
        <w:rPr>
          <w:color w:val="000000"/>
          <w:sz w:val="28"/>
          <w:szCs w:val="28"/>
          <w:lang w:val="en-US"/>
        </w:rPr>
        <w:t>e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4</w:t>
      </w:r>
      <w:r w:rsidRPr="00B3746B">
        <w:rPr>
          <w:color w:val="000000"/>
          <w:sz w:val="28"/>
          <w:szCs w:val="28"/>
          <w:lang w:val="en-US"/>
        </w:rPr>
        <w:t>] + Mn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 Ni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6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CuO + CuFeO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 xml:space="preserve"> + [(Fe</w:t>
      </w:r>
      <w:r w:rsidRPr="00B3746B">
        <w:rPr>
          <w:color w:val="000000"/>
          <w:sz w:val="28"/>
          <w:szCs w:val="28"/>
          <w:vertAlign w:val="subscript"/>
          <w:lang w:val="en-US"/>
        </w:rPr>
        <w:t>1-x</w:t>
      </w:r>
      <w:r w:rsidRPr="00B3746B">
        <w:rPr>
          <w:color w:val="000000"/>
          <w:sz w:val="28"/>
          <w:szCs w:val="28"/>
          <w:lang w:val="en-US"/>
        </w:rPr>
        <w:t>Ni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="00B3746B" w:rsidRPr="00B3746B">
        <w:rPr>
          <w:color w:val="000000"/>
          <w:sz w:val="28"/>
          <w:szCs w:val="28"/>
          <w:lang w:val="en-US"/>
        </w:rPr>
        <w:t>)</w:t>
      </w:r>
      <w:r w:rsidR="00B3746B">
        <w:rPr>
          <w:color w:val="000000"/>
          <w:sz w:val="28"/>
          <w:szCs w:val="28"/>
          <w:lang w:val="en-US"/>
        </w:rPr>
        <w:t xml:space="preserve"> </w:t>
      </w:r>
      <w:r w:rsidR="00B3746B" w:rsidRPr="00B3746B">
        <w:rPr>
          <w:color w:val="000000"/>
          <w:sz w:val="28"/>
          <w:szCs w:val="28"/>
          <w:lang w:val="en-US"/>
        </w:rPr>
        <w:t>F</w:t>
      </w:r>
      <w:r w:rsidRPr="00B3746B">
        <w:rPr>
          <w:color w:val="000000"/>
          <w:sz w:val="28"/>
          <w:szCs w:val="28"/>
          <w:lang w:val="en-US"/>
        </w:rPr>
        <w:t>e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4</w:t>
      </w:r>
      <w:r w:rsidRPr="00B3746B">
        <w:rPr>
          <w:color w:val="000000"/>
          <w:sz w:val="28"/>
          <w:szCs w:val="28"/>
          <w:lang w:val="en-US"/>
        </w:rPr>
        <w:t>] + NiO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Pr="00B3746B">
        <w:rPr>
          <w:color w:val="000000"/>
          <w:sz w:val="28"/>
          <w:szCs w:val="28"/>
          <w:lang w:val="en-US"/>
        </w:rPr>
        <w:t xml:space="preserve"> + Mn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6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CuO + CuFeO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 xml:space="preserve"> + [(Fe</w:t>
      </w:r>
      <w:r w:rsidRPr="00B3746B">
        <w:rPr>
          <w:color w:val="000000"/>
          <w:sz w:val="28"/>
          <w:szCs w:val="28"/>
          <w:vertAlign w:val="subscript"/>
          <w:lang w:val="en-US"/>
        </w:rPr>
        <w:t>1-x-y</w:t>
      </w:r>
      <w:r w:rsidRPr="00B3746B">
        <w:rPr>
          <w:color w:val="000000"/>
          <w:sz w:val="28"/>
          <w:szCs w:val="28"/>
          <w:lang w:val="en-US"/>
        </w:rPr>
        <w:t>Ni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Pr="00B3746B">
        <w:rPr>
          <w:color w:val="000000"/>
          <w:sz w:val="28"/>
          <w:szCs w:val="28"/>
          <w:lang w:val="en-US"/>
        </w:rPr>
        <w:t>Mn</w:t>
      </w:r>
      <w:r w:rsidRPr="00B3746B">
        <w:rPr>
          <w:color w:val="000000"/>
          <w:sz w:val="28"/>
          <w:szCs w:val="28"/>
          <w:vertAlign w:val="subscript"/>
          <w:lang w:val="en-US"/>
        </w:rPr>
        <w:t>y</w:t>
      </w:r>
      <w:r w:rsidR="00B3746B" w:rsidRPr="00B3746B">
        <w:rPr>
          <w:color w:val="000000"/>
          <w:sz w:val="28"/>
          <w:szCs w:val="28"/>
          <w:lang w:val="en-US"/>
        </w:rPr>
        <w:t>)</w:t>
      </w:r>
      <w:r w:rsidR="00B3746B">
        <w:rPr>
          <w:color w:val="000000"/>
          <w:sz w:val="28"/>
          <w:szCs w:val="28"/>
          <w:lang w:val="en-US"/>
        </w:rPr>
        <w:t xml:space="preserve"> </w:t>
      </w:r>
      <w:r w:rsidR="00B3746B" w:rsidRPr="00B3746B">
        <w:rPr>
          <w:color w:val="000000"/>
          <w:sz w:val="28"/>
          <w:szCs w:val="28"/>
          <w:lang w:val="en-US"/>
        </w:rPr>
        <w:t>(F</w:t>
      </w:r>
      <w:r w:rsidRPr="00B3746B">
        <w:rPr>
          <w:color w:val="000000"/>
          <w:sz w:val="28"/>
          <w:szCs w:val="28"/>
          <w:lang w:val="en-US"/>
        </w:rPr>
        <w:t>e</w:t>
      </w:r>
      <w:r w:rsidRPr="00B3746B">
        <w:rPr>
          <w:color w:val="000000"/>
          <w:sz w:val="28"/>
          <w:szCs w:val="28"/>
          <w:vertAlign w:val="subscript"/>
          <w:lang w:val="en-US"/>
        </w:rPr>
        <w:t>2-z</w:t>
      </w:r>
      <w:r w:rsidRPr="00B3746B">
        <w:rPr>
          <w:color w:val="000000"/>
          <w:sz w:val="28"/>
          <w:szCs w:val="28"/>
          <w:lang w:val="en-US"/>
        </w:rPr>
        <w:t>Mn</w:t>
      </w:r>
      <w:r w:rsidRPr="00B3746B">
        <w:rPr>
          <w:color w:val="000000"/>
          <w:sz w:val="28"/>
          <w:szCs w:val="28"/>
          <w:vertAlign w:val="subscript"/>
          <w:lang w:val="en-US"/>
        </w:rPr>
        <w:t>z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4</w:t>
      </w:r>
      <w:r w:rsidRPr="00B3746B">
        <w:rPr>
          <w:color w:val="000000"/>
          <w:sz w:val="28"/>
          <w:szCs w:val="28"/>
          <w:lang w:val="en-US"/>
        </w:rPr>
        <w:t>)] + NiO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6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CuO + CuFeO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 xml:space="preserve"> + Mn</w:t>
      </w:r>
      <w:r w:rsidRPr="00B3746B">
        <w:rPr>
          <w:color w:val="000000"/>
          <w:sz w:val="28"/>
          <w:szCs w:val="28"/>
          <w:vertAlign w:val="subscript"/>
          <w:lang w:val="en-US"/>
        </w:rPr>
        <w:t>3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 xml:space="preserve">4 </w:t>
      </w:r>
      <w:r w:rsidRPr="00B3746B">
        <w:rPr>
          <w:color w:val="000000"/>
          <w:sz w:val="28"/>
          <w:szCs w:val="28"/>
          <w:lang w:val="en-US"/>
        </w:rPr>
        <w:t>+ Ni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B3746B" w:rsidRDefault="00663C5C" w:rsidP="00B3746B">
      <w:pPr>
        <w:numPr>
          <w:ilvl w:val="0"/>
          <w:numId w:val="6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CuO + CuFeO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 xml:space="preserve"> + NiO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Pr="00B3746B">
        <w:rPr>
          <w:color w:val="000000"/>
          <w:sz w:val="28"/>
          <w:szCs w:val="28"/>
          <w:lang w:val="en-US"/>
        </w:rPr>
        <w:t xml:space="preserve"> + Mn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6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CuO + CuFeO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 xml:space="preserve"> + NiO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Pr="00B3746B">
        <w:rPr>
          <w:color w:val="000000"/>
          <w:sz w:val="28"/>
          <w:szCs w:val="28"/>
          <w:lang w:val="en-US"/>
        </w:rPr>
        <w:t xml:space="preserve"> + Mn</w:t>
      </w:r>
      <w:r w:rsidRPr="00B3746B">
        <w:rPr>
          <w:color w:val="000000"/>
          <w:sz w:val="28"/>
          <w:szCs w:val="28"/>
          <w:vertAlign w:val="subscript"/>
          <w:lang w:val="en-US"/>
        </w:rPr>
        <w:t>3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4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6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CuO + CuFeO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 xml:space="preserve"> + Mn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3</w:t>
      </w:r>
      <w:r w:rsidRPr="00B3746B">
        <w:rPr>
          <w:color w:val="000000"/>
          <w:sz w:val="28"/>
          <w:szCs w:val="28"/>
          <w:lang w:val="en-US"/>
        </w:rPr>
        <w:t xml:space="preserve"> + Ni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6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CuO + CuFeO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 xml:space="preserve"> + NiO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Pr="00B3746B">
        <w:rPr>
          <w:color w:val="000000"/>
          <w:sz w:val="28"/>
          <w:szCs w:val="28"/>
          <w:lang w:val="en-US"/>
        </w:rPr>
        <w:t xml:space="preserve"> + Mn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3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6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CuFe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4</w:t>
      </w:r>
      <w:r w:rsidRPr="00B3746B">
        <w:rPr>
          <w:color w:val="000000"/>
          <w:sz w:val="28"/>
          <w:szCs w:val="28"/>
          <w:lang w:val="en-US"/>
        </w:rPr>
        <w:t xml:space="preserve"> + Mn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3</w:t>
      </w:r>
      <w:r w:rsidRPr="00B3746B">
        <w:rPr>
          <w:color w:val="000000"/>
          <w:sz w:val="28"/>
          <w:szCs w:val="28"/>
          <w:lang w:val="en-US"/>
        </w:rPr>
        <w:t xml:space="preserve"> + Ni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6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CuFe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4</w:t>
      </w:r>
      <w:r w:rsidRPr="00B3746B">
        <w:rPr>
          <w:color w:val="000000"/>
          <w:sz w:val="28"/>
          <w:szCs w:val="28"/>
          <w:lang w:val="en-US"/>
        </w:rPr>
        <w:t xml:space="preserve"> + Mn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3</w:t>
      </w:r>
      <w:r w:rsidRPr="00B3746B">
        <w:rPr>
          <w:color w:val="000000"/>
          <w:sz w:val="28"/>
          <w:szCs w:val="28"/>
          <w:lang w:val="en-US"/>
        </w:rPr>
        <w:t xml:space="preserve"> + NiO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6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 Mn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 Fe</w:t>
      </w:r>
      <w:r w:rsidRPr="00B3746B">
        <w:rPr>
          <w:color w:val="000000"/>
          <w:sz w:val="28"/>
          <w:szCs w:val="28"/>
          <w:vertAlign w:val="superscript"/>
          <w:lang w:val="en-US"/>
        </w:rPr>
        <w:t>3+</w:t>
      </w:r>
      <w:r w:rsidRPr="00B3746B">
        <w:rPr>
          <w:color w:val="000000"/>
          <w:sz w:val="28"/>
          <w:szCs w:val="28"/>
          <w:lang w:val="en-US"/>
        </w:rPr>
        <w:t>, Ni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6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Fe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3</w:t>
      </w:r>
      <w:r w:rsidRPr="00B3746B">
        <w:rPr>
          <w:color w:val="000000"/>
          <w:sz w:val="28"/>
          <w:szCs w:val="28"/>
          <w:lang w:val="en-US"/>
        </w:rPr>
        <w:t xml:space="preserve"> + Cu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 Mn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 Ni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6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CuFe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4</w:t>
      </w:r>
      <w:r w:rsidRPr="00B3746B">
        <w:rPr>
          <w:color w:val="000000"/>
          <w:sz w:val="28"/>
          <w:szCs w:val="28"/>
          <w:lang w:val="en-US"/>
        </w:rPr>
        <w:t xml:space="preserve"> + Ni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 Mn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6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CuFe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4</w:t>
      </w:r>
      <w:r w:rsidRPr="00B3746B">
        <w:rPr>
          <w:color w:val="000000"/>
          <w:sz w:val="28"/>
          <w:szCs w:val="28"/>
          <w:lang w:val="en-US"/>
        </w:rPr>
        <w:t xml:space="preserve"> + MnO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 xml:space="preserve"> + Ni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6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CuFe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4</w:t>
      </w:r>
      <w:r w:rsidRPr="00B3746B">
        <w:rPr>
          <w:color w:val="000000"/>
          <w:sz w:val="28"/>
          <w:szCs w:val="28"/>
          <w:lang w:val="en-US"/>
        </w:rPr>
        <w:t xml:space="preserve"> + NiO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Pr="00B3746B">
        <w:rPr>
          <w:color w:val="000000"/>
          <w:sz w:val="28"/>
          <w:szCs w:val="28"/>
          <w:lang w:val="en-US"/>
        </w:rPr>
        <w:t xml:space="preserve"> + MnO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6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 Mn</w:t>
      </w:r>
      <w:r w:rsidRPr="00B3746B">
        <w:rPr>
          <w:color w:val="000000"/>
          <w:sz w:val="28"/>
          <w:szCs w:val="28"/>
          <w:vertAlign w:val="superscript"/>
          <w:lang w:val="en-US"/>
        </w:rPr>
        <w:t>3+</w:t>
      </w:r>
      <w:r w:rsidRPr="00B3746B">
        <w:rPr>
          <w:color w:val="000000"/>
          <w:sz w:val="28"/>
          <w:szCs w:val="28"/>
          <w:lang w:val="en-US"/>
        </w:rPr>
        <w:t>, Fe</w:t>
      </w:r>
      <w:r w:rsidRPr="00B3746B">
        <w:rPr>
          <w:color w:val="000000"/>
          <w:sz w:val="28"/>
          <w:szCs w:val="28"/>
          <w:vertAlign w:val="superscript"/>
          <w:lang w:val="en-US"/>
        </w:rPr>
        <w:t>3+</w:t>
      </w:r>
      <w:r w:rsidRPr="00B3746B">
        <w:rPr>
          <w:color w:val="000000"/>
          <w:sz w:val="28"/>
          <w:szCs w:val="28"/>
          <w:lang w:val="en-US"/>
        </w:rPr>
        <w:t>, Ni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6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MnO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 xml:space="preserve"> + Cu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 Ni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 Fe</w:t>
      </w:r>
      <w:r w:rsidRPr="00B3746B">
        <w:rPr>
          <w:color w:val="000000"/>
          <w:sz w:val="28"/>
          <w:szCs w:val="28"/>
          <w:vertAlign w:val="superscript"/>
          <w:lang w:val="en-US"/>
        </w:rPr>
        <w:t>3+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6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MnO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 xml:space="preserve"> + Fe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3</w:t>
      </w:r>
      <w:r w:rsidRPr="00B3746B">
        <w:rPr>
          <w:color w:val="000000"/>
          <w:sz w:val="28"/>
          <w:szCs w:val="28"/>
          <w:lang w:val="en-US"/>
        </w:rPr>
        <w:t xml:space="preserve"> + Cu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 Ni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6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 Fe</w:t>
      </w:r>
      <w:r w:rsidRPr="00B3746B">
        <w:rPr>
          <w:color w:val="000000"/>
          <w:sz w:val="28"/>
          <w:szCs w:val="28"/>
          <w:vertAlign w:val="superscript"/>
          <w:lang w:val="en-US"/>
        </w:rPr>
        <w:t>3+</w:t>
      </w:r>
      <w:r w:rsidRPr="00B3746B">
        <w:rPr>
          <w:color w:val="000000"/>
          <w:sz w:val="28"/>
          <w:szCs w:val="28"/>
          <w:lang w:val="en-US"/>
        </w:rPr>
        <w:t>, Ni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  <w:r w:rsidR="0003058D" w:rsidRPr="00B3746B">
        <w:rPr>
          <w:color w:val="000000"/>
          <w:position w:val="-10"/>
          <w:sz w:val="28"/>
          <w:szCs w:val="28"/>
          <w:lang w:val="en-US"/>
        </w:rPr>
        <w:object w:dxaOrig="680" w:dyaOrig="360">
          <v:shape id="_x0000_i1385" type="#_x0000_t75" style="width:33.75pt;height:18pt" o:ole="">
            <v:imagedata r:id="rId551" o:title=""/>
          </v:shape>
          <o:OLEObject Type="Embed" ProgID="Equation.3" ShapeID="_x0000_i1385" DrawAspect="Content" ObjectID="_1470827757" r:id="rId623"/>
        </w:objec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6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Fe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3</w:t>
      </w:r>
      <w:r w:rsidRPr="00B3746B">
        <w:rPr>
          <w:color w:val="000000"/>
          <w:sz w:val="28"/>
          <w:szCs w:val="28"/>
          <w:lang w:val="en-US"/>
        </w:rPr>
        <w:t xml:space="preserve"> + Cu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 Ni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  <w:r w:rsidR="0003058D" w:rsidRPr="00B3746B">
        <w:rPr>
          <w:color w:val="000000"/>
          <w:position w:val="-10"/>
          <w:sz w:val="28"/>
          <w:szCs w:val="28"/>
          <w:lang w:val="en-US"/>
        </w:rPr>
        <w:object w:dxaOrig="680" w:dyaOrig="360">
          <v:shape id="_x0000_i1386" type="#_x0000_t75" style="width:33.75pt;height:18pt" o:ole="">
            <v:imagedata r:id="rId551" o:title=""/>
          </v:shape>
          <o:OLEObject Type="Embed" ProgID="Equation.3" ShapeID="_x0000_i1386" DrawAspect="Content" ObjectID="_1470827758" r:id="rId624"/>
        </w:objec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6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CuFe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4</w:t>
      </w:r>
      <w:r w:rsidRPr="00B3746B">
        <w:rPr>
          <w:color w:val="000000"/>
          <w:sz w:val="28"/>
          <w:szCs w:val="28"/>
          <w:lang w:val="en-US"/>
        </w:rPr>
        <w:t xml:space="preserve"> + Ni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  <w:r w:rsidR="0003058D" w:rsidRPr="00B3746B">
        <w:rPr>
          <w:color w:val="000000"/>
          <w:position w:val="-10"/>
          <w:sz w:val="28"/>
          <w:szCs w:val="28"/>
          <w:lang w:val="en-US"/>
        </w:rPr>
        <w:object w:dxaOrig="680" w:dyaOrig="360">
          <v:shape id="_x0000_i1387" type="#_x0000_t75" style="width:33.75pt;height:18pt" o:ole="">
            <v:imagedata r:id="rId551" o:title=""/>
          </v:shape>
          <o:OLEObject Type="Embed" ProgID="Equation.3" ShapeID="_x0000_i1387" DrawAspect="Content" ObjectID="_1470827759" r:id="rId625"/>
        </w:objec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6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CuFe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4</w:t>
      </w:r>
      <w:r w:rsidRPr="00B3746B">
        <w:rPr>
          <w:color w:val="000000"/>
          <w:sz w:val="28"/>
          <w:szCs w:val="28"/>
          <w:lang w:val="en-US"/>
        </w:rPr>
        <w:t xml:space="preserve"> + NiO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Pr="00B3746B">
        <w:rPr>
          <w:color w:val="000000"/>
          <w:sz w:val="28"/>
          <w:szCs w:val="28"/>
          <w:lang w:val="en-US"/>
        </w:rPr>
        <w:t xml:space="preserve"> + </w:t>
      </w:r>
      <w:r w:rsidR="0003058D" w:rsidRPr="00B3746B">
        <w:rPr>
          <w:color w:val="000000"/>
          <w:position w:val="-10"/>
          <w:sz w:val="28"/>
          <w:szCs w:val="28"/>
          <w:lang w:val="en-US"/>
        </w:rPr>
        <w:object w:dxaOrig="680" w:dyaOrig="360">
          <v:shape id="_x0000_i1388" type="#_x0000_t75" style="width:33.75pt;height:18pt" o:ole="">
            <v:imagedata r:id="rId551" o:title=""/>
          </v:shape>
          <o:OLEObject Type="Embed" ProgID="Equation.3" ShapeID="_x0000_i1388" DrawAspect="Content" ObjectID="_1470827760" r:id="rId626"/>
        </w:objec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6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CuFe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4</w:t>
      </w:r>
      <w:r w:rsidRPr="00B3746B">
        <w:rPr>
          <w:color w:val="000000"/>
          <w:sz w:val="28"/>
          <w:szCs w:val="28"/>
          <w:lang w:val="en-US"/>
        </w:rPr>
        <w:t xml:space="preserve"> + NiO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Pr="00B3746B">
        <w:rPr>
          <w:color w:val="000000"/>
          <w:sz w:val="28"/>
          <w:szCs w:val="28"/>
          <w:lang w:val="en-US"/>
        </w:rPr>
        <w:t xml:space="preserve"> + </w:t>
      </w:r>
      <w:r w:rsidR="0003058D" w:rsidRPr="00B3746B">
        <w:rPr>
          <w:color w:val="000000"/>
          <w:position w:val="-10"/>
          <w:sz w:val="28"/>
          <w:szCs w:val="28"/>
          <w:lang w:val="en-US"/>
        </w:rPr>
        <w:object w:dxaOrig="760" w:dyaOrig="360">
          <v:shape id="_x0000_i1389" type="#_x0000_t75" style="width:38.25pt;height:18pt" o:ole="">
            <v:imagedata r:id="rId627" o:title=""/>
          </v:shape>
          <o:OLEObject Type="Embed" ProgID="Equation.3" ShapeID="_x0000_i1389" DrawAspect="Content" ObjectID="_1470827761" r:id="rId628"/>
        </w:objec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6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Fe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3</w:t>
      </w:r>
      <w:r w:rsidRPr="00B3746B">
        <w:rPr>
          <w:color w:val="000000"/>
          <w:sz w:val="28"/>
          <w:szCs w:val="28"/>
          <w:lang w:val="en-US"/>
        </w:rPr>
        <w:t xml:space="preserve"> + NiO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Pr="00B3746B">
        <w:rPr>
          <w:color w:val="000000"/>
          <w:sz w:val="28"/>
          <w:szCs w:val="28"/>
          <w:lang w:val="en-US"/>
        </w:rPr>
        <w:t xml:space="preserve"> + Cu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 xml:space="preserve">, </w:t>
      </w:r>
      <w:r w:rsidR="0003058D" w:rsidRPr="00B3746B">
        <w:rPr>
          <w:color w:val="000000"/>
          <w:position w:val="-10"/>
          <w:sz w:val="28"/>
          <w:szCs w:val="28"/>
          <w:lang w:val="en-US"/>
        </w:rPr>
        <w:object w:dxaOrig="680" w:dyaOrig="360">
          <v:shape id="_x0000_i1390" type="#_x0000_t75" style="width:33.75pt;height:18pt" o:ole="">
            <v:imagedata r:id="rId551" o:title=""/>
          </v:shape>
          <o:OLEObject Type="Embed" ProgID="Equation.3" ShapeID="_x0000_i1390" DrawAspect="Content" ObjectID="_1470827762" r:id="rId629"/>
        </w:objec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6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CuFe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4</w:t>
      </w:r>
      <w:r w:rsidRPr="00B3746B">
        <w:rPr>
          <w:color w:val="000000"/>
          <w:sz w:val="28"/>
          <w:szCs w:val="28"/>
          <w:lang w:val="en-US"/>
        </w:rPr>
        <w:t xml:space="preserve"> + NiO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Pr="00B3746B">
        <w:rPr>
          <w:color w:val="000000"/>
          <w:sz w:val="28"/>
          <w:szCs w:val="28"/>
          <w:lang w:val="en-US"/>
        </w:rPr>
        <w:t xml:space="preserve"> + </w:t>
      </w:r>
      <w:r w:rsidR="0003058D" w:rsidRPr="00B3746B">
        <w:rPr>
          <w:color w:val="000000"/>
          <w:position w:val="-10"/>
          <w:sz w:val="28"/>
          <w:szCs w:val="28"/>
          <w:lang w:val="en-US"/>
        </w:rPr>
        <w:object w:dxaOrig="1400" w:dyaOrig="360">
          <v:shape id="_x0000_i1391" type="#_x0000_t75" style="width:69.75pt;height:18pt" o:ole="">
            <v:imagedata r:id="rId557" o:title=""/>
          </v:shape>
          <o:OLEObject Type="Embed" ProgID="Equation.3" ShapeID="_x0000_i1391" DrawAspect="Content" ObjectID="_1470827763" r:id="rId630"/>
        </w:objec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6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 Ni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 xml:space="preserve">, </w:t>
      </w:r>
      <w:r w:rsidR="0003058D" w:rsidRPr="00B3746B">
        <w:rPr>
          <w:color w:val="000000"/>
          <w:position w:val="-10"/>
          <w:sz w:val="28"/>
          <w:szCs w:val="28"/>
          <w:lang w:val="en-US"/>
        </w:rPr>
        <w:object w:dxaOrig="1400" w:dyaOrig="360">
          <v:shape id="_x0000_i1392" type="#_x0000_t75" style="width:69.75pt;height:18pt" o:ole="">
            <v:imagedata r:id="rId557" o:title=""/>
          </v:shape>
          <o:OLEObject Type="Embed" ProgID="Equation.3" ShapeID="_x0000_i1392" DrawAspect="Content" ObjectID="_1470827764" r:id="rId631"/>
        </w:objec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6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NiO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Pr="00B3746B">
        <w:rPr>
          <w:color w:val="000000"/>
          <w:sz w:val="28"/>
          <w:szCs w:val="28"/>
          <w:lang w:val="en-US"/>
        </w:rPr>
        <w:t xml:space="preserve"> + Cu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 xml:space="preserve"> + </w:t>
      </w:r>
      <w:r w:rsidR="0003058D" w:rsidRPr="00B3746B">
        <w:rPr>
          <w:color w:val="000000"/>
          <w:position w:val="-10"/>
          <w:sz w:val="28"/>
          <w:szCs w:val="28"/>
          <w:lang w:val="en-US"/>
        </w:rPr>
        <w:object w:dxaOrig="1400" w:dyaOrig="360">
          <v:shape id="_x0000_i1393" type="#_x0000_t75" style="width:69.75pt;height:18pt" o:ole="">
            <v:imagedata r:id="rId557" o:title=""/>
          </v:shape>
          <o:OLEObject Type="Embed" ProgID="Equation.3" ShapeID="_x0000_i1393" DrawAspect="Content" ObjectID="_1470827765" r:id="rId632"/>
        </w:objec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6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CuO + NiO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Pr="00B3746B">
        <w:rPr>
          <w:color w:val="000000"/>
          <w:sz w:val="28"/>
          <w:szCs w:val="28"/>
          <w:lang w:val="en-US"/>
        </w:rPr>
        <w:t xml:space="preserve"> + </w:t>
      </w:r>
      <w:r w:rsidR="0003058D" w:rsidRPr="00B3746B">
        <w:rPr>
          <w:color w:val="000000"/>
          <w:position w:val="-10"/>
          <w:sz w:val="28"/>
          <w:szCs w:val="28"/>
          <w:lang w:val="en-US"/>
        </w:rPr>
        <w:object w:dxaOrig="1400" w:dyaOrig="360">
          <v:shape id="_x0000_i1394" type="#_x0000_t75" style="width:69.75pt;height:18pt" o:ole="">
            <v:imagedata r:id="rId557" o:title=""/>
          </v:shape>
          <o:OLEObject Type="Embed" ProgID="Equation.3" ShapeID="_x0000_i1394" DrawAspect="Content" ObjectID="_1470827766" r:id="rId633"/>
        </w:object>
      </w:r>
      <w:r w:rsidRPr="00B3746B">
        <w:rPr>
          <w:color w:val="000000"/>
          <w:sz w:val="28"/>
          <w:szCs w:val="28"/>
          <w:lang w:val="en-US"/>
        </w:rPr>
        <w:t>,</w:t>
      </w:r>
    </w:p>
    <w:p w:rsidR="00B3746B" w:rsidRDefault="00663C5C" w:rsidP="00B3746B">
      <w:pPr>
        <w:numPr>
          <w:ilvl w:val="0"/>
          <w:numId w:val="6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 xml:space="preserve">CuO + </w:t>
      </w:r>
      <w:r w:rsidR="0003058D" w:rsidRPr="00B3746B">
        <w:rPr>
          <w:color w:val="000000"/>
          <w:position w:val="-10"/>
          <w:sz w:val="28"/>
          <w:szCs w:val="28"/>
          <w:lang w:val="en-US"/>
        </w:rPr>
        <w:object w:dxaOrig="2120" w:dyaOrig="360">
          <v:shape id="_x0000_i1395" type="#_x0000_t75" style="width:105.75pt;height:18pt" o:ole="">
            <v:imagedata r:id="rId563" o:title=""/>
          </v:shape>
          <o:OLEObject Type="Embed" ProgID="Equation.3" ShapeID="_x0000_i1395" DrawAspect="Content" ObjectID="_1470827767" r:id="rId634"/>
        </w:object>
      </w:r>
      <w:r w:rsidRPr="00B3746B">
        <w:rPr>
          <w:color w:val="000000"/>
          <w:sz w:val="28"/>
          <w:szCs w:val="28"/>
          <w:lang w:val="en-US"/>
        </w:rPr>
        <w:t>.</w:t>
      </w:r>
    </w:p>
    <w:p w:rsidR="00663C5C" w:rsidRDefault="00663C5C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Диаграмма рН – потенциал системы сплав МНЖМц30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1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1</w:t>
      </w:r>
      <w:r w:rsidRPr="00B3746B">
        <w:rPr>
          <w:color w:val="000000"/>
          <w:sz w:val="28"/>
          <w:szCs w:val="28"/>
        </w:rPr>
        <w:t xml:space="preserve"> – Н</w:t>
      </w:r>
      <w:r w:rsidRPr="00B3746B">
        <w:rPr>
          <w:color w:val="000000"/>
          <w:sz w:val="28"/>
          <w:szCs w:val="28"/>
          <w:vertAlign w:val="subscript"/>
        </w:rPr>
        <w:t>2</w:t>
      </w:r>
      <w:r w:rsidRPr="00B3746B">
        <w:rPr>
          <w:color w:val="000000"/>
          <w:sz w:val="28"/>
          <w:szCs w:val="28"/>
        </w:rPr>
        <w:t xml:space="preserve">О при условии </w:t>
      </w:r>
      <w:r w:rsidR="0003058D" w:rsidRPr="00B3746B">
        <w:rPr>
          <w:color w:val="000000"/>
          <w:position w:val="-12"/>
          <w:sz w:val="28"/>
          <w:szCs w:val="28"/>
        </w:rPr>
        <w:object w:dxaOrig="1320" w:dyaOrig="380">
          <v:shape id="_x0000_i1396" type="#_x0000_t75" style="width:66pt;height:18.75pt" o:ole="">
            <v:imagedata r:id="rId635" o:title=""/>
          </v:shape>
          <o:OLEObject Type="Embed" ProgID="Equation.3" ShapeID="_x0000_i1396" DrawAspect="Content" ObjectID="_1470827768" r:id="rId636"/>
        </w:object>
      </w:r>
      <w:r w:rsidR="00166CD5" w:rsidRPr="00B3746B">
        <w:rPr>
          <w:color w:val="000000"/>
          <w:sz w:val="28"/>
          <w:szCs w:val="28"/>
        </w:rPr>
        <w:t xml:space="preserve"> приведена на рис.</w:t>
      </w:r>
      <w:r w:rsidR="00B3746B">
        <w:rPr>
          <w:color w:val="000000"/>
          <w:sz w:val="28"/>
          <w:szCs w:val="28"/>
        </w:rPr>
        <w:t> </w:t>
      </w:r>
      <w:r w:rsidR="00B3746B" w:rsidRPr="00B3746B">
        <w:rPr>
          <w:color w:val="000000"/>
          <w:sz w:val="28"/>
          <w:szCs w:val="28"/>
        </w:rPr>
        <w:t>2</w:t>
      </w:r>
      <w:r w:rsidR="00166CD5" w:rsidRPr="00B3746B">
        <w:rPr>
          <w:color w:val="000000"/>
          <w:sz w:val="28"/>
          <w:szCs w:val="28"/>
        </w:rPr>
        <w:t>.7</w:t>
      </w:r>
      <w:r w:rsidRPr="00B3746B">
        <w:rPr>
          <w:color w:val="000000"/>
          <w:sz w:val="28"/>
          <w:szCs w:val="28"/>
        </w:rPr>
        <w:t>. Основные химические и электрохимические</w:t>
      </w:r>
      <w:r w:rsidR="00166CD5" w:rsidRPr="00B3746B">
        <w:rPr>
          <w:color w:val="000000"/>
          <w:sz w:val="28"/>
          <w:szCs w:val="28"/>
        </w:rPr>
        <w:t xml:space="preserve"> равновесия указаны в табл. 2.1</w:t>
      </w:r>
      <w:r w:rsidR="00166CD5" w:rsidRPr="00B3746B">
        <w:rPr>
          <w:color w:val="000000"/>
          <w:sz w:val="28"/>
          <w:szCs w:val="28"/>
          <w:lang w:val="en-US"/>
        </w:rPr>
        <w:t>3</w:t>
      </w:r>
      <w:r w:rsidRPr="00B3746B">
        <w:rPr>
          <w:color w:val="000000"/>
          <w:sz w:val="28"/>
          <w:szCs w:val="28"/>
        </w:rPr>
        <w:t>.</w:t>
      </w:r>
    </w:p>
    <w:p w:rsidR="00173C26" w:rsidRDefault="00173C26" w:rsidP="00B3746B">
      <w:pPr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</w:p>
    <w:p w:rsidR="00663C5C" w:rsidRPr="00B3746B" w:rsidRDefault="00811D92" w:rsidP="00B3746B">
      <w:pPr>
        <w:spacing w:line="360" w:lineRule="auto"/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  <w:szCs w:val="28"/>
          <w:lang w:val="uk-UA"/>
        </w:rPr>
        <w:br w:type="page"/>
      </w:r>
      <w:r w:rsidR="008C40CE">
        <w:rPr>
          <w:color w:val="000000"/>
          <w:sz w:val="28"/>
        </w:rPr>
        <w:pict>
          <v:shape id="_x0000_i1397" type="#_x0000_t75" style="width:387.75pt;height:402pt">
            <v:imagedata r:id="rId637" o:title=""/>
          </v:shape>
        </w:pict>
      </w:r>
    </w:p>
    <w:p w:rsidR="00663C5C" w:rsidRPr="00B3746B" w:rsidRDefault="00166CD5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Рис.</w:t>
      </w:r>
      <w:r w:rsidR="00B3746B">
        <w:rPr>
          <w:color w:val="000000"/>
          <w:sz w:val="28"/>
          <w:szCs w:val="28"/>
        </w:rPr>
        <w:t> </w:t>
      </w:r>
      <w:r w:rsidR="00B3746B" w:rsidRPr="00B3746B">
        <w:rPr>
          <w:color w:val="000000"/>
          <w:sz w:val="28"/>
          <w:szCs w:val="28"/>
        </w:rPr>
        <w:t>2</w:t>
      </w:r>
      <w:r w:rsidRPr="00B3746B">
        <w:rPr>
          <w:color w:val="000000"/>
          <w:sz w:val="28"/>
          <w:szCs w:val="28"/>
        </w:rPr>
        <w:t>.</w:t>
      </w:r>
      <w:r w:rsidRPr="00384126">
        <w:rPr>
          <w:color w:val="000000"/>
          <w:sz w:val="28"/>
          <w:szCs w:val="28"/>
        </w:rPr>
        <w:t>7</w:t>
      </w:r>
      <w:r w:rsidR="00663C5C" w:rsidRPr="00B3746B">
        <w:rPr>
          <w:color w:val="000000"/>
          <w:sz w:val="28"/>
          <w:szCs w:val="28"/>
        </w:rPr>
        <w:t>. Диаграмма рН – потенциал системы сплав МНЖМц30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1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1</w:t>
      </w:r>
      <w:r w:rsidR="00663C5C" w:rsidRPr="00B3746B">
        <w:rPr>
          <w:color w:val="000000"/>
          <w:sz w:val="28"/>
          <w:szCs w:val="28"/>
        </w:rPr>
        <w:t xml:space="preserve"> – Н</w:t>
      </w:r>
      <w:r w:rsidR="00663C5C" w:rsidRPr="00B3746B">
        <w:rPr>
          <w:color w:val="000000"/>
          <w:sz w:val="28"/>
          <w:szCs w:val="28"/>
          <w:vertAlign w:val="subscript"/>
        </w:rPr>
        <w:t>2</w:t>
      </w:r>
      <w:r w:rsidR="00663C5C" w:rsidRPr="00B3746B">
        <w:rPr>
          <w:color w:val="000000"/>
          <w:sz w:val="28"/>
          <w:szCs w:val="28"/>
        </w:rPr>
        <w:t>О при 25</w:t>
      </w:r>
      <w:r w:rsidR="00663C5C" w:rsidRPr="00B3746B">
        <w:rPr>
          <w:color w:val="000000"/>
          <w:sz w:val="28"/>
          <w:szCs w:val="28"/>
          <w:vertAlign w:val="superscript"/>
        </w:rPr>
        <w:t>о</w:t>
      </w:r>
      <w:r w:rsidR="00663C5C" w:rsidRPr="00B3746B">
        <w:rPr>
          <w:color w:val="000000"/>
          <w:sz w:val="28"/>
          <w:szCs w:val="28"/>
        </w:rPr>
        <w:t xml:space="preserve">С, </w:t>
      </w:r>
      <w:r w:rsidR="0003058D" w:rsidRPr="00B3746B">
        <w:rPr>
          <w:color w:val="000000"/>
          <w:position w:val="-14"/>
          <w:sz w:val="28"/>
          <w:szCs w:val="28"/>
        </w:rPr>
        <w:object w:dxaOrig="720" w:dyaOrig="380">
          <v:shape id="_x0000_i1398" type="#_x0000_t75" style="width:36pt;height:18.75pt" o:ole="">
            <v:imagedata r:id="rId410" o:title=""/>
          </v:shape>
          <o:OLEObject Type="Embed" ProgID="Equation.3" ShapeID="_x0000_i1398" DrawAspect="Content" ObjectID="_1470827769" r:id="rId638"/>
        </w:object>
      </w:r>
      <w:r w:rsidR="00663C5C" w:rsidRPr="00B3746B">
        <w:rPr>
          <w:color w:val="000000"/>
          <w:sz w:val="28"/>
          <w:szCs w:val="28"/>
        </w:rPr>
        <w:t xml:space="preserve"> атм. (воздух) и </w:t>
      </w:r>
      <w:r w:rsidR="0003058D" w:rsidRPr="00B3746B">
        <w:rPr>
          <w:color w:val="000000"/>
          <w:position w:val="-12"/>
          <w:sz w:val="28"/>
          <w:szCs w:val="28"/>
        </w:rPr>
        <w:object w:dxaOrig="1320" w:dyaOrig="380">
          <v:shape id="_x0000_i1399" type="#_x0000_t75" style="width:66pt;height:18.75pt" o:ole="">
            <v:imagedata r:id="rId639" o:title=""/>
          </v:shape>
          <o:OLEObject Type="Embed" ProgID="Equation.3" ShapeID="_x0000_i1399" DrawAspect="Content" ObjectID="_1470827770" r:id="rId640"/>
        </w:object>
      </w:r>
      <w:r w:rsidR="00663C5C" w:rsidRPr="00B3746B">
        <w:rPr>
          <w:color w:val="000000"/>
          <w:sz w:val="28"/>
          <w:szCs w:val="28"/>
        </w:rPr>
        <w:t>.</w:t>
      </w:r>
    </w:p>
    <w:p w:rsidR="00173C26" w:rsidRDefault="00173C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663C5C" w:rsidRPr="00B3746B" w:rsidRDefault="00166CD5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Табл. 2.1</w:t>
      </w:r>
      <w:r w:rsidRPr="00384126">
        <w:rPr>
          <w:color w:val="000000"/>
          <w:sz w:val="28"/>
          <w:szCs w:val="28"/>
        </w:rPr>
        <w:t>3</w:t>
      </w:r>
      <w:r w:rsidR="00663C5C" w:rsidRPr="00B3746B">
        <w:rPr>
          <w:color w:val="000000"/>
          <w:sz w:val="28"/>
          <w:szCs w:val="28"/>
        </w:rPr>
        <w:t>. Основные химические и электрохимические равновесия в системе сплав МНЖМц30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1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1</w:t>
      </w:r>
      <w:r w:rsidR="00663C5C" w:rsidRPr="00B3746B">
        <w:rPr>
          <w:color w:val="000000"/>
          <w:sz w:val="28"/>
          <w:szCs w:val="28"/>
        </w:rPr>
        <w:t xml:space="preserve"> – Н</w:t>
      </w:r>
      <w:r w:rsidR="00663C5C" w:rsidRPr="00B3746B">
        <w:rPr>
          <w:color w:val="000000"/>
          <w:sz w:val="28"/>
          <w:szCs w:val="28"/>
          <w:vertAlign w:val="subscript"/>
        </w:rPr>
        <w:t>2</w:t>
      </w:r>
      <w:r w:rsidR="00663C5C" w:rsidRPr="00B3746B">
        <w:rPr>
          <w:color w:val="000000"/>
          <w:sz w:val="28"/>
          <w:szCs w:val="28"/>
        </w:rPr>
        <w:t>О при 25</w:t>
      </w:r>
      <w:r w:rsidR="00663C5C" w:rsidRPr="00B3746B">
        <w:rPr>
          <w:color w:val="000000"/>
          <w:sz w:val="28"/>
          <w:szCs w:val="28"/>
          <w:vertAlign w:val="superscript"/>
        </w:rPr>
        <w:t>о</w:t>
      </w:r>
      <w:r w:rsidR="00663C5C" w:rsidRPr="00B3746B">
        <w:rPr>
          <w:color w:val="000000"/>
          <w:sz w:val="28"/>
          <w:szCs w:val="28"/>
        </w:rPr>
        <w:t xml:space="preserve">С, </w:t>
      </w:r>
      <w:r w:rsidR="0003058D" w:rsidRPr="00B3746B">
        <w:rPr>
          <w:color w:val="000000"/>
          <w:position w:val="-14"/>
          <w:sz w:val="28"/>
          <w:szCs w:val="28"/>
        </w:rPr>
        <w:object w:dxaOrig="720" w:dyaOrig="380">
          <v:shape id="_x0000_i1400" type="#_x0000_t75" style="width:36pt;height:18.75pt" o:ole="">
            <v:imagedata r:id="rId410" o:title=""/>
          </v:shape>
          <o:OLEObject Type="Embed" ProgID="Equation.3" ShapeID="_x0000_i1400" DrawAspect="Content" ObjectID="_1470827771" r:id="rId641"/>
        </w:object>
      </w:r>
      <w:r w:rsidR="00663C5C" w:rsidRPr="00B3746B">
        <w:rPr>
          <w:color w:val="000000"/>
          <w:sz w:val="28"/>
          <w:szCs w:val="28"/>
        </w:rPr>
        <w:t xml:space="preserve"> атм. (воздух) и </w:t>
      </w:r>
      <w:r w:rsidR="0003058D" w:rsidRPr="00B3746B">
        <w:rPr>
          <w:color w:val="000000"/>
          <w:position w:val="-12"/>
          <w:sz w:val="28"/>
          <w:szCs w:val="28"/>
        </w:rPr>
        <w:object w:dxaOrig="1320" w:dyaOrig="380">
          <v:shape id="_x0000_i1401" type="#_x0000_t75" style="width:66pt;height:18.75pt" o:ole="">
            <v:imagedata r:id="rId642" o:title=""/>
          </v:shape>
          <o:OLEObject Type="Embed" ProgID="Equation.3" ShapeID="_x0000_i1401" DrawAspect="Content" ObjectID="_1470827772" r:id="rId643"/>
        </w:object>
      </w:r>
    </w:p>
    <w:tbl>
      <w:tblPr>
        <w:tblStyle w:val="1"/>
        <w:tblW w:w="9799" w:type="dxa"/>
        <w:jc w:val="center"/>
        <w:tblLook w:val="0000" w:firstRow="0" w:lastRow="0" w:firstColumn="0" w:lastColumn="0" w:noHBand="0" w:noVBand="0"/>
      </w:tblPr>
      <w:tblGrid>
        <w:gridCol w:w="744"/>
        <w:gridCol w:w="5347"/>
        <w:gridCol w:w="3708"/>
      </w:tblGrid>
      <w:tr w:rsidR="00663C5C" w:rsidRPr="00B3746B" w:rsidTr="00811D92">
        <w:trPr>
          <w:cantSplit/>
          <w:jc w:val="center"/>
        </w:trPr>
        <w:tc>
          <w:tcPr>
            <w:tcW w:w="380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№ линии</w:t>
            </w:r>
          </w:p>
        </w:tc>
        <w:tc>
          <w:tcPr>
            <w:tcW w:w="2787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Электродная реакция</w:t>
            </w:r>
          </w:p>
        </w:tc>
        <w:tc>
          <w:tcPr>
            <w:tcW w:w="1834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Равновесный потенциал (В) или рН раствора</w:t>
            </w:r>
          </w:p>
        </w:tc>
      </w:tr>
      <w:tr w:rsidR="00663C5C" w:rsidRPr="00B3746B" w:rsidTr="00811D92">
        <w:trPr>
          <w:cantSplit/>
          <w:jc w:val="center"/>
        </w:trPr>
        <w:tc>
          <w:tcPr>
            <w:tcW w:w="380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1</w:t>
            </w:r>
          </w:p>
        </w:tc>
        <w:tc>
          <w:tcPr>
            <w:tcW w:w="2787" w:type="pct"/>
          </w:tcPr>
          <w:p w:rsidR="00663C5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2100" w:dyaOrig="360">
                <v:shape id="_x0000_i1402" type="#_x0000_t75" style="width:105pt;height:18pt" o:ole="">
                  <v:imagedata r:id="rId477" o:title=""/>
                </v:shape>
                <o:OLEObject Type="Embed" ProgID="Equation.3" ShapeID="_x0000_i1402" DrawAspect="Content" ObjectID="_1470827773" r:id="rId644"/>
              </w:object>
            </w:r>
          </w:p>
        </w:tc>
        <w:tc>
          <w:tcPr>
            <w:tcW w:w="1834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-1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,</w:t>
            </w:r>
            <w:r w:rsidR="006B6964" w:rsidRPr="00B3746B">
              <w:rPr>
                <w:color w:val="000000"/>
                <w:sz w:val="20"/>
                <w:szCs w:val="28"/>
                <w:lang w:val="en-US"/>
              </w:rPr>
              <w:t>342</w:t>
            </w:r>
          </w:p>
        </w:tc>
      </w:tr>
      <w:tr w:rsidR="00663C5C" w:rsidRPr="00B3746B" w:rsidTr="00811D92">
        <w:trPr>
          <w:cantSplit/>
          <w:jc w:val="center"/>
        </w:trPr>
        <w:tc>
          <w:tcPr>
            <w:tcW w:w="380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2</w:t>
            </w:r>
          </w:p>
        </w:tc>
        <w:tc>
          <w:tcPr>
            <w:tcW w:w="2787" w:type="pct"/>
          </w:tcPr>
          <w:p w:rsidR="00663C5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1980" w:dyaOrig="360">
                <v:shape id="_x0000_i1403" type="#_x0000_t75" style="width:99pt;height:18pt" o:ole="">
                  <v:imagedata r:id="rId479" o:title=""/>
                </v:shape>
                <o:OLEObject Type="Embed" ProgID="Equation.3" ShapeID="_x0000_i1403" DrawAspect="Content" ObjectID="_1470827774" r:id="rId645"/>
              </w:object>
            </w:r>
          </w:p>
        </w:tc>
        <w:tc>
          <w:tcPr>
            <w:tcW w:w="1834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-0,</w:t>
            </w:r>
            <w:r w:rsidR="006B6964" w:rsidRPr="00B3746B">
              <w:rPr>
                <w:color w:val="000000"/>
                <w:sz w:val="20"/>
                <w:szCs w:val="28"/>
                <w:lang w:val="en-US"/>
              </w:rPr>
              <w:t>650</w:t>
            </w:r>
          </w:p>
        </w:tc>
      </w:tr>
      <w:tr w:rsidR="00663C5C" w:rsidRPr="00B3746B" w:rsidTr="00811D92">
        <w:trPr>
          <w:cantSplit/>
          <w:jc w:val="center"/>
        </w:trPr>
        <w:tc>
          <w:tcPr>
            <w:tcW w:w="380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3</w:t>
            </w:r>
          </w:p>
        </w:tc>
        <w:tc>
          <w:tcPr>
            <w:tcW w:w="2787" w:type="pct"/>
          </w:tcPr>
          <w:p w:rsidR="00663C5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1960" w:dyaOrig="360">
                <v:shape id="_x0000_i1404" type="#_x0000_t75" style="width:98.25pt;height:18pt" o:ole="">
                  <v:imagedata r:id="rId481" o:title=""/>
                </v:shape>
                <o:OLEObject Type="Embed" ProgID="Equation.3" ShapeID="_x0000_i1404" DrawAspect="Content" ObjectID="_1470827775" r:id="rId646"/>
              </w:object>
            </w:r>
          </w:p>
        </w:tc>
        <w:tc>
          <w:tcPr>
            <w:tcW w:w="1834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-0,</w:t>
            </w:r>
            <w:r w:rsidR="006B6964" w:rsidRPr="00B3746B">
              <w:rPr>
                <w:color w:val="000000"/>
                <w:sz w:val="20"/>
                <w:szCs w:val="28"/>
                <w:lang w:val="en-US"/>
              </w:rPr>
              <w:t>410</w:t>
            </w:r>
          </w:p>
        </w:tc>
      </w:tr>
      <w:tr w:rsidR="00663C5C" w:rsidRPr="00B3746B" w:rsidTr="00811D92">
        <w:trPr>
          <w:cantSplit/>
          <w:jc w:val="center"/>
        </w:trPr>
        <w:tc>
          <w:tcPr>
            <w:tcW w:w="380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4</w:t>
            </w:r>
          </w:p>
        </w:tc>
        <w:tc>
          <w:tcPr>
            <w:tcW w:w="2787" w:type="pct"/>
          </w:tcPr>
          <w:p w:rsidR="00663C5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2020" w:dyaOrig="360">
                <v:shape id="_x0000_i1405" type="#_x0000_t75" style="width:101.25pt;height:18pt" o:ole="">
                  <v:imagedata r:id="rId483" o:title=""/>
                </v:shape>
                <o:OLEObject Type="Embed" ProgID="Equation.3" ShapeID="_x0000_i1405" DrawAspect="Content" ObjectID="_1470827776" r:id="rId647"/>
              </w:object>
            </w:r>
          </w:p>
        </w:tc>
        <w:tc>
          <w:tcPr>
            <w:tcW w:w="1834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</w:t>
            </w:r>
            <w:r w:rsidR="006B6964" w:rsidRPr="00B3746B">
              <w:rPr>
                <w:color w:val="000000"/>
                <w:sz w:val="20"/>
                <w:szCs w:val="28"/>
                <w:lang w:val="en-US"/>
              </w:rPr>
              <w:t>160</w:t>
            </w:r>
          </w:p>
        </w:tc>
      </w:tr>
      <w:tr w:rsidR="00663C5C" w:rsidRPr="00B3746B" w:rsidTr="00811D92">
        <w:trPr>
          <w:cantSplit/>
          <w:jc w:val="center"/>
        </w:trPr>
        <w:tc>
          <w:tcPr>
            <w:tcW w:w="380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5</w:t>
            </w:r>
          </w:p>
        </w:tc>
        <w:tc>
          <w:tcPr>
            <w:tcW w:w="2787" w:type="pct"/>
          </w:tcPr>
          <w:p w:rsidR="00663C5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6"/>
                <w:sz w:val="20"/>
                <w:szCs w:val="28"/>
                <w:lang w:val="en-US"/>
              </w:rPr>
              <w:object w:dxaOrig="1700" w:dyaOrig="320">
                <v:shape id="_x0000_i1406" type="#_x0000_t75" style="width:84.75pt;height:15.75pt" o:ole="">
                  <v:imagedata r:id="rId485" o:title=""/>
                </v:shape>
                <o:OLEObject Type="Embed" ProgID="Equation.3" ShapeID="_x0000_i1406" DrawAspect="Content" ObjectID="_1470827777" r:id="rId648"/>
              </w:object>
            </w:r>
          </w:p>
        </w:tc>
        <w:tc>
          <w:tcPr>
            <w:tcW w:w="1834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0,771</w:t>
            </w:r>
          </w:p>
        </w:tc>
      </w:tr>
      <w:tr w:rsidR="00663C5C" w:rsidRPr="00B3746B" w:rsidTr="00811D92">
        <w:trPr>
          <w:cantSplit/>
          <w:jc w:val="center"/>
        </w:trPr>
        <w:tc>
          <w:tcPr>
            <w:tcW w:w="380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6</w:t>
            </w:r>
          </w:p>
        </w:tc>
        <w:tc>
          <w:tcPr>
            <w:tcW w:w="2787" w:type="pct"/>
          </w:tcPr>
          <w:p w:rsidR="00663C5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6"/>
                <w:sz w:val="20"/>
                <w:szCs w:val="28"/>
                <w:lang w:val="en-US"/>
              </w:rPr>
              <w:object w:dxaOrig="1820" w:dyaOrig="320">
                <v:shape id="_x0000_i1407" type="#_x0000_t75" style="width:90.75pt;height:15.75pt" o:ole="">
                  <v:imagedata r:id="rId579" o:title=""/>
                </v:shape>
                <o:OLEObject Type="Embed" ProgID="Equation.3" ShapeID="_x0000_i1407" DrawAspect="Content" ObjectID="_1470827778" r:id="rId649"/>
              </w:object>
            </w:r>
          </w:p>
        </w:tc>
        <w:tc>
          <w:tcPr>
            <w:tcW w:w="1834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1,510</w:t>
            </w:r>
          </w:p>
        </w:tc>
      </w:tr>
      <w:tr w:rsidR="00663C5C" w:rsidRPr="00B3746B" w:rsidTr="00811D92">
        <w:trPr>
          <w:cantSplit/>
          <w:jc w:val="center"/>
        </w:trPr>
        <w:tc>
          <w:tcPr>
            <w:tcW w:w="380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7</w:t>
            </w:r>
          </w:p>
        </w:tc>
        <w:tc>
          <w:tcPr>
            <w:tcW w:w="2787" w:type="pct"/>
          </w:tcPr>
          <w:p w:rsidR="00663C5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3480" w:dyaOrig="360">
                <v:shape id="_x0000_i1408" type="#_x0000_t75" style="width:174pt;height:18pt" o:ole="">
                  <v:imagedata r:id="rId487" o:title=""/>
                </v:shape>
                <o:OLEObject Type="Embed" ProgID="Equation.3" ShapeID="_x0000_i1408" DrawAspect="Content" ObjectID="_1470827779" r:id="rId650"/>
              </w:object>
            </w:r>
          </w:p>
        </w:tc>
        <w:tc>
          <w:tcPr>
            <w:tcW w:w="1834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-0,634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,0591pH</w:t>
            </w:r>
          </w:p>
        </w:tc>
      </w:tr>
      <w:tr w:rsidR="00663C5C" w:rsidRPr="00B3746B" w:rsidTr="00811D92">
        <w:trPr>
          <w:cantSplit/>
          <w:jc w:val="center"/>
        </w:trPr>
        <w:tc>
          <w:tcPr>
            <w:tcW w:w="380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8</w:t>
            </w:r>
          </w:p>
        </w:tc>
        <w:tc>
          <w:tcPr>
            <w:tcW w:w="2787" w:type="pct"/>
          </w:tcPr>
          <w:p w:rsidR="00663C5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2760" w:dyaOrig="360">
                <v:shape id="_x0000_i1409" type="#_x0000_t75" style="width:138pt;height:18pt" o:ole="">
                  <v:imagedata r:id="rId489" o:title=""/>
                </v:shape>
                <o:OLEObject Type="Embed" ProgID="Equation.3" ShapeID="_x0000_i1409" DrawAspect="Content" ObjectID="_1470827780" r:id="rId651"/>
              </w:object>
            </w:r>
          </w:p>
        </w:tc>
        <w:tc>
          <w:tcPr>
            <w:tcW w:w="1834" w:type="pct"/>
          </w:tcPr>
          <w:p w:rsidR="00663C5C" w:rsidRPr="00B3746B" w:rsidRDefault="006B6964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pH 11</w:t>
            </w:r>
            <w:r w:rsidR="00663C5C" w:rsidRPr="00B3746B">
              <w:rPr>
                <w:color w:val="000000"/>
                <w:sz w:val="20"/>
                <w:szCs w:val="28"/>
                <w:lang w:val="en-US"/>
              </w:rPr>
              <w:t>,95</w:t>
            </w:r>
          </w:p>
        </w:tc>
      </w:tr>
      <w:tr w:rsidR="00663C5C" w:rsidRPr="00B3746B" w:rsidTr="00811D92">
        <w:trPr>
          <w:cantSplit/>
          <w:jc w:val="center"/>
        </w:trPr>
        <w:tc>
          <w:tcPr>
            <w:tcW w:w="380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9</w:t>
            </w:r>
          </w:p>
        </w:tc>
        <w:tc>
          <w:tcPr>
            <w:tcW w:w="2787" w:type="pct"/>
          </w:tcPr>
          <w:p w:rsidR="00663C5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2"/>
                <w:sz w:val="20"/>
                <w:szCs w:val="28"/>
                <w:lang w:val="en-US"/>
              </w:rPr>
              <w:object w:dxaOrig="3739" w:dyaOrig="380">
                <v:shape id="_x0000_i1410" type="#_x0000_t75" style="width:186.75pt;height:18.75pt" o:ole="">
                  <v:imagedata r:id="rId491" o:title=""/>
                </v:shape>
                <o:OLEObject Type="Embed" ProgID="Equation.3" ShapeID="_x0000_i1410" DrawAspect="Content" ObjectID="_1470827781" r:id="rId652"/>
              </w:object>
            </w:r>
          </w:p>
        </w:tc>
        <w:tc>
          <w:tcPr>
            <w:tcW w:w="1834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-0,117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,0591pH</w:t>
            </w:r>
          </w:p>
        </w:tc>
      </w:tr>
      <w:tr w:rsidR="00663C5C" w:rsidRPr="00B3746B" w:rsidTr="00811D92">
        <w:trPr>
          <w:cantSplit/>
          <w:jc w:val="center"/>
        </w:trPr>
        <w:tc>
          <w:tcPr>
            <w:tcW w:w="380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10</w:t>
            </w:r>
          </w:p>
        </w:tc>
        <w:tc>
          <w:tcPr>
            <w:tcW w:w="2787" w:type="pct"/>
          </w:tcPr>
          <w:p w:rsidR="00663C5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3320" w:dyaOrig="360">
                <v:shape id="_x0000_i1411" type="#_x0000_t75" style="width:165.75pt;height:18pt" o:ole="">
                  <v:imagedata r:id="rId493" o:title=""/>
                </v:shape>
                <o:OLEObject Type="Embed" ProgID="Equation.3" ShapeID="_x0000_i1411" DrawAspect="Content" ObjectID="_1470827782" r:id="rId653"/>
              </w:object>
            </w:r>
          </w:p>
        </w:tc>
        <w:tc>
          <w:tcPr>
            <w:tcW w:w="1834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0,150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,0591pH</w:t>
            </w:r>
          </w:p>
        </w:tc>
      </w:tr>
      <w:tr w:rsidR="00663C5C" w:rsidRPr="00B3746B" w:rsidTr="00811D92">
        <w:trPr>
          <w:cantSplit/>
          <w:jc w:val="center"/>
        </w:trPr>
        <w:tc>
          <w:tcPr>
            <w:tcW w:w="380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11</w:t>
            </w:r>
          </w:p>
        </w:tc>
        <w:tc>
          <w:tcPr>
            <w:tcW w:w="2787" w:type="pct"/>
          </w:tcPr>
          <w:p w:rsidR="00663C5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2"/>
                <w:sz w:val="20"/>
                <w:szCs w:val="28"/>
                <w:lang w:val="en-US"/>
              </w:rPr>
              <w:object w:dxaOrig="3620" w:dyaOrig="380">
                <v:shape id="_x0000_i1412" type="#_x0000_t75" style="width:180.75pt;height:18.75pt" o:ole="">
                  <v:imagedata r:id="rId654" o:title=""/>
                </v:shape>
                <o:OLEObject Type="Embed" ProgID="Equation.3" ShapeID="_x0000_i1412" DrawAspect="Content" ObjectID="_1470827783" r:id="rId655"/>
              </w:object>
            </w:r>
          </w:p>
        </w:tc>
        <w:tc>
          <w:tcPr>
            <w:tcW w:w="1834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0,225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,0591pH</w:t>
            </w:r>
          </w:p>
        </w:tc>
      </w:tr>
      <w:tr w:rsidR="00663C5C" w:rsidRPr="00B3746B" w:rsidTr="00811D92">
        <w:trPr>
          <w:cantSplit/>
          <w:jc w:val="center"/>
        </w:trPr>
        <w:tc>
          <w:tcPr>
            <w:tcW w:w="380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12</w:t>
            </w:r>
          </w:p>
        </w:tc>
        <w:tc>
          <w:tcPr>
            <w:tcW w:w="2787" w:type="pct"/>
          </w:tcPr>
          <w:p w:rsidR="00663C5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2"/>
                <w:sz w:val="20"/>
                <w:szCs w:val="28"/>
                <w:lang w:val="en-US"/>
              </w:rPr>
              <w:object w:dxaOrig="3620" w:dyaOrig="380">
                <v:shape id="_x0000_i1413" type="#_x0000_t75" style="width:180.75pt;height:18.75pt" o:ole="">
                  <v:imagedata r:id="rId497" o:title=""/>
                </v:shape>
                <o:OLEObject Type="Embed" ProgID="Equation.3" ShapeID="_x0000_i1413" DrawAspect="Content" ObjectID="_1470827784" r:id="rId656"/>
              </w:object>
            </w:r>
          </w:p>
        </w:tc>
        <w:tc>
          <w:tcPr>
            <w:tcW w:w="1834" w:type="pct"/>
          </w:tcPr>
          <w:p w:rsidR="00663C5C" w:rsidRPr="00B3746B" w:rsidRDefault="006B6964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1,485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="00663C5C" w:rsidRPr="00B3746B">
              <w:rPr>
                <w:color w:val="000000"/>
                <w:sz w:val="20"/>
                <w:szCs w:val="28"/>
                <w:lang w:val="en-US"/>
              </w:rPr>
              <w:t>,2364pH</w:t>
            </w:r>
          </w:p>
        </w:tc>
      </w:tr>
      <w:tr w:rsidR="00663C5C" w:rsidRPr="00B3746B" w:rsidTr="00811D92">
        <w:trPr>
          <w:cantSplit/>
          <w:jc w:val="center"/>
        </w:trPr>
        <w:tc>
          <w:tcPr>
            <w:tcW w:w="380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13</w:t>
            </w:r>
          </w:p>
        </w:tc>
        <w:tc>
          <w:tcPr>
            <w:tcW w:w="2787" w:type="pct"/>
          </w:tcPr>
          <w:p w:rsidR="00663C5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2"/>
                <w:sz w:val="20"/>
                <w:szCs w:val="28"/>
                <w:lang w:val="en-US"/>
              </w:rPr>
              <w:object w:dxaOrig="4180" w:dyaOrig="380">
                <v:shape id="_x0000_i1414" type="#_x0000_t75" style="width:209.25pt;height:18.75pt" o:ole="">
                  <v:imagedata r:id="rId159" o:title=""/>
                </v:shape>
                <o:OLEObject Type="Embed" ProgID="Equation.3" ShapeID="_x0000_i1414" DrawAspect="Content" ObjectID="_1470827785" r:id="rId657"/>
              </w:object>
            </w:r>
          </w:p>
        </w:tc>
        <w:tc>
          <w:tcPr>
            <w:tcW w:w="1834" w:type="pct"/>
          </w:tcPr>
          <w:p w:rsidR="00663C5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24"/>
                <w:sz w:val="20"/>
                <w:szCs w:val="28"/>
                <w:lang w:val="en-US"/>
              </w:rPr>
              <w:object w:dxaOrig="4060" w:dyaOrig="660">
                <v:shape id="_x0000_i1415" type="#_x0000_t75" style="width:174.75pt;height:28.5pt" o:ole="">
                  <v:imagedata r:id="rId462" o:title=""/>
                </v:shape>
                <o:OLEObject Type="Embed" ProgID="Equation.3" ShapeID="_x0000_i1415" DrawAspect="Content" ObjectID="_1470827786" r:id="rId658"/>
              </w:object>
            </w:r>
          </w:p>
        </w:tc>
      </w:tr>
      <w:tr w:rsidR="00663C5C" w:rsidRPr="00B3746B" w:rsidTr="00811D92">
        <w:trPr>
          <w:cantSplit/>
          <w:jc w:val="center"/>
        </w:trPr>
        <w:tc>
          <w:tcPr>
            <w:tcW w:w="380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14</w:t>
            </w:r>
          </w:p>
        </w:tc>
        <w:tc>
          <w:tcPr>
            <w:tcW w:w="2787" w:type="pct"/>
          </w:tcPr>
          <w:p w:rsidR="00663C5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2"/>
                <w:sz w:val="20"/>
                <w:szCs w:val="28"/>
                <w:lang w:val="en-US"/>
              </w:rPr>
              <w:object w:dxaOrig="3900" w:dyaOrig="380">
                <v:shape id="_x0000_i1416" type="#_x0000_t75" style="width:195pt;height:18.75pt" o:ole="">
                  <v:imagedata r:id="rId501" o:title=""/>
                </v:shape>
                <o:OLEObject Type="Embed" ProgID="Equation.3" ShapeID="_x0000_i1416" DrawAspect="Content" ObjectID="_1470827787" r:id="rId659"/>
              </w:object>
            </w:r>
          </w:p>
        </w:tc>
        <w:tc>
          <w:tcPr>
            <w:tcW w:w="1834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 xml:space="preserve">pH </w:t>
            </w:r>
            <w:r w:rsidR="006C768B" w:rsidRPr="00B3746B">
              <w:rPr>
                <w:color w:val="000000"/>
                <w:sz w:val="20"/>
                <w:szCs w:val="28"/>
                <w:lang w:val="en-US"/>
              </w:rPr>
              <w:t>9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,23+</w:t>
            </w:r>
            <w:r w:rsidR="0003058D" w:rsidRPr="00B3746B">
              <w:rPr>
                <w:color w:val="000000"/>
                <w:position w:val="-14"/>
                <w:sz w:val="20"/>
                <w:szCs w:val="28"/>
                <w:lang w:val="en-US"/>
              </w:rPr>
              <w:object w:dxaOrig="1260" w:dyaOrig="380">
                <v:shape id="_x0000_i1417" type="#_x0000_t75" style="width:63pt;height:18.75pt" o:ole="">
                  <v:imagedata r:id="rId503" o:title=""/>
                </v:shape>
                <o:OLEObject Type="Embed" ProgID="Equation.3" ShapeID="_x0000_i1417" DrawAspect="Content" ObjectID="_1470827788" r:id="rId660"/>
              </w:object>
            </w:r>
          </w:p>
        </w:tc>
      </w:tr>
      <w:tr w:rsidR="00663C5C" w:rsidRPr="00B3746B" w:rsidTr="00811D92">
        <w:trPr>
          <w:cantSplit/>
          <w:jc w:val="center"/>
        </w:trPr>
        <w:tc>
          <w:tcPr>
            <w:tcW w:w="380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15</w:t>
            </w:r>
          </w:p>
        </w:tc>
        <w:tc>
          <w:tcPr>
            <w:tcW w:w="2787" w:type="pct"/>
          </w:tcPr>
          <w:p w:rsidR="00663C5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4560" w:dyaOrig="360">
                <v:shape id="_x0000_i1418" type="#_x0000_t75" style="width:228pt;height:18pt" o:ole="">
                  <v:imagedata r:id="rId505" o:title=""/>
                </v:shape>
                <o:OLEObject Type="Embed" ProgID="Equation.3" ShapeID="_x0000_i1418" DrawAspect="Content" ObjectID="_1470827789" r:id="rId661"/>
              </w:object>
            </w:r>
          </w:p>
        </w:tc>
        <w:tc>
          <w:tcPr>
            <w:tcW w:w="1834" w:type="pct"/>
          </w:tcPr>
          <w:p w:rsidR="00663C5C" w:rsidRPr="00B3746B" w:rsidRDefault="006C768B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0,597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="00663C5C" w:rsidRPr="00B3746B">
              <w:rPr>
                <w:color w:val="000000"/>
                <w:sz w:val="20"/>
                <w:szCs w:val="28"/>
                <w:lang w:val="en-US"/>
              </w:rPr>
              <w:t>,1182pH</w:t>
            </w:r>
          </w:p>
        </w:tc>
      </w:tr>
      <w:tr w:rsidR="00663C5C" w:rsidRPr="00B3746B" w:rsidTr="00811D92">
        <w:trPr>
          <w:cantSplit/>
          <w:jc w:val="center"/>
        </w:trPr>
        <w:tc>
          <w:tcPr>
            <w:tcW w:w="380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16</w:t>
            </w:r>
          </w:p>
        </w:tc>
        <w:tc>
          <w:tcPr>
            <w:tcW w:w="2787" w:type="pct"/>
          </w:tcPr>
          <w:p w:rsidR="00663C5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3600" w:dyaOrig="360">
                <v:shape id="_x0000_i1419" type="#_x0000_t75" style="width:180pt;height:18pt" o:ole="">
                  <v:imagedata r:id="rId423" o:title=""/>
                </v:shape>
                <o:OLEObject Type="Embed" ProgID="Equation.3" ShapeID="_x0000_i1419" DrawAspect="Content" ObjectID="_1470827790" r:id="rId662"/>
              </w:object>
            </w:r>
          </w:p>
        </w:tc>
        <w:tc>
          <w:tcPr>
            <w:tcW w:w="1834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0,46</w:t>
            </w:r>
            <w:r w:rsidR="006C768B" w:rsidRPr="00B3746B">
              <w:rPr>
                <w:color w:val="000000"/>
                <w:sz w:val="20"/>
                <w:szCs w:val="28"/>
                <w:lang w:val="en-US"/>
              </w:rPr>
              <w:t>3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,0591pH</w:t>
            </w:r>
          </w:p>
        </w:tc>
      </w:tr>
      <w:tr w:rsidR="00663C5C" w:rsidRPr="00B3746B" w:rsidTr="00811D92">
        <w:trPr>
          <w:cantSplit/>
          <w:jc w:val="center"/>
        </w:trPr>
        <w:tc>
          <w:tcPr>
            <w:tcW w:w="380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17</w:t>
            </w:r>
          </w:p>
        </w:tc>
        <w:tc>
          <w:tcPr>
            <w:tcW w:w="2787" w:type="pct"/>
          </w:tcPr>
          <w:p w:rsidR="00663C5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3500" w:dyaOrig="360">
                <v:shape id="_x0000_i1420" type="#_x0000_t75" style="width:174.75pt;height:18pt" o:ole="">
                  <v:imagedata r:id="rId143" o:title=""/>
                </v:shape>
                <o:OLEObject Type="Embed" ProgID="Equation.3" ShapeID="_x0000_i1420" DrawAspect="Content" ObjectID="_1470827791" r:id="rId663"/>
              </w:object>
            </w:r>
          </w:p>
        </w:tc>
        <w:tc>
          <w:tcPr>
            <w:tcW w:w="1834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0,575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,0591pH</w:t>
            </w:r>
          </w:p>
        </w:tc>
      </w:tr>
      <w:tr w:rsidR="00663C5C" w:rsidRPr="00B3746B" w:rsidTr="00811D92">
        <w:trPr>
          <w:cantSplit/>
          <w:jc w:val="center"/>
        </w:trPr>
        <w:tc>
          <w:tcPr>
            <w:tcW w:w="380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18</w:t>
            </w:r>
          </w:p>
        </w:tc>
        <w:tc>
          <w:tcPr>
            <w:tcW w:w="2787" w:type="pct"/>
          </w:tcPr>
          <w:p w:rsidR="00663C5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3519" w:dyaOrig="360">
                <v:shape id="_x0000_i1421" type="#_x0000_t75" style="width:176.25pt;height:18pt" o:ole="">
                  <v:imagedata r:id="rId426" o:title=""/>
                </v:shape>
                <o:OLEObject Type="Embed" ProgID="Equation.3" ShapeID="_x0000_i1421" DrawAspect="Content" ObjectID="_1470827792" r:id="rId664"/>
              </w:object>
            </w:r>
          </w:p>
        </w:tc>
        <w:tc>
          <w:tcPr>
            <w:tcW w:w="1834" w:type="pct"/>
          </w:tcPr>
          <w:p w:rsidR="00663C5C" w:rsidRPr="00B3746B" w:rsidRDefault="006C768B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-0,144</w:t>
            </w:r>
            <w:r w:rsidR="00663C5C" w:rsidRPr="00B3746B">
              <w:rPr>
                <w:color w:val="000000"/>
                <w:sz w:val="20"/>
                <w:szCs w:val="28"/>
                <w:lang w:val="en-US"/>
              </w:rPr>
              <w:t>+0,0591pH</w:t>
            </w:r>
          </w:p>
        </w:tc>
      </w:tr>
      <w:tr w:rsidR="00663C5C" w:rsidRPr="00B3746B" w:rsidTr="00811D92">
        <w:trPr>
          <w:cantSplit/>
          <w:jc w:val="center"/>
        </w:trPr>
        <w:tc>
          <w:tcPr>
            <w:tcW w:w="380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19</w:t>
            </w:r>
          </w:p>
        </w:tc>
        <w:tc>
          <w:tcPr>
            <w:tcW w:w="2787" w:type="pct"/>
          </w:tcPr>
          <w:p w:rsidR="00663C5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4"/>
                <w:sz w:val="20"/>
                <w:szCs w:val="28"/>
                <w:lang w:val="en-US"/>
              </w:rPr>
              <w:object w:dxaOrig="3980" w:dyaOrig="400">
                <v:shape id="_x0000_i1422" type="#_x0000_t75" style="width:198.75pt;height:20.25pt" o:ole="">
                  <v:imagedata r:id="rId510" o:title=""/>
                </v:shape>
                <o:OLEObject Type="Embed" ProgID="Equation.3" ShapeID="_x0000_i1422" DrawAspect="Content" ObjectID="_1470827793" r:id="rId665"/>
              </w:object>
            </w:r>
          </w:p>
          <w:p w:rsidR="00663C5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2460" w:dyaOrig="340">
                <v:shape id="_x0000_i1423" type="#_x0000_t75" style="width:123pt;height:17.25pt" o:ole="">
                  <v:imagedata r:id="rId512" o:title=""/>
                </v:shape>
                <o:OLEObject Type="Embed" ProgID="Equation.3" ShapeID="_x0000_i1423" DrawAspect="Content" ObjectID="_1470827794" r:id="rId666"/>
              </w:object>
            </w:r>
          </w:p>
        </w:tc>
        <w:tc>
          <w:tcPr>
            <w:tcW w:w="1834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0,668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,0591pH</w:t>
            </w:r>
          </w:p>
        </w:tc>
      </w:tr>
      <w:tr w:rsidR="00663C5C" w:rsidRPr="00B3746B" w:rsidTr="00811D92">
        <w:trPr>
          <w:cantSplit/>
          <w:jc w:val="center"/>
        </w:trPr>
        <w:tc>
          <w:tcPr>
            <w:tcW w:w="380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20</w:t>
            </w:r>
          </w:p>
        </w:tc>
        <w:tc>
          <w:tcPr>
            <w:tcW w:w="2787" w:type="pct"/>
          </w:tcPr>
          <w:p w:rsidR="00663C5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3820" w:dyaOrig="360">
                <v:shape id="_x0000_i1424" type="#_x0000_t75" style="width:191.25pt;height:18pt" o:ole="">
                  <v:imagedata r:id="rId514" o:title=""/>
                </v:shape>
                <o:OLEObject Type="Embed" ProgID="Equation.3" ShapeID="_x0000_i1424" DrawAspect="Content" ObjectID="_1470827795" r:id="rId667"/>
              </w:object>
            </w:r>
          </w:p>
        </w:tc>
        <w:tc>
          <w:tcPr>
            <w:tcW w:w="1834" w:type="pct"/>
          </w:tcPr>
          <w:p w:rsidR="00663C5C" w:rsidRPr="00B3746B" w:rsidRDefault="006C768B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pH 3</w:t>
            </w:r>
            <w:r w:rsidR="00663C5C" w:rsidRPr="00B3746B">
              <w:rPr>
                <w:color w:val="000000"/>
                <w:sz w:val="20"/>
                <w:szCs w:val="28"/>
                <w:lang w:val="en-US"/>
              </w:rPr>
              <w:t>,70</w:t>
            </w:r>
          </w:p>
        </w:tc>
      </w:tr>
      <w:tr w:rsidR="00663C5C" w:rsidRPr="00B3746B" w:rsidTr="00811D92">
        <w:trPr>
          <w:cantSplit/>
          <w:jc w:val="center"/>
        </w:trPr>
        <w:tc>
          <w:tcPr>
            <w:tcW w:w="380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21</w:t>
            </w:r>
          </w:p>
        </w:tc>
        <w:tc>
          <w:tcPr>
            <w:tcW w:w="2787" w:type="pct"/>
          </w:tcPr>
          <w:p w:rsidR="00663C5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2"/>
                <w:sz w:val="20"/>
                <w:szCs w:val="28"/>
                <w:lang w:val="en-US"/>
              </w:rPr>
              <w:object w:dxaOrig="3640" w:dyaOrig="380">
                <v:shape id="_x0000_i1425" type="#_x0000_t75" style="width:182.25pt;height:18.75pt" o:ole="">
                  <v:imagedata r:id="rId516" o:title=""/>
                </v:shape>
                <o:OLEObject Type="Embed" ProgID="Equation.3" ShapeID="_x0000_i1425" DrawAspect="Content" ObjectID="_1470827796" r:id="rId668"/>
              </w:object>
            </w:r>
          </w:p>
        </w:tc>
        <w:tc>
          <w:tcPr>
            <w:tcW w:w="1834" w:type="pct"/>
          </w:tcPr>
          <w:p w:rsidR="00663C5C" w:rsidRPr="00B3746B" w:rsidRDefault="006C768B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1,068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="00663C5C" w:rsidRPr="00B3746B">
              <w:rPr>
                <w:color w:val="000000"/>
                <w:sz w:val="20"/>
                <w:szCs w:val="28"/>
                <w:lang w:val="en-US"/>
              </w:rPr>
              <w:t>,1773pH</w:t>
            </w:r>
          </w:p>
        </w:tc>
      </w:tr>
      <w:tr w:rsidR="00663C5C" w:rsidRPr="00B3746B" w:rsidTr="00811D92">
        <w:trPr>
          <w:cantSplit/>
          <w:jc w:val="center"/>
        </w:trPr>
        <w:tc>
          <w:tcPr>
            <w:tcW w:w="380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22</w:t>
            </w:r>
          </w:p>
        </w:tc>
        <w:tc>
          <w:tcPr>
            <w:tcW w:w="2787" w:type="pct"/>
          </w:tcPr>
          <w:p w:rsidR="00663C5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2"/>
                <w:sz w:val="20"/>
                <w:szCs w:val="28"/>
                <w:lang w:val="en-US"/>
              </w:rPr>
              <w:object w:dxaOrig="4560" w:dyaOrig="380">
                <v:shape id="_x0000_i1426" type="#_x0000_t75" style="width:228pt;height:18.75pt" o:ole="">
                  <v:imagedata r:id="rId518" o:title=""/>
                </v:shape>
                <o:OLEObject Type="Embed" ProgID="Equation.3" ShapeID="_x0000_i1426" DrawAspect="Content" ObjectID="_1470827797" r:id="rId669"/>
              </w:object>
            </w:r>
          </w:p>
        </w:tc>
        <w:tc>
          <w:tcPr>
            <w:tcW w:w="1834" w:type="pct"/>
          </w:tcPr>
          <w:p w:rsidR="00663C5C" w:rsidRPr="00B3746B" w:rsidRDefault="00A05D6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0,191</w:t>
            </w:r>
            <w:r w:rsidR="00663C5C" w:rsidRPr="00B3746B">
              <w:rPr>
                <w:color w:val="000000"/>
                <w:sz w:val="20"/>
                <w:szCs w:val="28"/>
                <w:lang w:val="en-US"/>
              </w:rPr>
              <w:t>+0,0591pH</w:t>
            </w:r>
          </w:p>
        </w:tc>
      </w:tr>
      <w:tr w:rsidR="00663C5C" w:rsidRPr="00B3746B" w:rsidTr="00811D92">
        <w:trPr>
          <w:cantSplit/>
          <w:jc w:val="center"/>
        </w:trPr>
        <w:tc>
          <w:tcPr>
            <w:tcW w:w="380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23</w:t>
            </w:r>
          </w:p>
        </w:tc>
        <w:tc>
          <w:tcPr>
            <w:tcW w:w="2787" w:type="pct"/>
          </w:tcPr>
          <w:p w:rsidR="00663C5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2720" w:dyaOrig="360">
                <v:shape id="_x0000_i1427" type="#_x0000_t75" style="width:135.75pt;height:18pt" o:ole="">
                  <v:imagedata r:id="rId147" o:title=""/>
                </v:shape>
                <o:OLEObject Type="Embed" ProgID="Equation.3" ShapeID="_x0000_i1427" DrawAspect="Content" ObjectID="_1470827798" r:id="rId670"/>
              </w:object>
            </w:r>
          </w:p>
        </w:tc>
        <w:tc>
          <w:tcPr>
            <w:tcW w:w="1834" w:type="pct"/>
          </w:tcPr>
          <w:p w:rsidR="00663C5C" w:rsidRPr="00B3746B" w:rsidRDefault="00A05D6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pH 6</w:t>
            </w:r>
            <w:r w:rsidR="00663C5C" w:rsidRPr="00B3746B">
              <w:rPr>
                <w:color w:val="000000"/>
                <w:sz w:val="20"/>
                <w:szCs w:val="28"/>
                <w:lang w:val="en-US"/>
              </w:rPr>
              <w:t>,08</w:t>
            </w:r>
          </w:p>
        </w:tc>
      </w:tr>
      <w:tr w:rsidR="00663C5C" w:rsidRPr="00B3746B" w:rsidTr="00811D92">
        <w:trPr>
          <w:cantSplit/>
          <w:jc w:val="center"/>
        </w:trPr>
        <w:tc>
          <w:tcPr>
            <w:tcW w:w="380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24</w:t>
            </w:r>
          </w:p>
        </w:tc>
        <w:tc>
          <w:tcPr>
            <w:tcW w:w="2787" w:type="pct"/>
          </w:tcPr>
          <w:p w:rsidR="00663C5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3440" w:dyaOrig="360">
                <v:shape id="_x0000_i1428" type="#_x0000_t75" style="width:171.75pt;height:18pt" o:ole="">
                  <v:imagedata r:id="rId521" o:title=""/>
                </v:shape>
                <o:OLEObject Type="Embed" ProgID="Equation.3" ShapeID="_x0000_i1428" DrawAspect="Content" ObjectID="_1470827799" r:id="rId671"/>
              </w:object>
            </w:r>
          </w:p>
        </w:tc>
        <w:tc>
          <w:tcPr>
            <w:tcW w:w="1834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</w:t>
            </w:r>
            <w:r w:rsidR="00A05D68" w:rsidRPr="00B3746B">
              <w:rPr>
                <w:color w:val="000000"/>
                <w:sz w:val="20"/>
                <w:szCs w:val="28"/>
                <w:lang w:val="en-US"/>
              </w:rPr>
              <w:t>518</w:t>
            </w:r>
          </w:p>
        </w:tc>
      </w:tr>
      <w:tr w:rsidR="00663C5C" w:rsidRPr="00B3746B" w:rsidTr="00811D92">
        <w:trPr>
          <w:cantSplit/>
          <w:jc w:val="center"/>
        </w:trPr>
        <w:tc>
          <w:tcPr>
            <w:tcW w:w="380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25</w:t>
            </w:r>
          </w:p>
        </w:tc>
        <w:tc>
          <w:tcPr>
            <w:tcW w:w="2787" w:type="pct"/>
          </w:tcPr>
          <w:p w:rsidR="00663C5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4819" w:dyaOrig="360">
                <v:shape id="_x0000_i1429" type="#_x0000_t75" style="width:240.75pt;height:18pt" o:ole="">
                  <v:imagedata r:id="rId523" o:title=""/>
                </v:shape>
                <o:OLEObject Type="Embed" ProgID="Equation.3" ShapeID="_x0000_i1429" DrawAspect="Content" ObjectID="_1470827800" r:id="rId672"/>
              </w:object>
            </w:r>
          </w:p>
        </w:tc>
        <w:tc>
          <w:tcPr>
            <w:tcW w:w="1834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0,877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,0591pH</w:t>
            </w:r>
          </w:p>
        </w:tc>
      </w:tr>
      <w:tr w:rsidR="00663C5C" w:rsidRPr="00B3746B" w:rsidTr="00811D92">
        <w:trPr>
          <w:cantSplit/>
          <w:jc w:val="center"/>
        </w:trPr>
        <w:tc>
          <w:tcPr>
            <w:tcW w:w="380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26</w:t>
            </w:r>
          </w:p>
        </w:tc>
        <w:tc>
          <w:tcPr>
            <w:tcW w:w="2787" w:type="pct"/>
          </w:tcPr>
          <w:p w:rsidR="00663C5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2"/>
                <w:sz w:val="20"/>
                <w:szCs w:val="28"/>
                <w:lang w:val="en-US"/>
              </w:rPr>
              <w:object w:dxaOrig="3739" w:dyaOrig="380">
                <v:shape id="_x0000_i1430" type="#_x0000_t75" style="width:186.75pt;height:18.75pt" o:ole="">
                  <v:imagedata r:id="rId525" o:title=""/>
                </v:shape>
                <o:OLEObject Type="Embed" ProgID="Equation.3" ShapeID="_x0000_i1430" DrawAspect="Content" ObjectID="_1470827801" r:id="rId673"/>
              </w:object>
            </w:r>
          </w:p>
        </w:tc>
        <w:tc>
          <w:tcPr>
            <w:tcW w:w="1834" w:type="pct"/>
          </w:tcPr>
          <w:p w:rsidR="00663C5C" w:rsidRPr="00B3746B" w:rsidRDefault="00A05D6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2,345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="00663C5C" w:rsidRPr="00B3746B">
              <w:rPr>
                <w:color w:val="000000"/>
                <w:sz w:val="20"/>
                <w:szCs w:val="28"/>
                <w:lang w:val="en-US"/>
              </w:rPr>
              <w:t>,2364pH</w:t>
            </w:r>
          </w:p>
        </w:tc>
      </w:tr>
      <w:tr w:rsidR="00663C5C" w:rsidRPr="00B3746B" w:rsidTr="00811D92">
        <w:trPr>
          <w:cantSplit/>
          <w:jc w:val="center"/>
        </w:trPr>
        <w:tc>
          <w:tcPr>
            <w:tcW w:w="380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27</w:t>
            </w:r>
          </w:p>
        </w:tc>
        <w:tc>
          <w:tcPr>
            <w:tcW w:w="2787" w:type="pct"/>
          </w:tcPr>
          <w:p w:rsidR="00663C5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2"/>
                <w:sz w:val="20"/>
                <w:szCs w:val="28"/>
                <w:lang w:val="en-US"/>
              </w:rPr>
              <w:object w:dxaOrig="3760" w:dyaOrig="380">
                <v:shape id="_x0000_i1431" type="#_x0000_t75" style="width:188.25pt;height:18.75pt" o:ole="">
                  <v:imagedata r:id="rId527" o:title=""/>
                </v:shape>
                <o:OLEObject Type="Embed" ProgID="Equation.3" ShapeID="_x0000_i1431" DrawAspect="Content" ObjectID="_1470827802" r:id="rId674"/>
              </w:object>
            </w:r>
          </w:p>
        </w:tc>
        <w:tc>
          <w:tcPr>
            <w:tcW w:w="1834" w:type="pct"/>
          </w:tcPr>
          <w:p w:rsidR="00663C5C" w:rsidRPr="00B3746B" w:rsidRDefault="00A05D6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1,845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="00663C5C" w:rsidRPr="00B3746B">
              <w:rPr>
                <w:color w:val="000000"/>
                <w:sz w:val="20"/>
                <w:szCs w:val="28"/>
                <w:lang w:val="en-US"/>
              </w:rPr>
              <w:t>,1773pH</w:t>
            </w:r>
          </w:p>
        </w:tc>
      </w:tr>
      <w:tr w:rsidR="00663C5C" w:rsidRPr="00B3746B" w:rsidTr="00811D92">
        <w:trPr>
          <w:cantSplit/>
          <w:jc w:val="center"/>
        </w:trPr>
        <w:tc>
          <w:tcPr>
            <w:tcW w:w="380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28</w:t>
            </w:r>
          </w:p>
        </w:tc>
        <w:tc>
          <w:tcPr>
            <w:tcW w:w="2787" w:type="pct"/>
          </w:tcPr>
          <w:p w:rsidR="00663C5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2"/>
                <w:sz w:val="20"/>
                <w:szCs w:val="28"/>
                <w:lang w:val="en-US"/>
              </w:rPr>
              <w:object w:dxaOrig="3920" w:dyaOrig="380">
                <v:shape id="_x0000_i1432" type="#_x0000_t75" style="width:195.75pt;height:18.75pt" o:ole="">
                  <v:imagedata r:id="rId529" o:title=""/>
                </v:shape>
                <o:OLEObject Type="Embed" ProgID="Equation.3" ShapeID="_x0000_i1432" DrawAspect="Content" ObjectID="_1470827803" r:id="rId675"/>
              </w:object>
            </w:r>
          </w:p>
        </w:tc>
        <w:tc>
          <w:tcPr>
            <w:tcW w:w="1834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0,846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,0591pH</w:t>
            </w:r>
          </w:p>
        </w:tc>
      </w:tr>
      <w:tr w:rsidR="00663C5C" w:rsidRPr="00B3746B" w:rsidTr="00811D92">
        <w:trPr>
          <w:cantSplit/>
          <w:jc w:val="center"/>
        </w:trPr>
        <w:tc>
          <w:tcPr>
            <w:tcW w:w="380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29</w:t>
            </w:r>
          </w:p>
        </w:tc>
        <w:tc>
          <w:tcPr>
            <w:tcW w:w="2787" w:type="pct"/>
          </w:tcPr>
          <w:p w:rsidR="00663C5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2"/>
                <w:sz w:val="20"/>
                <w:szCs w:val="28"/>
                <w:lang w:val="en-US"/>
              </w:rPr>
              <w:object w:dxaOrig="3720" w:dyaOrig="380">
                <v:shape id="_x0000_i1433" type="#_x0000_t75" style="width:186pt;height:18.75pt" o:ole="">
                  <v:imagedata r:id="rId531" o:title=""/>
                </v:shape>
                <o:OLEObject Type="Embed" ProgID="Equation.3" ShapeID="_x0000_i1433" DrawAspect="Content" ObjectID="_1470827804" r:id="rId676"/>
              </w:object>
            </w:r>
          </w:p>
        </w:tc>
        <w:tc>
          <w:tcPr>
            <w:tcW w:w="1834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0,926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,0591pH</w:t>
            </w:r>
          </w:p>
        </w:tc>
      </w:tr>
      <w:tr w:rsidR="00663C5C" w:rsidRPr="00B3746B" w:rsidTr="00811D92">
        <w:trPr>
          <w:cantSplit/>
          <w:jc w:val="center"/>
        </w:trPr>
        <w:tc>
          <w:tcPr>
            <w:tcW w:w="380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30</w:t>
            </w:r>
          </w:p>
        </w:tc>
        <w:tc>
          <w:tcPr>
            <w:tcW w:w="2787" w:type="pct"/>
          </w:tcPr>
          <w:p w:rsidR="00663C5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3580" w:dyaOrig="360">
                <v:shape id="_x0000_i1434" type="#_x0000_t75" style="width:179.25pt;height:18pt" o:ole="">
                  <v:imagedata r:id="rId533" o:title=""/>
                </v:shape>
                <o:OLEObject Type="Embed" ProgID="Equation.3" ShapeID="_x0000_i1434" DrawAspect="Content" ObjectID="_1470827805" r:id="rId677"/>
              </w:object>
            </w:r>
          </w:p>
        </w:tc>
        <w:tc>
          <w:tcPr>
            <w:tcW w:w="1834" w:type="pct"/>
          </w:tcPr>
          <w:p w:rsidR="00663C5C" w:rsidRPr="00B3746B" w:rsidRDefault="00A05D6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1,403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="00663C5C" w:rsidRPr="00B3746B">
              <w:rPr>
                <w:color w:val="000000"/>
                <w:sz w:val="20"/>
                <w:szCs w:val="28"/>
                <w:lang w:val="en-US"/>
              </w:rPr>
              <w:t>,1182pH</w:t>
            </w:r>
          </w:p>
        </w:tc>
      </w:tr>
      <w:tr w:rsidR="00663C5C" w:rsidRPr="00B3746B" w:rsidTr="00811D92">
        <w:trPr>
          <w:cantSplit/>
          <w:jc w:val="center"/>
        </w:trPr>
        <w:tc>
          <w:tcPr>
            <w:tcW w:w="380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31</w:t>
            </w:r>
          </w:p>
        </w:tc>
        <w:tc>
          <w:tcPr>
            <w:tcW w:w="2787" w:type="pct"/>
          </w:tcPr>
          <w:p w:rsidR="00663C5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3580" w:dyaOrig="360">
                <v:shape id="_x0000_i1435" type="#_x0000_t75" style="width:179.25pt;height:18pt" o:ole="">
                  <v:imagedata r:id="rId678" o:title=""/>
                </v:shape>
                <o:OLEObject Type="Embed" ProgID="Equation.3" ShapeID="_x0000_i1435" DrawAspect="Content" ObjectID="_1470827806" r:id="rId679"/>
              </w:object>
            </w:r>
          </w:p>
        </w:tc>
        <w:tc>
          <w:tcPr>
            <w:tcW w:w="1834" w:type="pct"/>
          </w:tcPr>
          <w:p w:rsidR="00663C5C" w:rsidRPr="00B3746B" w:rsidRDefault="00A05D6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1,506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,1182pH</w:t>
            </w:r>
          </w:p>
        </w:tc>
      </w:tr>
      <w:tr w:rsidR="00663C5C" w:rsidRPr="00B3746B" w:rsidTr="00811D92">
        <w:trPr>
          <w:cantSplit/>
          <w:jc w:val="center"/>
        </w:trPr>
        <w:tc>
          <w:tcPr>
            <w:tcW w:w="380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32</w:t>
            </w:r>
          </w:p>
        </w:tc>
        <w:tc>
          <w:tcPr>
            <w:tcW w:w="2787" w:type="pct"/>
          </w:tcPr>
          <w:p w:rsidR="00663C5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3440" w:dyaOrig="360">
                <v:shape id="_x0000_i1436" type="#_x0000_t75" style="width:171.75pt;height:18pt" o:ole="">
                  <v:imagedata r:id="rId609" o:title=""/>
                </v:shape>
                <o:OLEObject Type="Embed" ProgID="Equation.3" ShapeID="_x0000_i1436" DrawAspect="Content" ObjectID="_1470827807" r:id="rId680"/>
              </w:object>
            </w:r>
          </w:p>
        </w:tc>
        <w:tc>
          <w:tcPr>
            <w:tcW w:w="1834" w:type="pct"/>
          </w:tcPr>
          <w:p w:rsidR="00663C5C" w:rsidRPr="00B3746B" w:rsidRDefault="00A05D6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1,295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="00663C5C" w:rsidRPr="00B3746B">
              <w:rPr>
                <w:color w:val="000000"/>
                <w:sz w:val="20"/>
                <w:szCs w:val="28"/>
                <w:lang w:val="en-US"/>
              </w:rPr>
              <w:t>,2364pH</w:t>
            </w:r>
          </w:p>
        </w:tc>
      </w:tr>
      <w:tr w:rsidR="00663C5C" w:rsidRPr="00B3746B" w:rsidTr="00811D92">
        <w:trPr>
          <w:cantSplit/>
          <w:jc w:val="center"/>
        </w:trPr>
        <w:tc>
          <w:tcPr>
            <w:tcW w:w="380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33</w:t>
            </w:r>
          </w:p>
        </w:tc>
        <w:tc>
          <w:tcPr>
            <w:tcW w:w="2787" w:type="pct"/>
          </w:tcPr>
          <w:p w:rsidR="00663C5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3660" w:dyaOrig="360">
                <v:shape id="_x0000_i1437" type="#_x0000_t75" style="width:183pt;height:18pt" o:ole="">
                  <v:imagedata r:id="rId535" o:title=""/>
                </v:shape>
                <o:OLEObject Type="Embed" ProgID="Equation.3" ShapeID="_x0000_i1437" DrawAspect="Content" ObjectID="_1470827808" r:id="rId681"/>
              </w:object>
            </w:r>
          </w:p>
        </w:tc>
        <w:tc>
          <w:tcPr>
            <w:tcW w:w="1834" w:type="pct"/>
          </w:tcPr>
          <w:p w:rsidR="00663C5C" w:rsidRPr="00B3746B" w:rsidRDefault="00A05D6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1,577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="00663C5C" w:rsidRPr="00B3746B">
              <w:rPr>
                <w:color w:val="000000"/>
                <w:sz w:val="20"/>
                <w:szCs w:val="28"/>
                <w:lang w:val="en-US"/>
              </w:rPr>
              <w:t>,0788pH</w:t>
            </w:r>
          </w:p>
        </w:tc>
      </w:tr>
      <w:tr w:rsidR="00663C5C" w:rsidRPr="00B3746B" w:rsidTr="00811D92">
        <w:trPr>
          <w:cantSplit/>
          <w:jc w:val="center"/>
        </w:trPr>
        <w:tc>
          <w:tcPr>
            <w:tcW w:w="380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34</w:t>
            </w:r>
          </w:p>
        </w:tc>
        <w:tc>
          <w:tcPr>
            <w:tcW w:w="2787" w:type="pct"/>
          </w:tcPr>
          <w:p w:rsidR="00663C5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2100" w:dyaOrig="360">
                <v:shape id="_x0000_i1438" type="#_x0000_t75" style="width:105pt;height:18pt" o:ole="">
                  <v:imagedata r:id="rId612" o:title=""/>
                </v:shape>
                <o:OLEObject Type="Embed" ProgID="Equation.3" ShapeID="_x0000_i1438" DrawAspect="Content" ObjectID="_1470827809" r:id="rId682"/>
              </w:object>
            </w:r>
          </w:p>
        </w:tc>
        <w:tc>
          <w:tcPr>
            <w:tcW w:w="1834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0,588</w:t>
            </w:r>
          </w:p>
        </w:tc>
      </w:tr>
      <w:tr w:rsidR="00663C5C" w:rsidRPr="00B3746B" w:rsidTr="00811D92">
        <w:trPr>
          <w:cantSplit/>
          <w:jc w:val="center"/>
        </w:trPr>
        <w:tc>
          <w:tcPr>
            <w:tcW w:w="380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35</w:t>
            </w:r>
          </w:p>
        </w:tc>
        <w:tc>
          <w:tcPr>
            <w:tcW w:w="2787" w:type="pct"/>
          </w:tcPr>
          <w:p w:rsidR="00663C5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3760" w:dyaOrig="360">
                <v:shape id="_x0000_i1439" type="#_x0000_t75" style="width:188.25pt;height:18pt" o:ole="">
                  <v:imagedata r:id="rId614" o:title=""/>
                </v:shape>
                <o:OLEObject Type="Embed" ProgID="Equation.3" ShapeID="_x0000_i1439" DrawAspect="Content" ObjectID="_1470827810" r:id="rId683"/>
              </w:object>
            </w:r>
          </w:p>
        </w:tc>
        <w:tc>
          <w:tcPr>
            <w:tcW w:w="1834" w:type="pct"/>
          </w:tcPr>
          <w:p w:rsidR="00663C5C" w:rsidRPr="00B3746B" w:rsidRDefault="00A05D6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2,087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="00663C5C" w:rsidRPr="00B3746B">
              <w:rPr>
                <w:color w:val="000000"/>
                <w:sz w:val="20"/>
                <w:szCs w:val="28"/>
                <w:lang w:val="en-US"/>
              </w:rPr>
              <w:t>,1182pH</w:t>
            </w:r>
          </w:p>
        </w:tc>
      </w:tr>
      <w:tr w:rsidR="00663C5C" w:rsidRPr="00B3746B" w:rsidTr="00811D92">
        <w:trPr>
          <w:cantSplit/>
          <w:jc w:val="center"/>
        </w:trPr>
        <w:tc>
          <w:tcPr>
            <w:tcW w:w="380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36</w:t>
            </w:r>
          </w:p>
        </w:tc>
        <w:tc>
          <w:tcPr>
            <w:tcW w:w="2787" w:type="pct"/>
          </w:tcPr>
          <w:p w:rsidR="00663C5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2"/>
                <w:sz w:val="20"/>
                <w:szCs w:val="28"/>
                <w:lang w:val="en-US"/>
              </w:rPr>
              <w:object w:dxaOrig="3040" w:dyaOrig="380">
                <v:shape id="_x0000_i1440" type="#_x0000_t75" style="width:152.25pt;height:18.75pt" o:ole="">
                  <v:imagedata r:id="rId537" o:title=""/>
                </v:shape>
                <o:OLEObject Type="Embed" ProgID="Equation.3" ShapeID="_x0000_i1440" DrawAspect="Content" ObjectID="_1470827811" r:id="rId684"/>
              </w:object>
            </w:r>
          </w:p>
        </w:tc>
        <w:tc>
          <w:tcPr>
            <w:tcW w:w="1834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 xml:space="preserve">pH </w:t>
            </w:r>
            <w:r w:rsidR="00A05D68" w:rsidRPr="00B3746B">
              <w:rPr>
                <w:color w:val="000000"/>
                <w:sz w:val="20"/>
                <w:szCs w:val="28"/>
                <w:lang w:val="en-US"/>
              </w:rPr>
              <w:t>1,68</w:t>
            </w:r>
          </w:p>
        </w:tc>
      </w:tr>
      <w:tr w:rsidR="00663C5C" w:rsidRPr="00B3746B" w:rsidTr="00811D92">
        <w:trPr>
          <w:cantSplit/>
          <w:jc w:val="center"/>
        </w:trPr>
        <w:tc>
          <w:tcPr>
            <w:tcW w:w="380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37</w:t>
            </w:r>
          </w:p>
        </w:tc>
        <w:tc>
          <w:tcPr>
            <w:tcW w:w="2787" w:type="pct"/>
          </w:tcPr>
          <w:p w:rsidR="00663C5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2"/>
                <w:sz w:val="20"/>
                <w:szCs w:val="28"/>
                <w:lang w:val="en-US"/>
              </w:rPr>
              <w:object w:dxaOrig="3960" w:dyaOrig="380">
                <v:shape id="_x0000_i1441" type="#_x0000_t75" style="width:198pt;height:18.75pt" o:ole="">
                  <v:imagedata r:id="rId539" o:title=""/>
                </v:shape>
                <o:OLEObject Type="Embed" ProgID="Equation.3" ShapeID="_x0000_i1441" DrawAspect="Content" ObjectID="_1470827812" r:id="rId685"/>
              </w:object>
            </w:r>
          </w:p>
        </w:tc>
        <w:tc>
          <w:tcPr>
            <w:tcW w:w="1834" w:type="pct"/>
          </w:tcPr>
          <w:p w:rsidR="00663C5C" w:rsidRPr="00B3746B" w:rsidRDefault="00A05D6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pH 5</w:t>
            </w:r>
            <w:r w:rsidR="00663C5C" w:rsidRPr="00B3746B">
              <w:rPr>
                <w:color w:val="000000"/>
                <w:sz w:val="20"/>
                <w:szCs w:val="28"/>
                <w:lang w:val="en-US"/>
              </w:rPr>
              <w:t>,53</w:t>
            </w:r>
          </w:p>
        </w:tc>
      </w:tr>
      <w:tr w:rsidR="00663C5C" w:rsidRPr="00B3746B" w:rsidTr="00811D92">
        <w:trPr>
          <w:cantSplit/>
          <w:jc w:val="center"/>
        </w:trPr>
        <w:tc>
          <w:tcPr>
            <w:tcW w:w="380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38</w:t>
            </w:r>
          </w:p>
        </w:tc>
        <w:tc>
          <w:tcPr>
            <w:tcW w:w="2787" w:type="pct"/>
          </w:tcPr>
          <w:p w:rsidR="00663C5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3519" w:dyaOrig="360">
                <v:shape id="_x0000_i1442" type="#_x0000_t75" style="width:176.25pt;height:18pt" o:ole="">
                  <v:imagedata r:id="rId541" o:title=""/>
                </v:shape>
                <o:OLEObject Type="Embed" ProgID="Equation.3" ShapeID="_x0000_i1442" DrawAspect="Content" ObjectID="_1470827813" r:id="rId686"/>
              </w:object>
            </w:r>
          </w:p>
        </w:tc>
        <w:tc>
          <w:tcPr>
            <w:tcW w:w="1834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2,200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,1577pH</w:t>
            </w:r>
          </w:p>
        </w:tc>
      </w:tr>
      <w:tr w:rsidR="00663C5C" w:rsidRPr="00B3746B" w:rsidTr="00811D92">
        <w:trPr>
          <w:cantSplit/>
          <w:jc w:val="center"/>
        </w:trPr>
        <w:tc>
          <w:tcPr>
            <w:tcW w:w="380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39</w:t>
            </w:r>
          </w:p>
        </w:tc>
        <w:tc>
          <w:tcPr>
            <w:tcW w:w="2787" w:type="pct"/>
          </w:tcPr>
          <w:p w:rsidR="00663C5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2"/>
                <w:sz w:val="20"/>
                <w:szCs w:val="28"/>
                <w:lang w:val="en-US"/>
              </w:rPr>
              <w:object w:dxaOrig="3900" w:dyaOrig="380">
                <v:shape id="_x0000_i1443" type="#_x0000_t75" style="width:195pt;height:18.75pt" o:ole="">
                  <v:imagedata r:id="rId543" o:title=""/>
                </v:shape>
                <o:OLEObject Type="Embed" ProgID="Equation.3" ShapeID="_x0000_i1443" DrawAspect="Content" ObjectID="_1470827814" r:id="rId687"/>
              </w:object>
            </w:r>
          </w:p>
        </w:tc>
        <w:tc>
          <w:tcPr>
            <w:tcW w:w="1834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2,</w:t>
            </w:r>
            <w:r w:rsidR="00A05D68" w:rsidRPr="00B3746B">
              <w:rPr>
                <w:color w:val="000000"/>
                <w:sz w:val="20"/>
                <w:szCs w:val="28"/>
                <w:lang w:val="en-US"/>
              </w:rPr>
              <w:t>102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,0985pH</w:t>
            </w:r>
          </w:p>
        </w:tc>
      </w:tr>
      <w:tr w:rsidR="00663C5C" w:rsidRPr="00B3746B" w:rsidTr="00811D92">
        <w:trPr>
          <w:cantSplit/>
          <w:jc w:val="center"/>
        </w:trPr>
        <w:tc>
          <w:tcPr>
            <w:tcW w:w="380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40</w:t>
            </w:r>
          </w:p>
        </w:tc>
        <w:tc>
          <w:tcPr>
            <w:tcW w:w="2787" w:type="pct"/>
          </w:tcPr>
          <w:p w:rsidR="00663C5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4800" w:dyaOrig="360">
                <v:shape id="_x0000_i1444" type="#_x0000_t75" style="width:240pt;height:18pt" o:ole="">
                  <v:imagedata r:id="rId545" o:title=""/>
                </v:shape>
                <o:OLEObject Type="Embed" ProgID="Equation.3" ShapeID="_x0000_i1444" DrawAspect="Content" ObjectID="_1470827815" r:id="rId688"/>
              </w:object>
            </w:r>
          </w:p>
        </w:tc>
        <w:tc>
          <w:tcPr>
            <w:tcW w:w="1834" w:type="pct"/>
          </w:tcPr>
          <w:p w:rsidR="00663C5C" w:rsidRPr="00B3746B" w:rsidRDefault="00A05D6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1,992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="00663C5C" w:rsidRPr="00B3746B">
              <w:rPr>
                <w:color w:val="000000"/>
                <w:sz w:val="20"/>
                <w:szCs w:val="28"/>
                <w:lang w:val="en-US"/>
              </w:rPr>
              <w:t>,0788pH</w:t>
            </w:r>
          </w:p>
        </w:tc>
      </w:tr>
      <w:tr w:rsidR="00663C5C" w:rsidRPr="00B3746B" w:rsidTr="00811D92">
        <w:trPr>
          <w:cantSplit/>
          <w:jc w:val="center"/>
        </w:trPr>
        <w:tc>
          <w:tcPr>
            <w:tcW w:w="380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41</w:t>
            </w:r>
          </w:p>
        </w:tc>
        <w:tc>
          <w:tcPr>
            <w:tcW w:w="2787" w:type="pct"/>
          </w:tcPr>
          <w:p w:rsidR="00663C5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4860" w:dyaOrig="360">
                <v:shape id="_x0000_i1445" type="#_x0000_t75" style="width:243pt;height:18pt" o:ole="">
                  <v:imagedata r:id="rId547" o:title=""/>
                </v:shape>
                <o:OLEObject Type="Embed" ProgID="Equation.3" ShapeID="_x0000_i1445" DrawAspect="Content" ObjectID="_1470827816" r:id="rId689"/>
              </w:object>
            </w:r>
          </w:p>
        </w:tc>
        <w:tc>
          <w:tcPr>
            <w:tcW w:w="1834" w:type="pct"/>
          </w:tcPr>
          <w:p w:rsidR="00663C5C" w:rsidRPr="00B3746B" w:rsidRDefault="00A05D6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2,112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="00663C5C" w:rsidRPr="00B3746B">
              <w:rPr>
                <w:color w:val="000000"/>
                <w:sz w:val="20"/>
                <w:szCs w:val="28"/>
                <w:lang w:val="en-US"/>
              </w:rPr>
              <w:t>,0985pH</w:t>
            </w:r>
          </w:p>
        </w:tc>
      </w:tr>
      <w:tr w:rsidR="00663C5C" w:rsidRPr="00B3746B" w:rsidTr="00811D92">
        <w:trPr>
          <w:cantSplit/>
          <w:jc w:val="center"/>
        </w:trPr>
        <w:tc>
          <w:tcPr>
            <w:tcW w:w="380" w:type="pct"/>
          </w:tcPr>
          <w:p w:rsidR="00663C5C" w:rsidRPr="00B3746B" w:rsidRDefault="00663C5C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42</w:t>
            </w:r>
          </w:p>
        </w:tc>
        <w:tc>
          <w:tcPr>
            <w:tcW w:w="2787" w:type="pct"/>
          </w:tcPr>
          <w:p w:rsidR="00663C5C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3580" w:dyaOrig="360">
                <v:shape id="_x0000_i1446" type="#_x0000_t75" style="width:179.25pt;height:18pt" o:ole="">
                  <v:imagedata r:id="rId549" o:title=""/>
                </v:shape>
                <o:OLEObject Type="Embed" ProgID="Equation.3" ShapeID="_x0000_i1446" DrawAspect="Content" ObjectID="_1470827817" r:id="rId690"/>
              </w:object>
            </w:r>
          </w:p>
        </w:tc>
        <w:tc>
          <w:tcPr>
            <w:tcW w:w="1834" w:type="pct"/>
          </w:tcPr>
          <w:p w:rsidR="00663C5C" w:rsidRPr="00B3746B" w:rsidRDefault="00A05D68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3,183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="00663C5C" w:rsidRPr="00B3746B">
              <w:rPr>
                <w:color w:val="000000"/>
                <w:sz w:val="20"/>
                <w:szCs w:val="28"/>
                <w:lang w:val="en-US"/>
              </w:rPr>
              <w:t>,1182pH</w:t>
            </w:r>
          </w:p>
        </w:tc>
      </w:tr>
    </w:tbl>
    <w:p w:rsidR="00663C5C" w:rsidRPr="00B3746B" w:rsidRDefault="00663C5C" w:rsidP="00B3746B">
      <w:pPr>
        <w:spacing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</w:p>
    <w:p w:rsidR="00663C5C" w:rsidRPr="00B3746B" w:rsidRDefault="001F30EC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На диаграмме можно выделить 49</w:t>
      </w:r>
      <w:r w:rsidR="00663C5C" w:rsidRPr="00B3746B">
        <w:rPr>
          <w:color w:val="000000"/>
          <w:sz w:val="28"/>
          <w:szCs w:val="28"/>
        </w:rPr>
        <w:t xml:space="preserve"> областей преобладания различных фаз:</w:t>
      </w:r>
    </w:p>
    <w:p w:rsidR="00663C5C" w:rsidRPr="00B3746B" w:rsidRDefault="00663C5C" w:rsidP="00B3746B">
      <w:pPr>
        <w:numPr>
          <w:ilvl w:val="0"/>
          <w:numId w:val="7"/>
        </w:numPr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  <w:lang w:val="en-US"/>
        </w:rPr>
        <w:t>α (</w:t>
      </w:r>
      <w:r w:rsidRPr="00B3746B">
        <w:rPr>
          <w:color w:val="000000"/>
          <w:sz w:val="28"/>
          <w:szCs w:val="28"/>
        </w:rPr>
        <w:t>мельхиор МНЖМц30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1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1</w:t>
      </w:r>
      <w:r w:rsidRPr="00B3746B">
        <w:rPr>
          <w:color w:val="000000"/>
          <w:sz w:val="28"/>
          <w:szCs w:val="28"/>
        </w:rPr>
        <w:t>),</w:t>
      </w:r>
    </w:p>
    <w:p w:rsidR="00663C5C" w:rsidRPr="00B3746B" w:rsidRDefault="00663C5C" w:rsidP="00B3746B">
      <w:pPr>
        <w:numPr>
          <w:ilvl w:val="0"/>
          <w:numId w:val="7"/>
        </w:numPr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  <w:lang w:val="en-US"/>
        </w:rPr>
        <w:t>α</w:t>
      </w:r>
      <w:r w:rsidRPr="00B3746B">
        <w:rPr>
          <w:color w:val="000000"/>
          <w:sz w:val="28"/>
          <w:szCs w:val="28"/>
        </w:rPr>
        <w:t xml:space="preserve"> + </w:t>
      </w:r>
      <w:r w:rsidRPr="00B3746B">
        <w:rPr>
          <w:color w:val="000000"/>
          <w:sz w:val="28"/>
          <w:szCs w:val="28"/>
          <w:lang w:val="en-US"/>
        </w:rPr>
        <w:t>Mn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7"/>
        </w:numPr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  <w:lang w:val="en-US"/>
        </w:rPr>
        <w:t>α + MnO,</w:t>
      </w:r>
    </w:p>
    <w:p w:rsidR="00663C5C" w:rsidRPr="00B3746B" w:rsidRDefault="00663C5C" w:rsidP="00B3746B">
      <w:pPr>
        <w:numPr>
          <w:ilvl w:val="0"/>
          <w:numId w:val="7"/>
        </w:numPr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  <w:lang w:val="en-US"/>
        </w:rPr>
        <w:t>α + Mn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 Fe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7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α + [(Fe</w:t>
      </w:r>
      <w:r w:rsidRPr="00B3746B">
        <w:rPr>
          <w:color w:val="000000"/>
          <w:sz w:val="28"/>
          <w:szCs w:val="28"/>
          <w:vertAlign w:val="subscript"/>
          <w:lang w:val="en-US"/>
        </w:rPr>
        <w:t>1-x</w:t>
      </w:r>
      <w:r w:rsidRPr="00B3746B">
        <w:rPr>
          <w:color w:val="000000"/>
          <w:sz w:val="28"/>
          <w:szCs w:val="28"/>
          <w:lang w:val="en-US"/>
        </w:rPr>
        <w:t>Ni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="00B3746B" w:rsidRPr="00B3746B">
        <w:rPr>
          <w:color w:val="000000"/>
          <w:sz w:val="28"/>
          <w:szCs w:val="28"/>
          <w:lang w:val="en-US"/>
        </w:rPr>
        <w:t>)</w:t>
      </w:r>
      <w:r w:rsidR="00B3746B">
        <w:rPr>
          <w:color w:val="000000"/>
          <w:sz w:val="28"/>
          <w:szCs w:val="28"/>
          <w:lang w:val="en-US"/>
        </w:rPr>
        <w:t xml:space="preserve"> </w:t>
      </w:r>
      <w:r w:rsidR="00B3746B" w:rsidRPr="00B3746B">
        <w:rPr>
          <w:color w:val="000000"/>
          <w:sz w:val="28"/>
          <w:szCs w:val="28"/>
          <w:lang w:val="en-US"/>
        </w:rPr>
        <w:t>F</w:t>
      </w:r>
      <w:r w:rsidRPr="00B3746B">
        <w:rPr>
          <w:color w:val="000000"/>
          <w:sz w:val="28"/>
          <w:szCs w:val="28"/>
          <w:lang w:val="en-US"/>
        </w:rPr>
        <w:t>e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4</w:t>
      </w:r>
      <w:r w:rsidRPr="00B3746B">
        <w:rPr>
          <w:color w:val="000000"/>
          <w:sz w:val="28"/>
          <w:szCs w:val="28"/>
          <w:lang w:val="en-US"/>
        </w:rPr>
        <w:t>] + Mn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7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α + [(Fe</w:t>
      </w:r>
      <w:r w:rsidRPr="00B3746B">
        <w:rPr>
          <w:color w:val="000000"/>
          <w:sz w:val="28"/>
          <w:szCs w:val="28"/>
          <w:vertAlign w:val="subscript"/>
          <w:lang w:val="en-US"/>
        </w:rPr>
        <w:t>1-x</w:t>
      </w:r>
      <w:r w:rsidRPr="00B3746B">
        <w:rPr>
          <w:color w:val="000000"/>
          <w:sz w:val="28"/>
          <w:szCs w:val="28"/>
          <w:lang w:val="en-US"/>
        </w:rPr>
        <w:t>Ni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="00B3746B" w:rsidRPr="00B3746B">
        <w:rPr>
          <w:color w:val="000000"/>
          <w:sz w:val="28"/>
          <w:szCs w:val="28"/>
          <w:lang w:val="en-US"/>
        </w:rPr>
        <w:t>)</w:t>
      </w:r>
      <w:r w:rsidR="00B3746B">
        <w:rPr>
          <w:color w:val="000000"/>
          <w:sz w:val="28"/>
          <w:szCs w:val="28"/>
          <w:lang w:val="en-US"/>
        </w:rPr>
        <w:t xml:space="preserve"> </w:t>
      </w:r>
      <w:r w:rsidR="00B3746B" w:rsidRPr="00B3746B">
        <w:rPr>
          <w:color w:val="000000"/>
          <w:sz w:val="28"/>
          <w:szCs w:val="28"/>
          <w:lang w:val="en-US"/>
        </w:rPr>
        <w:t>F</w:t>
      </w:r>
      <w:r w:rsidRPr="00B3746B">
        <w:rPr>
          <w:color w:val="000000"/>
          <w:sz w:val="28"/>
          <w:szCs w:val="28"/>
          <w:lang w:val="en-US"/>
        </w:rPr>
        <w:t>e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4</w:t>
      </w:r>
      <w:r w:rsidRPr="00B3746B">
        <w:rPr>
          <w:color w:val="000000"/>
          <w:sz w:val="28"/>
          <w:szCs w:val="28"/>
          <w:lang w:val="en-US"/>
        </w:rPr>
        <w:t>] + MnO,</w:t>
      </w:r>
    </w:p>
    <w:p w:rsidR="00663C5C" w:rsidRPr="00B3746B" w:rsidRDefault="00663C5C" w:rsidP="00B3746B">
      <w:pPr>
        <w:numPr>
          <w:ilvl w:val="0"/>
          <w:numId w:val="7"/>
        </w:numPr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  <w:lang w:val="en-US"/>
        </w:rPr>
        <w:t>α + Mn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 Ni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 Fe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7"/>
        </w:numPr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  <w:lang w:val="en-US"/>
        </w:rPr>
        <w:t>α + CuFeO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 xml:space="preserve"> + Ni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 Mn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7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α + CuFeO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 xml:space="preserve"> + [(Fe</w:t>
      </w:r>
      <w:r w:rsidRPr="00B3746B">
        <w:rPr>
          <w:color w:val="000000"/>
          <w:sz w:val="28"/>
          <w:szCs w:val="28"/>
          <w:vertAlign w:val="subscript"/>
          <w:lang w:val="en-US"/>
        </w:rPr>
        <w:t>1-x</w:t>
      </w:r>
      <w:r w:rsidRPr="00B3746B">
        <w:rPr>
          <w:color w:val="000000"/>
          <w:sz w:val="28"/>
          <w:szCs w:val="28"/>
          <w:lang w:val="en-US"/>
        </w:rPr>
        <w:t>Ni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="00B3746B" w:rsidRPr="00B3746B">
        <w:rPr>
          <w:color w:val="000000"/>
          <w:sz w:val="28"/>
          <w:szCs w:val="28"/>
          <w:lang w:val="en-US"/>
        </w:rPr>
        <w:t>)</w:t>
      </w:r>
      <w:r w:rsidR="00B3746B">
        <w:rPr>
          <w:color w:val="000000"/>
          <w:sz w:val="28"/>
          <w:szCs w:val="28"/>
          <w:lang w:val="en-US"/>
        </w:rPr>
        <w:t xml:space="preserve"> </w:t>
      </w:r>
      <w:r w:rsidR="00B3746B" w:rsidRPr="00B3746B">
        <w:rPr>
          <w:color w:val="000000"/>
          <w:sz w:val="28"/>
          <w:szCs w:val="28"/>
          <w:lang w:val="en-US"/>
        </w:rPr>
        <w:t>F</w:t>
      </w:r>
      <w:r w:rsidRPr="00B3746B">
        <w:rPr>
          <w:color w:val="000000"/>
          <w:sz w:val="28"/>
          <w:szCs w:val="28"/>
          <w:lang w:val="en-US"/>
        </w:rPr>
        <w:t>e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4</w:t>
      </w:r>
      <w:r w:rsidRPr="00B3746B">
        <w:rPr>
          <w:color w:val="000000"/>
          <w:sz w:val="28"/>
          <w:szCs w:val="28"/>
          <w:lang w:val="en-US"/>
        </w:rPr>
        <w:t>] + Ni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 Mn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7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α + CuFeO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 xml:space="preserve"> + [(Fe</w:t>
      </w:r>
      <w:r w:rsidRPr="00B3746B">
        <w:rPr>
          <w:color w:val="000000"/>
          <w:sz w:val="28"/>
          <w:szCs w:val="28"/>
          <w:vertAlign w:val="subscript"/>
          <w:lang w:val="en-US"/>
        </w:rPr>
        <w:t>1-x</w:t>
      </w:r>
      <w:r w:rsidRPr="00B3746B">
        <w:rPr>
          <w:color w:val="000000"/>
          <w:sz w:val="28"/>
          <w:szCs w:val="28"/>
          <w:lang w:val="en-US"/>
        </w:rPr>
        <w:t>Ni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="00B3746B" w:rsidRPr="00B3746B">
        <w:rPr>
          <w:color w:val="000000"/>
          <w:sz w:val="28"/>
          <w:szCs w:val="28"/>
          <w:lang w:val="en-US"/>
        </w:rPr>
        <w:t>)</w:t>
      </w:r>
      <w:r w:rsidR="00B3746B">
        <w:rPr>
          <w:color w:val="000000"/>
          <w:sz w:val="28"/>
          <w:szCs w:val="28"/>
          <w:lang w:val="en-US"/>
        </w:rPr>
        <w:t xml:space="preserve"> </w:t>
      </w:r>
      <w:r w:rsidR="00B3746B" w:rsidRPr="00B3746B">
        <w:rPr>
          <w:color w:val="000000"/>
          <w:sz w:val="28"/>
          <w:szCs w:val="28"/>
          <w:lang w:val="en-US"/>
        </w:rPr>
        <w:t>F</w:t>
      </w:r>
      <w:r w:rsidRPr="00B3746B">
        <w:rPr>
          <w:color w:val="000000"/>
          <w:sz w:val="28"/>
          <w:szCs w:val="28"/>
          <w:lang w:val="en-US"/>
        </w:rPr>
        <w:t>e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4</w:t>
      </w:r>
      <w:r w:rsidRPr="00B3746B">
        <w:rPr>
          <w:color w:val="000000"/>
          <w:sz w:val="28"/>
          <w:szCs w:val="28"/>
          <w:lang w:val="en-US"/>
        </w:rPr>
        <w:t>] + NiO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Pr="00B3746B">
        <w:rPr>
          <w:color w:val="000000"/>
          <w:sz w:val="28"/>
          <w:szCs w:val="28"/>
          <w:lang w:val="en-US"/>
        </w:rPr>
        <w:t xml:space="preserve"> + Mn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7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α + CuFeO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 xml:space="preserve"> + [(Fe</w:t>
      </w:r>
      <w:r w:rsidRPr="00B3746B">
        <w:rPr>
          <w:color w:val="000000"/>
          <w:sz w:val="28"/>
          <w:szCs w:val="28"/>
          <w:vertAlign w:val="subscript"/>
          <w:lang w:val="en-US"/>
        </w:rPr>
        <w:t>1-x</w:t>
      </w:r>
      <w:r w:rsidRPr="00B3746B">
        <w:rPr>
          <w:color w:val="000000"/>
          <w:sz w:val="28"/>
          <w:szCs w:val="28"/>
          <w:lang w:val="en-US"/>
        </w:rPr>
        <w:t>Ni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="00B3746B" w:rsidRPr="00B3746B">
        <w:rPr>
          <w:color w:val="000000"/>
          <w:sz w:val="28"/>
          <w:szCs w:val="28"/>
          <w:lang w:val="en-US"/>
        </w:rPr>
        <w:t>)</w:t>
      </w:r>
      <w:r w:rsidR="00B3746B">
        <w:rPr>
          <w:color w:val="000000"/>
          <w:sz w:val="28"/>
          <w:szCs w:val="28"/>
          <w:lang w:val="en-US"/>
        </w:rPr>
        <w:t xml:space="preserve"> </w:t>
      </w:r>
      <w:r w:rsidR="00B3746B" w:rsidRPr="00B3746B">
        <w:rPr>
          <w:color w:val="000000"/>
          <w:sz w:val="28"/>
          <w:szCs w:val="28"/>
          <w:lang w:val="en-US"/>
        </w:rPr>
        <w:t>F</w:t>
      </w:r>
      <w:r w:rsidRPr="00B3746B">
        <w:rPr>
          <w:color w:val="000000"/>
          <w:sz w:val="28"/>
          <w:szCs w:val="28"/>
          <w:lang w:val="en-US"/>
        </w:rPr>
        <w:t>e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4</w:t>
      </w:r>
      <w:r w:rsidRPr="00B3746B">
        <w:rPr>
          <w:color w:val="000000"/>
          <w:sz w:val="28"/>
          <w:szCs w:val="28"/>
          <w:lang w:val="en-US"/>
        </w:rPr>
        <w:t>] + NiO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Pr="00B3746B">
        <w:rPr>
          <w:color w:val="000000"/>
          <w:sz w:val="28"/>
          <w:szCs w:val="28"/>
          <w:lang w:val="en-US"/>
        </w:rPr>
        <w:t xml:space="preserve"> + MnO,</w:t>
      </w:r>
    </w:p>
    <w:p w:rsidR="00663C5C" w:rsidRPr="00B3746B" w:rsidRDefault="00663C5C" w:rsidP="00B3746B">
      <w:pPr>
        <w:numPr>
          <w:ilvl w:val="0"/>
          <w:numId w:val="7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α + CuFeO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 xml:space="preserve"> + [(Fe</w:t>
      </w:r>
      <w:r w:rsidRPr="00B3746B">
        <w:rPr>
          <w:color w:val="000000"/>
          <w:sz w:val="28"/>
          <w:szCs w:val="28"/>
          <w:vertAlign w:val="subscript"/>
          <w:lang w:val="en-US"/>
        </w:rPr>
        <w:t>1-x-y</w:t>
      </w:r>
      <w:r w:rsidRPr="00B3746B">
        <w:rPr>
          <w:color w:val="000000"/>
          <w:sz w:val="28"/>
          <w:szCs w:val="28"/>
          <w:lang w:val="en-US"/>
        </w:rPr>
        <w:t>Ni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Pr="00B3746B">
        <w:rPr>
          <w:color w:val="000000"/>
          <w:sz w:val="28"/>
          <w:szCs w:val="28"/>
          <w:lang w:val="en-US"/>
        </w:rPr>
        <w:t>Mn</w:t>
      </w:r>
      <w:r w:rsidRPr="00B3746B">
        <w:rPr>
          <w:color w:val="000000"/>
          <w:sz w:val="28"/>
          <w:szCs w:val="28"/>
          <w:vertAlign w:val="subscript"/>
          <w:lang w:val="en-US"/>
        </w:rPr>
        <w:t>y</w:t>
      </w:r>
      <w:r w:rsidR="00B3746B" w:rsidRPr="00B3746B">
        <w:rPr>
          <w:color w:val="000000"/>
          <w:sz w:val="28"/>
          <w:szCs w:val="28"/>
          <w:lang w:val="en-US"/>
        </w:rPr>
        <w:t>)</w:t>
      </w:r>
      <w:r w:rsidR="00B3746B">
        <w:rPr>
          <w:color w:val="000000"/>
          <w:sz w:val="28"/>
          <w:szCs w:val="28"/>
          <w:lang w:val="en-US"/>
        </w:rPr>
        <w:t xml:space="preserve"> </w:t>
      </w:r>
      <w:r w:rsidR="00B3746B" w:rsidRPr="00B3746B">
        <w:rPr>
          <w:color w:val="000000"/>
          <w:sz w:val="28"/>
          <w:szCs w:val="28"/>
          <w:lang w:val="en-US"/>
        </w:rPr>
        <w:t>(F</w:t>
      </w:r>
      <w:r w:rsidRPr="00B3746B">
        <w:rPr>
          <w:color w:val="000000"/>
          <w:sz w:val="28"/>
          <w:szCs w:val="28"/>
          <w:lang w:val="en-US"/>
        </w:rPr>
        <w:t>e</w:t>
      </w:r>
      <w:r w:rsidRPr="00B3746B">
        <w:rPr>
          <w:color w:val="000000"/>
          <w:sz w:val="28"/>
          <w:szCs w:val="28"/>
          <w:vertAlign w:val="subscript"/>
          <w:lang w:val="en-US"/>
        </w:rPr>
        <w:t>2-z</w:t>
      </w:r>
      <w:r w:rsidRPr="00B3746B">
        <w:rPr>
          <w:color w:val="000000"/>
          <w:sz w:val="28"/>
          <w:szCs w:val="28"/>
          <w:lang w:val="en-US"/>
        </w:rPr>
        <w:t>Mn</w:t>
      </w:r>
      <w:r w:rsidRPr="00B3746B">
        <w:rPr>
          <w:color w:val="000000"/>
          <w:sz w:val="28"/>
          <w:szCs w:val="28"/>
          <w:vertAlign w:val="subscript"/>
          <w:lang w:val="en-US"/>
        </w:rPr>
        <w:t>z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4</w:t>
      </w:r>
      <w:r w:rsidRPr="00B3746B">
        <w:rPr>
          <w:color w:val="000000"/>
          <w:sz w:val="28"/>
          <w:szCs w:val="28"/>
          <w:lang w:val="en-US"/>
        </w:rPr>
        <w:t>)] + NiO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7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 Mn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 Fe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 Ni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7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CuFeO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 xml:space="preserve"> + Mn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 Ni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7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 + CuFeO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 xml:space="preserve"> + Mn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 Ni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7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CuO + CuFeO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 xml:space="preserve"> + Mn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 Ni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7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 + CuFeO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 xml:space="preserve"> + [(Fe</w:t>
      </w:r>
      <w:r w:rsidRPr="00B3746B">
        <w:rPr>
          <w:color w:val="000000"/>
          <w:sz w:val="28"/>
          <w:szCs w:val="28"/>
          <w:vertAlign w:val="subscript"/>
          <w:lang w:val="en-US"/>
        </w:rPr>
        <w:t>1-x</w:t>
      </w:r>
      <w:r w:rsidRPr="00B3746B">
        <w:rPr>
          <w:color w:val="000000"/>
          <w:sz w:val="28"/>
          <w:szCs w:val="28"/>
          <w:lang w:val="en-US"/>
        </w:rPr>
        <w:t>Ni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="00B3746B" w:rsidRPr="00B3746B">
        <w:rPr>
          <w:color w:val="000000"/>
          <w:sz w:val="28"/>
          <w:szCs w:val="28"/>
          <w:lang w:val="en-US"/>
        </w:rPr>
        <w:t>)</w:t>
      </w:r>
      <w:r w:rsidR="00B3746B">
        <w:rPr>
          <w:color w:val="000000"/>
          <w:sz w:val="28"/>
          <w:szCs w:val="28"/>
          <w:lang w:val="en-US"/>
        </w:rPr>
        <w:t xml:space="preserve"> </w:t>
      </w:r>
      <w:r w:rsidR="00B3746B" w:rsidRPr="00B3746B">
        <w:rPr>
          <w:color w:val="000000"/>
          <w:sz w:val="28"/>
          <w:szCs w:val="28"/>
          <w:lang w:val="en-US"/>
        </w:rPr>
        <w:t>F</w:t>
      </w:r>
      <w:r w:rsidRPr="00B3746B">
        <w:rPr>
          <w:color w:val="000000"/>
          <w:sz w:val="28"/>
          <w:szCs w:val="28"/>
          <w:lang w:val="en-US"/>
        </w:rPr>
        <w:t>e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4</w:t>
      </w:r>
      <w:r w:rsidRPr="00B3746B">
        <w:rPr>
          <w:color w:val="000000"/>
          <w:sz w:val="28"/>
          <w:szCs w:val="28"/>
          <w:lang w:val="en-US"/>
        </w:rPr>
        <w:t>] + Mn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 Ni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7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 + CuFeO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 xml:space="preserve"> + [(Fe</w:t>
      </w:r>
      <w:r w:rsidRPr="00B3746B">
        <w:rPr>
          <w:color w:val="000000"/>
          <w:sz w:val="28"/>
          <w:szCs w:val="28"/>
          <w:vertAlign w:val="subscript"/>
          <w:lang w:val="en-US"/>
        </w:rPr>
        <w:t>1-x</w:t>
      </w:r>
      <w:r w:rsidRPr="00B3746B">
        <w:rPr>
          <w:color w:val="000000"/>
          <w:sz w:val="28"/>
          <w:szCs w:val="28"/>
          <w:lang w:val="en-US"/>
        </w:rPr>
        <w:t>Ni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="00B3746B" w:rsidRPr="00B3746B">
        <w:rPr>
          <w:color w:val="000000"/>
          <w:sz w:val="28"/>
          <w:szCs w:val="28"/>
          <w:lang w:val="en-US"/>
        </w:rPr>
        <w:t>)</w:t>
      </w:r>
      <w:r w:rsidR="00B3746B">
        <w:rPr>
          <w:color w:val="000000"/>
          <w:sz w:val="28"/>
          <w:szCs w:val="28"/>
          <w:lang w:val="en-US"/>
        </w:rPr>
        <w:t xml:space="preserve"> </w:t>
      </w:r>
      <w:r w:rsidR="00B3746B" w:rsidRPr="00B3746B">
        <w:rPr>
          <w:color w:val="000000"/>
          <w:sz w:val="28"/>
          <w:szCs w:val="28"/>
          <w:lang w:val="en-US"/>
        </w:rPr>
        <w:t>F</w:t>
      </w:r>
      <w:r w:rsidRPr="00B3746B">
        <w:rPr>
          <w:color w:val="000000"/>
          <w:sz w:val="28"/>
          <w:szCs w:val="28"/>
          <w:lang w:val="en-US"/>
        </w:rPr>
        <w:t>e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4</w:t>
      </w:r>
      <w:r w:rsidRPr="00B3746B">
        <w:rPr>
          <w:color w:val="000000"/>
          <w:sz w:val="28"/>
          <w:szCs w:val="28"/>
          <w:lang w:val="en-US"/>
        </w:rPr>
        <w:t>] + NiO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Pr="00B3746B">
        <w:rPr>
          <w:color w:val="000000"/>
          <w:sz w:val="28"/>
          <w:szCs w:val="28"/>
          <w:lang w:val="en-US"/>
        </w:rPr>
        <w:t xml:space="preserve"> + Mn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7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 + CuFeO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 xml:space="preserve"> + [(Fe</w:t>
      </w:r>
      <w:r w:rsidRPr="00B3746B">
        <w:rPr>
          <w:color w:val="000000"/>
          <w:sz w:val="28"/>
          <w:szCs w:val="28"/>
          <w:vertAlign w:val="subscript"/>
          <w:lang w:val="en-US"/>
        </w:rPr>
        <w:t>1-x-y</w:t>
      </w:r>
      <w:r w:rsidRPr="00B3746B">
        <w:rPr>
          <w:color w:val="000000"/>
          <w:sz w:val="28"/>
          <w:szCs w:val="28"/>
          <w:lang w:val="en-US"/>
        </w:rPr>
        <w:t>Ni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Pr="00B3746B">
        <w:rPr>
          <w:color w:val="000000"/>
          <w:sz w:val="28"/>
          <w:szCs w:val="28"/>
          <w:lang w:val="en-US"/>
        </w:rPr>
        <w:t>Mn</w:t>
      </w:r>
      <w:r w:rsidRPr="00B3746B">
        <w:rPr>
          <w:color w:val="000000"/>
          <w:sz w:val="28"/>
          <w:szCs w:val="28"/>
          <w:vertAlign w:val="subscript"/>
          <w:lang w:val="en-US"/>
        </w:rPr>
        <w:t>y</w:t>
      </w:r>
      <w:r w:rsidR="00B3746B" w:rsidRPr="00B3746B">
        <w:rPr>
          <w:color w:val="000000"/>
          <w:sz w:val="28"/>
          <w:szCs w:val="28"/>
          <w:lang w:val="en-US"/>
        </w:rPr>
        <w:t>)</w:t>
      </w:r>
      <w:r w:rsidR="00B3746B">
        <w:rPr>
          <w:color w:val="000000"/>
          <w:sz w:val="28"/>
          <w:szCs w:val="28"/>
          <w:lang w:val="en-US"/>
        </w:rPr>
        <w:t xml:space="preserve"> </w:t>
      </w:r>
      <w:r w:rsidR="00B3746B" w:rsidRPr="00B3746B">
        <w:rPr>
          <w:color w:val="000000"/>
          <w:sz w:val="28"/>
          <w:szCs w:val="28"/>
          <w:lang w:val="en-US"/>
        </w:rPr>
        <w:t>(F</w:t>
      </w:r>
      <w:r w:rsidRPr="00B3746B">
        <w:rPr>
          <w:color w:val="000000"/>
          <w:sz w:val="28"/>
          <w:szCs w:val="28"/>
          <w:lang w:val="en-US"/>
        </w:rPr>
        <w:t>e</w:t>
      </w:r>
      <w:r w:rsidRPr="00B3746B">
        <w:rPr>
          <w:color w:val="000000"/>
          <w:sz w:val="28"/>
          <w:szCs w:val="28"/>
          <w:vertAlign w:val="subscript"/>
          <w:lang w:val="en-US"/>
        </w:rPr>
        <w:t>2-z</w:t>
      </w:r>
      <w:r w:rsidRPr="00B3746B">
        <w:rPr>
          <w:color w:val="000000"/>
          <w:sz w:val="28"/>
          <w:szCs w:val="28"/>
          <w:lang w:val="en-US"/>
        </w:rPr>
        <w:t>Mn</w:t>
      </w:r>
      <w:r w:rsidRPr="00B3746B">
        <w:rPr>
          <w:color w:val="000000"/>
          <w:sz w:val="28"/>
          <w:szCs w:val="28"/>
          <w:vertAlign w:val="subscript"/>
          <w:lang w:val="en-US"/>
        </w:rPr>
        <w:t>z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4</w:t>
      </w:r>
      <w:r w:rsidRPr="00B3746B">
        <w:rPr>
          <w:color w:val="000000"/>
          <w:sz w:val="28"/>
          <w:szCs w:val="28"/>
          <w:lang w:val="en-US"/>
        </w:rPr>
        <w:t>)] + NiO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7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CuO + CuFeO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 xml:space="preserve"> + [(Fe</w:t>
      </w:r>
      <w:r w:rsidRPr="00B3746B">
        <w:rPr>
          <w:color w:val="000000"/>
          <w:sz w:val="28"/>
          <w:szCs w:val="28"/>
          <w:vertAlign w:val="subscript"/>
          <w:lang w:val="en-US"/>
        </w:rPr>
        <w:t>1-x</w:t>
      </w:r>
      <w:r w:rsidRPr="00B3746B">
        <w:rPr>
          <w:color w:val="000000"/>
          <w:sz w:val="28"/>
          <w:szCs w:val="28"/>
          <w:lang w:val="en-US"/>
        </w:rPr>
        <w:t>Ni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="00B3746B" w:rsidRPr="00B3746B">
        <w:rPr>
          <w:color w:val="000000"/>
          <w:sz w:val="28"/>
          <w:szCs w:val="28"/>
          <w:lang w:val="en-US"/>
        </w:rPr>
        <w:t>)</w:t>
      </w:r>
      <w:r w:rsidR="00B3746B">
        <w:rPr>
          <w:color w:val="000000"/>
          <w:sz w:val="28"/>
          <w:szCs w:val="28"/>
          <w:lang w:val="en-US"/>
        </w:rPr>
        <w:t xml:space="preserve"> </w:t>
      </w:r>
      <w:r w:rsidR="00B3746B" w:rsidRPr="00B3746B">
        <w:rPr>
          <w:color w:val="000000"/>
          <w:sz w:val="28"/>
          <w:szCs w:val="28"/>
          <w:lang w:val="en-US"/>
        </w:rPr>
        <w:t>F</w:t>
      </w:r>
      <w:r w:rsidRPr="00B3746B">
        <w:rPr>
          <w:color w:val="000000"/>
          <w:sz w:val="28"/>
          <w:szCs w:val="28"/>
          <w:lang w:val="en-US"/>
        </w:rPr>
        <w:t>e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4</w:t>
      </w:r>
      <w:r w:rsidRPr="00B3746B">
        <w:rPr>
          <w:color w:val="000000"/>
          <w:sz w:val="28"/>
          <w:szCs w:val="28"/>
          <w:lang w:val="en-US"/>
        </w:rPr>
        <w:t>] + Mn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 Ni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7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CuO + CuFeO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 xml:space="preserve"> + [(Fe</w:t>
      </w:r>
      <w:r w:rsidRPr="00B3746B">
        <w:rPr>
          <w:color w:val="000000"/>
          <w:sz w:val="28"/>
          <w:szCs w:val="28"/>
          <w:vertAlign w:val="subscript"/>
          <w:lang w:val="en-US"/>
        </w:rPr>
        <w:t>1-x</w:t>
      </w:r>
      <w:r w:rsidRPr="00B3746B">
        <w:rPr>
          <w:color w:val="000000"/>
          <w:sz w:val="28"/>
          <w:szCs w:val="28"/>
          <w:lang w:val="en-US"/>
        </w:rPr>
        <w:t>Ni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="00B3746B" w:rsidRPr="00B3746B">
        <w:rPr>
          <w:color w:val="000000"/>
          <w:sz w:val="28"/>
          <w:szCs w:val="28"/>
          <w:lang w:val="en-US"/>
        </w:rPr>
        <w:t>)</w:t>
      </w:r>
      <w:r w:rsidR="00B3746B">
        <w:rPr>
          <w:color w:val="000000"/>
          <w:sz w:val="28"/>
          <w:szCs w:val="28"/>
          <w:lang w:val="en-US"/>
        </w:rPr>
        <w:t xml:space="preserve"> </w:t>
      </w:r>
      <w:r w:rsidR="00B3746B" w:rsidRPr="00B3746B">
        <w:rPr>
          <w:color w:val="000000"/>
          <w:sz w:val="28"/>
          <w:szCs w:val="28"/>
          <w:lang w:val="en-US"/>
        </w:rPr>
        <w:t>F</w:t>
      </w:r>
      <w:r w:rsidRPr="00B3746B">
        <w:rPr>
          <w:color w:val="000000"/>
          <w:sz w:val="28"/>
          <w:szCs w:val="28"/>
          <w:lang w:val="en-US"/>
        </w:rPr>
        <w:t>e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4</w:t>
      </w:r>
      <w:r w:rsidRPr="00B3746B">
        <w:rPr>
          <w:color w:val="000000"/>
          <w:sz w:val="28"/>
          <w:szCs w:val="28"/>
          <w:lang w:val="en-US"/>
        </w:rPr>
        <w:t>] + NiO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Pr="00B3746B">
        <w:rPr>
          <w:color w:val="000000"/>
          <w:sz w:val="28"/>
          <w:szCs w:val="28"/>
          <w:lang w:val="en-US"/>
        </w:rPr>
        <w:t xml:space="preserve"> + Mn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7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CuO + CuFeO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 xml:space="preserve"> + [(Fe</w:t>
      </w:r>
      <w:r w:rsidRPr="00B3746B">
        <w:rPr>
          <w:color w:val="000000"/>
          <w:sz w:val="28"/>
          <w:szCs w:val="28"/>
          <w:vertAlign w:val="subscript"/>
          <w:lang w:val="en-US"/>
        </w:rPr>
        <w:t>1-x-y</w:t>
      </w:r>
      <w:r w:rsidRPr="00B3746B">
        <w:rPr>
          <w:color w:val="000000"/>
          <w:sz w:val="28"/>
          <w:szCs w:val="28"/>
          <w:lang w:val="en-US"/>
        </w:rPr>
        <w:t>Ni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Pr="00B3746B">
        <w:rPr>
          <w:color w:val="000000"/>
          <w:sz w:val="28"/>
          <w:szCs w:val="28"/>
          <w:lang w:val="en-US"/>
        </w:rPr>
        <w:t>Mn</w:t>
      </w:r>
      <w:r w:rsidRPr="00B3746B">
        <w:rPr>
          <w:color w:val="000000"/>
          <w:sz w:val="28"/>
          <w:szCs w:val="28"/>
          <w:vertAlign w:val="subscript"/>
          <w:lang w:val="en-US"/>
        </w:rPr>
        <w:t>y</w:t>
      </w:r>
      <w:r w:rsidR="00B3746B" w:rsidRPr="00B3746B">
        <w:rPr>
          <w:color w:val="000000"/>
          <w:sz w:val="28"/>
          <w:szCs w:val="28"/>
          <w:lang w:val="en-US"/>
        </w:rPr>
        <w:t>)</w:t>
      </w:r>
      <w:r w:rsidR="00B3746B">
        <w:rPr>
          <w:color w:val="000000"/>
          <w:sz w:val="28"/>
          <w:szCs w:val="28"/>
          <w:lang w:val="en-US"/>
        </w:rPr>
        <w:t xml:space="preserve"> </w:t>
      </w:r>
      <w:r w:rsidR="00B3746B" w:rsidRPr="00B3746B">
        <w:rPr>
          <w:color w:val="000000"/>
          <w:sz w:val="28"/>
          <w:szCs w:val="28"/>
          <w:lang w:val="en-US"/>
        </w:rPr>
        <w:t>(F</w:t>
      </w:r>
      <w:r w:rsidRPr="00B3746B">
        <w:rPr>
          <w:color w:val="000000"/>
          <w:sz w:val="28"/>
          <w:szCs w:val="28"/>
          <w:lang w:val="en-US"/>
        </w:rPr>
        <w:t>e</w:t>
      </w:r>
      <w:r w:rsidRPr="00B3746B">
        <w:rPr>
          <w:color w:val="000000"/>
          <w:sz w:val="28"/>
          <w:szCs w:val="28"/>
          <w:vertAlign w:val="subscript"/>
          <w:lang w:val="en-US"/>
        </w:rPr>
        <w:t>2-z</w:t>
      </w:r>
      <w:r w:rsidRPr="00B3746B">
        <w:rPr>
          <w:color w:val="000000"/>
          <w:sz w:val="28"/>
          <w:szCs w:val="28"/>
          <w:lang w:val="en-US"/>
        </w:rPr>
        <w:t>Mn</w:t>
      </w:r>
      <w:r w:rsidRPr="00B3746B">
        <w:rPr>
          <w:color w:val="000000"/>
          <w:sz w:val="28"/>
          <w:szCs w:val="28"/>
          <w:vertAlign w:val="subscript"/>
          <w:lang w:val="en-US"/>
        </w:rPr>
        <w:t>z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4</w:t>
      </w:r>
      <w:r w:rsidRPr="00B3746B">
        <w:rPr>
          <w:color w:val="000000"/>
          <w:sz w:val="28"/>
          <w:szCs w:val="28"/>
          <w:lang w:val="en-US"/>
        </w:rPr>
        <w:t>)] + NiO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7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CuO + CuFeO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 xml:space="preserve"> + Mn</w:t>
      </w:r>
      <w:r w:rsidRPr="00B3746B">
        <w:rPr>
          <w:color w:val="000000"/>
          <w:sz w:val="28"/>
          <w:szCs w:val="28"/>
          <w:vertAlign w:val="subscript"/>
          <w:lang w:val="en-US"/>
        </w:rPr>
        <w:t>3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 xml:space="preserve">4 </w:t>
      </w:r>
      <w:r w:rsidRPr="00B3746B">
        <w:rPr>
          <w:color w:val="000000"/>
          <w:sz w:val="28"/>
          <w:szCs w:val="28"/>
          <w:lang w:val="en-US"/>
        </w:rPr>
        <w:t>+ Ni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B3746B" w:rsidRDefault="00663C5C" w:rsidP="00B3746B">
      <w:pPr>
        <w:numPr>
          <w:ilvl w:val="0"/>
          <w:numId w:val="7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CuO + CuFeO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 xml:space="preserve"> + NiO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Pr="00B3746B">
        <w:rPr>
          <w:color w:val="000000"/>
          <w:sz w:val="28"/>
          <w:szCs w:val="28"/>
          <w:lang w:val="en-US"/>
        </w:rPr>
        <w:t xml:space="preserve"> + Mn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7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CuO + CuFeO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 xml:space="preserve"> + NiO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Pr="00B3746B">
        <w:rPr>
          <w:color w:val="000000"/>
          <w:sz w:val="28"/>
          <w:szCs w:val="28"/>
          <w:lang w:val="en-US"/>
        </w:rPr>
        <w:t xml:space="preserve"> + Mn</w:t>
      </w:r>
      <w:r w:rsidRPr="00B3746B">
        <w:rPr>
          <w:color w:val="000000"/>
          <w:sz w:val="28"/>
          <w:szCs w:val="28"/>
          <w:vertAlign w:val="subscript"/>
          <w:lang w:val="en-US"/>
        </w:rPr>
        <w:t>3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4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7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CuO + CuFeO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 xml:space="preserve"> + Mn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3</w:t>
      </w:r>
      <w:r w:rsidRPr="00B3746B">
        <w:rPr>
          <w:color w:val="000000"/>
          <w:sz w:val="28"/>
          <w:szCs w:val="28"/>
          <w:lang w:val="en-US"/>
        </w:rPr>
        <w:t xml:space="preserve"> + Ni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7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CuO + CuFeO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 xml:space="preserve"> + NiO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Pr="00B3746B">
        <w:rPr>
          <w:color w:val="000000"/>
          <w:sz w:val="28"/>
          <w:szCs w:val="28"/>
          <w:lang w:val="en-US"/>
        </w:rPr>
        <w:t xml:space="preserve"> + Mn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3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7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CuFe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4</w:t>
      </w:r>
      <w:r w:rsidRPr="00B3746B">
        <w:rPr>
          <w:color w:val="000000"/>
          <w:sz w:val="28"/>
          <w:szCs w:val="28"/>
          <w:lang w:val="en-US"/>
        </w:rPr>
        <w:t xml:space="preserve"> + Mn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3</w:t>
      </w:r>
      <w:r w:rsidRPr="00B3746B">
        <w:rPr>
          <w:color w:val="000000"/>
          <w:sz w:val="28"/>
          <w:szCs w:val="28"/>
          <w:lang w:val="en-US"/>
        </w:rPr>
        <w:t xml:space="preserve"> + Ni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7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CuFe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4</w:t>
      </w:r>
      <w:r w:rsidRPr="00B3746B">
        <w:rPr>
          <w:color w:val="000000"/>
          <w:sz w:val="28"/>
          <w:szCs w:val="28"/>
          <w:lang w:val="en-US"/>
        </w:rPr>
        <w:t xml:space="preserve"> + Mn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3</w:t>
      </w:r>
      <w:r w:rsidRPr="00B3746B">
        <w:rPr>
          <w:color w:val="000000"/>
          <w:sz w:val="28"/>
          <w:szCs w:val="28"/>
          <w:lang w:val="en-US"/>
        </w:rPr>
        <w:t xml:space="preserve"> + NiO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7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 Mn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 Fe</w:t>
      </w:r>
      <w:r w:rsidRPr="00B3746B">
        <w:rPr>
          <w:color w:val="000000"/>
          <w:sz w:val="28"/>
          <w:szCs w:val="28"/>
          <w:vertAlign w:val="superscript"/>
          <w:lang w:val="en-US"/>
        </w:rPr>
        <w:t>3+</w:t>
      </w:r>
      <w:r w:rsidRPr="00B3746B">
        <w:rPr>
          <w:color w:val="000000"/>
          <w:sz w:val="28"/>
          <w:szCs w:val="28"/>
          <w:lang w:val="en-US"/>
        </w:rPr>
        <w:t>, Ni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7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Fe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3</w:t>
      </w:r>
      <w:r w:rsidRPr="00B3746B">
        <w:rPr>
          <w:color w:val="000000"/>
          <w:sz w:val="28"/>
          <w:szCs w:val="28"/>
          <w:lang w:val="en-US"/>
        </w:rPr>
        <w:t xml:space="preserve"> + Cu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 Mn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 Ni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7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CuFe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4</w:t>
      </w:r>
      <w:r w:rsidRPr="00B3746B">
        <w:rPr>
          <w:color w:val="000000"/>
          <w:sz w:val="28"/>
          <w:szCs w:val="28"/>
          <w:lang w:val="en-US"/>
        </w:rPr>
        <w:t xml:space="preserve"> + Ni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 Mn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7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CuFe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4</w:t>
      </w:r>
      <w:r w:rsidRPr="00B3746B">
        <w:rPr>
          <w:color w:val="000000"/>
          <w:sz w:val="28"/>
          <w:szCs w:val="28"/>
          <w:lang w:val="en-US"/>
        </w:rPr>
        <w:t xml:space="preserve"> + MnO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 xml:space="preserve"> + Ni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7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CuFe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4</w:t>
      </w:r>
      <w:r w:rsidRPr="00B3746B">
        <w:rPr>
          <w:color w:val="000000"/>
          <w:sz w:val="28"/>
          <w:szCs w:val="28"/>
          <w:lang w:val="en-US"/>
        </w:rPr>
        <w:t xml:space="preserve"> + NiO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Pr="00B3746B">
        <w:rPr>
          <w:color w:val="000000"/>
          <w:sz w:val="28"/>
          <w:szCs w:val="28"/>
          <w:lang w:val="en-US"/>
        </w:rPr>
        <w:t xml:space="preserve"> + MnO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7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 Mn</w:t>
      </w:r>
      <w:r w:rsidRPr="00B3746B">
        <w:rPr>
          <w:color w:val="000000"/>
          <w:sz w:val="28"/>
          <w:szCs w:val="28"/>
          <w:vertAlign w:val="superscript"/>
          <w:lang w:val="en-US"/>
        </w:rPr>
        <w:t>3+</w:t>
      </w:r>
      <w:r w:rsidRPr="00B3746B">
        <w:rPr>
          <w:color w:val="000000"/>
          <w:sz w:val="28"/>
          <w:szCs w:val="28"/>
          <w:lang w:val="en-US"/>
        </w:rPr>
        <w:t>, Fe</w:t>
      </w:r>
      <w:r w:rsidRPr="00B3746B">
        <w:rPr>
          <w:color w:val="000000"/>
          <w:sz w:val="28"/>
          <w:szCs w:val="28"/>
          <w:vertAlign w:val="superscript"/>
          <w:lang w:val="en-US"/>
        </w:rPr>
        <w:t>3+</w:t>
      </w:r>
      <w:r w:rsidRPr="00B3746B">
        <w:rPr>
          <w:color w:val="000000"/>
          <w:sz w:val="28"/>
          <w:szCs w:val="28"/>
          <w:lang w:val="en-US"/>
        </w:rPr>
        <w:t>, Ni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7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MnO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 xml:space="preserve"> + Cu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 Ni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 Fe</w:t>
      </w:r>
      <w:r w:rsidRPr="00B3746B">
        <w:rPr>
          <w:color w:val="000000"/>
          <w:sz w:val="28"/>
          <w:szCs w:val="28"/>
          <w:vertAlign w:val="superscript"/>
          <w:lang w:val="en-US"/>
        </w:rPr>
        <w:t>3+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7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MnO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 xml:space="preserve"> + Fe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3</w:t>
      </w:r>
      <w:r w:rsidRPr="00B3746B">
        <w:rPr>
          <w:color w:val="000000"/>
          <w:sz w:val="28"/>
          <w:szCs w:val="28"/>
          <w:lang w:val="en-US"/>
        </w:rPr>
        <w:t xml:space="preserve"> + Cu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 Ni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7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 Fe</w:t>
      </w:r>
      <w:r w:rsidRPr="00B3746B">
        <w:rPr>
          <w:color w:val="000000"/>
          <w:sz w:val="28"/>
          <w:szCs w:val="28"/>
          <w:vertAlign w:val="superscript"/>
          <w:lang w:val="en-US"/>
        </w:rPr>
        <w:t>3+</w:t>
      </w:r>
      <w:r w:rsidRPr="00B3746B">
        <w:rPr>
          <w:color w:val="000000"/>
          <w:sz w:val="28"/>
          <w:szCs w:val="28"/>
          <w:lang w:val="en-US"/>
        </w:rPr>
        <w:t>, Ni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  <w:r w:rsidR="0003058D" w:rsidRPr="00B3746B">
        <w:rPr>
          <w:color w:val="000000"/>
          <w:position w:val="-10"/>
          <w:sz w:val="28"/>
          <w:szCs w:val="28"/>
          <w:lang w:val="en-US"/>
        </w:rPr>
        <w:object w:dxaOrig="680" w:dyaOrig="360">
          <v:shape id="_x0000_i1447" type="#_x0000_t75" style="width:33.75pt;height:18pt" o:ole="">
            <v:imagedata r:id="rId551" o:title=""/>
          </v:shape>
          <o:OLEObject Type="Embed" ProgID="Equation.3" ShapeID="_x0000_i1447" DrawAspect="Content" ObjectID="_1470827818" r:id="rId691"/>
        </w:objec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7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Fe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3</w:t>
      </w:r>
      <w:r w:rsidRPr="00B3746B">
        <w:rPr>
          <w:color w:val="000000"/>
          <w:sz w:val="28"/>
          <w:szCs w:val="28"/>
          <w:lang w:val="en-US"/>
        </w:rPr>
        <w:t xml:space="preserve"> + Cu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 Ni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  <w:r w:rsidR="0003058D" w:rsidRPr="00B3746B">
        <w:rPr>
          <w:color w:val="000000"/>
          <w:position w:val="-10"/>
          <w:sz w:val="28"/>
          <w:szCs w:val="28"/>
          <w:lang w:val="en-US"/>
        </w:rPr>
        <w:object w:dxaOrig="680" w:dyaOrig="360">
          <v:shape id="_x0000_i1448" type="#_x0000_t75" style="width:33.75pt;height:18pt" o:ole="">
            <v:imagedata r:id="rId551" o:title=""/>
          </v:shape>
          <o:OLEObject Type="Embed" ProgID="Equation.3" ShapeID="_x0000_i1448" DrawAspect="Content" ObjectID="_1470827819" r:id="rId692"/>
        </w:objec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7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CuFe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4</w:t>
      </w:r>
      <w:r w:rsidRPr="00B3746B">
        <w:rPr>
          <w:color w:val="000000"/>
          <w:sz w:val="28"/>
          <w:szCs w:val="28"/>
          <w:lang w:val="en-US"/>
        </w:rPr>
        <w:t xml:space="preserve"> + Ni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</w:t>
      </w:r>
      <w:r w:rsidR="0003058D" w:rsidRPr="00B3746B">
        <w:rPr>
          <w:color w:val="000000"/>
          <w:position w:val="-10"/>
          <w:sz w:val="28"/>
          <w:szCs w:val="28"/>
          <w:lang w:val="en-US"/>
        </w:rPr>
        <w:object w:dxaOrig="680" w:dyaOrig="360">
          <v:shape id="_x0000_i1449" type="#_x0000_t75" style="width:33.75pt;height:18pt" o:ole="">
            <v:imagedata r:id="rId551" o:title=""/>
          </v:shape>
          <o:OLEObject Type="Embed" ProgID="Equation.3" ShapeID="_x0000_i1449" DrawAspect="Content" ObjectID="_1470827820" r:id="rId693"/>
        </w:objec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7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CuFe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4</w:t>
      </w:r>
      <w:r w:rsidRPr="00B3746B">
        <w:rPr>
          <w:color w:val="000000"/>
          <w:sz w:val="28"/>
          <w:szCs w:val="28"/>
          <w:lang w:val="en-US"/>
        </w:rPr>
        <w:t xml:space="preserve"> + NiO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Pr="00B3746B">
        <w:rPr>
          <w:color w:val="000000"/>
          <w:sz w:val="28"/>
          <w:szCs w:val="28"/>
          <w:lang w:val="en-US"/>
        </w:rPr>
        <w:t xml:space="preserve"> + </w:t>
      </w:r>
      <w:r w:rsidR="0003058D" w:rsidRPr="00B3746B">
        <w:rPr>
          <w:color w:val="000000"/>
          <w:position w:val="-10"/>
          <w:sz w:val="28"/>
          <w:szCs w:val="28"/>
          <w:lang w:val="en-US"/>
        </w:rPr>
        <w:object w:dxaOrig="680" w:dyaOrig="360">
          <v:shape id="_x0000_i1450" type="#_x0000_t75" style="width:33.75pt;height:18pt" o:ole="">
            <v:imagedata r:id="rId551" o:title=""/>
          </v:shape>
          <o:OLEObject Type="Embed" ProgID="Equation.3" ShapeID="_x0000_i1450" DrawAspect="Content" ObjectID="_1470827821" r:id="rId694"/>
        </w:objec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7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CuFe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4</w:t>
      </w:r>
      <w:r w:rsidRPr="00B3746B">
        <w:rPr>
          <w:color w:val="000000"/>
          <w:sz w:val="28"/>
          <w:szCs w:val="28"/>
          <w:lang w:val="en-US"/>
        </w:rPr>
        <w:t xml:space="preserve"> + NiO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Pr="00B3746B">
        <w:rPr>
          <w:color w:val="000000"/>
          <w:sz w:val="28"/>
          <w:szCs w:val="28"/>
          <w:lang w:val="en-US"/>
        </w:rPr>
        <w:t xml:space="preserve"> + </w:t>
      </w:r>
      <w:r w:rsidR="0003058D" w:rsidRPr="00B3746B">
        <w:rPr>
          <w:color w:val="000000"/>
          <w:position w:val="-10"/>
          <w:sz w:val="28"/>
          <w:szCs w:val="28"/>
          <w:lang w:val="en-US"/>
        </w:rPr>
        <w:object w:dxaOrig="760" w:dyaOrig="360">
          <v:shape id="_x0000_i1451" type="#_x0000_t75" style="width:38.25pt;height:18pt" o:ole="">
            <v:imagedata r:id="rId627" o:title=""/>
          </v:shape>
          <o:OLEObject Type="Embed" ProgID="Equation.3" ShapeID="_x0000_i1451" DrawAspect="Content" ObjectID="_1470827822" r:id="rId695"/>
        </w:objec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7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Fe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3</w:t>
      </w:r>
      <w:r w:rsidRPr="00B3746B">
        <w:rPr>
          <w:color w:val="000000"/>
          <w:sz w:val="28"/>
          <w:szCs w:val="28"/>
          <w:lang w:val="en-US"/>
        </w:rPr>
        <w:t xml:space="preserve"> + NiO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Pr="00B3746B">
        <w:rPr>
          <w:color w:val="000000"/>
          <w:sz w:val="28"/>
          <w:szCs w:val="28"/>
          <w:lang w:val="en-US"/>
        </w:rPr>
        <w:t xml:space="preserve"> + Cu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 xml:space="preserve">, </w:t>
      </w:r>
      <w:r w:rsidR="0003058D" w:rsidRPr="00B3746B">
        <w:rPr>
          <w:color w:val="000000"/>
          <w:position w:val="-10"/>
          <w:sz w:val="28"/>
          <w:szCs w:val="28"/>
          <w:lang w:val="en-US"/>
        </w:rPr>
        <w:object w:dxaOrig="680" w:dyaOrig="360">
          <v:shape id="_x0000_i1452" type="#_x0000_t75" style="width:33.75pt;height:18pt" o:ole="">
            <v:imagedata r:id="rId551" o:title=""/>
          </v:shape>
          <o:OLEObject Type="Embed" ProgID="Equation.3" ShapeID="_x0000_i1452" DrawAspect="Content" ObjectID="_1470827823" r:id="rId696"/>
        </w:objec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7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CuFe</w:t>
      </w:r>
      <w:r w:rsidRPr="00B3746B">
        <w:rPr>
          <w:color w:val="000000"/>
          <w:sz w:val="28"/>
          <w:szCs w:val="28"/>
          <w:vertAlign w:val="subscript"/>
          <w:lang w:val="en-US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4</w:t>
      </w:r>
      <w:r w:rsidRPr="00B3746B">
        <w:rPr>
          <w:color w:val="000000"/>
          <w:sz w:val="28"/>
          <w:szCs w:val="28"/>
          <w:lang w:val="en-US"/>
        </w:rPr>
        <w:t xml:space="preserve"> + NiO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Pr="00B3746B">
        <w:rPr>
          <w:color w:val="000000"/>
          <w:sz w:val="28"/>
          <w:szCs w:val="28"/>
          <w:lang w:val="en-US"/>
        </w:rPr>
        <w:t xml:space="preserve"> + </w:t>
      </w:r>
      <w:r w:rsidR="0003058D" w:rsidRPr="00B3746B">
        <w:rPr>
          <w:color w:val="000000"/>
          <w:position w:val="-10"/>
          <w:sz w:val="28"/>
          <w:szCs w:val="28"/>
          <w:lang w:val="en-US"/>
        </w:rPr>
        <w:object w:dxaOrig="1400" w:dyaOrig="360">
          <v:shape id="_x0000_i1453" type="#_x0000_t75" style="width:69.75pt;height:18pt" o:ole="">
            <v:imagedata r:id="rId557" o:title=""/>
          </v:shape>
          <o:OLEObject Type="Embed" ProgID="Equation.3" ShapeID="_x0000_i1453" DrawAspect="Content" ObjectID="_1470827824" r:id="rId697"/>
        </w:objec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7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>, Ni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 xml:space="preserve">, </w:t>
      </w:r>
      <w:r w:rsidR="0003058D" w:rsidRPr="00B3746B">
        <w:rPr>
          <w:color w:val="000000"/>
          <w:position w:val="-10"/>
          <w:sz w:val="28"/>
          <w:szCs w:val="28"/>
          <w:lang w:val="en-US"/>
        </w:rPr>
        <w:object w:dxaOrig="1400" w:dyaOrig="360">
          <v:shape id="_x0000_i1454" type="#_x0000_t75" style="width:69.75pt;height:18pt" o:ole="">
            <v:imagedata r:id="rId557" o:title=""/>
          </v:shape>
          <o:OLEObject Type="Embed" ProgID="Equation.3" ShapeID="_x0000_i1454" DrawAspect="Content" ObjectID="_1470827825" r:id="rId698"/>
        </w:objec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7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NiO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Pr="00B3746B">
        <w:rPr>
          <w:color w:val="000000"/>
          <w:sz w:val="28"/>
          <w:szCs w:val="28"/>
          <w:lang w:val="en-US"/>
        </w:rPr>
        <w:t xml:space="preserve"> + Cu</w:t>
      </w:r>
      <w:r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Pr="00B3746B">
        <w:rPr>
          <w:color w:val="000000"/>
          <w:sz w:val="28"/>
          <w:szCs w:val="28"/>
          <w:lang w:val="en-US"/>
        </w:rPr>
        <w:t xml:space="preserve"> + </w:t>
      </w:r>
      <w:r w:rsidR="0003058D" w:rsidRPr="00B3746B">
        <w:rPr>
          <w:color w:val="000000"/>
          <w:position w:val="-10"/>
          <w:sz w:val="28"/>
          <w:szCs w:val="28"/>
          <w:lang w:val="en-US"/>
        </w:rPr>
        <w:object w:dxaOrig="1400" w:dyaOrig="360">
          <v:shape id="_x0000_i1455" type="#_x0000_t75" style="width:69.75pt;height:18pt" o:ole="">
            <v:imagedata r:id="rId557" o:title=""/>
          </v:shape>
          <o:OLEObject Type="Embed" ProgID="Equation.3" ShapeID="_x0000_i1455" DrawAspect="Content" ObjectID="_1470827826" r:id="rId699"/>
        </w:objec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7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CuO + NiO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Pr="00B3746B">
        <w:rPr>
          <w:color w:val="000000"/>
          <w:sz w:val="28"/>
          <w:szCs w:val="28"/>
          <w:lang w:val="en-US"/>
        </w:rPr>
        <w:t xml:space="preserve"> + </w:t>
      </w:r>
      <w:r w:rsidR="0003058D" w:rsidRPr="00B3746B">
        <w:rPr>
          <w:color w:val="000000"/>
          <w:position w:val="-10"/>
          <w:sz w:val="28"/>
          <w:szCs w:val="28"/>
          <w:lang w:val="en-US"/>
        </w:rPr>
        <w:object w:dxaOrig="1400" w:dyaOrig="360">
          <v:shape id="_x0000_i1456" type="#_x0000_t75" style="width:69.75pt;height:18pt" o:ole="">
            <v:imagedata r:id="rId557" o:title=""/>
          </v:shape>
          <o:OLEObject Type="Embed" ProgID="Equation.3" ShapeID="_x0000_i1456" DrawAspect="Content" ObjectID="_1470827827" r:id="rId700"/>
        </w:object>
      </w:r>
      <w:r w:rsidRPr="00B3746B">
        <w:rPr>
          <w:color w:val="000000"/>
          <w:sz w:val="28"/>
          <w:szCs w:val="28"/>
          <w:lang w:val="en-US"/>
        </w:rPr>
        <w:t>,</w:t>
      </w:r>
    </w:p>
    <w:p w:rsidR="00663C5C" w:rsidRPr="00B3746B" w:rsidRDefault="00663C5C" w:rsidP="00B3746B">
      <w:pPr>
        <w:numPr>
          <w:ilvl w:val="0"/>
          <w:numId w:val="7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>Cu</w:t>
      </w:r>
      <w:r w:rsidR="00B0050F" w:rsidRPr="00B3746B">
        <w:rPr>
          <w:color w:val="000000"/>
          <w:sz w:val="28"/>
          <w:szCs w:val="28"/>
          <w:vertAlign w:val="superscript"/>
          <w:lang w:val="en-US"/>
        </w:rPr>
        <w:t>2+</w:t>
      </w:r>
      <w:r w:rsidR="00B0050F" w:rsidRPr="00B3746B">
        <w:rPr>
          <w:color w:val="000000"/>
          <w:sz w:val="28"/>
          <w:szCs w:val="28"/>
          <w:lang w:val="en-US"/>
        </w:rPr>
        <w:t xml:space="preserve">, </w:t>
      </w:r>
      <w:r w:rsidR="0003058D" w:rsidRPr="00B3746B">
        <w:rPr>
          <w:color w:val="000000"/>
          <w:position w:val="-10"/>
          <w:sz w:val="28"/>
          <w:szCs w:val="28"/>
          <w:lang w:val="en-US"/>
        </w:rPr>
        <w:object w:dxaOrig="2120" w:dyaOrig="360">
          <v:shape id="_x0000_i1457" type="#_x0000_t75" style="width:105.75pt;height:18pt" o:ole="">
            <v:imagedata r:id="rId563" o:title=""/>
          </v:shape>
          <o:OLEObject Type="Embed" ProgID="Equation.3" ShapeID="_x0000_i1457" DrawAspect="Content" ObjectID="_1470827828" r:id="rId701"/>
        </w:object>
      </w:r>
      <w:r w:rsidRPr="00B3746B">
        <w:rPr>
          <w:color w:val="000000"/>
          <w:sz w:val="28"/>
          <w:szCs w:val="28"/>
          <w:lang w:val="en-US"/>
        </w:rPr>
        <w:t>.</w:t>
      </w:r>
    </w:p>
    <w:p w:rsidR="00B3746B" w:rsidRDefault="00B0050F" w:rsidP="00B3746B">
      <w:pPr>
        <w:numPr>
          <w:ilvl w:val="0"/>
          <w:numId w:val="7"/>
        </w:numPr>
        <w:spacing w:line="360" w:lineRule="auto"/>
        <w:ind w:left="0" w:firstLine="709"/>
        <w:jc w:val="both"/>
        <w:rPr>
          <w:color w:val="000000"/>
          <w:sz w:val="28"/>
          <w:szCs w:val="28"/>
          <w:lang w:val="en-US"/>
        </w:rPr>
      </w:pPr>
      <w:r w:rsidRPr="00B3746B">
        <w:rPr>
          <w:color w:val="000000"/>
          <w:sz w:val="28"/>
          <w:szCs w:val="28"/>
          <w:lang w:val="en-US"/>
        </w:rPr>
        <w:t xml:space="preserve">CuO + </w:t>
      </w:r>
      <w:r w:rsidR="0003058D" w:rsidRPr="00B3746B">
        <w:rPr>
          <w:color w:val="000000"/>
          <w:position w:val="-10"/>
          <w:sz w:val="28"/>
          <w:szCs w:val="28"/>
          <w:lang w:val="en-US"/>
        </w:rPr>
        <w:object w:dxaOrig="2120" w:dyaOrig="360">
          <v:shape id="_x0000_i1458" type="#_x0000_t75" style="width:105.75pt;height:18pt" o:ole="">
            <v:imagedata r:id="rId563" o:title=""/>
          </v:shape>
          <o:OLEObject Type="Embed" ProgID="Equation.3" ShapeID="_x0000_i1458" DrawAspect="Content" ObjectID="_1470827829" r:id="rId702"/>
        </w:object>
      </w:r>
      <w:r w:rsidRPr="00B3746B">
        <w:rPr>
          <w:color w:val="000000"/>
          <w:sz w:val="28"/>
          <w:szCs w:val="28"/>
          <w:lang w:val="en-US"/>
        </w:rPr>
        <w:t>.</w:t>
      </w:r>
    </w:p>
    <w:p w:rsidR="002D67ED" w:rsidRPr="00B3746B" w:rsidRDefault="002D67ED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Из анализа диаграмм можно сделать следующие выводы:</w:t>
      </w:r>
    </w:p>
    <w:p w:rsidR="00AC3E50" w:rsidRPr="00B3746B" w:rsidRDefault="002D67ED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 xml:space="preserve">Область </w:t>
      </w:r>
      <w:r w:rsidRPr="00B3746B">
        <w:rPr>
          <w:color w:val="000000"/>
          <w:sz w:val="28"/>
          <w:szCs w:val="28"/>
          <w:lang w:val="en-US"/>
        </w:rPr>
        <w:t>I</w:t>
      </w:r>
      <w:r w:rsidRPr="00B3746B">
        <w:rPr>
          <w:color w:val="000000"/>
          <w:sz w:val="28"/>
          <w:szCs w:val="28"/>
        </w:rPr>
        <w:t xml:space="preserve"> – это область иммунности мельхиора МНЖМц30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1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1</w:t>
      </w:r>
      <w:r w:rsidRPr="00B3746B">
        <w:rPr>
          <w:color w:val="000000"/>
          <w:sz w:val="28"/>
          <w:szCs w:val="28"/>
        </w:rPr>
        <w:t xml:space="preserve">, области </w:t>
      </w:r>
      <w:r w:rsidRPr="00B3746B">
        <w:rPr>
          <w:color w:val="000000"/>
          <w:sz w:val="28"/>
          <w:szCs w:val="28"/>
          <w:lang w:val="en-US"/>
        </w:rPr>
        <w:t>II</w:t>
      </w:r>
      <w:r w:rsidRPr="00B3746B">
        <w:rPr>
          <w:color w:val="000000"/>
          <w:sz w:val="28"/>
          <w:szCs w:val="28"/>
        </w:rPr>
        <w:t xml:space="preserve">, </w:t>
      </w:r>
      <w:r w:rsidRPr="00B3746B">
        <w:rPr>
          <w:color w:val="000000"/>
          <w:sz w:val="28"/>
          <w:szCs w:val="28"/>
          <w:lang w:val="en-US"/>
        </w:rPr>
        <w:t>IV</w:t>
      </w:r>
      <w:r w:rsidRPr="00B3746B">
        <w:rPr>
          <w:color w:val="000000"/>
          <w:sz w:val="28"/>
          <w:szCs w:val="28"/>
        </w:rPr>
        <w:t xml:space="preserve">, </w:t>
      </w:r>
      <w:r w:rsidRPr="00B3746B">
        <w:rPr>
          <w:color w:val="000000"/>
          <w:sz w:val="28"/>
          <w:szCs w:val="28"/>
          <w:lang w:val="en-US"/>
        </w:rPr>
        <w:t>VII</w:t>
      </w:r>
      <w:r w:rsidRPr="00B3746B">
        <w:rPr>
          <w:color w:val="000000"/>
          <w:sz w:val="28"/>
          <w:szCs w:val="28"/>
        </w:rPr>
        <w:t xml:space="preserve"> – это области селективной коррозии. В области </w:t>
      </w:r>
      <w:r w:rsidRPr="00B3746B">
        <w:rPr>
          <w:color w:val="000000"/>
          <w:sz w:val="28"/>
          <w:szCs w:val="28"/>
          <w:lang w:val="en-US"/>
        </w:rPr>
        <w:t>II</w:t>
      </w:r>
      <w:r w:rsidRPr="00B3746B">
        <w:rPr>
          <w:color w:val="000000"/>
          <w:sz w:val="28"/>
          <w:szCs w:val="28"/>
        </w:rPr>
        <w:t xml:space="preserve"> селективно растворяется марганец, в области </w:t>
      </w:r>
      <w:r w:rsidRPr="00B3746B">
        <w:rPr>
          <w:color w:val="000000"/>
          <w:sz w:val="28"/>
          <w:szCs w:val="28"/>
          <w:lang w:val="en-US"/>
        </w:rPr>
        <w:t>IV</w:t>
      </w:r>
      <w:r w:rsidRPr="00B3746B">
        <w:rPr>
          <w:color w:val="000000"/>
          <w:sz w:val="28"/>
          <w:szCs w:val="28"/>
        </w:rPr>
        <w:t xml:space="preserve"> – железо и марганец, в области </w:t>
      </w:r>
      <w:r w:rsidRPr="00B3746B">
        <w:rPr>
          <w:color w:val="000000"/>
          <w:sz w:val="28"/>
          <w:szCs w:val="28"/>
          <w:lang w:val="en-US"/>
        </w:rPr>
        <w:t>VII</w:t>
      </w:r>
      <w:r w:rsidRPr="00B3746B">
        <w:rPr>
          <w:color w:val="000000"/>
          <w:sz w:val="28"/>
          <w:szCs w:val="28"/>
        </w:rPr>
        <w:t xml:space="preserve"> – никель, железо и марганец. В областях </w:t>
      </w:r>
      <w:r w:rsidRPr="00B3746B">
        <w:rPr>
          <w:color w:val="000000"/>
          <w:sz w:val="28"/>
          <w:szCs w:val="28"/>
          <w:lang w:val="en-US"/>
        </w:rPr>
        <w:t>XIII</w:t>
      </w:r>
      <w:r w:rsidRPr="00B3746B">
        <w:rPr>
          <w:color w:val="000000"/>
          <w:sz w:val="28"/>
          <w:szCs w:val="28"/>
        </w:rPr>
        <w:t xml:space="preserve">, </w:t>
      </w:r>
      <w:r w:rsidRPr="00B3746B">
        <w:rPr>
          <w:color w:val="000000"/>
          <w:sz w:val="28"/>
          <w:szCs w:val="28"/>
          <w:lang w:val="en-US"/>
        </w:rPr>
        <w:t>XXX</w:t>
      </w:r>
      <w:r w:rsidRPr="00B3746B">
        <w:rPr>
          <w:color w:val="000000"/>
          <w:sz w:val="28"/>
          <w:szCs w:val="28"/>
        </w:rPr>
        <w:t xml:space="preserve">, </w:t>
      </w:r>
      <w:r w:rsidR="00902FC9" w:rsidRPr="00B3746B">
        <w:rPr>
          <w:color w:val="000000"/>
          <w:sz w:val="28"/>
          <w:szCs w:val="28"/>
        </w:rPr>
        <w:t xml:space="preserve">и при низких активностях ионов в растворе, </w:t>
      </w:r>
      <w:r w:rsidRPr="00B3746B">
        <w:rPr>
          <w:color w:val="000000"/>
          <w:sz w:val="28"/>
          <w:szCs w:val="28"/>
          <w:lang w:val="en-US"/>
        </w:rPr>
        <w:t>XXXV</w:t>
      </w:r>
      <w:r w:rsidRPr="00B3746B">
        <w:rPr>
          <w:color w:val="000000"/>
          <w:sz w:val="28"/>
          <w:szCs w:val="28"/>
        </w:rPr>
        <w:t xml:space="preserve">, </w:t>
      </w:r>
      <w:r w:rsidR="00902FC9" w:rsidRPr="00B3746B">
        <w:rPr>
          <w:color w:val="000000"/>
          <w:sz w:val="28"/>
          <w:szCs w:val="28"/>
          <w:lang w:val="en-US"/>
        </w:rPr>
        <w:t>XXXVIII</w:t>
      </w:r>
      <w:r w:rsidR="00902FC9" w:rsidRPr="00B3746B">
        <w:rPr>
          <w:color w:val="000000"/>
          <w:sz w:val="28"/>
          <w:szCs w:val="28"/>
        </w:rPr>
        <w:t xml:space="preserve">, </w:t>
      </w:r>
      <w:r w:rsidR="00902FC9" w:rsidRPr="00B3746B">
        <w:rPr>
          <w:color w:val="000000"/>
          <w:sz w:val="28"/>
          <w:szCs w:val="28"/>
          <w:lang w:val="en-US"/>
        </w:rPr>
        <w:t>XLV</w:t>
      </w:r>
      <w:r w:rsidR="00902FC9" w:rsidRPr="00B3746B">
        <w:rPr>
          <w:color w:val="000000"/>
          <w:sz w:val="28"/>
          <w:szCs w:val="28"/>
        </w:rPr>
        <w:t xml:space="preserve">, </w:t>
      </w:r>
      <w:r w:rsidR="00902FC9" w:rsidRPr="00B3746B">
        <w:rPr>
          <w:color w:val="000000"/>
          <w:sz w:val="28"/>
          <w:szCs w:val="28"/>
          <w:lang w:val="en-US"/>
        </w:rPr>
        <w:t>XLVIII</w:t>
      </w:r>
      <w:r w:rsidR="00902FC9" w:rsidRPr="00B3746B">
        <w:rPr>
          <w:color w:val="000000"/>
          <w:sz w:val="28"/>
          <w:szCs w:val="28"/>
        </w:rPr>
        <w:t xml:space="preserve"> происходит общая коррозия мельхиора, то есть все компоненты в том или ином виде переходят в раствор.</w:t>
      </w:r>
    </w:p>
    <w:p w:rsidR="00B3746B" w:rsidRDefault="00902FC9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В остальных областях на поверхности мельхиора образуется пассивирующая плёнка. Она может быть как одно</w:t>
      </w:r>
      <w:r w:rsidR="00B3746B">
        <w:rPr>
          <w:color w:val="000000"/>
          <w:sz w:val="28"/>
          <w:szCs w:val="28"/>
        </w:rPr>
        <w:t xml:space="preserve"> –</w:t>
      </w:r>
      <w:r w:rsidR="00B3746B" w:rsidRPr="00B3746B">
        <w:rPr>
          <w:color w:val="000000"/>
          <w:sz w:val="28"/>
          <w:szCs w:val="28"/>
        </w:rPr>
        <w:t xml:space="preserve"> та</w:t>
      </w:r>
      <w:r w:rsidRPr="00B3746B">
        <w:rPr>
          <w:color w:val="000000"/>
          <w:sz w:val="28"/>
          <w:szCs w:val="28"/>
        </w:rPr>
        <w:t xml:space="preserve">к и многофазной. В областях </w:t>
      </w:r>
      <w:r w:rsidRPr="00B3746B">
        <w:rPr>
          <w:color w:val="000000"/>
          <w:sz w:val="28"/>
          <w:szCs w:val="28"/>
          <w:lang w:val="en-US"/>
        </w:rPr>
        <w:t>V</w:t>
      </w:r>
      <w:r w:rsidRPr="00B3746B">
        <w:rPr>
          <w:color w:val="000000"/>
          <w:sz w:val="28"/>
          <w:szCs w:val="28"/>
        </w:rPr>
        <w:t xml:space="preserve">, </w:t>
      </w:r>
      <w:r w:rsidRPr="00B3746B">
        <w:rPr>
          <w:color w:val="000000"/>
          <w:sz w:val="28"/>
          <w:szCs w:val="28"/>
          <w:lang w:val="en-US"/>
        </w:rPr>
        <w:t>VI</w:t>
      </w:r>
      <w:r w:rsidRPr="00B3746B">
        <w:rPr>
          <w:color w:val="000000"/>
          <w:sz w:val="28"/>
          <w:szCs w:val="28"/>
        </w:rPr>
        <w:t xml:space="preserve">, </w:t>
      </w:r>
      <w:r w:rsidRPr="00B3746B">
        <w:rPr>
          <w:color w:val="000000"/>
          <w:sz w:val="28"/>
          <w:szCs w:val="28"/>
          <w:lang w:val="en-US"/>
        </w:rPr>
        <w:t>IX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  <w:lang w:val="en-US"/>
        </w:rPr>
        <w:t>XI</w:t>
      </w:r>
      <w:r w:rsidRPr="00B3746B">
        <w:rPr>
          <w:color w:val="000000"/>
          <w:sz w:val="28"/>
          <w:szCs w:val="28"/>
        </w:rPr>
        <w:t xml:space="preserve">, </w:t>
      </w:r>
      <w:r w:rsidRPr="00B3746B">
        <w:rPr>
          <w:color w:val="000000"/>
          <w:sz w:val="28"/>
          <w:szCs w:val="28"/>
          <w:lang w:val="en-US"/>
        </w:rPr>
        <w:t>XVII</w:t>
      </w:r>
      <w:r w:rsidRPr="00B3746B">
        <w:rPr>
          <w:color w:val="000000"/>
          <w:sz w:val="28"/>
          <w:szCs w:val="28"/>
        </w:rPr>
        <w:t xml:space="preserve">, </w:t>
      </w:r>
      <w:r w:rsidRPr="00B3746B">
        <w:rPr>
          <w:color w:val="000000"/>
          <w:sz w:val="28"/>
          <w:szCs w:val="28"/>
          <w:lang w:val="en-US"/>
        </w:rPr>
        <w:t>XVIII</w:t>
      </w:r>
      <w:r w:rsidRPr="00B3746B">
        <w:rPr>
          <w:color w:val="000000"/>
          <w:sz w:val="28"/>
          <w:szCs w:val="28"/>
        </w:rPr>
        <w:t xml:space="preserve">, </w:t>
      </w:r>
      <w:r w:rsidRPr="00B3746B">
        <w:rPr>
          <w:color w:val="000000"/>
          <w:sz w:val="28"/>
          <w:szCs w:val="28"/>
          <w:lang w:val="en-US"/>
        </w:rPr>
        <w:t>XX</w:t>
      </w:r>
      <w:r w:rsidRPr="00B3746B">
        <w:rPr>
          <w:color w:val="000000"/>
          <w:sz w:val="28"/>
          <w:szCs w:val="28"/>
        </w:rPr>
        <w:t xml:space="preserve">, </w:t>
      </w:r>
      <w:r w:rsidRPr="00B3746B">
        <w:rPr>
          <w:color w:val="000000"/>
          <w:sz w:val="28"/>
          <w:szCs w:val="28"/>
          <w:lang w:val="en-US"/>
        </w:rPr>
        <w:t>XXI</w:t>
      </w:r>
      <w:r w:rsidRPr="00B3746B">
        <w:rPr>
          <w:color w:val="000000"/>
          <w:sz w:val="28"/>
          <w:szCs w:val="28"/>
        </w:rPr>
        <w:t xml:space="preserve"> происходит образование так называемых смешанных </w:t>
      </w:r>
      <w:r w:rsidR="00F94354" w:rsidRPr="00B3746B">
        <w:rPr>
          <w:color w:val="000000"/>
          <w:sz w:val="28"/>
          <w:szCs w:val="28"/>
        </w:rPr>
        <w:t xml:space="preserve">железо-никелевых </w:t>
      </w:r>
      <w:r w:rsidRPr="00B3746B">
        <w:rPr>
          <w:color w:val="000000"/>
          <w:sz w:val="28"/>
          <w:szCs w:val="28"/>
        </w:rPr>
        <w:t xml:space="preserve">шпинелей – твёрдых растворов между </w:t>
      </w:r>
      <w:r w:rsidRPr="00B3746B">
        <w:rPr>
          <w:color w:val="000000"/>
          <w:sz w:val="28"/>
          <w:szCs w:val="28"/>
          <w:lang w:val="en-US"/>
        </w:rPr>
        <w:t>Fe</w:t>
      </w:r>
      <w:r w:rsidRPr="00B3746B">
        <w:rPr>
          <w:color w:val="000000"/>
          <w:sz w:val="28"/>
          <w:szCs w:val="28"/>
          <w:vertAlign w:val="subscript"/>
        </w:rPr>
        <w:t>3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</w:rPr>
        <w:t>4</w:t>
      </w:r>
      <w:r w:rsidRPr="00B3746B">
        <w:rPr>
          <w:color w:val="000000"/>
          <w:sz w:val="28"/>
          <w:szCs w:val="28"/>
        </w:rPr>
        <w:t xml:space="preserve"> и </w:t>
      </w:r>
      <w:r w:rsidRPr="00B3746B">
        <w:rPr>
          <w:color w:val="000000"/>
          <w:sz w:val="28"/>
          <w:szCs w:val="28"/>
          <w:lang w:val="en-US"/>
        </w:rPr>
        <w:t>NiFe</w:t>
      </w:r>
      <w:r w:rsidRPr="00B3746B">
        <w:rPr>
          <w:color w:val="000000"/>
          <w:sz w:val="28"/>
          <w:szCs w:val="28"/>
          <w:vertAlign w:val="subscript"/>
        </w:rPr>
        <w:t>2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</w:rPr>
        <w:t>4</w:t>
      </w:r>
      <w:r w:rsidR="00F94354" w:rsidRPr="00B3746B">
        <w:rPr>
          <w:color w:val="000000"/>
          <w:sz w:val="28"/>
          <w:szCs w:val="28"/>
        </w:rPr>
        <w:t xml:space="preserve"> вида [(</w:t>
      </w:r>
      <w:r w:rsidR="00F94354" w:rsidRPr="00B3746B">
        <w:rPr>
          <w:color w:val="000000"/>
          <w:sz w:val="28"/>
          <w:szCs w:val="28"/>
          <w:lang w:val="en-US"/>
        </w:rPr>
        <w:t>Fe</w:t>
      </w:r>
      <w:r w:rsidR="00F94354" w:rsidRPr="00B3746B">
        <w:rPr>
          <w:color w:val="000000"/>
          <w:sz w:val="28"/>
          <w:szCs w:val="28"/>
          <w:vertAlign w:val="subscript"/>
        </w:rPr>
        <w:t>1-</w:t>
      </w:r>
      <w:r w:rsidR="00F94354"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="00F94354" w:rsidRPr="00B3746B">
        <w:rPr>
          <w:color w:val="000000"/>
          <w:sz w:val="28"/>
          <w:szCs w:val="28"/>
          <w:lang w:val="en-US"/>
        </w:rPr>
        <w:t>Ni</w:t>
      </w:r>
      <w:r w:rsidR="00F94354"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="00B3746B" w:rsidRPr="00B3746B">
        <w:rPr>
          <w:color w:val="000000"/>
          <w:sz w:val="28"/>
          <w:szCs w:val="28"/>
        </w:rPr>
        <w:t>)</w:t>
      </w:r>
      <w:r w:rsidR="00B3746B">
        <w:rPr>
          <w:color w:val="000000"/>
          <w:sz w:val="28"/>
          <w:szCs w:val="28"/>
        </w:rPr>
        <w:t xml:space="preserve"> </w:t>
      </w:r>
      <w:r w:rsidR="00B3746B" w:rsidRPr="00B3746B">
        <w:rPr>
          <w:color w:val="000000"/>
          <w:sz w:val="28"/>
          <w:szCs w:val="28"/>
          <w:lang w:val="en-US"/>
        </w:rPr>
        <w:t>F</w:t>
      </w:r>
      <w:r w:rsidR="00F94354" w:rsidRPr="00B3746B">
        <w:rPr>
          <w:color w:val="000000"/>
          <w:sz w:val="28"/>
          <w:szCs w:val="28"/>
          <w:lang w:val="en-US"/>
        </w:rPr>
        <w:t>e</w:t>
      </w:r>
      <w:r w:rsidR="00F94354" w:rsidRPr="00B3746B">
        <w:rPr>
          <w:color w:val="000000"/>
          <w:sz w:val="28"/>
          <w:szCs w:val="28"/>
          <w:vertAlign w:val="subscript"/>
        </w:rPr>
        <w:t>2</w:t>
      </w:r>
      <w:r w:rsidR="00F94354" w:rsidRPr="00B3746B">
        <w:rPr>
          <w:color w:val="000000"/>
          <w:sz w:val="28"/>
          <w:szCs w:val="28"/>
          <w:lang w:val="en-US"/>
        </w:rPr>
        <w:t>O</w:t>
      </w:r>
      <w:r w:rsidR="00F94354" w:rsidRPr="00B3746B">
        <w:rPr>
          <w:color w:val="000000"/>
          <w:sz w:val="28"/>
          <w:szCs w:val="28"/>
          <w:vertAlign w:val="subscript"/>
        </w:rPr>
        <w:t>4</w:t>
      </w:r>
      <w:r w:rsidR="00F94354" w:rsidRPr="00B3746B">
        <w:rPr>
          <w:color w:val="000000"/>
          <w:sz w:val="28"/>
          <w:szCs w:val="28"/>
        </w:rPr>
        <w:t xml:space="preserve">]. В областях </w:t>
      </w:r>
      <w:r w:rsidR="00F94354" w:rsidRPr="00B3746B">
        <w:rPr>
          <w:color w:val="000000"/>
          <w:sz w:val="28"/>
          <w:szCs w:val="28"/>
          <w:lang w:val="en-US"/>
        </w:rPr>
        <w:t>XII</w:t>
      </w:r>
      <w:r w:rsidR="00F94354" w:rsidRPr="00B3746B">
        <w:rPr>
          <w:color w:val="000000"/>
          <w:sz w:val="28"/>
          <w:szCs w:val="28"/>
        </w:rPr>
        <w:t xml:space="preserve">, </w:t>
      </w:r>
      <w:r w:rsidR="00F94354" w:rsidRPr="00B3746B">
        <w:rPr>
          <w:color w:val="000000"/>
          <w:sz w:val="28"/>
          <w:szCs w:val="28"/>
          <w:lang w:val="en-US"/>
        </w:rPr>
        <w:t>XIX</w:t>
      </w:r>
      <w:r w:rsidR="00F94354" w:rsidRPr="00B3746B">
        <w:rPr>
          <w:color w:val="000000"/>
          <w:sz w:val="28"/>
          <w:szCs w:val="28"/>
        </w:rPr>
        <w:t xml:space="preserve">, </w:t>
      </w:r>
      <w:r w:rsidR="00F94354" w:rsidRPr="00B3746B">
        <w:rPr>
          <w:color w:val="000000"/>
          <w:sz w:val="28"/>
          <w:szCs w:val="28"/>
          <w:lang w:val="en-US"/>
        </w:rPr>
        <w:t>XXII</w:t>
      </w:r>
      <w:r w:rsidR="00F94354" w:rsidRPr="00B3746B">
        <w:rPr>
          <w:color w:val="000000"/>
          <w:sz w:val="28"/>
          <w:szCs w:val="28"/>
        </w:rPr>
        <w:t xml:space="preserve"> образуются железо-никеле-марганцевые шпинельные растворы вида</w:t>
      </w:r>
    </w:p>
    <w:p w:rsidR="00B3746B" w:rsidRDefault="00F94354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  <w:lang w:val="en-US"/>
        </w:rPr>
        <w:t>[(Fe</w:t>
      </w:r>
      <w:r w:rsidRPr="00B3746B">
        <w:rPr>
          <w:color w:val="000000"/>
          <w:sz w:val="28"/>
          <w:szCs w:val="28"/>
          <w:vertAlign w:val="subscript"/>
          <w:lang w:val="en-US"/>
        </w:rPr>
        <w:t>1-x-y</w:t>
      </w:r>
      <w:r w:rsidRPr="00B3746B">
        <w:rPr>
          <w:color w:val="000000"/>
          <w:sz w:val="28"/>
          <w:szCs w:val="28"/>
          <w:lang w:val="en-US"/>
        </w:rPr>
        <w:t>Ni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Pr="00B3746B">
        <w:rPr>
          <w:color w:val="000000"/>
          <w:sz w:val="28"/>
          <w:szCs w:val="28"/>
          <w:lang w:val="en-US"/>
        </w:rPr>
        <w:t>Mn</w:t>
      </w:r>
      <w:r w:rsidRPr="00B3746B">
        <w:rPr>
          <w:color w:val="000000"/>
          <w:sz w:val="28"/>
          <w:szCs w:val="28"/>
          <w:vertAlign w:val="subscript"/>
          <w:lang w:val="en-US"/>
        </w:rPr>
        <w:t>y</w:t>
      </w:r>
      <w:r w:rsidR="00B3746B" w:rsidRPr="00B3746B">
        <w:rPr>
          <w:color w:val="000000"/>
          <w:sz w:val="28"/>
          <w:szCs w:val="28"/>
          <w:lang w:val="en-US"/>
        </w:rPr>
        <w:t>)</w:t>
      </w:r>
      <w:r w:rsidR="00B3746B">
        <w:rPr>
          <w:color w:val="000000"/>
          <w:sz w:val="28"/>
          <w:szCs w:val="28"/>
          <w:lang w:val="en-US"/>
        </w:rPr>
        <w:t xml:space="preserve"> </w:t>
      </w:r>
      <w:r w:rsidR="00B3746B" w:rsidRPr="00B3746B">
        <w:rPr>
          <w:color w:val="000000"/>
          <w:sz w:val="28"/>
          <w:szCs w:val="28"/>
          <w:lang w:val="en-US"/>
        </w:rPr>
        <w:t>(F</w:t>
      </w:r>
      <w:r w:rsidRPr="00B3746B">
        <w:rPr>
          <w:color w:val="000000"/>
          <w:sz w:val="28"/>
          <w:szCs w:val="28"/>
          <w:lang w:val="en-US"/>
        </w:rPr>
        <w:t>e</w:t>
      </w:r>
      <w:r w:rsidRPr="00B3746B">
        <w:rPr>
          <w:color w:val="000000"/>
          <w:sz w:val="28"/>
          <w:szCs w:val="28"/>
          <w:vertAlign w:val="subscript"/>
          <w:lang w:val="en-US"/>
        </w:rPr>
        <w:t>2-z</w:t>
      </w:r>
      <w:r w:rsidRPr="00B3746B">
        <w:rPr>
          <w:color w:val="000000"/>
          <w:sz w:val="28"/>
          <w:szCs w:val="28"/>
          <w:lang w:val="en-US"/>
        </w:rPr>
        <w:t>Mn</w:t>
      </w:r>
      <w:r w:rsidRPr="00B3746B">
        <w:rPr>
          <w:color w:val="000000"/>
          <w:sz w:val="28"/>
          <w:szCs w:val="28"/>
          <w:vertAlign w:val="subscript"/>
          <w:lang w:val="en-US"/>
        </w:rPr>
        <w:t>z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  <w:vertAlign w:val="subscript"/>
          <w:lang w:val="en-US"/>
        </w:rPr>
        <w:t>4</w:t>
      </w:r>
      <w:r w:rsidRPr="00B3746B">
        <w:rPr>
          <w:color w:val="000000"/>
          <w:sz w:val="28"/>
          <w:szCs w:val="28"/>
          <w:lang w:val="en-US"/>
        </w:rPr>
        <w:t xml:space="preserve">)]. </w:t>
      </w:r>
      <w:r w:rsidRPr="00B3746B">
        <w:rPr>
          <w:color w:val="000000"/>
          <w:sz w:val="28"/>
          <w:szCs w:val="28"/>
        </w:rPr>
        <w:t>Образование шпинелей приводит к упрочнению пассивирующей плёнки и улучшению её защитных свойств.</w:t>
      </w:r>
    </w:p>
    <w:p w:rsidR="00B3746B" w:rsidRDefault="001E07AF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 xml:space="preserve">Сравнение диаграмм, построенных при различных активностях, показывает, </w:t>
      </w:r>
      <w:r w:rsidR="005E64D6" w:rsidRPr="00B3746B">
        <w:rPr>
          <w:color w:val="000000"/>
          <w:sz w:val="28"/>
          <w:szCs w:val="28"/>
        </w:rPr>
        <w:t>что,</w:t>
      </w:r>
      <w:r w:rsidRPr="00B3746B">
        <w:rPr>
          <w:color w:val="000000"/>
          <w:sz w:val="28"/>
          <w:szCs w:val="28"/>
        </w:rPr>
        <w:t xml:space="preserve"> как и в случае сплава МН19, при понижении активностей ионов в растворе коррозионная стойкость мельхиора </w:t>
      </w:r>
      <w:r w:rsidR="005E64D6" w:rsidRPr="00B3746B">
        <w:rPr>
          <w:color w:val="000000"/>
          <w:sz w:val="28"/>
          <w:szCs w:val="28"/>
        </w:rPr>
        <w:t>МНЖМц30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1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1</w:t>
      </w:r>
      <w:r w:rsidR="005E64D6" w:rsidRPr="00B3746B">
        <w:rPr>
          <w:color w:val="000000"/>
          <w:sz w:val="28"/>
          <w:szCs w:val="28"/>
        </w:rPr>
        <w:t xml:space="preserve"> </w:t>
      </w:r>
      <w:r w:rsidRPr="00B3746B">
        <w:rPr>
          <w:color w:val="000000"/>
          <w:sz w:val="28"/>
          <w:szCs w:val="28"/>
        </w:rPr>
        <w:t>снижается, поскольку снижаются потенциалы активного растворения металлов и потенциалы перепассивации мельхиора по всем компонентам, расширяется область активного растворения, а область пассивности уменьшается и сдвигается в щелочную область.</w:t>
      </w:r>
      <w:r w:rsidR="005E64D6" w:rsidRPr="00B3746B">
        <w:rPr>
          <w:color w:val="000000"/>
          <w:sz w:val="28"/>
          <w:szCs w:val="28"/>
        </w:rPr>
        <w:t xml:space="preserve"> Кроме того, при малых активностях ионов в растворе на диаграмме появляются новые области, связанные с образованием </w:t>
      </w:r>
      <w:r w:rsidR="005E64D6" w:rsidRPr="00B3746B">
        <w:rPr>
          <w:color w:val="000000"/>
          <w:sz w:val="28"/>
          <w:szCs w:val="28"/>
          <w:lang w:val="en-US"/>
        </w:rPr>
        <w:t>Mn</w:t>
      </w:r>
      <w:r w:rsidR="005E64D6" w:rsidRPr="00B3746B">
        <w:rPr>
          <w:color w:val="000000"/>
          <w:sz w:val="28"/>
          <w:szCs w:val="28"/>
          <w:vertAlign w:val="superscript"/>
        </w:rPr>
        <w:t>3+</w:t>
      </w:r>
      <w:r w:rsidR="005E64D6" w:rsidRPr="00B3746B">
        <w:rPr>
          <w:color w:val="000000"/>
          <w:sz w:val="28"/>
          <w:szCs w:val="28"/>
        </w:rPr>
        <w:t xml:space="preserve"> и </w:t>
      </w:r>
      <w:r w:rsidR="0003058D" w:rsidRPr="00B3746B">
        <w:rPr>
          <w:color w:val="000000"/>
          <w:position w:val="-10"/>
          <w:sz w:val="28"/>
          <w:szCs w:val="28"/>
        </w:rPr>
        <w:object w:dxaOrig="760" w:dyaOrig="360">
          <v:shape id="_x0000_i1459" type="#_x0000_t75" style="width:38.25pt;height:18pt" o:ole="">
            <v:imagedata r:id="rId703" o:title=""/>
          </v:shape>
          <o:OLEObject Type="Embed" ProgID="Equation.3" ShapeID="_x0000_i1459" DrawAspect="Content" ObjectID="_1470827830" r:id="rId704"/>
        </w:object>
      </w:r>
      <w:r w:rsidR="005E64D6" w:rsidRPr="00B3746B">
        <w:rPr>
          <w:color w:val="000000"/>
          <w:sz w:val="28"/>
          <w:szCs w:val="28"/>
        </w:rPr>
        <w:t>.</w:t>
      </w:r>
    </w:p>
    <w:p w:rsidR="00B3746B" w:rsidRDefault="0019312F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Сплав МНЖМц30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1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1</w:t>
      </w:r>
      <w:r w:rsidRPr="00B3746B">
        <w:rPr>
          <w:color w:val="000000"/>
          <w:sz w:val="28"/>
          <w:szCs w:val="28"/>
        </w:rPr>
        <w:t xml:space="preserve"> по сравнению с МН19 обладает рядом различий в коррозионном поведении. Область иммунности значительно меньше, иммунность наблюдается только при сильной катодной поляризации. За счёт образования ферритов меди и никеля уменьшается область активного растворения в кислых средах, хотя область селективной коррозии марганца весьма широкая. Несмотря на то, что перепассивация мельхиора по марганцу и железу достигается уже при сравнительно невысоких значениях потенциалов, никелат-ионы (как и для сплава МН19) образуются только в условиях сильной анодной поляризации.</w:t>
      </w:r>
    </w:p>
    <w:p w:rsidR="0019312F" w:rsidRPr="00B3746B" w:rsidRDefault="0019312F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 xml:space="preserve">Линии </w:t>
      </w:r>
      <w:r w:rsidRPr="00B3746B">
        <w:rPr>
          <w:i/>
          <w:color w:val="000000"/>
          <w:sz w:val="28"/>
          <w:szCs w:val="28"/>
          <w:lang w:val="en-US"/>
        </w:rPr>
        <w:t>a</w:t>
      </w:r>
      <w:r w:rsidRPr="00B3746B">
        <w:rPr>
          <w:color w:val="000000"/>
          <w:sz w:val="28"/>
          <w:szCs w:val="28"/>
        </w:rPr>
        <w:t xml:space="preserve"> и </w:t>
      </w:r>
      <w:r w:rsidRPr="00B3746B">
        <w:rPr>
          <w:i/>
          <w:color w:val="000000"/>
          <w:sz w:val="28"/>
          <w:szCs w:val="28"/>
          <w:lang w:val="en-US"/>
        </w:rPr>
        <w:t>b</w:t>
      </w:r>
      <w:r w:rsidRPr="00B3746B">
        <w:rPr>
          <w:color w:val="000000"/>
          <w:sz w:val="28"/>
          <w:szCs w:val="28"/>
        </w:rPr>
        <w:t xml:space="preserve"> на диаграммах (рис.</w:t>
      </w:r>
      <w:r w:rsidR="00B3746B">
        <w:rPr>
          <w:color w:val="000000"/>
          <w:sz w:val="28"/>
          <w:szCs w:val="28"/>
        </w:rPr>
        <w:t> </w:t>
      </w:r>
      <w:r w:rsidR="00B3746B" w:rsidRPr="00B3746B">
        <w:rPr>
          <w:color w:val="000000"/>
          <w:sz w:val="28"/>
          <w:szCs w:val="28"/>
        </w:rPr>
        <w:t>2</w:t>
      </w:r>
      <w:r w:rsidRPr="00B3746B">
        <w:rPr>
          <w:color w:val="000000"/>
          <w:sz w:val="28"/>
          <w:szCs w:val="28"/>
        </w:rPr>
        <w:t xml:space="preserve">.2 – 2.7) определяют электрохимическое поведение воды (см. табл. </w:t>
      </w:r>
      <w:r w:rsidR="00C63596" w:rsidRPr="00B3746B">
        <w:rPr>
          <w:color w:val="000000"/>
          <w:sz w:val="28"/>
          <w:szCs w:val="28"/>
        </w:rPr>
        <w:t>2.14).</w:t>
      </w:r>
    </w:p>
    <w:p w:rsidR="004455A6" w:rsidRPr="00B3746B" w:rsidRDefault="004455A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C63596" w:rsidRPr="00B3746B" w:rsidRDefault="004455A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Табл. 2.14. Электрохимические равновесия в воде</w:t>
      </w:r>
    </w:p>
    <w:tbl>
      <w:tblPr>
        <w:tblStyle w:val="1"/>
        <w:tblW w:w="9297" w:type="dxa"/>
        <w:jc w:val="center"/>
        <w:tblLook w:val="0000" w:firstRow="0" w:lastRow="0" w:firstColumn="0" w:lastColumn="0" w:noHBand="0" w:noVBand="0"/>
      </w:tblPr>
      <w:tblGrid>
        <w:gridCol w:w="1460"/>
        <w:gridCol w:w="4533"/>
        <w:gridCol w:w="3304"/>
      </w:tblGrid>
      <w:tr w:rsidR="004455A6" w:rsidRPr="00B3746B" w:rsidTr="00B3746B">
        <w:trPr>
          <w:cantSplit/>
          <w:jc w:val="center"/>
        </w:trPr>
        <w:tc>
          <w:tcPr>
            <w:tcW w:w="785" w:type="pct"/>
          </w:tcPr>
          <w:p w:rsidR="004455A6" w:rsidRPr="00B3746B" w:rsidRDefault="004455A6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№ линии</w:t>
            </w:r>
          </w:p>
        </w:tc>
        <w:tc>
          <w:tcPr>
            <w:tcW w:w="2438" w:type="pct"/>
          </w:tcPr>
          <w:p w:rsidR="004455A6" w:rsidRPr="00B3746B" w:rsidRDefault="004455A6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Электродная реакция</w:t>
            </w:r>
          </w:p>
        </w:tc>
        <w:tc>
          <w:tcPr>
            <w:tcW w:w="1777" w:type="pct"/>
          </w:tcPr>
          <w:p w:rsidR="004455A6" w:rsidRPr="00B3746B" w:rsidRDefault="004455A6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</w:rPr>
              <w:t>Равновесный</w:t>
            </w:r>
          </w:p>
          <w:p w:rsidR="004455A6" w:rsidRPr="00B3746B" w:rsidRDefault="004455A6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B3746B">
              <w:rPr>
                <w:color w:val="000000"/>
                <w:sz w:val="20"/>
                <w:szCs w:val="28"/>
              </w:rPr>
              <w:t>потенциал (В)</w:t>
            </w:r>
          </w:p>
        </w:tc>
      </w:tr>
      <w:tr w:rsidR="004455A6" w:rsidRPr="00B3746B" w:rsidTr="00B3746B">
        <w:trPr>
          <w:cantSplit/>
          <w:jc w:val="center"/>
        </w:trPr>
        <w:tc>
          <w:tcPr>
            <w:tcW w:w="785" w:type="pct"/>
          </w:tcPr>
          <w:p w:rsidR="004455A6" w:rsidRPr="00B3746B" w:rsidRDefault="004455A6" w:rsidP="00B3746B">
            <w:pPr>
              <w:spacing w:line="360" w:lineRule="auto"/>
              <w:jc w:val="both"/>
              <w:rPr>
                <w:i/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i/>
                <w:color w:val="000000"/>
                <w:sz w:val="20"/>
                <w:szCs w:val="28"/>
                <w:lang w:val="en-US"/>
              </w:rPr>
              <w:t>a</w:t>
            </w:r>
          </w:p>
        </w:tc>
        <w:tc>
          <w:tcPr>
            <w:tcW w:w="2438" w:type="pct"/>
          </w:tcPr>
          <w:p w:rsidR="004455A6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2780" w:dyaOrig="360">
                <v:shape id="_x0000_i1460" type="#_x0000_t75" style="width:138.75pt;height:18pt" o:ole="">
                  <v:imagedata r:id="rId705" o:title=""/>
                </v:shape>
                <o:OLEObject Type="Embed" ProgID="Equation.3" ShapeID="_x0000_i1460" DrawAspect="Content" ObjectID="_1470827831" r:id="rId706"/>
              </w:object>
            </w:r>
          </w:p>
        </w:tc>
        <w:tc>
          <w:tcPr>
            <w:tcW w:w="1777" w:type="pct"/>
          </w:tcPr>
          <w:p w:rsidR="004455A6" w:rsidRPr="00B3746B" w:rsidRDefault="004455A6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</w:rPr>
              <w:t>0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,186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,0591pH</w:t>
            </w:r>
          </w:p>
        </w:tc>
      </w:tr>
      <w:tr w:rsidR="004455A6" w:rsidRPr="00B3746B" w:rsidTr="00B3746B">
        <w:trPr>
          <w:cantSplit/>
          <w:jc w:val="center"/>
        </w:trPr>
        <w:tc>
          <w:tcPr>
            <w:tcW w:w="785" w:type="pct"/>
          </w:tcPr>
          <w:p w:rsidR="004455A6" w:rsidRPr="00B3746B" w:rsidRDefault="004455A6" w:rsidP="00B3746B">
            <w:pPr>
              <w:spacing w:line="360" w:lineRule="auto"/>
              <w:jc w:val="both"/>
              <w:rPr>
                <w:i/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i/>
                <w:color w:val="000000"/>
                <w:sz w:val="20"/>
                <w:szCs w:val="28"/>
                <w:lang w:val="en-US"/>
              </w:rPr>
              <w:t>b</w:t>
            </w:r>
          </w:p>
        </w:tc>
        <w:tc>
          <w:tcPr>
            <w:tcW w:w="2438" w:type="pct"/>
          </w:tcPr>
          <w:p w:rsidR="004455A6" w:rsidRPr="00B3746B" w:rsidRDefault="0003058D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position w:val="-10"/>
                <w:sz w:val="20"/>
                <w:szCs w:val="28"/>
                <w:lang w:val="en-US"/>
              </w:rPr>
              <w:object w:dxaOrig="2480" w:dyaOrig="360">
                <v:shape id="_x0000_i1461" type="#_x0000_t75" style="width:123.75pt;height:18pt" o:ole="">
                  <v:imagedata r:id="rId707" o:title=""/>
                </v:shape>
                <o:OLEObject Type="Embed" ProgID="Equation.3" ShapeID="_x0000_i1461" DrawAspect="Content" ObjectID="_1470827832" r:id="rId708"/>
              </w:object>
            </w:r>
          </w:p>
        </w:tc>
        <w:tc>
          <w:tcPr>
            <w:tcW w:w="1777" w:type="pct"/>
          </w:tcPr>
          <w:p w:rsidR="004455A6" w:rsidRPr="00B3746B" w:rsidRDefault="004455A6" w:rsidP="00B3746B">
            <w:pPr>
              <w:spacing w:line="360" w:lineRule="auto"/>
              <w:jc w:val="both"/>
              <w:rPr>
                <w:color w:val="000000"/>
                <w:sz w:val="20"/>
                <w:szCs w:val="28"/>
                <w:lang w:val="en-US"/>
              </w:rPr>
            </w:pPr>
            <w:r w:rsidRPr="00B3746B">
              <w:rPr>
                <w:color w:val="000000"/>
                <w:sz w:val="20"/>
                <w:szCs w:val="28"/>
                <w:lang w:val="en-US"/>
              </w:rPr>
              <w:t>1,219</w:t>
            </w:r>
            <w:r w:rsidR="00B3746B">
              <w:rPr>
                <w:color w:val="000000"/>
                <w:sz w:val="20"/>
                <w:szCs w:val="28"/>
                <w:lang w:val="en-US"/>
              </w:rPr>
              <w:t>–</w:t>
            </w:r>
            <w:r w:rsidR="00B3746B" w:rsidRPr="00B3746B">
              <w:rPr>
                <w:color w:val="000000"/>
                <w:sz w:val="20"/>
                <w:szCs w:val="28"/>
                <w:lang w:val="en-US"/>
              </w:rPr>
              <w:t>0</w:t>
            </w:r>
            <w:r w:rsidRPr="00B3746B">
              <w:rPr>
                <w:color w:val="000000"/>
                <w:sz w:val="20"/>
                <w:szCs w:val="28"/>
                <w:lang w:val="en-US"/>
              </w:rPr>
              <w:t>,0591pH</w:t>
            </w:r>
          </w:p>
        </w:tc>
      </w:tr>
    </w:tbl>
    <w:p w:rsidR="00B3746B" w:rsidRDefault="00B3746B" w:rsidP="00B3746B">
      <w:pPr>
        <w:spacing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</w:p>
    <w:p w:rsidR="00E06566" w:rsidRPr="00B3746B" w:rsidRDefault="00E00C6C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 xml:space="preserve">В области ниже линии </w:t>
      </w:r>
      <w:r w:rsidRPr="00B3746B">
        <w:rPr>
          <w:i/>
          <w:color w:val="000000"/>
          <w:sz w:val="28"/>
          <w:szCs w:val="28"/>
          <w:lang w:val="en-US"/>
        </w:rPr>
        <w:t>a</w:t>
      </w:r>
      <w:r w:rsidRPr="00B3746B">
        <w:rPr>
          <w:color w:val="000000"/>
          <w:sz w:val="28"/>
          <w:szCs w:val="28"/>
        </w:rPr>
        <w:t xml:space="preserve"> происходит катодное восстановление воды с выделением водорода. Область между линиями </w:t>
      </w:r>
      <w:r w:rsidRPr="00B3746B">
        <w:rPr>
          <w:i/>
          <w:color w:val="000000"/>
          <w:sz w:val="28"/>
          <w:szCs w:val="28"/>
          <w:lang w:val="en-US"/>
        </w:rPr>
        <w:t>a</w:t>
      </w:r>
      <w:r w:rsidRPr="00B3746B">
        <w:rPr>
          <w:color w:val="000000"/>
          <w:sz w:val="28"/>
          <w:szCs w:val="28"/>
        </w:rPr>
        <w:t xml:space="preserve"> и </w:t>
      </w:r>
      <w:r w:rsidRPr="00B3746B">
        <w:rPr>
          <w:i/>
          <w:color w:val="000000"/>
          <w:sz w:val="28"/>
          <w:szCs w:val="28"/>
          <w:lang w:val="en-US"/>
        </w:rPr>
        <w:t>b</w:t>
      </w:r>
      <w:r w:rsidRPr="00B3746B">
        <w:rPr>
          <w:color w:val="000000"/>
          <w:sz w:val="28"/>
          <w:szCs w:val="28"/>
        </w:rPr>
        <w:t xml:space="preserve"> определяет электрохимическую устойчивость воды. Выше линии </w:t>
      </w:r>
      <w:r w:rsidRPr="00B3746B">
        <w:rPr>
          <w:i/>
          <w:color w:val="000000"/>
          <w:sz w:val="28"/>
          <w:szCs w:val="28"/>
          <w:lang w:val="en-US"/>
        </w:rPr>
        <w:t>b</w:t>
      </w:r>
      <w:r w:rsidRPr="00B3746B">
        <w:rPr>
          <w:color w:val="000000"/>
          <w:sz w:val="28"/>
          <w:szCs w:val="28"/>
        </w:rPr>
        <w:t xml:space="preserve"> происходит окисление воды с выделением кислорода на аноде.</w:t>
      </w:r>
    </w:p>
    <w:p w:rsidR="00173C26" w:rsidRDefault="00173C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B3746B" w:rsidRPr="00173C26" w:rsidRDefault="00173C26" w:rsidP="00B3746B">
      <w:pPr>
        <w:spacing w:line="360" w:lineRule="auto"/>
        <w:ind w:firstLine="709"/>
        <w:jc w:val="both"/>
        <w:rPr>
          <w:b/>
          <w:color w:val="000000"/>
          <w:sz w:val="28"/>
          <w:szCs w:val="28"/>
        </w:rPr>
      </w:pPr>
      <w:r w:rsidRPr="00173C26">
        <w:rPr>
          <w:b/>
          <w:color w:val="000000"/>
          <w:sz w:val="28"/>
          <w:szCs w:val="28"/>
        </w:rPr>
        <w:t>2.7</w:t>
      </w:r>
      <w:r w:rsidR="00904853" w:rsidRPr="00173C26">
        <w:rPr>
          <w:b/>
          <w:color w:val="000000"/>
          <w:sz w:val="28"/>
          <w:szCs w:val="28"/>
        </w:rPr>
        <w:t xml:space="preserve"> Обсуждение результатов</w:t>
      </w:r>
    </w:p>
    <w:p w:rsidR="00173C26" w:rsidRDefault="00173C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B3746B" w:rsidRDefault="006B1B9B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В работе определены активности компонентов мельхиоров МН19 и МНЖМц30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1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1</w:t>
      </w:r>
      <w:r w:rsidRPr="00B3746B">
        <w:rPr>
          <w:color w:val="000000"/>
          <w:sz w:val="28"/>
          <w:szCs w:val="28"/>
        </w:rPr>
        <w:t xml:space="preserve">. </w:t>
      </w:r>
      <w:r w:rsidR="007F428D" w:rsidRPr="00B3746B">
        <w:rPr>
          <w:color w:val="000000"/>
          <w:sz w:val="28"/>
          <w:szCs w:val="28"/>
        </w:rPr>
        <w:t>Установлено, что активность железа в мельхиоре МНЖМц30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1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1</w:t>
      </w:r>
      <w:r w:rsidR="007F428D" w:rsidRPr="00B3746B">
        <w:rPr>
          <w:color w:val="000000"/>
          <w:sz w:val="28"/>
          <w:szCs w:val="28"/>
        </w:rPr>
        <w:t xml:space="preserve"> выше единицы. Это означает, что мельхиор МНЖМц30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1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1</w:t>
      </w:r>
      <w:r w:rsidR="007F428D" w:rsidRPr="00B3746B">
        <w:rPr>
          <w:color w:val="000000"/>
          <w:sz w:val="28"/>
          <w:szCs w:val="28"/>
        </w:rPr>
        <w:t xml:space="preserve"> является метастабильной системой. При старении сплава железо выделяется из мельхиора в свободном виде в качестве новой фазы. Это вызывает упрочнение сплава и у</w:t>
      </w:r>
      <w:r w:rsidR="00553055" w:rsidRPr="00B3746B">
        <w:rPr>
          <w:color w:val="000000"/>
          <w:sz w:val="28"/>
          <w:szCs w:val="28"/>
        </w:rPr>
        <w:t>лучшение коррозионной стойкости против ударной коррозии, что подтверждает литературные данные [1].</w:t>
      </w:r>
    </w:p>
    <w:p w:rsidR="00B3746B" w:rsidRDefault="00EF6B12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 xml:space="preserve">Построена диаграмма состояния </w:t>
      </w:r>
      <w:r w:rsidRPr="00B3746B">
        <w:rPr>
          <w:color w:val="000000"/>
          <w:sz w:val="28"/>
          <w:szCs w:val="28"/>
          <w:lang w:val="en-US"/>
        </w:rPr>
        <w:t>Cu</w:t>
      </w:r>
      <w:r w:rsidRPr="00B3746B">
        <w:rPr>
          <w:color w:val="000000"/>
          <w:sz w:val="28"/>
          <w:szCs w:val="28"/>
        </w:rPr>
        <w:t xml:space="preserve"> – </w:t>
      </w:r>
      <w:r w:rsidRPr="00B3746B">
        <w:rPr>
          <w:color w:val="000000"/>
          <w:sz w:val="28"/>
          <w:szCs w:val="28"/>
          <w:lang w:val="en-US"/>
        </w:rPr>
        <w:t>Ni</w:t>
      </w:r>
      <w:r w:rsidRPr="00B3746B">
        <w:rPr>
          <w:color w:val="000000"/>
          <w:sz w:val="28"/>
          <w:szCs w:val="28"/>
        </w:rPr>
        <w:t xml:space="preserve"> – 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</w:rPr>
        <w:t xml:space="preserve"> и проанализирована химическая устойчивость медно-никелевых сплавов. Установлено, что медно-никелевые сплавы окисляются кислородом воздуха в нормальных условиях. Подтверждено, что окисление никеля из сплава на воздухе заканчивается образованием фазы нестехиометрического состава </w:t>
      </w:r>
      <w:r w:rsidRPr="00B3746B">
        <w:rPr>
          <w:color w:val="000000"/>
          <w:sz w:val="28"/>
          <w:szCs w:val="28"/>
          <w:lang w:val="en-US"/>
        </w:rPr>
        <w:t>NiO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Pr="00B3746B">
        <w:rPr>
          <w:color w:val="000000"/>
          <w:sz w:val="28"/>
          <w:szCs w:val="28"/>
        </w:rPr>
        <w:t xml:space="preserve">, что подтверждается диаграммой состояния </w:t>
      </w:r>
      <w:r w:rsidRPr="00B3746B">
        <w:rPr>
          <w:color w:val="000000"/>
          <w:sz w:val="28"/>
          <w:szCs w:val="28"/>
          <w:lang w:val="en-US"/>
        </w:rPr>
        <w:t>Ni</w:t>
      </w:r>
      <w:r w:rsidRPr="00B3746B">
        <w:rPr>
          <w:color w:val="000000"/>
          <w:sz w:val="28"/>
          <w:szCs w:val="28"/>
        </w:rPr>
        <w:t xml:space="preserve"> – </w:t>
      </w:r>
      <w:r w:rsidRPr="00B3746B">
        <w:rPr>
          <w:color w:val="000000"/>
          <w:sz w:val="28"/>
          <w:szCs w:val="28"/>
          <w:lang w:val="en-US"/>
        </w:rPr>
        <w:t>O</w:t>
      </w:r>
      <w:r w:rsidRPr="00B3746B">
        <w:rPr>
          <w:color w:val="000000"/>
          <w:sz w:val="28"/>
          <w:szCs w:val="28"/>
        </w:rPr>
        <w:t xml:space="preserve"> (рис.</w:t>
      </w:r>
      <w:r w:rsidR="00B3746B">
        <w:rPr>
          <w:color w:val="000000"/>
          <w:sz w:val="28"/>
          <w:szCs w:val="28"/>
        </w:rPr>
        <w:t> </w:t>
      </w:r>
      <w:r w:rsidR="00B3746B" w:rsidRPr="00B3746B">
        <w:rPr>
          <w:color w:val="000000"/>
          <w:sz w:val="28"/>
          <w:szCs w:val="28"/>
        </w:rPr>
        <w:t>1</w:t>
      </w:r>
      <w:r w:rsidRPr="00B3746B">
        <w:rPr>
          <w:color w:val="000000"/>
          <w:sz w:val="28"/>
          <w:szCs w:val="28"/>
        </w:rPr>
        <w:t xml:space="preserve">.4., [14]). Однако установлено, что в нормальных условиях и при повышенной температуре соединение </w:t>
      </w:r>
      <w:r w:rsidRPr="00B3746B">
        <w:rPr>
          <w:color w:val="000000"/>
          <w:sz w:val="28"/>
          <w:szCs w:val="28"/>
          <w:lang w:val="en-US"/>
        </w:rPr>
        <w:t>NiO</w:t>
      </w:r>
      <w:r w:rsidRPr="00B3746B">
        <w:rPr>
          <w:color w:val="000000"/>
          <w:sz w:val="28"/>
          <w:szCs w:val="28"/>
          <w:vertAlign w:val="subscript"/>
        </w:rPr>
        <w:t>2</w:t>
      </w:r>
      <w:r w:rsidRPr="00B3746B">
        <w:rPr>
          <w:color w:val="000000"/>
          <w:sz w:val="28"/>
          <w:szCs w:val="28"/>
        </w:rPr>
        <w:t xml:space="preserve"> не образуется</w:t>
      </w:r>
      <w:r w:rsidR="00577F63" w:rsidRPr="00B3746B">
        <w:rPr>
          <w:color w:val="000000"/>
          <w:sz w:val="28"/>
          <w:szCs w:val="28"/>
        </w:rPr>
        <w:t>, что не подтверждается диаграммой 1.4.</w:t>
      </w:r>
    </w:p>
    <w:p w:rsidR="00577F63" w:rsidRPr="00384126" w:rsidRDefault="000C031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Построены диаграммы рН – потенциал систем МН19 – Н</w:t>
      </w:r>
      <w:r w:rsidRPr="00B3746B">
        <w:rPr>
          <w:color w:val="000000"/>
          <w:sz w:val="28"/>
          <w:szCs w:val="28"/>
          <w:vertAlign w:val="subscript"/>
        </w:rPr>
        <w:t>2</w:t>
      </w:r>
      <w:r w:rsidRPr="00B3746B">
        <w:rPr>
          <w:color w:val="000000"/>
          <w:sz w:val="28"/>
          <w:szCs w:val="28"/>
        </w:rPr>
        <w:t>О и МНЖМц30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1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1</w:t>
      </w:r>
      <w:r w:rsidRPr="00B3746B">
        <w:rPr>
          <w:color w:val="000000"/>
          <w:sz w:val="28"/>
          <w:szCs w:val="28"/>
        </w:rPr>
        <w:t xml:space="preserve"> – Н</w:t>
      </w:r>
      <w:r w:rsidRPr="00B3746B">
        <w:rPr>
          <w:color w:val="000000"/>
          <w:sz w:val="28"/>
          <w:szCs w:val="28"/>
          <w:vertAlign w:val="subscript"/>
        </w:rPr>
        <w:t>2</w:t>
      </w:r>
      <w:r w:rsidRPr="00B3746B">
        <w:rPr>
          <w:color w:val="000000"/>
          <w:sz w:val="28"/>
          <w:szCs w:val="28"/>
        </w:rPr>
        <w:t>О и проанализирована электрохимическая устойчивость мельхиоров. Подтверждены литературные данные о высокой коррозионной стойкости МНЖМц30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1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1</w:t>
      </w:r>
      <w:r w:rsidRPr="00B3746B">
        <w:rPr>
          <w:color w:val="000000"/>
          <w:sz w:val="28"/>
          <w:szCs w:val="28"/>
        </w:rPr>
        <w:t>. Установлено, что область активного растворения сплава при высоких активностях ионов в растворе мала и сплав подвержен коррозии только в кислых средах, а в нейтральных и щелочных на его поверхности образуется пассивирующая плёнка [1, 4, 6].</w:t>
      </w:r>
    </w:p>
    <w:p w:rsidR="00173C26" w:rsidRDefault="00173C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173C26" w:rsidRDefault="00173C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0C0316" w:rsidRPr="00B3746B" w:rsidRDefault="00173C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 w:type="page"/>
      </w:r>
      <w:r w:rsidRPr="00173C26">
        <w:rPr>
          <w:b/>
          <w:color w:val="000000"/>
          <w:sz w:val="28"/>
          <w:szCs w:val="28"/>
        </w:rPr>
        <w:t>Выводы</w:t>
      </w:r>
    </w:p>
    <w:p w:rsidR="003B5C9C" w:rsidRPr="00B3746B" w:rsidRDefault="003B5C9C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3B5C9C" w:rsidRPr="00B3746B" w:rsidRDefault="003B5C9C" w:rsidP="00B3746B">
      <w:pPr>
        <w:numPr>
          <w:ilvl w:val="0"/>
          <w:numId w:val="8"/>
        </w:numPr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 xml:space="preserve">В работе в рамках </w:t>
      </w:r>
      <w:r w:rsidR="00E66448" w:rsidRPr="00B3746B">
        <w:rPr>
          <w:color w:val="000000"/>
          <w:sz w:val="28"/>
          <w:szCs w:val="28"/>
        </w:rPr>
        <w:t xml:space="preserve">обобщённой теории </w:t>
      </w:r>
      <w:r w:rsidR="00B3746B">
        <w:rPr>
          <w:color w:val="000000"/>
          <w:sz w:val="28"/>
          <w:szCs w:val="28"/>
        </w:rPr>
        <w:t>«</w:t>
      </w:r>
      <w:r w:rsidR="00E66448" w:rsidRPr="00B3746B">
        <w:rPr>
          <w:color w:val="000000"/>
          <w:sz w:val="28"/>
          <w:szCs w:val="28"/>
        </w:rPr>
        <w:t>регулярных</w:t>
      </w:r>
      <w:r w:rsidR="00B3746B">
        <w:rPr>
          <w:color w:val="000000"/>
          <w:sz w:val="28"/>
          <w:szCs w:val="28"/>
        </w:rPr>
        <w:t>»</w:t>
      </w:r>
      <w:r w:rsidR="00E66448" w:rsidRPr="00B3746B">
        <w:rPr>
          <w:color w:val="000000"/>
          <w:sz w:val="28"/>
          <w:szCs w:val="28"/>
        </w:rPr>
        <w:t xml:space="preserve"> растворов</w:t>
      </w:r>
      <w:r w:rsidRPr="00B3746B">
        <w:rPr>
          <w:color w:val="000000"/>
          <w:sz w:val="28"/>
          <w:szCs w:val="28"/>
        </w:rPr>
        <w:t xml:space="preserve"> рассчитаны температурные зависимости энергий смешения </w:t>
      </w:r>
      <w:r w:rsidR="006458BA" w:rsidRPr="00B3746B">
        <w:rPr>
          <w:color w:val="000000"/>
          <w:sz w:val="28"/>
          <w:szCs w:val="28"/>
        </w:rPr>
        <w:t xml:space="preserve">компонентов </w:t>
      </w:r>
      <w:r w:rsidRPr="00B3746B">
        <w:rPr>
          <w:color w:val="000000"/>
          <w:sz w:val="28"/>
          <w:szCs w:val="28"/>
        </w:rPr>
        <w:t xml:space="preserve">бинарной системы </w:t>
      </w:r>
      <w:r w:rsidRPr="00B3746B">
        <w:rPr>
          <w:color w:val="000000"/>
          <w:sz w:val="28"/>
          <w:szCs w:val="28"/>
          <w:lang w:val="en-US"/>
        </w:rPr>
        <w:t>Cu</w:t>
      </w:r>
      <w:r w:rsidRPr="00B3746B">
        <w:rPr>
          <w:color w:val="000000"/>
          <w:sz w:val="28"/>
          <w:szCs w:val="28"/>
        </w:rPr>
        <w:t xml:space="preserve"> – </w:t>
      </w:r>
      <w:r w:rsidRPr="00B3746B">
        <w:rPr>
          <w:color w:val="000000"/>
          <w:sz w:val="28"/>
          <w:szCs w:val="28"/>
          <w:lang w:val="en-US"/>
        </w:rPr>
        <w:t>Ni</w:t>
      </w:r>
      <w:r w:rsidRPr="00B3746B">
        <w:rPr>
          <w:color w:val="000000"/>
          <w:sz w:val="28"/>
          <w:szCs w:val="28"/>
        </w:rPr>
        <w:t>.</w:t>
      </w:r>
    </w:p>
    <w:p w:rsidR="003B5C9C" w:rsidRPr="00B3746B" w:rsidRDefault="003B5C9C" w:rsidP="00173C26">
      <w:pPr>
        <w:numPr>
          <w:ilvl w:val="0"/>
          <w:numId w:val="8"/>
        </w:numPr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Рассчитаны активности компонентов мельхиоров МН19 и</w:t>
      </w:r>
      <w:r w:rsidR="00173C26">
        <w:rPr>
          <w:color w:val="000000"/>
          <w:sz w:val="28"/>
          <w:szCs w:val="28"/>
        </w:rPr>
        <w:t xml:space="preserve"> </w:t>
      </w:r>
      <w:r w:rsidRPr="00B3746B">
        <w:rPr>
          <w:color w:val="000000"/>
          <w:sz w:val="28"/>
          <w:szCs w:val="28"/>
        </w:rPr>
        <w:t>МНЖМц30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1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1</w:t>
      </w:r>
      <w:r w:rsidRPr="00B3746B">
        <w:rPr>
          <w:color w:val="000000"/>
          <w:sz w:val="28"/>
          <w:szCs w:val="28"/>
        </w:rPr>
        <w:t>.</w:t>
      </w:r>
    </w:p>
    <w:p w:rsidR="003B5C9C" w:rsidRPr="00B3746B" w:rsidRDefault="00E66448" w:rsidP="00B3746B">
      <w:pPr>
        <w:numPr>
          <w:ilvl w:val="0"/>
          <w:numId w:val="8"/>
        </w:numPr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 xml:space="preserve">На основании </w:t>
      </w:r>
      <w:r w:rsidR="00BA20B6" w:rsidRPr="00B3746B">
        <w:rPr>
          <w:color w:val="000000"/>
          <w:sz w:val="28"/>
          <w:szCs w:val="28"/>
        </w:rPr>
        <w:t>построенной</w:t>
      </w:r>
      <w:r w:rsidRPr="00B3746B">
        <w:rPr>
          <w:color w:val="000000"/>
          <w:sz w:val="28"/>
          <w:szCs w:val="28"/>
        </w:rPr>
        <w:t xml:space="preserve"> </w:t>
      </w:r>
      <w:r w:rsidR="00BA20B6" w:rsidRPr="00B3746B">
        <w:rPr>
          <w:color w:val="000000"/>
          <w:sz w:val="28"/>
          <w:szCs w:val="28"/>
        </w:rPr>
        <w:t>при 25</w:t>
      </w:r>
      <w:r w:rsidR="00BA20B6" w:rsidRPr="00B3746B">
        <w:rPr>
          <w:color w:val="000000"/>
          <w:sz w:val="28"/>
          <w:szCs w:val="28"/>
          <w:vertAlign w:val="superscript"/>
        </w:rPr>
        <w:t>о</w:t>
      </w:r>
      <w:r w:rsidR="00BA20B6" w:rsidRPr="00B3746B">
        <w:rPr>
          <w:color w:val="000000"/>
          <w:sz w:val="28"/>
          <w:szCs w:val="28"/>
        </w:rPr>
        <w:t xml:space="preserve">С </w:t>
      </w:r>
      <w:r w:rsidRPr="00B3746B">
        <w:rPr>
          <w:color w:val="000000"/>
          <w:sz w:val="28"/>
          <w:szCs w:val="28"/>
        </w:rPr>
        <w:t>диаграммы</w:t>
      </w:r>
      <w:r w:rsidR="003B5C9C" w:rsidRPr="00B3746B">
        <w:rPr>
          <w:color w:val="000000"/>
          <w:sz w:val="28"/>
          <w:szCs w:val="28"/>
        </w:rPr>
        <w:t xml:space="preserve"> состояния </w:t>
      </w:r>
      <w:r w:rsidR="003B5C9C" w:rsidRPr="00B3746B">
        <w:rPr>
          <w:color w:val="000000"/>
          <w:sz w:val="28"/>
          <w:szCs w:val="28"/>
          <w:lang w:val="en-US"/>
        </w:rPr>
        <w:t>Cu</w:t>
      </w:r>
      <w:r w:rsidR="003B5C9C" w:rsidRPr="00B3746B">
        <w:rPr>
          <w:color w:val="000000"/>
          <w:sz w:val="28"/>
          <w:szCs w:val="28"/>
        </w:rPr>
        <w:t xml:space="preserve"> – </w:t>
      </w:r>
      <w:r w:rsidR="003B5C9C" w:rsidRPr="00B3746B">
        <w:rPr>
          <w:color w:val="000000"/>
          <w:sz w:val="28"/>
          <w:szCs w:val="28"/>
          <w:lang w:val="en-US"/>
        </w:rPr>
        <w:t>Ni</w:t>
      </w:r>
      <w:r w:rsidR="003B5C9C" w:rsidRPr="00B3746B">
        <w:rPr>
          <w:color w:val="000000"/>
          <w:sz w:val="28"/>
          <w:szCs w:val="28"/>
        </w:rPr>
        <w:t xml:space="preserve"> – О, проанализирована химическая устойчивость медно-никелевых сплавов.</w:t>
      </w:r>
    </w:p>
    <w:p w:rsidR="003B5C9C" w:rsidRPr="00B3746B" w:rsidRDefault="003B5C9C" w:rsidP="00B3746B">
      <w:pPr>
        <w:numPr>
          <w:ilvl w:val="0"/>
          <w:numId w:val="8"/>
        </w:numPr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 xml:space="preserve">Оценена область гомогенности фазы </w:t>
      </w:r>
      <w:r w:rsidRPr="00B3746B">
        <w:rPr>
          <w:color w:val="000000"/>
          <w:sz w:val="28"/>
          <w:szCs w:val="28"/>
          <w:lang w:val="en-US"/>
        </w:rPr>
        <w:t>NiO</w:t>
      </w:r>
      <w:r w:rsidRPr="00B3746B">
        <w:rPr>
          <w:color w:val="000000"/>
          <w:sz w:val="28"/>
          <w:szCs w:val="28"/>
          <w:vertAlign w:val="subscript"/>
          <w:lang w:val="en-US"/>
        </w:rPr>
        <w:t>x</w:t>
      </w:r>
      <w:r w:rsidRPr="00B3746B">
        <w:rPr>
          <w:color w:val="000000"/>
          <w:sz w:val="28"/>
          <w:szCs w:val="28"/>
        </w:rPr>
        <w:t xml:space="preserve"> при различных температурах в равновесии с атмосферным воздухом.</w:t>
      </w:r>
    </w:p>
    <w:p w:rsidR="00B3746B" w:rsidRDefault="00E66448" w:rsidP="00B3746B">
      <w:pPr>
        <w:numPr>
          <w:ilvl w:val="0"/>
          <w:numId w:val="8"/>
        </w:numPr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На основании построен</w:t>
      </w:r>
      <w:r w:rsidR="00BA20B6" w:rsidRPr="00B3746B">
        <w:rPr>
          <w:color w:val="000000"/>
          <w:sz w:val="28"/>
          <w:szCs w:val="28"/>
        </w:rPr>
        <w:t>н</w:t>
      </w:r>
      <w:r w:rsidRPr="00B3746B">
        <w:rPr>
          <w:color w:val="000000"/>
          <w:sz w:val="28"/>
          <w:szCs w:val="28"/>
        </w:rPr>
        <w:t>ых диаграмм</w:t>
      </w:r>
      <w:r w:rsidR="003B5C9C" w:rsidRPr="00B3746B">
        <w:rPr>
          <w:color w:val="000000"/>
          <w:sz w:val="28"/>
          <w:szCs w:val="28"/>
        </w:rPr>
        <w:t xml:space="preserve"> рН – потенциал систем МН19 – Н</w:t>
      </w:r>
      <w:r w:rsidR="003B5C9C" w:rsidRPr="00B3746B">
        <w:rPr>
          <w:color w:val="000000"/>
          <w:sz w:val="28"/>
          <w:szCs w:val="28"/>
          <w:vertAlign w:val="subscript"/>
        </w:rPr>
        <w:t>2</w:t>
      </w:r>
      <w:r w:rsidR="003B5C9C" w:rsidRPr="00B3746B">
        <w:rPr>
          <w:color w:val="000000"/>
          <w:sz w:val="28"/>
          <w:szCs w:val="28"/>
        </w:rPr>
        <w:t>О и МНЖМц30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1</w:t>
      </w:r>
      <w:r w:rsidR="00B3746B">
        <w:rPr>
          <w:color w:val="000000"/>
          <w:sz w:val="28"/>
          <w:szCs w:val="28"/>
        </w:rPr>
        <w:t>–</w:t>
      </w:r>
      <w:r w:rsidR="00B3746B" w:rsidRPr="00B3746B">
        <w:rPr>
          <w:color w:val="000000"/>
          <w:sz w:val="28"/>
          <w:szCs w:val="28"/>
        </w:rPr>
        <w:t>1</w:t>
      </w:r>
      <w:r w:rsidR="003B5C9C" w:rsidRPr="00B3746B">
        <w:rPr>
          <w:color w:val="000000"/>
          <w:sz w:val="28"/>
          <w:szCs w:val="28"/>
        </w:rPr>
        <w:t xml:space="preserve"> – Н</w:t>
      </w:r>
      <w:r w:rsidR="003B5C9C" w:rsidRPr="00B3746B">
        <w:rPr>
          <w:color w:val="000000"/>
          <w:sz w:val="28"/>
          <w:szCs w:val="28"/>
          <w:vertAlign w:val="subscript"/>
        </w:rPr>
        <w:t>2</w:t>
      </w:r>
      <w:r w:rsidR="003B5C9C" w:rsidRPr="00B3746B">
        <w:rPr>
          <w:color w:val="000000"/>
          <w:sz w:val="28"/>
          <w:szCs w:val="28"/>
        </w:rPr>
        <w:t>О при 25</w:t>
      </w:r>
      <w:r w:rsidR="003B5C9C" w:rsidRPr="00B3746B">
        <w:rPr>
          <w:color w:val="000000"/>
          <w:sz w:val="28"/>
          <w:szCs w:val="28"/>
          <w:vertAlign w:val="superscript"/>
        </w:rPr>
        <w:t>о</w:t>
      </w:r>
      <w:r w:rsidR="003B5C9C" w:rsidRPr="00B3746B">
        <w:rPr>
          <w:color w:val="000000"/>
          <w:sz w:val="28"/>
          <w:szCs w:val="28"/>
        </w:rPr>
        <w:t>С</w:t>
      </w:r>
      <w:r w:rsidR="005F1323" w:rsidRPr="00B3746B">
        <w:rPr>
          <w:color w:val="000000"/>
          <w:sz w:val="28"/>
          <w:szCs w:val="28"/>
        </w:rPr>
        <w:t xml:space="preserve"> и различн</w:t>
      </w:r>
      <w:r w:rsidRPr="00B3746B">
        <w:rPr>
          <w:color w:val="000000"/>
          <w:sz w:val="28"/>
          <w:szCs w:val="28"/>
        </w:rPr>
        <w:t>ых активностях ионов в растворе</w:t>
      </w:r>
      <w:r w:rsidR="005F1323" w:rsidRPr="00B3746B">
        <w:rPr>
          <w:color w:val="000000"/>
          <w:sz w:val="28"/>
          <w:szCs w:val="28"/>
        </w:rPr>
        <w:t xml:space="preserve"> проанализирована электрохимическая устойчивость мельхиоров, определены области их различного коррозионного поведения.</w:t>
      </w:r>
    </w:p>
    <w:p w:rsidR="00173C26" w:rsidRDefault="00173C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173C26" w:rsidRDefault="00173C2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5F1323" w:rsidRPr="00173C26" w:rsidRDefault="004F7E36" w:rsidP="00B3746B">
      <w:pPr>
        <w:spacing w:line="360" w:lineRule="auto"/>
        <w:ind w:firstLine="709"/>
        <w:jc w:val="both"/>
        <w:rPr>
          <w:b/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br w:type="page"/>
      </w:r>
      <w:r w:rsidR="00173C26" w:rsidRPr="00173C26">
        <w:rPr>
          <w:b/>
          <w:color w:val="000000"/>
          <w:sz w:val="28"/>
          <w:szCs w:val="28"/>
        </w:rPr>
        <w:t>Список литературы</w:t>
      </w:r>
    </w:p>
    <w:p w:rsidR="004F7E36" w:rsidRPr="00B3746B" w:rsidRDefault="004F7E36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EF4DB4" w:rsidRPr="00B3746B" w:rsidRDefault="00B3746B" w:rsidP="00173C26">
      <w:pPr>
        <w:numPr>
          <w:ilvl w:val="0"/>
          <w:numId w:val="9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Смирягин</w:t>
      </w:r>
      <w:r>
        <w:rPr>
          <w:color w:val="000000"/>
          <w:sz w:val="28"/>
          <w:szCs w:val="28"/>
        </w:rPr>
        <w:t> </w:t>
      </w:r>
      <w:r w:rsidRPr="00B3746B">
        <w:rPr>
          <w:color w:val="000000"/>
          <w:sz w:val="28"/>
          <w:szCs w:val="28"/>
        </w:rPr>
        <w:t>А.П.</w:t>
      </w:r>
      <w:r>
        <w:rPr>
          <w:color w:val="000000"/>
          <w:sz w:val="28"/>
          <w:szCs w:val="28"/>
        </w:rPr>
        <w:t> </w:t>
      </w:r>
      <w:r w:rsidRPr="00B3746B">
        <w:rPr>
          <w:color w:val="000000"/>
          <w:sz w:val="28"/>
          <w:szCs w:val="28"/>
        </w:rPr>
        <w:t>Промышленные</w:t>
      </w:r>
      <w:r w:rsidR="00EF4DB4" w:rsidRPr="00B3746B">
        <w:rPr>
          <w:color w:val="000000"/>
          <w:sz w:val="28"/>
          <w:szCs w:val="28"/>
        </w:rPr>
        <w:t xml:space="preserve"> цветные металлы и с</w:t>
      </w:r>
      <w:r w:rsidR="0031297D" w:rsidRPr="00B3746B">
        <w:rPr>
          <w:color w:val="000000"/>
          <w:sz w:val="28"/>
          <w:szCs w:val="28"/>
        </w:rPr>
        <w:t>плавы. М.: Металлургиздат, 1974.</w:t>
      </w:r>
      <w:r w:rsidR="00EF4DB4" w:rsidRPr="00B3746B">
        <w:rPr>
          <w:color w:val="000000"/>
          <w:sz w:val="28"/>
          <w:szCs w:val="28"/>
        </w:rPr>
        <w:t xml:space="preserve"> 559</w:t>
      </w:r>
      <w:r>
        <w:rPr>
          <w:color w:val="000000"/>
          <w:sz w:val="28"/>
          <w:szCs w:val="28"/>
        </w:rPr>
        <w:t> </w:t>
      </w:r>
      <w:r w:rsidRPr="00B3746B">
        <w:rPr>
          <w:color w:val="000000"/>
          <w:sz w:val="28"/>
          <w:szCs w:val="28"/>
        </w:rPr>
        <w:t>с.</w:t>
      </w:r>
    </w:p>
    <w:p w:rsidR="00EF4DB4" w:rsidRPr="00B3746B" w:rsidRDefault="00B3746B" w:rsidP="00173C26">
      <w:pPr>
        <w:numPr>
          <w:ilvl w:val="0"/>
          <w:numId w:val="9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Лахтин</w:t>
      </w:r>
      <w:r>
        <w:rPr>
          <w:color w:val="000000"/>
          <w:sz w:val="28"/>
          <w:szCs w:val="28"/>
        </w:rPr>
        <w:t> </w:t>
      </w:r>
      <w:r w:rsidRPr="00B3746B">
        <w:rPr>
          <w:color w:val="000000"/>
          <w:sz w:val="28"/>
          <w:szCs w:val="28"/>
        </w:rPr>
        <w:t>Ю.М.</w:t>
      </w:r>
      <w:r w:rsidR="00EF4DB4" w:rsidRPr="00B3746B">
        <w:rPr>
          <w:color w:val="000000"/>
          <w:sz w:val="28"/>
          <w:szCs w:val="28"/>
        </w:rPr>
        <w:t xml:space="preserve">, </w:t>
      </w:r>
      <w:r w:rsidRPr="00B3746B">
        <w:rPr>
          <w:color w:val="000000"/>
          <w:sz w:val="28"/>
          <w:szCs w:val="28"/>
        </w:rPr>
        <w:t>Леонтьева</w:t>
      </w:r>
      <w:r>
        <w:rPr>
          <w:color w:val="000000"/>
          <w:sz w:val="28"/>
          <w:szCs w:val="28"/>
        </w:rPr>
        <w:t> </w:t>
      </w:r>
      <w:r w:rsidRPr="00B3746B">
        <w:rPr>
          <w:color w:val="000000"/>
          <w:sz w:val="28"/>
          <w:szCs w:val="28"/>
        </w:rPr>
        <w:t>В.П.</w:t>
      </w:r>
      <w:r>
        <w:rPr>
          <w:color w:val="000000"/>
          <w:sz w:val="28"/>
          <w:szCs w:val="28"/>
        </w:rPr>
        <w:t> </w:t>
      </w:r>
      <w:r w:rsidRPr="00B3746B">
        <w:rPr>
          <w:color w:val="000000"/>
          <w:sz w:val="28"/>
          <w:szCs w:val="28"/>
        </w:rPr>
        <w:t>Материаловедение</w:t>
      </w:r>
      <w:r w:rsidR="0031297D" w:rsidRPr="00B3746B">
        <w:rPr>
          <w:color w:val="000000"/>
          <w:sz w:val="28"/>
          <w:szCs w:val="28"/>
        </w:rPr>
        <w:t>. М.: Машиностроение, 1990.</w:t>
      </w:r>
      <w:r w:rsidR="00EF4DB4" w:rsidRPr="00B3746B">
        <w:rPr>
          <w:color w:val="000000"/>
          <w:sz w:val="28"/>
          <w:szCs w:val="28"/>
        </w:rPr>
        <w:t xml:space="preserve"> 527</w:t>
      </w:r>
      <w:r>
        <w:rPr>
          <w:color w:val="000000"/>
          <w:sz w:val="28"/>
          <w:szCs w:val="28"/>
        </w:rPr>
        <w:t> </w:t>
      </w:r>
      <w:r w:rsidRPr="00B3746B">
        <w:rPr>
          <w:color w:val="000000"/>
          <w:sz w:val="28"/>
          <w:szCs w:val="28"/>
        </w:rPr>
        <w:t>с.</w:t>
      </w:r>
    </w:p>
    <w:p w:rsidR="00066676" w:rsidRPr="00B3746B" w:rsidRDefault="00EF4DB4" w:rsidP="00173C26">
      <w:pPr>
        <w:numPr>
          <w:ilvl w:val="0"/>
          <w:numId w:val="9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Краткая химическая энциклопедия</w:t>
      </w:r>
      <w:r w:rsidR="00066676" w:rsidRPr="00B3746B">
        <w:rPr>
          <w:color w:val="000000"/>
          <w:sz w:val="28"/>
          <w:szCs w:val="28"/>
        </w:rPr>
        <w:t xml:space="preserve">/ Гл. ред. </w:t>
      </w:r>
      <w:r w:rsidR="00B3746B" w:rsidRPr="00B3746B">
        <w:rPr>
          <w:color w:val="000000"/>
          <w:sz w:val="28"/>
          <w:szCs w:val="28"/>
        </w:rPr>
        <w:t>Кнунянц</w:t>
      </w:r>
      <w:r w:rsidR="00B3746B">
        <w:rPr>
          <w:color w:val="000000"/>
          <w:sz w:val="28"/>
          <w:szCs w:val="28"/>
        </w:rPr>
        <w:t> </w:t>
      </w:r>
      <w:r w:rsidR="00B3746B" w:rsidRPr="00B3746B">
        <w:rPr>
          <w:color w:val="000000"/>
          <w:sz w:val="28"/>
          <w:szCs w:val="28"/>
        </w:rPr>
        <w:t>И.Л.</w:t>
      </w:r>
    </w:p>
    <w:p w:rsidR="00EF4DB4" w:rsidRPr="00B3746B" w:rsidRDefault="00EF4DB4" w:rsidP="00173C26">
      <w:pPr>
        <w:tabs>
          <w:tab w:val="num" w:pos="360"/>
        </w:tabs>
        <w:spacing w:line="360" w:lineRule="auto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М.: Совет</w:t>
      </w:r>
      <w:r w:rsidR="0031297D" w:rsidRPr="00B3746B">
        <w:rPr>
          <w:color w:val="000000"/>
          <w:sz w:val="28"/>
          <w:szCs w:val="28"/>
        </w:rPr>
        <w:t>ская энциклопедия, 1964.</w:t>
      </w:r>
      <w:r w:rsidRPr="00B3746B">
        <w:rPr>
          <w:color w:val="000000"/>
          <w:sz w:val="28"/>
          <w:szCs w:val="28"/>
        </w:rPr>
        <w:t xml:space="preserve"> </w:t>
      </w:r>
      <w:r w:rsidR="0031297D" w:rsidRPr="00B3746B">
        <w:rPr>
          <w:color w:val="000000"/>
          <w:sz w:val="28"/>
          <w:szCs w:val="28"/>
        </w:rPr>
        <w:t>Т. 3.</w:t>
      </w:r>
      <w:r w:rsidRPr="00B3746B">
        <w:rPr>
          <w:color w:val="000000"/>
          <w:sz w:val="28"/>
          <w:szCs w:val="28"/>
        </w:rPr>
        <w:t xml:space="preserve"> </w:t>
      </w:r>
      <w:r w:rsidR="0031297D" w:rsidRPr="00B3746B">
        <w:rPr>
          <w:color w:val="000000"/>
          <w:sz w:val="28"/>
          <w:szCs w:val="28"/>
        </w:rPr>
        <w:t>С</w:t>
      </w:r>
      <w:r w:rsidRPr="00B3746B">
        <w:rPr>
          <w:color w:val="000000"/>
          <w:sz w:val="28"/>
          <w:szCs w:val="28"/>
        </w:rPr>
        <w:t>.</w:t>
      </w:r>
      <w:r w:rsidR="00B3746B">
        <w:rPr>
          <w:color w:val="000000"/>
          <w:sz w:val="28"/>
          <w:szCs w:val="28"/>
        </w:rPr>
        <w:t> </w:t>
      </w:r>
      <w:r w:rsidR="00B3746B" w:rsidRPr="00B3746B">
        <w:rPr>
          <w:color w:val="000000"/>
          <w:sz w:val="28"/>
          <w:szCs w:val="28"/>
        </w:rPr>
        <w:t>70</w:t>
      </w:r>
      <w:r w:rsidRPr="00B3746B">
        <w:rPr>
          <w:color w:val="000000"/>
          <w:sz w:val="28"/>
          <w:szCs w:val="28"/>
        </w:rPr>
        <w:t xml:space="preserve"> – 74.</w:t>
      </w:r>
    </w:p>
    <w:p w:rsidR="00EF4DB4" w:rsidRPr="00B3746B" w:rsidRDefault="00B3746B" w:rsidP="00173C26">
      <w:pPr>
        <w:numPr>
          <w:ilvl w:val="0"/>
          <w:numId w:val="9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Червяков</w:t>
      </w:r>
      <w:r>
        <w:rPr>
          <w:color w:val="000000"/>
          <w:sz w:val="28"/>
          <w:szCs w:val="28"/>
        </w:rPr>
        <w:t> </w:t>
      </w:r>
      <w:r w:rsidRPr="00B3746B">
        <w:rPr>
          <w:color w:val="000000"/>
          <w:sz w:val="28"/>
          <w:szCs w:val="28"/>
        </w:rPr>
        <w:t>В.И.</w:t>
      </w:r>
      <w:r w:rsidR="00EF4DB4" w:rsidRPr="00B3746B">
        <w:rPr>
          <w:color w:val="000000"/>
          <w:sz w:val="28"/>
          <w:szCs w:val="28"/>
        </w:rPr>
        <w:t xml:space="preserve">, </w:t>
      </w:r>
      <w:r w:rsidRPr="00B3746B">
        <w:rPr>
          <w:color w:val="000000"/>
          <w:sz w:val="28"/>
          <w:szCs w:val="28"/>
        </w:rPr>
        <w:t>Маркосьян</w:t>
      </w:r>
      <w:r>
        <w:rPr>
          <w:color w:val="000000"/>
          <w:sz w:val="28"/>
          <w:szCs w:val="28"/>
        </w:rPr>
        <w:t> </w:t>
      </w:r>
      <w:r w:rsidRPr="00B3746B">
        <w:rPr>
          <w:color w:val="000000"/>
          <w:sz w:val="28"/>
          <w:szCs w:val="28"/>
        </w:rPr>
        <w:t>Г.Н.</w:t>
      </w:r>
      <w:r w:rsidR="00EF4DB4" w:rsidRPr="00B3746B">
        <w:rPr>
          <w:color w:val="000000"/>
          <w:sz w:val="28"/>
          <w:szCs w:val="28"/>
        </w:rPr>
        <w:t xml:space="preserve">, </w:t>
      </w:r>
      <w:r w:rsidRPr="00B3746B">
        <w:rPr>
          <w:color w:val="000000"/>
          <w:sz w:val="28"/>
          <w:szCs w:val="28"/>
        </w:rPr>
        <w:t>Пчельников</w:t>
      </w:r>
      <w:r>
        <w:rPr>
          <w:color w:val="000000"/>
          <w:sz w:val="28"/>
          <w:szCs w:val="28"/>
        </w:rPr>
        <w:t> </w:t>
      </w:r>
      <w:r w:rsidRPr="00B3746B">
        <w:rPr>
          <w:color w:val="000000"/>
          <w:sz w:val="28"/>
          <w:szCs w:val="28"/>
        </w:rPr>
        <w:t>А.П.</w:t>
      </w:r>
      <w:r>
        <w:rPr>
          <w:color w:val="000000"/>
          <w:sz w:val="28"/>
          <w:szCs w:val="28"/>
        </w:rPr>
        <w:t> </w:t>
      </w:r>
      <w:r w:rsidRPr="00B3746B">
        <w:rPr>
          <w:color w:val="000000"/>
          <w:sz w:val="28"/>
          <w:szCs w:val="28"/>
        </w:rPr>
        <w:t>Коррозионное</w:t>
      </w:r>
      <w:r w:rsidR="00EF4DB4" w:rsidRPr="00B3746B">
        <w:rPr>
          <w:color w:val="000000"/>
          <w:sz w:val="28"/>
          <w:szCs w:val="28"/>
        </w:rPr>
        <w:t xml:space="preserve"> поведение медно-никелевых сплавов в нейтральных хлоридных сульфидсодержащих раствора</w:t>
      </w:r>
      <w:r w:rsidRPr="00B3746B">
        <w:rPr>
          <w:color w:val="000000"/>
          <w:sz w:val="28"/>
          <w:szCs w:val="28"/>
        </w:rPr>
        <w:t>х</w:t>
      </w:r>
      <w:r>
        <w:rPr>
          <w:color w:val="000000"/>
          <w:sz w:val="28"/>
          <w:szCs w:val="28"/>
        </w:rPr>
        <w:t> </w:t>
      </w:r>
      <w:r w:rsidRPr="00B3746B">
        <w:rPr>
          <w:color w:val="000000"/>
          <w:sz w:val="28"/>
          <w:szCs w:val="28"/>
        </w:rPr>
        <w:t>//</w:t>
      </w:r>
      <w:r w:rsidR="0031297D" w:rsidRPr="00B3746B">
        <w:rPr>
          <w:color w:val="000000"/>
          <w:sz w:val="28"/>
          <w:szCs w:val="28"/>
        </w:rPr>
        <w:t xml:space="preserve"> Защита металлов, 2004.</w:t>
      </w:r>
      <w:r w:rsidR="00EF4DB4" w:rsidRPr="00B3746B">
        <w:rPr>
          <w:color w:val="000000"/>
          <w:sz w:val="28"/>
          <w:szCs w:val="28"/>
        </w:rPr>
        <w:t xml:space="preserve"> </w:t>
      </w:r>
      <w:r w:rsidR="0031297D" w:rsidRPr="00B3746B">
        <w:rPr>
          <w:color w:val="000000"/>
          <w:sz w:val="28"/>
          <w:szCs w:val="28"/>
        </w:rPr>
        <w:t xml:space="preserve">Т. 40. </w:t>
      </w:r>
      <w:r>
        <w:rPr>
          <w:color w:val="000000"/>
          <w:sz w:val="28"/>
          <w:szCs w:val="28"/>
        </w:rPr>
        <w:t>№</w:t>
      </w:r>
      <w:r w:rsidRPr="00B3746B">
        <w:rPr>
          <w:color w:val="000000"/>
          <w:sz w:val="28"/>
          <w:szCs w:val="28"/>
        </w:rPr>
        <w:t>2</w:t>
      </w:r>
      <w:r w:rsidR="0031297D" w:rsidRPr="00B3746B">
        <w:rPr>
          <w:color w:val="000000"/>
          <w:sz w:val="28"/>
          <w:szCs w:val="28"/>
        </w:rPr>
        <w:t>.</w:t>
      </w:r>
      <w:r w:rsidR="00EF4DB4" w:rsidRPr="00B3746B">
        <w:rPr>
          <w:color w:val="000000"/>
          <w:sz w:val="28"/>
          <w:szCs w:val="28"/>
        </w:rPr>
        <w:t xml:space="preserve"> </w:t>
      </w:r>
      <w:r w:rsidR="0031297D" w:rsidRPr="00B3746B">
        <w:rPr>
          <w:color w:val="000000"/>
          <w:sz w:val="28"/>
          <w:szCs w:val="28"/>
        </w:rPr>
        <w:t>С</w:t>
      </w:r>
      <w:r w:rsidR="00EF4DB4" w:rsidRPr="00B3746B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 </w:t>
      </w:r>
      <w:r w:rsidRPr="00B3746B">
        <w:rPr>
          <w:color w:val="000000"/>
          <w:sz w:val="28"/>
          <w:szCs w:val="28"/>
        </w:rPr>
        <w:t>123</w:t>
      </w:r>
      <w:r w:rsidR="00EF4DB4" w:rsidRPr="00B3746B">
        <w:rPr>
          <w:color w:val="000000"/>
          <w:sz w:val="28"/>
          <w:szCs w:val="28"/>
        </w:rPr>
        <w:t xml:space="preserve"> – 127.</w:t>
      </w:r>
    </w:p>
    <w:p w:rsidR="00EF4DB4" w:rsidRPr="00B3746B" w:rsidRDefault="00B3746B" w:rsidP="00173C26">
      <w:pPr>
        <w:numPr>
          <w:ilvl w:val="0"/>
          <w:numId w:val="9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Кузнецов</w:t>
      </w:r>
      <w:r>
        <w:rPr>
          <w:color w:val="000000"/>
          <w:sz w:val="28"/>
          <w:szCs w:val="28"/>
        </w:rPr>
        <w:t> </w:t>
      </w:r>
      <w:r w:rsidRPr="00B3746B">
        <w:rPr>
          <w:color w:val="000000"/>
          <w:sz w:val="28"/>
          <w:szCs w:val="28"/>
        </w:rPr>
        <w:t>Ю.И.</w:t>
      </w:r>
      <w:r w:rsidR="00EF4DB4" w:rsidRPr="00B3746B">
        <w:rPr>
          <w:color w:val="000000"/>
          <w:sz w:val="28"/>
          <w:szCs w:val="28"/>
        </w:rPr>
        <w:t xml:space="preserve">, </w:t>
      </w:r>
      <w:r w:rsidRPr="00B3746B">
        <w:rPr>
          <w:color w:val="000000"/>
          <w:sz w:val="28"/>
          <w:szCs w:val="28"/>
        </w:rPr>
        <w:t>Рылкина</w:t>
      </w:r>
      <w:r>
        <w:rPr>
          <w:color w:val="000000"/>
          <w:sz w:val="28"/>
          <w:szCs w:val="28"/>
        </w:rPr>
        <w:t> </w:t>
      </w:r>
      <w:r w:rsidRPr="00B3746B">
        <w:rPr>
          <w:color w:val="000000"/>
          <w:sz w:val="28"/>
          <w:szCs w:val="28"/>
        </w:rPr>
        <w:t>М.В.</w:t>
      </w:r>
      <w:r>
        <w:rPr>
          <w:color w:val="000000"/>
          <w:sz w:val="28"/>
          <w:szCs w:val="28"/>
        </w:rPr>
        <w:t> </w:t>
      </w:r>
      <w:r w:rsidRPr="00B3746B">
        <w:rPr>
          <w:color w:val="000000"/>
          <w:sz w:val="28"/>
          <w:szCs w:val="28"/>
        </w:rPr>
        <w:t>Некоторые</w:t>
      </w:r>
      <w:r w:rsidR="00EF4DB4" w:rsidRPr="00B3746B">
        <w:rPr>
          <w:color w:val="000000"/>
          <w:sz w:val="28"/>
          <w:szCs w:val="28"/>
        </w:rPr>
        <w:t xml:space="preserve"> особенности локальной депассивации бинарных </w:t>
      </w:r>
      <w:r w:rsidR="0031297D" w:rsidRPr="00B3746B">
        <w:rPr>
          <w:color w:val="000000"/>
          <w:sz w:val="28"/>
          <w:szCs w:val="28"/>
        </w:rPr>
        <w:t>сплаво</w:t>
      </w:r>
      <w:r w:rsidRPr="00B3746B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> </w:t>
      </w:r>
      <w:r w:rsidRPr="00B3746B">
        <w:rPr>
          <w:color w:val="000000"/>
          <w:sz w:val="28"/>
          <w:szCs w:val="28"/>
        </w:rPr>
        <w:t>//</w:t>
      </w:r>
      <w:r w:rsidR="0031297D" w:rsidRPr="00B3746B">
        <w:rPr>
          <w:color w:val="000000"/>
          <w:sz w:val="28"/>
          <w:szCs w:val="28"/>
        </w:rPr>
        <w:t xml:space="preserve"> Защита металлов, 2004.</w:t>
      </w:r>
      <w:r w:rsidR="00EF4DB4" w:rsidRPr="00B3746B">
        <w:rPr>
          <w:color w:val="000000"/>
          <w:sz w:val="28"/>
          <w:szCs w:val="28"/>
        </w:rPr>
        <w:t xml:space="preserve"> </w:t>
      </w:r>
      <w:r w:rsidR="0031297D" w:rsidRPr="00B3746B">
        <w:rPr>
          <w:color w:val="000000"/>
          <w:sz w:val="28"/>
          <w:szCs w:val="28"/>
        </w:rPr>
        <w:t>Т. 40.</w:t>
      </w:r>
      <w:r w:rsidR="00EF4DB4" w:rsidRPr="00B3746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№</w:t>
      </w:r>
      <w:r w:rsidRPr="00B3746B">
        <w:rPr>
          <w:color w:val="000000"/>
          <w:sz w:val="28"/>
          <w:szCs w:val="28"/>
        </w:rPr>
        <w:t>5</w:t>
      </w:r>
      <w:r w:rsidR="0031297D" w:rsidRPr="00B3746B">
        <w:rPr>
          <w:color w:val="000000"/>
          <w:sz w:val="28"/>
          <w:szCs w:val="28"/>
        </w:rPr>
        <w:t>. С</w:t>
      </w:r>
      <w:r w:rsidR="00EF4DB4" w:rsidRPr="00B3746B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 </w:t>
      </w:r>
      <w:r w:rsidRPr="00B3746B">
        <w:rPr>
          <w:color w:val="000000"/>
          <w:sz w:val="28"/>
          <w:szCs w:val="28"/>
        </w:rPr>
        <w:t>505</w:t>
      </w:r>
      <w:r w:rsidR="00EF4DB4" w:rsidRPr="00B3746B">
        <w:rPr>
          <w:color w:val="000000"/>
          <w:sz w:val="28"/>
          <w:szCs w:val="28"/>
        </w:rPr>
        <w:t xml:space="preserve"> – 512.</w:t>
      </w:r>
    </w:p>
    <w:p w:rsidR="00EF4DB4" w:rsidRPr="00B3746B" w:rsidRDefault="00B3746B" w:rsidP="00173C26">
      <w:pPr>
        <w:numPr>
          <w:ilvl w:val="0"/>
          <w:numId w:val="9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Сирота</w:t>
      </w:r>
      <w:r>
        <w:rPr>
          <w:color w:val="000000"/>
          <w:sz w:val="28"/>
          <w:szCs w:val="28"/>
        </w:rPr>
        <w:t> </w:t>
      </w:r>
      <w:r w:rsidRPr="00B3746B">
        <w:rPr>
          <w:color w:val="000000"/>
          <w:sz w:val="28"/>
          <w:szCs w:val="28"/>
        </w:rPr>
        <w:t>Д.С.</w:t>
      </w:r>
      <w:r w:rsidR="00EF4DB4" w:rsidRPr="00B3746B">
        <w:rPr>
          <w:color w:val="000000"/>
          <w:sz w:val="28"/>
          <w:szCs w:val="28"/>
        </w:rPr>
        <w:t xml:space="preserve">, </w:t>
      </w:r>
      <w:r w:rsidRPr="00B3746B">
        <w:rPr>
          <w:color w:val="000000"/>
          <w:sz w:val="28"/>
          <w:szCs w:val="28"/>
        </w:rPr>
        <w:t>Пчельников</w:t>
      </w:r>
      <w:r>
        <w:rPr>
          <w:color w:val="000000"/>
          <w:sz w:val="28"/>
          <w:szCs w:val="28"/>
        </w:rPr>
        <w:t> </w:t>
      </w:r>
      <w:r w:rsidRPr="00B3746B">
        <w:rPr>
          <w:color w:val="000000"/>
          <w:sz w:val="28"/>
          <w:szCs w:val="28"/>
        </w:rPr>
        <w:t>А.П.</w:t>
      </w:r>
      <w:r>
        <w:rPr>
          <w:color w:val="000000"/>
          <w:sz w:val="28"/>
          <w:szCs w:val="28"/>
        </w:rPr>
        <w:t> </w:t>
      </w:r>
      <w:r w:rsidRPr="00B3746B">
        <w:rPr>
          <w:color w:val="000000"/>
          <w:sz w:val="28"/>
          <w:szCs w:val="28"/>
        </w:rPr>
        <w:t>Электрохимическое</w:t>
      </w:r>
      <w:r w:rsidR="00EF4DB4" w:rsidRPr="00B3746B">
        <w:rPr>
          <w:color w:val="000000"/>
          <w:sz w:val="28"/>
          <w:szCs w:val="28"/>
        </w:rPr>
        <w:t xml:space="preserve"> поведение α-фазы системы </w:t>
      </w:r>
      <w:r w:rsidR="00EF4DB4" w:rsidRPr="00B3746B">
        <w:rPr>
          <w:color w:val="000000"/>
          <w:sz w:val="28"/>
          <w:szCs w:val="28"/>
          <w:lang w:val="en-US"/>
        </w:rPr>
        <w:t>Cu</w:t>
      </w:r>
      <w:r w:rsidR="00EF4DB4" w:rsidRPr="00B3746B">
        <w:rPr>
          <w:color w:val="000000"/>
          <w:sz w:val="28"/>
          <w:szCs w:val="28"/>
        </w:rPr>
        <w:t>30</w:t>
      </w:r>
      <w:r w:rsidR="00EF4DB4" w:rsidRPr="00B3746B">
        <w:rPr>
          <w:color w:val="000000"/>
          <w:sz w:val="28"/>
          <w:szCs w:val="28"/>
          <w:lang w:val="en-US"/>
        </w:rPr>
        <w:t>Ni</w:t>
      </w:r>
      <w:r w:rsidR="00EF4DB4" w:rsidRPr="00B3746B">
        <w:rPr>
          <w:color w:val="000000"/>
          <w:sz w:val="28"/>
          <w:szCs w:val="28"/>
        </w:rPr>
        <w:t xml:space="preserve"> – </w:t>
      </w:r>
      <w:r w:rsidR="00EF4DB4" w:rsidRPr="00B3746B">
        <w:rPr>
          <w:color w:val="000000"/>
          <w:sz w:val="28"/>
          <w:szCs w:val="28"/>
          <w:lang w:val="en-US"/>
        </w:rPr>
        <w:t>H</w:t>
      </w:r>
      <w:r w:rsidR="00EF4DB4" w:rsidRPr="00B3746B">
        <w:rPr>
          <w:color w:val="000000"/>
          <w:sz w:val="28"/>
          <w:szCs w:val="28"/>
        </w:rPr>
        <w:t xml:space="preserve"> в растворах гидроксида натри</w:t>
      </w:r>
      <w:r w:rsidRPr="00B3746B">
        <w:rPr>
          <w:color w:val="000000"/>
          <w:sz w:val="28"/>
          <w:szCs w:val="28"/>
        </w:rPr>
        <w:t>я</w:t>
      </w:r>
      <w:r>
        <w:rPr>
          <w:color w:val="000000"/>
          <w:sz w:val="28"/>
          <w:szCs w:val="28"/>
        </w:rPr>
        <w:t> </w:t>
      </w:r>
      <w:r w:rsidRPr="00B3746B">
        <w:rPr>
          <w:color w:val="000000"/>
          <w:sz w:val="28"/>
          <w:szCs w:val="28"/>
        </w:rPr>
        <w:t>//</w:t>
      </w:r>
      <w:r w:rsidR="00EF4DB4" w:rsidRPr="00B3746B">
        <w:rPr>
          <w:color w:val="000000"/>
          <w:sz w:val="28"/>
          <w:szCs w:val="28"/>
        </w:rPr>
        <w:t xml:space="preserve"> </w:t>
      </w:r>
      <w:r w:rsidR="0031297D" w:rsidRPr="00B3746B">
        <w:rPr>
          <w:color w:val="000000"/>
          <w:sz w:val="28"/>
          <w:szCs w:val="28"/>
        </w:rPr>
        <w:t>Защита металлов, 2005.</w:t>
      </w:r>
      <w:r w:rsidR="00EF4DB4" w:rsidRPr="00B3746B">
        <w:rPr>
          <w:color w:val="000000"/>
          <w:sz w:val="28"/>
          <w:szCs w:val="28"/>
        </w:rPr>
        <w:t xml:space="preserve"> </w:t>
      </w:r>
      <w:r w:rsidR="0031297D" w:rsidRPr="00B3746B">
        <w:rPr>
          <w:color w:val="000000"/>
          <w:sz w:val="28"/>
          <w:szCs w:val="28"/>
        </w:rPr>
        <w:t>Т</w:t>
      </w:r>
      <w:r w:rsidR="00EF4DB4" w:rsidRPr="00B3746B">
        <w:rPr>
          <w:color w:val="000000"/>
          <w:sz w:val="28"/>
          <w:szCs w:val="28"/>
        </w:rPr>
        <w:t>. 41</w:t>
      </w:r>
      <w:r w:rsidR="0031297D" w:rsidRPr="00B3746B">
        <w:rPr>
          <w:color w:val="000000"/>
          <w:sz w:val="28"/>
          <w:szCs w:val="28"/>
        </w:rPr>
        <w:t>.</w:t>
      </w:r>
      <w:r w:rsidR="00EF4DB4" w:rsidRPr="00B3746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№</w:t>
      </w:r>
      <w:r w:rsidRPr="00B3746B">
        <w:rPr>
          <w:color w:val="000000"/>
          <w:sz w:val="28"/>
          <w:szCs w:val="28"/>
        </w:rPr>
        <w:t>6</w:t>
      </w:r>
      <w:r w:rsidR="0031297D" w:rsidRPr="00B3746B">
        <w:rPr>
          <w:color w:val="000000"/>
          <w:sz w:val="28"/>
          <w:szCs w:val="28"/>
        </w:rPr>
        <w:t>. С</w:t>
      </w:r>
      <w:r w:rsidR="00EF4DB4" w:rsidRPr="00B3746B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 </w:t>
      </w:r>
      <w:r w:rsidRPr="00B3746B">
        <w:rPr>
          <w:color w:val="000000"/>
          <w:sz w:val="28"/>
          <w:szCs w:val="28"/>
        </w:rPr>
        <w:t>652</w:t>
      </w:r>
      <w:r w:rsidR="00EF4DB4" w:rsidRPr="00B3746B">
        <w:rPr>
          <w:color w:val="000000"/>
          <w:sz w:val="28"/>
          <w:szCs w:val="28"/>
        </w:rPr>
        <w:t xml:space="preserve"> – 655.</w:t>
      </w:r>
    </w:p>
    <w:p w:rsidR="00EF4DB4" w:rsidRPr="00B3746B" w:rsidRDefault="00B3746B" w:rsidP="00173C26">
      <w:pPr>
        <w:numPr>
          <w:ilvl w:val="0"/>
          <w:numId w:val="9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Сирота</w:t>
      </w:r>
      <w:r>
        <w:rPr>
          <w:color w:val="000000"/>
          <w:sz w:val="28"/>
          <w:szCs w:val="28"/>
        </w:rPr>
        <w:t> </w:t>
      </w:r>
      <w:r w:rsidRPr="00B3746B">
        <w:rPr>
          <w:color w:val="000000"/>
          <w:sz w:val="28"/>
          <w:szCs w:val="28"/>
        </w:rPr>
        <w:t>Д.С.</w:t>
      </w:r>
      <w:r w:rsidR="00EF4DB4" w:rsidRPr="00B3746B">
        <w:rPr>
          <w:color w:val="000000"/>
          <w:sz w:val="28"/>
          <w:szCs w:val="28"/>
        </w:rPr>
        <w:t xml:space="preserve">, </w:t>
      </w:r>
      <w:r w:rsidRPr="00B3746B">
        <w:rPr>
          <w:color w:val="000000"/>
          <w:sz w:val="28"/>
          <w:szCs w:val="28"/>
        </w:rPr>
        <w:t>Пчельников</w:t>
      </w:r>
      <w:r>
        <w:rPr>
          <w:color w:val="000000"/>
          <w:sz w:val="28"/>
          <w:szCs w:val="28"/>
        </w:rPr>
        <w:t> </w:t>
      </w:r>
      <w:r w:rsidRPr="00B3746B">
        <w:rPr>
          <w:color w:val="000000"/>
          <w:sz w:val="28"/>
          <w:szCs w:val="28"/>
        </w:rPr>
        <w:t>А.П.</w:t>
      </w:r>
      <w:r>
        <w:rPr>
          <w:color w:val="000000"/>
          <w:sz w:val="28"/>
          <w:szCs w:val="28"/>
        </w:rPr>
        <w:t> </w:t>
      </w:r>
      <w:r w:rsidRPr="00B3746B">
        <w:rPr>
          <w:color w:val="000000"/>
          <w:sz w:val="28"/>
          <w:szCs w:val="28"/>
        </w:rPr>
        <w:t>Электрохимическое</w:t>
      </w:r>
      <w:r w:rsidR="00EF4DB4" w:rsidRPr="00B3746B">
        <w:rPr>
          <w:color w:val="000000"/>
          <w:sz w:val="28"/>
          <w:szCs w:val="28"/>
        </w:rPr>
        <w:t xml:space="preserve"> поведение β-фазы системы </w:t>
      </w:r>
      <w:r w:rsidR="00EF4DB4" w:rsidRPr="00B3746B">
        <w:rPr>
          <w:color w:val="000000"/>
          <w:sz w:val="28"/>
          <w:szCs w:val="28"/>
          <w:lang w:val="en-US"/>
        </w:rPr>
        <w:t>Cu</w:t>
      </w:r>
      <w:r w:rsidR="00EF4DB4" w:rsidRPr="00B3746B">
        <w:rPr>
          <w:color w:val="000000"/>
          <w:sz w:val="28"/>
          <w:szCs w:val="28"/>
        </w:rPr>
        <w:t>30</w:t>
      </w:r>
      <w:r w:rsidR="00EF4DB4" w:rsidRPr="00B3746B">
        <w:rPr>
          <w:color w:val="000000"/>
          <w:sz w:val="28"/>
          <w:szCs w:val="28"/>
          <w:lang w:val="en-US"/>
        </w:rPr>
        <w:t>Ni</w:t>
      </w:r>
      <w:r w:rsidR="00EF4DB4" w:rsidRPr="00B3746B">
        <w:rPr>
          <w:color w:val="000000"/>
          <w:sz w:val="28"/>
          <w:szCs w:val="28"/>
        </w:rPr>
        <w:t xml:space="preserve"> – </w:t>
      </w:r>
      <w:r w:rsidR="00EF4DB4" w:rsidRPr="00B3746B">
        <w:rPr>
          <w:color w:val="000000"/>
          <w:sz w:val="28"/>
          <w:szCs w:val="28"/>
          <w:lang w:val="en-US"/>
        </w:rPr>
        <w:t>H</w:t>
      </w:r>
      <w:r w:rsidR="00EF4DB4" w:rsidRPr="00B3746B">
        <w:rPr>
          <w:color w:val="000000"/>
          <w:sz w:val="28"/>
          <w:szCs w:val="28"/>
        </w:rPr>
        <w:t xml:space="preserve"> в растворах гидроксида натри</w:t>
      </w:r>
      <w:r w:rsidRPr="00B3746B">
        <w:rPr>
          <w:color w:val="000000"/>
          <w:sz w:val="28"/>
          <w:szCs w:val="28"/>
        </w:rPr>
        <w:t>я</w:t>
      </w:r>
      <w:r>
        <w:rPr>
          <w:color w:val="000000"/>
          <w:sz w:val="28"/>
          <w:szCs w:val="28"/>
        </w:rPr>
        <w:t> </w:t>
      </w:r>
      <w:r w:rsidRPr="00B3746B">
        <w:rPr>
          <w:color w:val="000000"/>
          <w:sz w:val="28"/>
          <w:szCs w:val="28"/>
        </w:rPr>
        <w:t>//</w:t>
      </w:r>
      <w:r w:rsidR="00EF4DB4" w:rsidRPr="00B3746B">
        <w:rPr>
          <w:color w:val="000000"/>
          <w:sz w:val="28"/>
          <w:szCs w:val="28"/>
        </w:rPr>
        <w:t xml:space="preserve"> </w:t>
      </w:r>
      <w:r w:rsidR="005331B2" w:rsidRPr="00B3746B">
        <w:rPr>
          <w:color w:val="000000"/>
          <w:sz w:val="28"/>
          <w:szCs w:val="28"/>
        </w:rPr>
        <w:t>Защита металлов, 2005.</w:t>
      </w:r>
      <w:r w:rsidR="00EF4DB4" w:rsidRPr="00B3746B">
        <w:rPr>
          <w:color w:val="000000"/>
          <w:sz w:val="28"/>
          <w:szCs w:val="28"/>
        </w:rPr>
        <w:t xml:space="preserve"> </w:t>
      </w:r>
      <w:r w:rsidR="005331B2" w:rsidRPr="00B3746B">
        <w:rPr>
          <w:color w:val="000000"/>
          <w:sz w:val="28"/>
          <w:szCs w:val="28"/>
        </w:rPr>
        <w:t xml:space="preserve">Т. 41. </w:t>
      </w:r>
      <w:r>
        <w:rPr>
          <w:color w:val="000000"/>
          <w:sz w:val="28"/>
          <w:szCs w:val="28"/>
        </w:rPr>
        <w:t>№</w:t>
      </w:r>
      <w:r w:rsidRPr="00B3746B">
        <w:rPr>
          <w:color w:val="000000"/>
          <w:sz w:val="28"/>
          <w:szCs w:val="28"/>
        </w:rPr>
        <w:t>6</w:t>
      </w:r>
      <w:r w:rsidR="005331B2" w:rsidRPr="00B3746B">
        <w:rPr>
          <w:color w:val="000000"/>
          <w:sz w:val="28"/>
          <w:szCs w:val="28"/>
        </w:rPr>
        <w:t>. С</w:t>
      </w:r>
      <w:r w:rsidR="00EF4DB4" w:rsidRPr="00B3746B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 </w:t>
      </w:r>
      <w:r w:rsidRPr="00B3746B">
        <w:rPr>
          <w:color w:val="000000"/>
          <w:sz w:val="28"/>
          <w:szCs w:val="28"/>
        </w:rPr>
        <w:t>598</w:t>
      </w:r>
      <w:r w:rsidR="00EF4DB4" w:rsidRPr="00B3746B">
        <w:rPr>
          <w:color w:val="000000"/>
          <w:sz w:val="28"/>
          <w:szCs w:val="28"/>
        </w:rPr>
        <w:t xml:space="preserve"> – 601.</w:t>
      </w:r>
    </w:p>
    <w:p w:rsidR="00EF4DB4" w:rsidRPr="00B3746B" w:rsidRDefault="00B3746B" w:rsidP="00173C26">
      <w:pPr>
        <w:numPr>
          <w:ilvl w:val="0"/>
          <w:numId w:val="9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Маркосьян</w:t>
      </w:r>
      <w:r>
        <w:rPr>
          <w:color w:val="000000"/>
          <w:sz w:val="28"/>
          <w:szCs w:val="28"/>
        </w:rPr>
        <w:t> </w:t>
      </w:r>
      <w:r w:rsidRPr="00B3746B">
        <w:rPr>
          <w:color w:val="000000"/>
          <w:sz w:val="28"/>
          <w:szCs w:val="28"/>
        </w:rPr>
        <w:t>Г.Н.</w:t>
      </w:r>
      <w:r w:rsidR="00EF4DB4" w:rsidRPr="00B3746B">
        <w:rPr>
          <w:color w:val="000000"/>
          <w:sz w:val="28"/>
          <w:szCs w:val="28"/>
        </w:rPr>
        <w:t xml:space="preserve">, </w:t>
      </w:r>
      <w:r w:rsidRPr="00B3746B">
        <w:rPr>
          <w:color w:val="000000"/>
          <w:sz w:val="28"/>
          <w:szCs w:val="28"/>
        </w:rPr>
        <w:t>Сирота</w:t>
      </w:r>
      <w:r>
        <w:rPr>
          <w:color w:val="000000"/>
          <w:sz w:val="28"/>
          <w:szCs w:val="28"/>
        </w:rPr>
        <w:t> </w:t>
      </w:r>
      <w:r w:rsidRPr="00B3746B">
        <w:rPr>
          <w:color w:val="000000"/>
          <w:sz w:val="28"/>
          <w:szCs w:val="28"/>
        </w:rPr>
        <w:t>Д.С.</w:t>
      </w:r>
      <w:r w:rsidR="00EF4DB4" w:rsidRPr="00B3746B">
        <w:rPr>
          <w:color w:val="000000"/>
          <w:sz w:val="28"/>
          <w:szCs w:val="28"/>
        </w:rPr>
        <w:t xml:space="preserve">, </w:t>
      </w:r>
      <w:r w:rsidRPr="00B3746B">
        <w:rPr>
          <w:color w:val="000000"/>
          <w:sz w:val="28"/>
          <w:szCs w:val="28"/>
        </w:rPr>
        <w:t>Пчельников</w:t>
      </w:r>
      <w:r>
        <w:rPr>
          <w:color w:val="000000"/>
          <w:sz w:val="28"/>
          <w:szCs w:val="28"/>
        </w:rPr>
        <w:t> </w:t>
      </w:r>
      <w:r w:rsidRPr="00B3746B">
        <w:rPr>
          <w:color w:val="000000"/>
          <w:sz w:val="28"/>
          <w:szCs w:val="28"/>
        </w:rPr>
        <w:t>А.П.</w:t>
      </w:r>
      <w:r>
        <w:rPr>
          <w:color w:val="000000"/>
          <w:sz w:val="28"/>
          <w:szCs w:val="28"/>
        </w:rPr>
        <w:t> </w:t>
      </w:r>
      <w:r w:rsidRPr="00B3746B">
        <w:rPr>
          <w:color w:val="000000"/>
          <w:sz w:val="28"/>
          <w:szCs w:val="28"/>
        </w:rPr>
        <w:t>Коррозия</w:t>
      </w:r>
      <w:r w:rsidR="00EF4DB4" w:rsidRPr="00B3746B">
        <w:rPr>
          <w:color w:val="000000"/>
          <w:sz w:val="28"/>
          <w:szCs w:val="28"/>
        </w:rPr>
        <w:t xml:space="preserve"> гидридов никеля и сплава </w:t>
      </w:r>
      <w:r w:rsidR="00EF4DB4" w:rsidRPr="00B3746B">
        <w:rPr>
          <w:color w:val="000000"/>
          <w:sz w:val="28"/>
          <w:szCs w:val="28"/>
          <w:lang w:val="en-US"/>
        </w:rPr>
        <w:t>Cu</w:t>
      </w:r>
      <w:r w:rsidR="00EF4DB4" w:rsidRPr="00B3746B">
        <w:rPr>
          <w:color w:val="000000"/>
          <w:sz w:val="28"/>
          <w:szCs w:val="28"/>
        </w:rPr>
        <w:t>30</w:t>
      </w:r>
      <w:r w:rsidR="00EF4DB4" w:rsidRPr="00B3746B">
        <w:rPr>
          <w:color w:val="000000"/>
          <w:sz w:val="28"/>
          <w:szCs w:val="28"/>
          <w:lang w:val="en-US"/>
        </w:rPr>
        <w:t>Ni</w:t>
      </w:r>
      <w:r w:rsidR="00EF4DB4" w:rsidRPr="00B3746B">
        <w:rPr>
          <w:color w:val="000000"/>
          <w:sz w:val="28"/>
          <w:szCs w:val="28"/>
        </w:rPr>
        <w:t xml:space="preserve"> в кислородсодержащих ра</w:t>
      </w:r>
      <w:r w:rsidR="005331B2" w:rsidRPr="00B3746B">
        <w:rPr>
          <w:color w:val="000000"/>
          <w:sz w:val="28"/>
          <w:szCs w:val="28"/>
        </w:rPr>
        <w:t>створа</w:t>
      </w:r>
      <w:r w:rsidRPr="00B3746B">
        <w:rPr>
          <w:color w:val="000000"/>
          <w:sz w:val="28"/>
          <w:szCs w:val="28"/>
        </w:rPr>
        <w:t>х</w:t>
      </w:r>
      <w:r>
        <w:rPr>
          <w:color w:val="000000"/>
          <w:sz w:val="28"/>
          <w:szCs w:val="28"/>
        </w:rPr>
        <w:t> </w:t>
      </w:r>
      <w:r w:rsidRPr="00B3746B">
        <w:rPr>
          <w:color w:val="000000"/>
          <w:sz w:val="28"/>
          <w:szCs w:val="28"/>
        </w:rPr>
        <w:t>//</w:t>
      </w:r>
      <w:r w:rsidR="005331B2" w:rsidRPr="00B3746B">
        <w:rPr>
          <w:color w:val="000000"/>
          <w:sz w:val="28"/>
          <w:szCs w:val="28"/>
        </w:rPr>
        <w:t xml:space="preserve"> Защита металлов, 2005. Т</w:t>
      </w:r>
      <w:r w:rsidR="00EF4DB4" w:rsidRPr="00B3746B">
        <w:rPr>
          <w:color w:val="000000"/>
          <w:sz w:val="28"/>
          <w:szCs w:val="28"/>
        </w:rPr>
        <w:t>. 41</w:t>
      </w:r>
      <w:r w:rsidR="005331B2" w:rsidRPr="00B3746B">
        <w:rPr>
          <w:color w:val="000000"/>
          <w:sz w:val="28"/>
          <w:szCs w:val="28"/>
        </w:rPr>
        <w:t>.</w:t>
      </w:r>
      <w:r w:rsidR="00EF4DB4" w:rsidRPr="00B3746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№</w:t>
      </w:r>
      <w:r w:rsidRPr="00B3746B">
        <w:rPr>
          <w:color w:val="000000"/>
          <w:sz w:val="28"/>
          <w:szCs w:val="28"/>
        </w:rPr>
        <w:t>4</w:t>
      </w:r>
      <w:r w:rsidR="005331B2" w:rsidRPr="00B3746B">
        <w:rPr>
          <w:color w:val="000000"/>
          <w:sz w:val="28"/>
          <w:szCs w:val="28"/>
        </w:rPr>
        <w:t>. С</w:t>
      </w:r>
      <w:r w:rsidR="00EF4DB4" w:rsidRPr="00B3746B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 </w:t>
      </w:r>
      <w:r w:rsidRPr="00B3746B">
        <w:rPr>
          <w:color w:val="000000"/>
          <w:sz w:val="28"/>
          <w:szCs w:val="28"/>
        </w:rPr>
        <w:t>390</w:t>
      </w:r>
      <w:r w:rsidR="00EF4DB4" w:rsidRPr="00B3746B">
        <w:rPr>
          <w:color w:val="000000"/>
          <w:sz w:val="28"/>
          <w:szCs w:val="28"/>
        </w:rPr>
        <w:t xml:space="preserve"> – 394.</w:t>
      </w:r>
    </w:p>
    <w:p w:rsidR="00EF4DB4" w:rsidRPr="00B3746B" w:rsidRDefault="00EF4DB4" w:rsidP="00173C26">
      <w:pPr>
        <w:numPr>
          <w:ilvl w:val="0"/>
          <w:numId w:val="9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 xml:space="preserve">Диаграммы состояния двойных металлических систем/ Под ред. </w:t>
      </w:r>
      <w:r w:rsidR="00B3746B" w:rsidRPr="00B3746B">
        <w:rPr>
          <w:color w:val="000000"/>
          <w:sz w:val="28"/>
          <w:szCs w:val="28"/>
        </w:rPr>
        <w:t>Лякишева</w:t>
      </w:r>
      <w:r w:rsidR="00B3746B">
        <w:rPr>
          <w:color w:val="000000"/>
          <w:sz w:val="28"/>
          <w:szCs w:val="28"/>
        </w:rPr>
        <w:t> </w:t>
      </w:r>
      <w:r w:rsidR="00B3746B" w:rsidRPr="00B3746B">
        <w:rPr>
          <w:color w:val="000000"/>
          <w:sz w:val="28"/>
          <w:szCs w:val="28"/>
        </w:rPr>
        <w:t>Н.П.М.</w:t>
      </w:r>
      <w:r w:rsidR="005331B2" w:rsidRPr="00B3746B">
        <w:rPr>
          <w:color w:val="000000"/>
          <w:sz w:val="28"/>
          <w:szCs w:val="28"/>
        </w:rPr>
        <w:t>: Машиностроение, 1997.</w:t>
      </w:r>
      <w:r w:rsidRPr="00B3746B">
        <w:rPr>
          <w:color w:val="000000"/>
          <w:sz w:val="28"/>
          <w:szCs w:val="28"/>
        </w:rPr>
        <w:t xml:space="preserve"> </w:t>
      </w:r>
      <w:r w:rsidR="005331B2" w:rsidRPr="00B3746B">
        <w:rPr>
          <w:color w:val="000000"/>
          <w:sz w:val="28"/>
          <w:szCs w:val="28"/>
        </w:rPr>
        <w:t>Т</w:t>
      </w:r>
      <w:r w:rsidRPr="00B3746B">
        <w:rPr>
          <w:color w:val="000000"/>
          <w:sz w:val="28"/>
          <w:szCs w:val="28"/>
        </w:rPr>
        <w:t>. 2</w:t>
      </w:r>
      <w:r w:rsidR="005331B2" w:rsidRPr="00B3746B">
        <w:rPr>
          <w:color w:val="000000"/>
          <w:sz w:val="28"/>
          <w:szCs w:val="28"/>
        </w:rPr>
        <w:t>.</w:t>
      </w:r>
      <w:r w:rsidRPr="00B3746B">
        <w:rPr>
          <w:color w:val="000000"/>
          <w:sz w:val="28"/>
          <w:szCs w:val="28"/>
        </w:rPr>
        <w:t xml:space="preserve"> </w:t>
      </w:r>
      <w:r w:rsidR="005331B2" w:rsidRPr="00B3746B">
        <w:rPr>
          <w:color w:val="000000"/>
          <w:sz w:val="28"/>
          <w:szCs w:val="28"/>
        </w:rPr>
        <w:t>С</w:t>
      </w:r>
      <w:r w:rsidRPr="00B3746B">
        <w:rPr>
          <w:color w:val="000000"/>
          <w:sz w:val="28"/>
          <w:szCs w:val="28"/>
        </w:rPr>
        <w:t>.</w:t>
      </w:r>
      <w:r w:rsidR="00B3746B">
        <w:rPr>
          <w:color w:val="000000"/>
          <w:sz w:val="28"/>
          <w:szCs w:val="28"/>
        </w:rPr>
        <w:t> </w:t>
      </w:r>
      <w:r w:rsidR="00B3746B" w:rsidRPr="00B3746B">
        <w:rPr>
          <w:color w:val="000000"/>
          <w:sz w:val="28"/>
          <w:szCs w:val="28"/>
        </w:rPr>
        <w:t>283</w:t>
      </w:r>
      <w:r w:rsidRPr="00B3746B">
        <w:rPr>
          <w:color w:val="000000"/>
          <w:sz w:val="28"/>
          <w:szCs w:val="28"/>
        </w:rPr>
        <w:t xml:space="preserve"> – 286.</w:t>
      </w:r>
    </w:p>
    <w:p w:rsidR="00EF4DB4" w:rsidRPr="00B3746B" w:rsidRDefault="00B3746B" w:rsidP="00173C26">
      <w:pPr>
        <w:numPr>
          <w:ilvl w:val="0"/>
          <w:numId w:val="9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Тюрин</w:t>
      </w:r>
      <w:r>
        <w:rPr>
          <w:color w:val="000000"/>
          <w:sz w:val="28"/>
          <w:szCs w:val="28"/>
        </w:rPr>
        <w:t> </w:t>
      </w:r>
      <w:r w:rsidRPr="00B3746B">
        <w:rPr>
          <w:color w:val="000000"/>
          <w:sz w:val="28"/>
          <w:szCs w:val="28"/>
        </w:rPr>
        <w:t>А.Г.</w:t>
      </w:r>
      <w:r>
        <w:rPr>
          <w:color w:val="000000"/>
          <w:sz w:val="28"/>
          <w:szCs w:val="28"/>
        </w:rPr>
        <w:t> </w:t>
      </w:r>
      <w:r w:rsidRPr="00B3746B">
        <w:rPr>
          <w:color w:val="000000"/>
          <w:sz w:val="28"/>
          <w:szCs w:val="28"/>
        </w:rPr>
        <w:t>Моделирование</w:t>
      </w:r>
      <w:r w:rsidR="00EF4DB4" w:rsidRPr="00B3746B">
        <w:rPr>
          <w:color w:val="000000"/>
          <w:sz w:val="28"/>
          <w:szCs w:val="28"/>
        </w:rPr>
        <w:t xml:space="preserve"> термодинамических свойств растворов. Че</w:t>
      </w:r>
      <w:r w:rsidR="005331B2" w:rsidRPr="00B3746B">
        <w:rPr>
          <w:color w:val="000000"/>
          <w:sz w:val="28"/>
          <w:szCs w:val="28"/>
        </w:rPr>
        <w:t>ляб. гос. ун</w:t>
      </w:r>
      <w:r>
        <w:rPr>
          <w:color w:val="000000"/>
          <w:sz w:val="28"/>
          <w:szCs w:val="28"/>
        </w:rPr>
        <w:t>-</w:t>
      </w:r>
      <w:r w:rsidRPr="00B3746B">
        <w:rPr>
          <w:color w:val="000000"/>
          <w:sz w:val="28"/>
          <w:szCs w:val="28"/>
        </w:rPr>
        <w:t>т.</w:t>
      </w:r>
      <w:r w:rsidR="005331B2" w:rsidRPr="00B3746B">
        <w:rPr>
          <w:color w:val="000000"/>
          <w:sz w:val="28"/>
          <w:szCs w:val="28"/>
        </w:rPr>
        <w:t xml:space="preserve"> Челябинск, 1997.</w:t>
      </w:r>
      <w:r w:rsidR="00EF4DB4" w:rsidRPr="00B3746B">
        <w:rPr>
          <w:color w:val="000000"/>
          <w:sz w:val="28"/>
          <w:szCs w:val="28"/>
        </w:rPr>
        <w:t xml:space="preserve"> 74</w:t>
      </w:r>
      <w:r>
        <w:rPr>
          <w:color w:val="000000"/>
          <w:sz w:val="28"/>
          <w:szCs w:val="28"/>
        </w:rPr>
        <w:t> </w:t>
      </w:r>
      <w:r w:rsidRPr="00B3746B">
        <w:rPr>
          <w:color w:val="000000"/>
          <w:sz w:val="28"/>
          <w:szCs w:val="28"/>
        </w:rPr>
        <w:t>с.</w:t>
      </w:r>
    </w:p>
    <w:p w:rsidR="00EF4DB4" w:rsidRPr="00B3746B" w:rsidRDefault="00B3746B" w:rsidP="00173C26">
      <w:pPr>
        <w:numPr>
          <w:ilvl w:val="0"/>
          <w:numId w:val="9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Николайчук</w:t>
      </w:r>
      <w:r>
        <w:rPr>
          <w:color w:val="000000"/>
          <w:sz w:val="28"/>
          <w:szCs w:val="28"/>
        </w:rPr>
        <w:t> </w:t>
      </w:r>
      <w:r w:rsidRPr="00B3746B">
        <w:rPr>
          <w:color w:val="000000"/>
          <w:sz w:val="28"/>
          <w:szCs w:val="28"/>
        </w:rPr>
        <w:t>П.А.</w:t>
      </w:r>
      <w:r>
        <w:rPr>
          <w:color w:val="000000"/>
          <w:sz w:val="28"/>
          <w:szCs w:val="28"/>
        </w:rPr>
        <w:t> </w:t>
      </w:r>
      <w:r w:rsidRPr="00B3746B">
        <w:rPr>
          <w:color w:val="000000"/>
          <w:sz w:val="28"/>
          <w:szCs w:val="28"/>
        </w:rPr>
        <w:t>Определение</w:t>
      </w:r>
      <w:r w:rsidR="00EF4DB4" w:rsidRPr="00B3746B">
        <w:rPr>
          <w:color w:val="000000"/>
          <w:sz w:val="28"/>
          <w:szCs w:val="28"/>
        </w:rPr>
        <w:t xml:space="preserve"> термодинамических активностей компонентов бронзы БрБ2: Курсовая работа/ Челяб. гос. ун</w:t>
      </w:r>
      <w:r>
        <w:rPr>
          <w:color w:val="000000"/>
          <w:sz w:val="28"/>
          <w:szCs w:val="28"/>
        </w:rPr>
        <w:t>-</w:t>
      </w:r>
      <w:r w:rsidRPr="00B3746B">
        <w:rPr>
          <w:color w:val="000000"/>
          <w:sz w:val="28"/>
          <w:szCs w:val="28"/>
        </w:rPr>
        <w:t>т.</w:t>
      </w:r>
      <w:r w:rsidR="00EF4DB4" w:rsidRPr="00B3746B">
        <w:rPr>
          <w:color w:val="000000"/>
          <w:sz w:val="28"/>
          <w:szCs w:val="28"/>
        </w:rPr>
        <w:t xml:space="preserve"> Челябинск, 2006</w:t>
      </w:r>
      <w:r w:rsidR="00260AFF" w:rsidRPr="00B3746B">
        <w:rPr>
          <w:color w:val="000000"/>
          <w:sz w:val="28"/>
          <w:szCs w:val="28"/>
        </w:rPr>
        <w:t>.</w:t>
      </w:r>
      <w:r w:rsidR="00EF4DB4" w:rsidRPr="00B3746B">
        <w:rPr>
          <w:color w:val="000000"/>
          <w:sz w:val="28"/>
          <w:szCs w:val="28"/>
        </w:rPr>
        <w:t xml:space="preserve"> 29</w:t>
      </w:r>
      <w:r>
        <w:rPr>
          <w:color w:val="000000"/>
          <w:sz w:val="28"/>
          <w:szCs w:val="28"/>
        </w:rPr>
        <w:t> </w:t>
      </w:r>
      <w:r w:rsidRPr="00B3746B">
        <w:rPr>
          <w:color w:val="000000"/>
          <w:sz w:val="28"/>
          <w:szCs w:val="28"/>
        </w:rPr>
        <w:t>с.</w:t>
      </w:r>
    </w:p>
    <w:p w:rsidR="00EF4DB4" w:rsidRPr="00B3746B" w:rsidRDefault="00B3746B" w:rsidP="00173C26">
      <w:pPr>
        <w:numPr>
          <w:ilvl w:val="0"/>
          <w:numId w:val="9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Ермолаева</w:t>
      </w:r>
      <w:r>
        <w:rPr>
          <w:color w:val="000000"/>
          <w:sz w:val="28"/>
          <w:szCs w:val="28"/>
        </w:rPr>
        <w:t> </w:t>
      </w:r>
      <w:r w:rsidRPr="00B3746B">
        <w:rPr>
          <w:color w:val="000000"/>
          <w:sz w:val="28"/>
          <w:szCs w:val="28"/>
        </w:rPr>
        <w:t>И.В.</w:t>
      </w:r>
      <w:r>
        <w:rPr>
          <w:color w:val="000000"/>
          <w:sz w:val="28"/>
          <w:szCs w:val="28"/>
        </w:rPr>
        <w:t> </w:t>
      </w:r>
      <w:r w:rsidRPr="00B3746B">
        <w:rPr>
          <w:color w:val="000000"/>
          <w:sz w:val="28"/>
          <w:szCs w:val="28"/>
        </w:rPr>
        <w:t>Термодинамика</w:t>
      </w:r>
      <w:r w:rsidR="00EF4DB4" w:rsidRPr="00B3746B">
        <w:rPr>
          <w:color w:val="000000"/>
          <w:sz w:val="28"/>
          <w:szCs w:val="28"/>
        </w:rPr>
        <w:t xml:space="preserve"> химической и электрохими</w:t>
      </w:r>
      <w:r w:rsidR="00C04BB0" w:rsidRPr="00B3746B">
        <w:rPr>
          <w:color w:val="000000"/>
          <w:sz w:val="28"/>
          <w:szCs w:val="28"/>
        </w:rPr>
        <w:t>ческой устойчивости латуни ЛЦ40М</w:t>
      </w:r>
      <w:r w:rsidR="00EF4DB4" w:rsidRPr="00B3746B">
        <w:rPr>
          <w:color w:val="000000"/>
          <w:sz w:val="28"/>
          <w:szCs w:val="28"/>
        </w:rPr>
        <w:t>ц1,5 (ЛМц58,5</w:t>
      </w:r>
      <w:r>
        <w:rPr>
          <w:color w:val="000000"/>
          <w:sz w:val="28"/>
          <w:szCs w:val="28"/>
        </w:rPr>
        <w:t>–</w:t>
      </w:r>
      <w:r w:rsidRPr="00B3746B">
        <w:rPr>
          <w:color w:val="000000"/>
          <w:sz w:val="28"/>
          <w:szCs w:val="28"/>
        </w:rPr>
        <w:t>1</w:t>
      </w:r>
      <w:r w:rsidR="00EF4DB4" w:rsidRPr="00B3746B">
        <w:rPr>
          <w:color w:val="000000"/>
          <w:sz w:val="28"/>
          <w:szCs w:val="28"/>
        </w:rPr>
        <w:t>,5): Дипломная работа/ Че</w:t>
      </w:r>
      <w:r w:rsidR="00260AFF" w:rsidRPr="00B3746B">
        <w:rPr>
          <w:color w:val="000000"/>
          <w:sz w:val="28"/>
          <w:szCs w:val="28"/>
        </w:rPr>
        <w:t>ляб. гос. ун</w:t>
      </w:r>
      <w:r>
        <w:rPr>
          <w:color w:val="000000"/>
          <w:sz w:val="28"/>
          <w:szCs w:val="28"/>
        </w:rPr>
        <w:t>-</w:t>
      </w:r>
      <w:r w:rsidRPr="00B3746B">
        <w:rPr>
          <w:color w:val="000000"/>
          <w:sz w:val="28"/>
          <w:szCs w:val="28"/>
        </w:rPr>
        <w:t>т.</w:t>
      </w:r>
      <w:r w:rsidR="00260AFF" w:rsidRPr="00B3746B">
        <w:rPr>
          <w:color w:val="000000"/>
          <w:sz w:val="28"/>
          <w:szCs w:val="28"/>
        </w:rPr>
        <w:t xml:space="preserve"> Челябинск, 2004.</w:t>
      </w:r>
      <w:r w:rsidR="00EF4DB4" w:rsidRPr="00B3746B">
        <w:rPr>
          <w:color w:val="000000"/>
          <w:sz w:val="28"/>
          <w:szCs w:val="28"/>
        </w:rPr>
        <w:t xml:space="preserve"> 70</w:t>
      </w:r>
      <w:r>
        <w:rPr>
          <w:color w:val="000000"/>
          <w:sz w:val="28"/>
          <w:szCs w:val="28"/>
        </w:rPr>
        <w:t> </w:t>
      </w:r>
      <w:r w:rsidRPr="00B3746B">
        <w:rPr>
          <w:color w:val="000000"/>
          <w:sz w:val="28"/>
          <w:szCs w:val="28"/>
        </w:rPr>
        <w:t>с.</w:t>
      </w:r>
    </w:p>
    <w:p w:rsidR="00EF4DB4" w:rsidRPr="00B3746B" w:rsidRDefault="00B3746B" w:rsidP="00173C26">
      <w:pPr>
        <w:numPr>
          <w:ilvl w:val="0"/>
          <w:numId w:val="9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Тюрин</w:t>
      </w:r>
      <w:r>
        <w:rPr>
          <w:color w:val="000000"/>
          <w:sz w:val="28"/>
          <w:szCs w:val="28"/>
        </w:rPr>
        <w:t> </w:t>
      </w:r>
      <w:r w:rsidRPr="00B3746B">
        <w:rPr>
          <w:color w:val="000000"/>
          <w:sz w:val="28"/>
          <w:szCs w:val="28"/>
        </w:rPr>
        <w:t>А.Г.</w:t>
      </w:r>
      <w:r>
        <w:rPr>
          <w:color w:val="000000"/>
          <w:sz w:val="28"/>
          <w:szCs w:val="28"/>
        </w:rPr>
        <w:t> </w:t>
      </w:r>
      <w:r w:rsidRPr="00B3746B">
        <w:rPr>
          <w:color w:val="000000"/>
          <w:sz w:val="28"/>
          <w:szCs w:val="28"/>
        </w:rPr>
        <w:t>Термодинамика</w:t>
      </w:r>
      <w:r w:rsidR="00EF4DB4" w:rsidRPr="00B3746B">
        <w:rPr>
          <w:color w:val="000000"/>
          <w:sz w:val="28"/>
          <w:szCs w:val="28"/>
        </w:rPr>
        <w:t xml:space="preserve"> химической и электрохимической устойчивости сплавов. Ч.</w:t>
      </w:r>
      <w:r>
        <w:rPr>
          <w:color w:val="000000"/>
          <w:sz w:val="28"/>
          <w:szCs w:val="28"/>
        </w:rPr>
        <w:t> </w:t>
      </w:r>
      <w:r w:rsidRPr="00B3746B">
        <w:rPr>
          <w:color w:val="000000"/>
          <w:sz w:val="28"/>
          <w:szCs w:val="28"/>
        </w:rPr>
        <w:t>1</w:t>
      </w:r>
      <w:r w:rsidR="00EF4DB4" w:rsidRPr="00B3746B">
        <w:rPr>
          <w:color w:val="000000"/>
          <w:sz w:val="28"/>
          <w:szCs w:val="28"/>
        </w:rPr>
        <w:t xml:space="preserve">. </w:t>
      </w:r>
      <w:r w:rsidR="004870EF" w:rsidRPr="00B3746B">
        <w:rPr>
          <w:color w:val="000000"/>
          <w:sz w:val="28"/>
          <w:szCs w:val="28"/>
        </w:rPr>
        <w:t xml:space="preserve">Общие принципы. Высокотемпературное окисление. </w:t>
      </w:r>
      <w:r w:rsidR="00EF4DB4" w:rsidRPr="00B3746B">
        <w:rPr>
          <w:color w:val="000000"/>
          <w:sz w:val="28"/>
          <w:szCs w:val="28"/>
        </w:rPr>
        <w:t>Челяб. гос. ун</w:t>
      </w:r>
      <w:r>
        <w:rPr>
          <w:color w:val="000000"/>
          <w:sz w:val="28"/>
          <w:szCs w:val="28"/>
        </w:rPr>
        <w:t>-</w:t>
      </w:r>
      <w:r w:rsidRPr="00B3746B">
        <w:rPr>
          <w:color w:val="000000"/>
          <w:sz w:val="28"/>
          <w:szCs w:val="28"/>
        </w:rPr>
        <w:t>т.</w:t>
      </w:r>
      <w:r w:rsidR="00EF4DB4" w:rsidRPr="00B3746B">
        <w:rPr>
          <w:color w:val="000000"/>
          <w:sz w:val="28"/>
          <w:szCs w:val="28"/>
        </w:rPr>
        <w:t xml:space="preserve"> Челябинск, 200</w:t>
      </w:r>
      <w:r w:rsidR="00260AFF" w:rsidRPr="00B3746B">
        <w:rPr>
          <w:color w:val="000000"/>
          <w:sz w:val="28"/>
          <w:szCs w:val="28"/>
        </w:rPr>
        <w:t>4.</w:t>
      </w:r>
      <w:r w:rsidR="00EF4DB4" w:rsidRPr="00B3746B">
        <w:rPr>
          <w:color w:val="000000"/>
          <w:sz w:val="28"/>
          <w:szCs w:val="28"/>
        </w:rPr>
        <w:t xml:space="preserve"> 86</w:t>
      </w:r>
      <w:r>
        <w:rPr>
          <w:color w:val="000000"/>
          <w:sz w:val="28"/>
          <w:szCs w:val="28"/>
        </w:rPr>
        <w:t> </w:t>
      </w:r>
      <w:r w:rsidRPr="00B3746B">
        <w:rPr>
          <w:color w:val="000000"/>
          <w:sz w:val="28"/>
          <w:szCs w:val="28"/>
        </w:rPr>
        <w:t>с.</w:t>
      </w:r>
    </w:p>
    <w:p w:rsidR="00EF4DB4" w:rsidRPr="00B3746B" w:rsidRDefault="00B3746B" w:rsidP="00173C26">
      <w:pPr>
        <w:numPr>
          <w:ilvl w:val="0"/>
          <w:numId w:val="9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Тюрин</w:t>
      </w:r>
      <w:r>
        <w:rPr>
          <w:color w:val="000000"/>
          <w:sz w:val="28"/>
          <w:szCs w:val="28"/>
        </w:rPr>
        <w:t> </w:t>
      </w:r>
      <w:r w:rsidRPr="00B3746B">
        <w:rPr>
          <w:color w:val="000000"/>
          <w:sz w:val="28"/>
          <w:szCs w:val="28"/>
        </w:rPr>
        <w:t>А.Г.</w:t>
      </w:r>
      <w:r>
        <w:rPr>
          <w:color w:val="000000"/>
          <w:sz w:val="28"/>
          <w:szCs w:val="28"/>
        </w:rPr>
        <w:t> </w:t>
      </w:r>
      <w:r w:rsidRPr="00B3746B">
        <w:rPr>
          <w:color w:val="000000"/>
          <w:sz w:val="28"/>
          <w:szCs w:val="28"/>
        </w:rPr>
        <w:t>Термодинамика</w:t>
      </w:r>
      <w:r w:rsidR="00EF4DB4" w:rsidRPr="00B3746B">
        <w:rPr>
          <w:color w:val="000000"/>
          <w:sz w:val="28"/>
          <w:szCs w:val="28"/>
        </w:rPr>
        <w:t xml:space="preserve"> химической и электрохимической устойчивости сплавов. Ч.</w:t>
      </w:r>
      <w:r>
        <w:rPr>
          <w:color w:val="000000"/>
          <w:sz w:val="28"/>
          <w:szCs w:val="28"/>
        </w:rPr>
        <w:t> </w:t>
      </w:r>
      <w:r w:rsidRPr="00B3746B">
        <w:rPr>
          <w:color w:val="000000"/>
          <w:sz w:val="28"/>
          <w:szCs w:val="28"/>
        </w:rPr>
        <w:t>2</w:t>
      </w:r>
      <w:r w:rsidR="00EF4DB4" w:rsidRPr="00B3746B">
        <w:rPr>
          <w:color w:val="000000"/>
          <w:sz w:val="28"/>
          <w:szCs w:val="28"/>
        </w:rPr>
        <w:t xml:space="preserve">. </w:t>
      </w:r>
      <w:r w:rsidR="004870EF" w:rsidRPr="00B3746B">
        <w:rPr>
          <w:color w:val="000000"/>
          <w:sz w:val="28"/>
          <w:szCs w:val="28"/>
        </w:rPr>
        <w:t xml:space="preserve">Низкотемпературное окисление. </w:t>
      </w:r>
      <w:r w:rsidR="00EF4DB4" w:rsidRPr="00B3746B">
        <w:rPr>
          <w:color w:val="000000"/>
          <w:sz w:val="28"/>
          <w:szCs w:val="28"/>
        </w:rPr>
        <w:t>Че</w:t>
      </w:r>
      <w:r w:rsidR="00260AFF" w:rsidRPr="00B3746B">
        <w:rPr>
          <w:color w:val="000000"/>
          <w:sz w:val="28"/>
          <w:szCs w:val="28"/>
        </w:rPr>
        <w:t>ляб. гос. ун</w:t>
      </w:r>
      <w:r>
        <w:rPr>
          <w:color w:val="000000"/>
          <w:sz w:val="28"/>
          <w:szCs w:val="28"/>
        </w:rPr>
        <w:t>-</w:t>
      </w:r>
      <w:r w:rsidRPr="00B3746B">
        <w:rPr>
          <w:color w:val="000000"/>
          <w:sz w:val="28"/>
          <w:szCs w:val="28"/>
        </w:rPr>
        <w:t>т.</w:t>
      </w:r>
      <w:r w:rsidR="00260AFF" w:rsidRPr="00B3746B">
        <w:rPr>
          <w:color w:val="000000"/>
          <w:sz w:val="28"/>
          <w:szCs w:val="28"/>
        </w:rPr>
        <w:t xml:space="preserve"> Челябинск, 2004.</w:t>
      </w:r>
      <w:r w:rsidR="00EF4DB4" w:rsidRPr="00B3746B">
        <w:rPr>
          <w:color w:val="000000"/>
          <w:sz w:val="28"/>
          <w:szCs w:val="28"/>
        </w:rPr>
        <w:t xml:space="preserve"> 9</w:t>
      </w:r>
      <w:r w:rsidR="00260AFF" w:rsidRPr="00B3746B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> </w:t>
      </w:r>
      <w:r w:rsidRPr="00B3746B">
        <w:rPr>
          <w:color w:val="000000"/>
          <w:sz w:val="28"/>
          <w:szCs w:val="28"/>
        </w:rPr>
        <w:t>с.</w:t>
      </w:r>
    </w:p>
    <w:p w:rsidR="00EF4DB4" w:rsidRPr="00B3746B" w:rsidRDefault="00EF4DB4" w:rsidP="00173C26">
      <w:pPr>
        <w:numPr>
          <w:ilvl w:val="0"/>
          <w:numId w:val="9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 xml:space="preserve">Справочник по электрохимии/ Под ред. </w:t>
      </w:r>
      <w:r w:rsidR="00B3746B" w:rsidRPr="00B3746B">
        <w:rPr>
          <w:color w:val="000000"/>
          <w:sz w:val="28"/>
          <w:szCs w:val="28"/>
        </w:rPr>
        <w:t>Сухотина</w:t>
      </w:r>
      <w:r w:rsidR="00B3746B">
        <w:rPr>
          <w:color w:val="000000"/>
          <w:sz w:val="28"/>
          <w:szCs w:val="28"/>
        </w:rPr>
        <w:t> </w:t>
      </w:r>
      <w:r w:rsidR="00B3746B" w:rsidRPr="00B3746B">
        <w:rPr>
          <w:color w:val="000000"/>
          <w:sz w:val="28"/>
          <w:szCs w:val="28"/>
        </w:rPr>
        <w:t>А.М.Л.</w:t>
      </w:r>
      <w:r w:rsidRPr="00B3746B">
        <w:rPr>
          <w:color w:val="000000"/>
          <w:sz w:val="28"/>
          <w:szCs w:val="28"/>
        </w:rPr>
        <w:t>:</w:t>
      </w:r>
      <w:r w:rsidR="00260AFF" w:rsidRPr="00B3746B">
        <w:rPr>
          <w:color w:val="000000"/>
          <w:sz w:val="28"/>
          <w:szCs w:val="28"/>
        </w:rPr>
        <w:t xml:space="preserve"> Химия, 1981.</w:t>
      </w:r>
      <w:r w:rsidRPr="00B3746B">
        <w:rPr>
          <w:color w:val="000000"/>
          <w:sz w:val="28"/>
          <w:szCs w:val="28"/>
        </w:rPr>
        <w:t xml:space="preserve"> 488</w:t>
      </w:r>
      <w:r w:rsidR="00B3746B">
        <w:rPr>
          <w:color w:val="000000"/>
          <w:sz w:val="28"/>
          <w:szCs w:val="28"/>
        </w:rPr>
        <w:t> </w:t>
      </w:r>
      <w:r w:rsidR="00B3746B" w:rsidRPr="00B3746B">
        <w:rPr>
          <w:color w:val="000000"/>
          <w:sz w:val="28"/>
          <w:szCs w:val="28"/>
        </w:rPr>
        <w:t>с.</w:t>
      </w:r>
    </w:p>
    <w:p w:rsidR="00B3746B" w:rsidRDefault="00B3746B" w:rsidP="00173C26">
      <w:pPr>
        <w:numPr>
          <w:ilvl w:val="0"/>
          <w:numId w:val="9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Тюрин</w:t>
      </w:r>
      <w:r>
        <w:rPr>
          <w:color w:val="000000"/>
          <w:sz w:val="28"/>
          <w:szCs w:val="28"/>
        </w:rPr>
        <w:t> </w:t>
      </w:r>
      <w:r w:rsidRPr="00B3746B">
        <w:rPr>
          <w:color w:val="000000"/>
          <w:sz w:val="28"/>
          <w:szCs w:val="28"/>
        </w:rPr>
        <w:t>А.Г.</w:t>
      </w:r>
      <w:r w:rsidR="00EF4DB4" w:rsidRPr="00B3746B">
        <w:rPr>
          <w:color w:val="000000"/>
          <w:sz w:val="28"/>
          <w:szCs w:val="28"/>
        </w:rPr>
        <w:t xml:space="preserve"> О природе влияния меди на коррозионную стойкость</w:t>
      </w:r>
      <w:r w:rsidR="00260AFF" w:rsidRPr="00B3746B">
        <w:rPr>
          <w:color w:val="000000"/>
          <w:sz w:val="28"/>
          <w:szCs w:val="28"/>
        </w:rPr>
        <w:t xml:space="preserve"> желез</w:t>
      </w:r>
      <w:r w:rsidRPr="00B3746B"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 </w:t>
      </w:r>
      <w:r w:rsidRPr="00B3746B">
        <w:rPr>
          <w:color w:val="000000"/>
          <w:sz w:val="28"/>
          <w:szCs w:val="28"/>
        </w:rPr>
        <w:t>//</w:t>
      </w:r>
      <w:r w:rsidR="00260AFF" w:rsidRPr="00B3746B">
        <w:rPr>
          <w:color w:val="000000"/>
          <w:sz w:val="28"/>
          <w:szCs w:val="28"/>
        </w:rPr>
        <w:t xml:space="preserve"> Защита металлов, 2004.</w:t>
      </w:r>
      <w:r w:rsidR="00EF4DB4" w:rsidRPr="00B3746B">
        <w:rPr>
          <w:color w:val="000000"/>
          <w:sz w:val="28"/>
          <w:szCs w:val="28"/>
        </w:rPr>
        <w:t xml:space="preserve"> </w:t>
      </w:r>
      <w:r w:rsidR="00260AFF" w:rsidRPr="00B3746B">
        <w:rPr>
          <w:color w:val="000000"/>
          <w:sz w:val="28"/>
          <w:szCs w:val="28"/>
        </w:rPr>
        <w:t xml:space="preserve">Т. 40. </w:t>
      </w:r>
      <w:r>
        <w:rPr>
          <w:color w:val="000000"/>
          <w:sz w:val="28"/>
          <w:szCs w:val="28"/>
        </w:rPr>
        <w:t>№</w:t>
      </w:r>
      <w:r w:rsidRPr="00B3746B">
        <w:rPr>
          <w:color w:val="000000"/>
          <w:sz w:val="28"/>
          <w:szCs w:val="28"/>
        </w:rPr>
        <w:t>3</w:t>
      </w:r>
      <w:r w:rsidR="00260AFF" w:rsidRPr="00B3746B">
        <w:rPr>
          <w:color w:val="000000"/>
          <w:sz w:val="28"/>
          <w:szCs w:val="28"/>
        </w:rPr>
        <w:t>. С</w:t>
      </w:r>
      <w:r w:rsidR="00EF4DB4" w:rsidRPr="00B3746B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 </w:t>
      </w:r>
      <w:r w:rsidRPr="00B3746B">
        <w:rPr>
          <w:color w:val="000000"/>
          <w:sz w:val="28"/>
          <w:szCs w:val="28"/>
        </w:rPr>
        <w:t>256</w:t>
      </w:r>
      <w:r w:rsidR="00EF4DB4" w:rsidRPr="00B3746B">
        <w:rPr>
          <w:color w:val="000000"/>
          <w:sz w:val="28"/>
          <w:szCs w:val="28"/>
        </w:rPr>
        <w:t xml:space="preserve"> – 262.</w:t>
      </w:r>
    </w:p>
    <w:p w:rsidR="00EF4DB4" w:rsidRPr="00B3746B" w:rsidRDefault="00EF4DB4" w:rsidP="00173C26">
      <w:pPr>
        <w:numPr>
          <w:ilvl w:val="0"/>
          <w:numId w:val="9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color w:val="000000"/>
          <w:sz w:val="28"/>
          <w:szCs w:val="28"/>
        </w:rPr>
      </w:pPr>
      <w:r w:rsidRPr="00B3746B">
        <w:rPr>
          <w:color w:val="000000"/>
          <w:sz w:val="28"/>
          <w:szCs w:val="28"/>
        </w:rPr>
        <w:t>Равновесные превращен</w:t>
      </w:r>
      <w:r w:rsidR="00066676" w:rsidRPr="00B3746B">
        <w:rPr>
          <w:color w:val="000000"/>
          <w:sz w:val="28"/>
          <w:szCs w:val="28"/>
        </w:rPr>
        <w:t xml:space="preserve">ия металлургических реакций/ </w:t>
      </w:r>
      <w:r w:rsidR="00B3746B" w:rsidRPr="00B3746B">
        <w:rPr>
          <w:color w:val="000000"/>
          <w:sz w:val="28"/>
          <w:szCs w:val="28"/>
        </w:rPr>
        <w:t>Рузинов</w:t>
      </w:r>
      <w:r w:rsidR="00B3746B">
        <w:rPr>
          <w:color w:val="000000"/>
          <w:sz w:val="28"/>
          <w:szCs w:val="28"/>
        </w:rPr>
        <w:t> </w:t>
      </w:r>
      <w:r w:rsidR="00B3746B" w:rsidRPr="00B3746B">
        <w:rPr>
          <w:color w:val="000000"/>
          <w:sz w:val="28"/>
          <w:szCs w:val="28"/>
        </w:rPr>
        <w:t>Л.П.</w:t>
      </w:r>
      <w:r w:rsidRPr="00B3746B">
        <w:rPr>
          <w:color w:val="000000"/>
          <w:sz w:val="28"/>
          <w:szCs w:val="28"/>
        </w:rPr>
        <w:t xml:space="preserve">, </w:t>
      </w:r>
      <w:r w:rsidR="00B3746B" w:rsidRPr="00B3746B">
        <w:rPr>
          <w:color w:val="000000"/>
          <w:sz w:val="28"/>
          <w:szCs w:val="28"/>
        </w:rPr>
        <w:t>Гуляницкий</w:t>
      </w:r>
      <w:r w:rsidR="00B3746B">
        <w:rPr>
          <w:color w:val="000000"/>
          <w:sz w:val="28"/>
          <w:szCs w:val="28"/>
        </w:rPr>
        <w:t> </w:t>
      </w:r>
      <w:r w:rsidR="00B3746B" w:rsidRPr="00B3746B">
        <w:rPr>
          <w:color w:val="000000"/>
          <w:sz w:val="28"/>
          <w:szCs w:val="28"/>
        </w:rPr>
        <w:t>Б.С.М.</w:t>
      </w:r>
      <w:r w:rsidR="00260AFF" w:rsidRPr="00B3746B">
        <w:rPr>
          <w:color w:val="000000"/>
          <w:sz w:val="28"/>
          <w:szCs w:val="28"/>
        </w:rPr>
        <w:t>: Металлургия, 1975.</w:t>
      </w:r>
      <w:r w:rsidRPr="00B3746B">
        <w:rPr>
          <w:color w:val="000000"/>
          <w:sz w:val="28"/>
          <w:szCs w:val="28"/>
        </w:rPr>
        <w:t xml:space="preserve"> 416</w:t>
      </w:r>
      <w:r w:rsidR="00B3746B">
        <w:rPr>
          <w:color w:val="000000"/>
          <w:sz w:val="28"/>
          <w:szCs w:val="28"/>
        </w:rPr>
        <w:t> </w:t>
      </w:r>
      <w:r w:rsidR="00B3746B" w:rsidRPr="00B3746B">
        <w:rPr>
          <w:color w:val="000000"/>
          <w:sz w:val="28"/>
          <w:szCs w:val="28"/>
        </w:rPr>
        <w:t>с.</w:t>
      </w:r>
    </w:p>
    <w:p w:rsidR="00B3746B" w:rsidRPr="00B3746B" w:rsidRDefault="00B3746B" w:rsidP="00B374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bookmarkStart w:id="0" w:name="_GoBack"/>
      <w:bookmarkEnd w:id="0"/>
    </w:p>
    <w:sectPr w:rsidR="00B3746B" w:rsidRPr="00B3746B" w:rsidSect="00B3746B">
      <w:headerReference w:type="default" r:id="rId709"/>
      <w:footerReference w:type="even" r:id="rId710"/>
      <w:footerReference w:type="default" r:id="rId711"/>
      <w:headerReference w:type="first" r:id="rId712"/>
      <w:pgSz w:w="11906" w:h="16838"/>
      <w:pgMar w:top="1134" w:right="850" w:bottom="1134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1D92" w:rsidRDefault="00811D92">
      <w:r>
        <w:separator/>
      </w:r>
    </w:p>
  </w:endnote>
  <w:endnote w:type="continuationSeparator" w:id="0">
    <w:p w:rsidR="00811D92" w:rsidRDefault="00811D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D92" w:rsidRDefault="00811D92" w:rsidP="00A422B2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11D92" w:rsidRDefault="00811D92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D92" w:rsidRDefault="00811D92" w:rsidP="00A422B2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45357">
      <w:rPr>
        <w:rStyle w:val="a6"/>
        <w:noProof/>
      </w:rPr>
      <w:t>2</w:t>
    </w:r>
    <w:r>
      <w:rPr>
        <w:rStyle w:val="a6"/>
      </w:rPr>
      <w:fldChar w:fldCharType="end"/>
    </w:r>
  </w:p>
  <w:p w:rsidR="00811D92" w:rsidRDefault="00811D92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1D92" w:rsidRDefault="00811D92">
      <w:r>
        <w:separator/>
      </w:r>
    </w:p>
  </w:footnote>
  <w:footnote w:type="continuationSeparator" w:id="0">
    <w:p w:rsidR="00811D92" w:rsidRDefault="00811D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D92" w:rsidRPr="00B3746B" w:rsidRDefault="00811D92" w:rsidP="00B3746B">
    <w:pPr>
      <w:pStyle w:val="a7"/>
      <w:jc w:val="center"/>
      <w:rPr>
        <w:sz w:val="2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D92" w:rsidRPr="00B3746B" w:rsidRDefault="00811D92" w:rsidP="00B3746B">
    <w:pPr>
      <w:pStyle w:val="a7"/>
      <w:jc w:val="center"/>
      <w:rPr>
        <w:sz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231CFC"/>
    <w:multiLevelType w:val="hybridMultilevel"/>
    <w:tmpl w:val="BB06444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7FA7500"/>
    <w:multiLevelType w:val="multilevel"/>
    <w:tmpl w:val="C11CE3F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">
    <w:nsid w:val="1B4B423B"/>
    <w:multiLevelType w:val="hybridMultilevel"/>
    <w:tmpl w:val="A9049B2E"/>
    <w:lvl w:ilvl="0" w:tplc="4262343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289465C4"/>
    <w:multiLevelType w:val="hybridMultilevel"/>
    <w:tmpl w:val="198EE1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E282A59"/>
    <w:multiLevelType w:val="hybridMultilevel"/>
    <w:tmpl w:val="918C3B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50370CBC"/>
    <w:multiLevelType w:val="hybridMultilevel"/>
    <w:tmpl w:val="0256D68C"/>
    <w:lvl w:ilvl="0" w:tplc="2A6CFEFE">
      <w:start w:val="1"/>
      <w:numFmt w:val="upperRoman"/>
      <w:lvlText w:val="%1.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6">
    <w:nsid w:val="5B050F60"/>
    <w:multiLevelType w:val="hybridMultilevel"/>
    <w:tmpl w:val="F3383F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0445D73"/>
    <w:multiLevelType w:val="hybridMultilevel"/>
    <w:tmpl w:val="AD6A70AC"/>
    <w:lvl w:ilvl="0" w:tplc="4262343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7C813C63"/>
    <w:multiLevelType w:val="hybridMultilevel"/>
    <w:tmpl w:val="A260D506"/>
    <w:lvl w:ilvl="0" w:tplc="4262343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5"/>
  </w:num>
  <w:num w:numId="5">
    <w:abstractNumId w:val="2"/>
  </w:num>
  <w:num w:numId="6">
    <w:abstractNumId w:val="7"/>
  </w:num>
  <w:num w:numId="7">
    <w:abstractNumId w:val="8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C0434"/>
    <w:rsid w:val="00001DDB"/>
    <w:rsid w:val="0002789D"/>
    <w:rsid w:val="000300D9"/>
    <w:rsid w:val="0003058D"/>
    <w:rsid w:val="00032CA9"/>
    <w:rsid w:val="00044E66"/>
    <w:rsid w:val="0006227A"/>
    <w:rsid w:val="00066676"/>
    <w:rsid w:val="000735F1"/>
    <w:rsid w:val="00074452"/>
    <w:rsid w:val="000766C9"/>
    <w:rsid w:val="00077B3F"/>
    <w:rsid w:val="0008135B"/>
    <w:rsid w:val="000835BB"/>
    <w:rsid w:val="00090DFA"/>
    <w:rsid w:val="000922AF"/>
    <w:rsid w:val="000946DF"/>
    <w:rsid w:val="000A4FF3"/>
    <w:rsid w:val="000A5182"/>
    <w:rsid w:val="000B14FF"/>
    <w:rsid w:val="000B1619"/>
    <w:rsid w:val="000C0316"/>
    <w:rsid w:val="000C7285"/>
    <w:rsid w:val="000D271C"/>
    <w:rsid w:val="000D5BAA"/>
    <w:rsid w:val="000E6547"/>
    <w:rsid w:val="000F0779"/>
    <w:rsid w:val="000F7CF6"/>
    <w:rsid w:val="001031A4"/>
    <w:rsid w:val="001141B9"/>
    <w:rsid w:val="00116F37"/>
    <w:rsid w:val="00124FAA"/>
    <w:rsid w:val="00126E03"/>
    <w:rsid w:val="00136B5C"/>
    <w:rsid w:val="001431A0"/>
    <w:rsid w:val="00144601"/>
    <w:rsid w:val="00144F8A"/>
    <w:rsid w:val="0016031D"/>
    <w:rsid w:val="00160E2D"/>
    <w:rsid w:val="00166CD5"/>
    <w:rsid w:val="00173C26"/>
    <w:rsid w:val="00182CB1"/>
    <w:rsid w:val="001847CD"/>
    <w:rsid w:val="00184A4C"/>
    <w:rsid w:val="00191BE4"/>
    <w:rsid w:val="0019312F"/>
    <w:rsid w:val="00197027"/>
    <w:rsid w:val="001B2541"/>
    <w:rsid w:val="001B7B6F"/>
    <w:rsid w:val="001D0724"/>
    <w:rsid w:val="001D4BCA"/>
    <w:rsid w:val="001E067F"/>
    <w:rsid w:val="001E07AF"/>
    <w:rsid w:val="001E5CAD"/>
    <w:rsid w:val="001F0DD4"/>
    <w:rsid w:val="001F2468"/>
    <w:rsid w:val="001F30EC"/>
    <w:rsid w:val="001F6903"/>
    <w:rsid w:val="001F723A"/>
    <w:rsid w:val="00202043"/>
    <w:rsid w:val="00202499"/>
    <w:rsid w:val="00202CEE"/>
    <w:rsid w:val="00212B68"/>
    <w:rsid w:val="00213DBE"/>
    <w:rsid w:val="00215AB7"/>
    <w:rsid w:val="00216BF4"/>
    <w:rsid w:val="00221368"/>
    <w:rsid w:val="00224AE4"/>
    <w:rsid w:val="00227931"/>
    <w:rsid w:val="00230B5C"/>
    <w:rsid w:val="002532A1"/>
    <w:rsid w:val="00260AFF"/>
    <w:rsid w:val="00273CC0"/>
    <w:rsid w:val="002761BC"/>
    <w:rsid w:val="00277A10"/>
    <w:rsid w:val="002909DA"/>
    <w:rsid w:val="00296099"/>
    <w:rsid w:val="00297E1A"/>
    <w:rsid w:val="002A28DD"/>
    <w:rsid w:val="002A671F"/>
    <w:rsid w:val="002B3542"/>
    <w:rsid w:val="002C0FC6"/>
    <w:rsid w:val="002D19CD"/>
    <w:rsid w:val="002D478B"/>
    <w:rsid w:val="002D67ED"/>
    <w:rsid w:val="002D69EA"/>
    <w:rsid w:val="002E33A3"/>
    <w:rsid w:val="002E7884"/>
    <w:rsid w:val="002F4499"/>
    <w:rsid w:val="003064E9"/>
    <w:rsid w:val="0031003F"/>
    <w:rsid w:val="0031297D"/>
    <w:rsid w:val="00314DA7"/>
    <w:rsid w:val="00315B56"/>
    <w:rsid w:val="00316802"/>
    <w:rsid w:val="003278C3"/>
    <w:rsid w:val="00327C3C"/>
    <w:rsid w:val="00335297"/>
    <w:rsid w:val="003503C8"/>
    <w:rsid w:val="00366C3A"/>
    <w:rsid w:val="0037443C"/>
    <w:rsid w:val="00384126"/>
    <w:rsid w:val="003A246F"/>
    <w:rsid w:val="003A30E4"/>
    <w:rsid w:val="003A5835"/>
    <w:rsid w:val="003A7218"/>
    <w:rsid w:val="003B5C9C"/>
    <w:rsid w:val="003B73E6"/>
    <w:rsid w:val="003C02D9"/>
    <w:rsid w:val="003C0F5D"/>
    <w:rsid w:val="003D7111"/>
    <w:rsid w:val="003E0EF7"/>
    <w:rsid w:val="003E6624"/>
    <w:rsid w:val="003F45E6"/>
    <w:rsid w:val="00401248"/>
    <w:rsid w:val="00402319"/>
    <w:rsid w:val="00405962"/>
    <w:rsid w:val="00406894"/>
    <w:rsid w:val="00421F54"/>
    <w:rsid w:val="00422195"/>
    <w:rsid w:val="00435337"/>
    <w:rsid w:val="0044243F"/>
    <w:rsid w:val="00443BC9"/>
    <w:rsid w:val="004455A6"/>
    <w:rsid w:val="00451E84"/>
    <w:rsid w:val="004568C2"/>
    <w:rsid w:val="00474317"/>
    <w:rsid w:val="004766D8"/>
    <w:rsid w:val="00484CC0"/>
    <w:rsid w:val="00486BC1"/>
    <w:rsid w:val="004870EF"/>
    <w:rsid w:val="0048733A"/>
    <w:rsid w:val="0048757B"/>
    <w:rsid w:val="00491E10"/>
    <w:rsid w:val="00492E55"/>
    <w:rsid w:val="0049633B"/>
    <w:rsid w:val="004A4F0E"/>
    <w:rsid w:val="004B46CB"/>
    <w:rsid w:val="004C5CF1"/>
    <w:rsid w:val="004D414C"/>
    <w:rsid w:val="004D5295"/>
    <w:rsid w:val="004E0533"/>
    <w:rsid w:val="004E2760"/>
    <w:rsid w:val="004F7E36"/>
    <w:rsid w:val="00520840"/>
    <w:rsid w:val="00527F85"/>
    <w:rsid w:val="0053095E"/>
    <w:rsid w:val="005331B2"/>
    <w:rsid w:val="00553055"/>
    <w:rsid w:val="005607D5"/>
    <w:rsid w:val="005677AB"/>
    <w:rsid w:val="00570B0C"/>
    <w:rsid w:val="005736E9"/>
    <w:rsid w:val="00577F63"/>
    <w:rsid w:val="005876E6"/>
    <w:rsid w:val="00591AE1"/>
    <w:rsid w:val="00593E77"/>
    <w:rsid w:val="005A431A"/>
    <w:rsid w:val="005B5E24"/>
    <w:rsid w:val="005C05F8"/>
    <w:rsid w:val="005C1DBB"/>
    <w:rsid w:val="005C28D6"/>
    <w:rsid w:val="005C4005"/>
    <w:rsid w:val="005C4F49"/>
    <w:rsid w:val="005C5BEB"/>
    <w:rsid w:val="005D60C5"/>
    <w:rsid w:val="005E07A9"/>
    <w:rsid w:val="005E4203"/>
    <w:rsid w:val="005E4812"/>
    <w:rsid w:val="005E585C"/>
    <w:rsid w:val="005E64D6"/>
    <w:rsid w:val="005F1323"/>
    <w:rsid w:val="005F5AE2"/>
    <w:rsid w:val="00601C11"/>
    <w:rsid w:val="0060476C"/>
    <w:rsid w:val="00615D63"/>
    <w:rsid w:val="00625DEA"/>
    <w:rsid w:val="00635B68"/>
    <w:rsid w:val="00635BFC"/>
    <w:rsid w:val="00641AA9"/>
    <w:rsid w:val="00641E5C"/>
    <w:rsid w:val="00645357"/>
    <w:rsid w:val="006458BA"/>
    <w:rsid w:val="00647AFB"/>
    <w:rsid w:val="00663C5C"/>
    <w:rsid w:val="00665171"/>
    <w:rsid w:val="00665233"/>
    <w:rsid w:val="00683F8E"/>
    <w:rsid w:val="006968AD"/>
    <w:rsid w:val="00696CF3"/>
    <w:rsid w:val="006B1584"/>
    <w:rsid w:val="006B18EC"/>
    <w:rsid w:val="006B1B9B"/>
    <w:rsid w:val="006B64E0"/>
    <w:rsid w:val="006B6964"/>
    <w:rsid w:val="006C768B"/>
    <w:rsid w:val="006E620B"/>
    <w:rsid w:val="006F3C87"/>
    <w:rsid w:val="006F5033"/>
    <w:rsid w:val="00705CBA"/>
    <w:rsid w:val="00706244"/>
    <w:rsid w:val="007126A3"/>
    <w:rsid w:val="00714E57"/>
    <w:rsid w:val="00722AFD"/>
    <w:rsid w:val="00743B03"/>
    <w:rsid w:val="0074596A"/>
    <w:rsid w:val="00747044"/>
    <w:rsid w:val="00752DC5"/>
    <w:rsid w:val="00755DC9"/>
    <w:rsid w:val="007609D0"/>
    <w:rsid w:val="00765B7D"/>
    <w:rsid w:val="00775E54"/>
    <w:rsid w:val="0079040B"/>
    <w:rsid w:val="00790F9A"/>
    <w:rsid w:val="007A36B0"/>
    <w:rsid w:val="007C1E2B"/>
    <w:rsid w:val="007F1E3A"/>
    <w:rsid w:val="007F428D"/>
    <w:rsid w:val="008025C7"/>
    <w:rsid w:val="00807491"/>
    <w:rsid w:val="00811D92"/>
    <w:rsid w:val="00822117"/>
    <w:rsid w:val="00822420"/>
    <w:rsid w:val="00834F13"/>
    <w:rsid w:val="008465D4"/>
    <w:rsid w:val="00851626"/>
    <w:rsid w:val="00865F19"/>
    <w:rsid w:val="00871693"/>
    <w:rsid w:val="008728EF"/>
    <w:rsid w:val="00884530"/>
    <w:rsid w:val="00884638"/>
    <w:rsid w:val="008B31A9"/>
    <w:rsid w:val="008B7037"/>
    <w:rsid w:val="008C40CE"/>
    <w:rsid w:val="008C41E9"/>
    <w:rsid w:val="008C5C14"/>
    <w:rsid w:val="008D085D"/>
    <w:rsid w:val="008E60B6"/>
    <w:rsid w:val="00902FC9"/>
    <w:rsid w:val="0090443D"/>
    <w:rsid w:val="009044AD"/>
    <w:rsid w:val="00904853"/>
    <w:rsid w:val="00915FFF"/>
    <w:rsid w:val="00922DAB"/>
    <w:rsid w:val="00926CC5"/>
    <w:rsid w:val="009323C8"/>
    <w:rsid w:val="009406FD"/>
    <w:rsid w:val="00953017"/>
    <w:rsid w:val="0096129B"/>
    <w:rsid w:val="00983179"/>
    <w:rsid w:val="00992C58"/>
    <w:rsid w:val="009A000B"/>
    <w:rsid w:val="009A147A"/>
    <w:rsid w:val="009A2E3C"/>
    <w:rsid w:val="009A6D28"/>
    <w:rsid w:val="009B4B8E"/>
    <w:rsid w:val="009B6554"/>
    <w:rsid w:val="009D3934"/>
    <w:rsid w:val="009E0779"/>
    <w:rsid w:val="009E1DD6"/>
    <w:rsid w:val="009E7A89"/>
    <w:rsid w:val="009F1DF3"/>
    <w:rsid w:val="009F4B73"/>
    <w:rsid w:val="009F51A6"/>
    <w:rsid w:val="00A01F3F"/>
    <w:rsid w:val="00A04161"/>
    <w:rsid w:val="00A05D68"/>
    <w:rsid w:val="00A13BFD"/>
    <w:rsid w:val="00A14177"/>
    <w:rsid w:val="00A16E6C"/>
    <w:rsid w:val="00A2165A"/>
    <w:rsid w:val="00A26954"/>
    <w:rsid w:val="00A34A82"/>
    <w:rsid w:val="00A37FA7"/>
    <w:rsid w:val="00A422B2"/>
    <w:rsid w:val="00A4348E"/>
    <w:rsid w:val="00A5158F"/>
    <w:rsid w:val="00A55E43"/>
    <w:rsid w:val="00A61233"/>
    <w:rsid w:val="00A63303"/>
    <w:rsid w:val="00A72030"/>
    <w:rsid w:val="00A74C7C"/>
    <w:rsid w:val="00A77BF3"/>
    <w:rsid w:val="00A813BA"/>
    <w:rsid w:val="00A90BA9"/>
    <w:rsid w:val="00A930E4"/>
    <w:rsid w:val="00A93A21"/>
    <w:rsid w:val="00AA3F16"/>
    <w:rsid w:val="00AA486F"/>
    <w:rsid w:val="00AB09EC"/>
    <w:rsid w:val="00AB30E1"/>
    <w:rsid w:val="00AB478C"/>
    <w:rsid w:val="00AB4A47"/>
    <w:rsid w:val="00AB7BC7"/>
    <w:rsid w:val="00AC3E50"/>
    <w:rsid w:val="00AD2F1C"/>
    <w:rsid w:val="00AD4F7F"/>
    <w:rsid w:val="00AE22CB"/>
    <w:rsid w:val="00AF4F5F"/>
    <w:rsid w:val="00B0050F"/>
    <w:rsid w:val="00B00529"/>
    <w:rsid w:val="00B01ADB"/>
    <w:rsid w:val="00B01ADF"/>
    <w:rsid w:val="00B04D0B"/>
    <w:rsid w:val="00B06FB1"/>
    <w:rsid w:val="00B07A38"/>
    <w:rsid w:val="00B1439B"/>
    <w:rsid w:val="00B14DAA"/>
    <w:rsid w:val="00B24ABE"/>
    <w:rsid w:val="00B272DC"/>
    <w:rsid w:val="00B27CD8"/>
    <w:rsid w:val="00B345B8"/>
    <w:rsid w:val="00B3670D"/>
    <w:rsid w:val="00B3746B"/>
    <w:rsid w:val="00B4460C"/>
    <w:rsid w:val="00B63261"/>
    <w:rsid w:val="00B70251"/>
    <w:rsid w:val="00B77030"/>
    <w:rsid w:val="00B82BA6"/>
    <w:rsid w:val="00B84554"/>
    <w:rsid w:val="00B87397"/>
    <w:rsid w:val="00B9798C"/>
    <w:rsid w:val="00BA20B6"/>
    <w:rsid w:val="00BA6142"/>
    <w:rsid w:val="00BB22E9"/>
    <w:rsid w:val="00BB43B9"/>
    <w:rsid w:val="00BC16B6"/>
    <w:rsid w:val="00BD4F74"/>
    <w:rsid w:val="00BE45E7"/>
    <w:rsid w:val="00BE7925"/>
    <w:rsid w:val="00BF1D61"/>
    <w:rsid w:val="00BF2587"/>
    <w:rsid w:val="00C02014"/>
    <w:rsid w:val="00C04BB0"/>
    <w:rsid w:val="00C06390"/>
    <w:rsid w:val="00C15390"/>
    <w:rsid w:val="00C16961"/>
    <w:rsid w:val="00C2264E"/>
    <w:rsid w:val="00C303FD"/>
    <w:rsid w:val="00C30D30"/>
    <w:rsid w:val="00C3183C"/>
    <w:rsid w:val="00C32B19"/>
    <w:rsid w:val="00C4232B"/>
    <w:rsid w:val="00C43B56"/>
    <w:rsid w:val="00C44B29"/>
    <w:rsid w:val="00C63596"/>
    <w:rsid w:val="00C77B5E"/>
    <w:rsid w:val="00C81FE3"/>
    <w:rsid w:val="00C826EB"/>
    <w:rsid w:val="00C8650C"/>
    <w:rsid w:val="00C96F2A"/>
    <w:rsid w:val="00CA75C0"/>
    <w:rsid w:val="00CA7B86"/>
    <w:rsid w:val="00CB77C6"/>
    <w:rsid w:val="00CC0434"/>
    <w:rsid w:val="00CC1314"/>
    <w:rsid w:val="00CC59AB"/>
    <w:rsid w:val="00CD6743"/>
    <w:rsid w:val="00CE7568"/>
    <w:rsid w:val="00CF1DD5"/>
    <w:rsid w:val="00D14D02"/>
    <w:rsid w:val="00D22E4F"/>
    <w:rsid w:val="00D24A6D"/>
    <w:rsid w:val="00D25F6B"/>
    <w:rsid w:val="00D314AC"/>
    <w:rsid w:val="00D45DB8"/>
    <w:rsid w:val="00D52CF8"/>
    <w:rsid w:val="00D5490E"/>
    <w:rsid w:val="00D5692D"/>
    <w:rsid w:val="00D63471"/>
    <w:rsid w:val="00D65407"/>
    <w:rsid w:val="00D65B0C"/>
    <w:rsid w:val="00D76C51"/>
    <w:rsid w:val="00D90A36"/>
    <w:rsid w:val="00D9645C"/>
    <w:rsid w:val="00D966EB"/>
    <w:rsid w:val="00D96922"/>
    <w:rsid w:val="00DA066D"/>
    <w:rsid w:val="00DA1A4D"/>
    <w:rsid w:val="00DA1CA5"/>
    <w:rsid w:val="00DA4334"/>
    <w:rsid w:val="00DB7FC5"/>
    <w:rsid w:val="00DC52E6"/>
    <w:rsid w:val="00DD2AB6"/>
    <w:rsid w:val="00DD5558"/>
    <w:rsid w:val="00DE052F"/>
    <w:rsid w:val="00DF359B"/>
    <w:rsid w:val="00DF3C2A"/>
    <w:rsid w:val="00DF569A"/>
    <w:rsid w:val="00E00C6C"/>
    <w:rsid w:val="00E05254"/>
    <w:rsid w:val="00E06566"/>
    <w:rsid w:val="00E07437"/>
    <w:rsid w:val="00E1147B"/>
    <w:rsid w:val="00E23BF1"/>
    <w:rsid w:val="00E24232"/>
    <w:rsid w:val="00E25936"/>
    <w:rsid w:val="00E503E8"/>
    <w:rsid w:val="00E62683"/>
    <w:rsid w:val="00E65BF9"/>
    <w:rsid w:val="00E66448"/>
    <w:rsid w:val="00E70C71"/>
    <w:rsid w:val="00E82227"/>
    <w:rsid w:val="00E8655F"/>
    <w:rsid w:val="00E94859"/>
    <w:rsid w:val="00E95A57"/>
    <w:rsid w:val="00E96861"/>
    <w:rsid w:val="00EA54F9"/>
    <w:rsid w:val="00EB0E74"/>
    <w:rsid w:val="00EC365B"/>
    <w:rsid w:val="00ED4FAD"/>
    <w:rsid w:val="00EE585F"/>
    <w:rsid w:val="00EF2721"/>
    <w:rsid w:val="00EF4D15"/>
    <w:rsid w:val="00EF4DB4"/>
    <w:rsid w:val="00EF6B12"/>
    <w:rsid w:val="00F10440"/>
    <w:rsid w:val="00F10B80"/>
    <w:rsid w:val="00F30E36"/>
    <w:rsid w:val="00F447D2"/>
    <w:rsid w:val="00F45C6B"/>
    <w:rsid w:val="00F47918"/>
    <w:rsid w:val="00F57BAE"/>
    <w:rsid w:val="00F94354"/>
    <w:rsid w:val="00FA4610"/>
    <w:rsid w:val="00FB0779"/>
    <w:rsid w:val="00FB30E9"/>
    <w:rsid w:val="00FB5F0C"/>
    <w:rsid w:val="00FC67AC"/>
    <w:rsid w:val="00FE2007"/>
    <w:rsid w:val="00FE2CCC"/>
    <w:rsid w:val="00FF1FB0"/>
    <w:rsid w:val="00FF5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63"/>
    <o:shapelayout v:ext="edit">
      <o:idmap v:ext="edit" data="1"/>
    </o:shapelayout>
  </w:shapeDefaults>
  <w:decimalSymbol w:val=","/>
  <w:listSeparator w:val=";"/>
  <w15:chartTrackingRefBased/>
  <w15:docId w15:val="{FA116794-A1E9-4797-8049-2B086F103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66C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link w:val="a5"/>
    <w:rsid w:val="00E8655F"/>
    <w:pPr>
      <w:tabs>
        <w:tab w:val="center" w:pos="4677"/>
        <w:tab w:val="right" w:pos="9355"/>
      </w:tabs>
    </w:pPr>
  </w:style>
  <w:style w:type="character" w:customStyle="1" w:styleId="a5">
    <w:name w:val="Нижній колонтитул Знак"/>
    <w:basedOn w:val="a0"/>
    <w:link w:val="a4"/>
    <w:semiHidden/>
    <w:locked/>
    <w:rPr>
      <w:rFonts w:cs="Times New Roman"/>
      <w:sz w:val="24"/>
      <w:szCs w:val="24"/>
    </w:rPr>
  </w:style>
  <w:style w:type="character" w:styleId="a6">
    <w:name w:val="page number"/>
    <w:basedOn w:val="a0"/>
    <w:rsid w:val="00E8655F"/>
    <w:rPr>
      <w:rFonts w:cs="Times New Roman"/>
    </w:rPr>
  </w:style>
  <w:style w:type="table" w:styleId="1">
    <w:name w:val="Table Grid 1"/>
    <w:basedOn w:val="a1"/>
    <w:rsid w:val="00B3746B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lastRow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7">
    <w:name w:val="header"/>
    <w:basedOn w:val="a"/>
    <w:link w:val="a8"/>
    <w:rsid w:val="00B3746B"/>
    <w:pPr>
      <w:tabs>
        <w:tab w:val="center" w:pos="4677"/>
        <w:tab w:val="right" w:pos="9355"/>
      </w:tabs>
    </w:pPr>
  </w:style>
  <w:style w:type="character" w:customStyle="1" w:styleId="a8">
    <w:name w:val="Верхній колонтитул Знак"/>
    <w:basedOn w:val="a0"/>
    <w:link w:val="a7"/>
    <w:semiHidden/>
    <w:locked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4.wmf"/><Relationship Id="rId671" Type="http://schemas.openxmlformats.org/officeDocument/2006/relationships/oleObject" Target="embeddings/oleObject391.bin"/><Relationship Id="rId21" Type="http://schemas.openxmlformats.org/officeDocument/2006/relationships/oleObject" Target="embeddings/oleObject8.bin"/><Relationship Id="rId324" Type="http://schemas.openxmlformats.org/officeDocument/2006/relationships/oleObject" Target="embeddings/oleObject160.bin"/><Relationship Id="rId531" Type="http://schemas.openxmlformats.org/officeDocument/2006/relationships/image" Target="media/image242.wmf"/><Relationship Id="rId629" Type="http://schemas.openxmlformats.org/officeDocument/2006/relationships/oleObject" Target="embeddings/oleObject354.bin"/><Relationship Id="rId170" Type="http://schemas.openxmlformats.org/officeDocument/2006/relationships/oleObject" Target="embeddings/oleObject83.bin"/><Relationship Id="rId268" Type="http://schemas.openxmlformats.org/officeDocument/2006/relationships/image" Target="media/image127.wmf"/><Relationship Id="rId475" Type="http://schemas.openxmlformats.org/officeDocument/2006/relationships/oleObject" Target="embeddings/oleObject248.bin"/><Relationship Id="rId682" Type="http://schemas.openxmlformats.org/officeDocument/2006/relationships/oleObject" Target="embeddings/oleObject401.bin"/><Relationship Id="rId32" Type="http://schemas.openxmlformats.org/officeDocument/2006/relationships/image" Target="media/image13.wmf"/><Relationship Id="rId128" Type="http://schemas.openxmlformats.org/officeDocument/2006/relationships/oleObject" Target="embeddings/oleObject62.bin"/><Relationship Id="rId335" Type="http://schemas.openxmlformats.org/officeDocument/2006/relationships/image" Target="media/image160.wmf"/><Relationship Id="rId542" Type="http://schemas.openxmlformats.org/officeDocument/2006/relationships/oleObject" Target="embeddings/oleObject285.bin"/><Relationship Id="rId181" Type="http://schemas.openxmlformats.org/officeDocument/2006/relationships/image" Target="media/image84.wmf"/><Relationship Id="rId402" Type="http://schemas.openxmlformats.org/officeDocument/2006/relationships/oleObject" Target="embeddings/oleObject199.bin"/><Relationship Id="rId279" Type="http://schemas.openxmlformats.org/officeDocument/2006/relationships/oleObject" Target="embeddings/oleObject137.bin"/><Relationship Id="rId486" Type="http://schemas.openxmlformats.org/officeDocument/2006/relationships/oleObject" Target="embeddings/oleObject254.bin"/><Relationship Id="rId693" Type="http://schemas.openxmlformats.org/officeDocument/2006/relationships/oleObject" Target="embeddings/oleObject412.bin"/><Relationship Id="rId707" Type="http://schemas.openxmlformats.org/officeDocument/2006/relationships/image" Target="media/image274.wmf"/><Relationship Id="rId43" Type="http://schemas.openxmlformats.org/officeDocument/2006/relationships/image" Target="media/image19.wmf"/><Relationship Id="rId139" Type="http://schemas.openxmlformats.org/officeDocument/2006/relationships/image" Target="media/image65.wmf"/><Relationship Id="rId346" Type="http://schemas.openxmlformats.org/officeDocument/2006/relationships/oleObject" Target="embeddings/oleObject171.bin"/><Relationship Id="rId553" Type="http://schemas.openxmlformats.org/officeDocument/2006/relationships/oleObject" Target="embeddings/oleObject291.bin"/><Relationship Id="rId192" Type="http://schemas.openxmlformats.org/officeDocument/2006/relationships/oleObject" Target="embeddings/oleObject94.bin"/><Relationship Id="rId206" Type="http://schemas.openxmlformats.org/officeDocument/2006/relationships/image" Target="media/image96.wmf"/><Relationship Id="rId413" Type="http://schemas.openxmlformats.org/officeDocument/2006/relationships/oleObject" Target="embeddings/oleObject205.bin"/><Relationship Id="rId497" Type="http://schemas.openxmlformats.org/officeDocument/2006/relationships/image" Target="media/image228.wmf"/><Relationship Id="rId620" Type="http://schemas.openxmlformats.org/officeDocument/2006/relationships/oleObject" Target="embeddings/oleObject346.bin"/><Relationship Id="rId357" Type="http://schemas.openxmlformats.org/officeDocument/2006/relationships/image" Target="media/image171.wmf"/><Relationship Id="rId54" Type="http://schemas.openxmlformats.org/officeDocument/2006/relationships/oleObject" Target="embeddings/oleObject24.bin"/><Relationship Id="rId217" Type="http://schemas.openxmlformats.org/officeDocument/2006/relationships/oleObject" Target="embeddings/oleObject107.bin"/><Relationship Id="rId564" Type="http://schemas.openxmlformats.org/officeDocument/2006/relationships/oleObject" Target="embeddings/oleObject299.bin"/><Relationship Id="rId424" Type="http://schemas.openxmlformats.org/officeDocument/2006/relationships/oleObject" Target="embeddings/oleObject212.bin"/><Relationship Id="rId631" Type="http://schemas.openxmlformats.org/officeDocument/2006/relationships/oleObject" Target="embeddings/oleObject356.bin"/><Relationship Id="rId270" Type="http://schemas.openxmlformats.org/officeDocument/2006/relationships/image" Target="media/image128.wmf"/><Relationship Id="rId65" Type="http://schemas.openxmlformats.org/officeDocument/2006/relationships/image" Target="media/image29.wmf"/><Relationship Id="rId130" Type="http://schemas.openxmlformats.org/officeDocument/2006/relationships/image" Target="media/image61.jpeg"/><Relationship Id="rId368" Type="http://schemas.openxmlformats.org/officeDocument/2006/relationships/oleObject" Target="embeddings/oleObject182.bin"/><Relationship Id="rId575" Type="http://schemas.openxmlformats.org/officeDocument/2006/relationships/oleObject" Target="embeddings/oleObject306.bin"/><Relationship Id="rId228" Type="http://schemas.openxmlformats.org/officeDocument/2006/relationships/image" Target="media/image107.wmf"/><Relationship Id="rId435" Type="http://schemas.openxmlformats.org/officeDocument/2006/relationships/image" Target="media/image206.wmf"/><Relationship Id="rId642" Type="http://schemas.openxmlformats.org/officeDocument/2006/relationships/image" Target="media/image269.wmf"/><Relationship Id="rId281" Type="http://schemas.openxmlformats.org/officeDocument/2006/relationships/oleObject" Target="embeddings/oleObject138.bin"/><Relationship Id="rId502" Type="http://schemas.openxmlformats.org/officeDocument/2006/relationships/oleObject" Target="embeddings/oleObject263.bin"/><Relationship Id="rId76" Type="http://schemas.openxmlformats.org/officeDocument/2006/relationships/image" Target="media/image34.wmf"/><Relationship Id="rId141" Type="http://schemas.openxmlformats.org/officeDocument/2006/relationships/image" Target="media/image66.wmf"/><Relationship Id="rId379" Type="http://schemas.openxmlformats.org/officeDocument/2006/relationships/image" Target="media/image182.wmf"/><Relationship Id="rId586" Type="http://schemas.openxmlformats.org/officeDocument/2006/relationships/oleObject" Target="embeddings/oleObject315.bin"/><Relationship Id="rId7" Type="http://schemas.openxmlformats.org/officeDocument/2006/relationships/image" Target="media/image1.wmf"/><Relationship Id="rId239" Type="http://schemas.openxmlformats.org/officeDocument/2006/relationships/oleObject" Target="embeddings/oleObject118.bin"/><Relationship Id="rId446" Type="http://schemas.openxmlformats.org/officeDocument/2006/relationships/image" Target="media/image211.wmf"/><Relationship Id="rId653" Type="http://schemas.openxmlformats.org/officeDocument/2006/relationships/oleObject" Target="embeddings/oleObject374.bin"/><Relationship Id="rId292" Type="http://schemas.openxmlformats.org/officeDocument/2006/relationships/oleObject" Target="embeddings/oleObject144.bin"/><Relationship Id="rId306" Type="http://schemas.openxmlformats.org/officeDocument/2006/relationships/oleObject" Target="embeddings/oleObject151.bin"/><Relationship Id="rId87" Type="http://schemas.openxmlformats.org/officeDocument/2006/relationships/oleObject" Target="embeddings/oleObject42.bin"/><Relationship Id="rId513" Type="http://schemas.openxmlformats.org/officeDocument/2006/relationships/oleObject" Target="embeddings/oleObject270.bin"/><Relationship Id="rId597" Type="http://schemas.openxmlformats.org/officeDocument/2006/relationships/oleObject" Target="embeddings/oleObject326.bin"/><Relationship Id="rId152" Type="http://schemas.openxmlformats.org/officeDocument/2006/relationships/oleObject" Target="embeddings/oleObject73.bin"/><Relationship Id="rId457" Type="http://schemas.openxmlformats.org/officeDocument/2006/relationships/image" Target="media/image214.wmf"/><Relationship Id="rId664" Type="http://schemas.openxmlformats.org/officeDocument/2006/relationships/oleObject" Target="embeddings/oleObject384.bin"/><Relationship Id="rId14" Type="http://schemas.openxmlformats.org/officeDocument/2006/relationships/oleObject" Target="embeddings/oleObject4.bin"/><Relationship Id="rId317" Type="http://schemas.openxmlformats.org/officeDocument/2006/relationships/image" Target="media/image151.wmf"/><Relationship Id="rId524" Type="http://schemas.openxmlformats.org/officeDocument/2006/relationships/oleObject" Target="embeddings/oleObject276.bin"/><Relationship Id="rId98" Type="http://schemas.openxmlformats.org/officeDocument/2006/relationships/image" Target="media/image45.wmf"/><Relationship Id="rId163" Type="http://schemas.openxmlformats.org/officeDocument/2006/relationships/image" Target="media/image75.wmf"/><Relationship Id="rId370" Type="http://schemas.openxmlformats.org/officeDocument/2006/relationships/oleObject" Target="embeddings/oleObject183.bin"/><Relationship Id="rId230" Type="http://schemas.openxmlformats.org/officeDocument/2006/relationships/image" Target="media/image108.wmf"/><Relationship Id="rId468" Type="http://schemas.openxmlformats.org/officeDocument/2006/relationships/oleObject" Target="embeddings/oleObject243.bin"/><Relationship Id="rId675" Type="http://schemas.openxmlformats.org/officeDocument/2006/relationships/oleObject" Target="embeddings/oleObject395.bin"/><Relationship Id="rId25" Type="http://schemas.openxmlformats.org/officeDocument/2006/relationships/oleObject" Target="embeddings/oleObject10.bin"/><Relationship Id="rId328" Type="http://schemas.openxmlformats.org/officeDocument/2006/relationships/oleObject" Target="embeddings/oleObject162.bin"/><Relationship Id="rId535" Type="http://schemas.openxmlformats.org/officeDocument/2006/relationships/image" Target="media/image244.wmf"/><Relationship Id="rId174" Type="http://schemas.openxmlformats.org/officeDocument/2006/relationships/oleObject" Target="embeddings/oleObject85.bin"/><Relationship Id="rId381" Type="http://schemas.openxmlformats.org/officeDocument/2006/relationships/image" Target="media/image183.wmf"/><Relationship Id="rId602" Type="http://schemas.openxmlformats.org/officeDocument/2006/relationships/oleObject" Target="embeddings/oleObject331.bin"/><Relationship Id="rId241" Type="http://schemas.openxmlformats.org/officeDocument/2006/relationships/oleObject" Target="embeddings/oleObject119.bin"/><Relationship Id="rId479" Type="http://schemas.openxmlformats.org/officeDocument/2006/relationships/image" Target="media/image219.wmf"/><Relationship Id="rId686" Type="http://schemas.openxmlformats.org/officeDocument/2006/relationships/oleObject" Target="embeddings/oleObject405.bin"/><Relationship Id="rId36" Type="http://schemas.openxmlformats.org/officeDocument/2006/relationships/oleObject" Target="embeddings/oleObject15.bin"/><Relationship Id="rId339" Type="http://schemas.openxmlformats.org/officeDocument/2006/relationships/image" Target="media/image162.wmf"/><Relationship Id="rId546" Type="http://schemas.openxmlformats.org/officeDocument/2006/relationships/oleObject" Target="embeddings/oleObject287.bin"/><Relationship Id="rId101" Type="http://schemas.openxmlformats.org/officeDocument/2006/relationships/image" Target="media/image46.wmf"/><Relationship Id="rId185" Type="http://schemas.openxmlformats.org/officeDocument/2006/relationships/image" Target="media/image86.wmf"/><Relationship Id="rId406" Type="http://schemas.openxmlformats.org/officeDocument/2006/relationships/oleObject" Target="embeddings/oleObject201.bin"/><Relationship Id="rId392" Type="http://schemas.openxmlformats.org/officeDocument/2006/relationships/oleObject" Target="embeddings/oleObject194.bin"/><Relationship Id="rId613" Type="http://schemas.openxmlformats.org/officeDocument/2006/relationships/oleObject" Target="embeddings/oleObject340.bin"/><Relationship Id="rId697" Type="http://schemas.openxmlformats.org/officeDocument/2006/relationships/oleObject" Target="embeddings/oleObject416.bin"/><Relationship Id="rId252" Type="http://schemas.openxmlformats.org/officeDocument/2006/relationships/image" Target="media/image119.wmf"/><Relationship Id="rId47" Type="http://schemas.openxmlformats.org/officeDocument/2006/relationships/image" Target="media/image21.wmf"/><Relationship Id="rId112" Type="http://schemas.openxmlformats.org/officeDocument/2006/relationships/oleObject" Target="embeddings/oleObject54.bin"/><Relationship Id="rId557" Type="http://schemas.openxmlformats.org/officeDocument/2006/relationships/image" Target="media/image253.wmf"/><Relationship Id="rId196" Type="http://schemas.openxmlformats.org/officeDocument/2006/relationships/image" Target="media/image91.wmf"/><Relationship Id="rId417" Type="http://schemas.openxmlformats.org/officeDocument/2006/relationships/image" Target="media/image200.wmf"/><Relationship Id="rId624" Type="http://schemas.openxmlformats.org/officeDocument/2006/relationships/oleObject" Target="embeddings/oleObject350.bin"/><Relationship Id="rId263" Type="http://schemas.openxmlformats.org/officeDocument/2006/relationships/oleObject" Target="embeddings/oleObject129.bin"/><Relationship Id="rId470" Type="http://schemas.openxmlformats.org/officeDocument/2006/relationships/image" Target="media/image216.wmf"/><Relationship Id="rId58" Type="http://schemas.openxmlformats.org/officeDocument/2006/relationships/image" Target="media/image26.wmf"/><Relationship Id="rId123" Type="http://schemas.openxmlformats.org/officeDocument/2006/relationships/image" Target="media/image57.wmf"/><Relationship Id="rId330" Type="http://schemas.openxmlformats.org/officeDocument/2006/relationships/oleObject" Target="embeddings/oleObject163.bin"/><Relationship Id="rId568" Type="http://schemas.openxmlformats.org/officeDocument/2006/relationships/oleObject" Target="embeddings/oleObject301.bin"/><Relationship Id="rId428" Type="http://schemas.openxmlformats.org/officeDocument/2006/relationships/oleObject" Target="embeddings/oleObject215.bin"/><Relationship Id="rId635" Type="http://schemas.openxmlformats.org/officeDocument/2006/relationships/image" Target="media/image266.wmf"/><Relationship Id="rId274" Type="http://schemas.openxmlformats.org/officeDocument/2006/relationships/image" Target="media/image130.wmf"/><Relationship Id="rId481" Type="http://schemas.openxmlformats.org/officeDocument/2006/relationships/image" Target="media/image220.wmf"/><Relationship Id="rId702" Type="http://schemas.openxmlformats.org/officeDocument/2006/relationships/oleObject" Target="embeddings/oleObject421.bin"/><Relationship Id="rId69" Type="http://schemas.openxmlformats.org/officeDocument/2006/relationships/image" Target="media/image31.wmf"/><Relationship Id="rId134" Type="http://schemas.openxmlformats.org/officeDocument/2006/relationships/oleObject" Target="embeddings/oleObject63.bin"/><Relationship Id="rId579" Type="http://schemas.openxmlformats.org/officeDocument/2006/relationships/image" Target="media/image260.wmf"/><Relationship Id="rId341" Type="http://schemas.openxmlformats.org/officeDocument/2006/relationships/image" Target="media/image163.wmf"/><Relationship Id="rId439" Type="http://schemas.openxmlformats.org/officeDocument/2006/relationships/image" Target="media/image208.wmf"/><Relationship Id="rId646" Type="http://schemas.openxmlformats.org/officeDocument/2006/relationships/oleObject" Target="embeddings/oleObject367.bin"/><Relationship Id="rId201" Type="http://schemas.openxmlformats.org/officeDocument/2006/relationships/oleObject" Target="embeddings/oleObject99.bin"/><Relationship Id="rId285" Type="http://schemas.openxmlformats.org/officeDocument/2006/relationships/oleObject" Target="embeddings/oleObject140.bin"/><Relationship Id="rId506" Type="http://schemas.openxmlformats.org/officeDocument/2006/relationships/oleObject" Target="embeddings/oleObject265.bin"/><Relationship Id="rId492" Type="http://schemas.openxmlformats.org/officeDocument/2006/relationships/oleObject" Target="embeddings/oleObject257.bin"/><Relationship Id="rId713" Type="http://schemas.openxmlformats.org/officeDocument/2006/relationships/fontTable" Target="fontTable.xml"/><Relationship Id="rId145" Type="http://schemas.openxmlformats.org/officeDocument/2006/relationships/image" Target="media/image68.wmf"/><Relationship Id="rId352" Type="http://schemas.openxmlformats.org/officeDocument/2006/relationships/oleObject" Target="embeddings/oleObject174.bin"/><Relationship Id="rId212" Type="http://schemas.openxmlformats.org/officeDocument/2006/relationships/image" Target="media/image99.wmf"/><Relationship Id="rId657" Type="http://schemas.openxmlformats.org/officeDocument/2006/relationships/oleObject" Target="embeddings/oleObject377.bin"/><Relationship Id="rId296" Type="http://schemas.openxmlformats.org/officeDocument/2006/relationships/oleObject" Target="embeddings/oleObject146.bin"/><Relationship Id="rId517" Type="http://schemas.openxmlformats.org/officeDocument/2006/relationships/oleObject" Target="embeddings/oleObject272.bin"/><Relationship Id="rId60" Type="http://schemas.openxmlformats.org/officeDocument/2006/relationships/image" Target="media/image27.wmf"/><Relationship Id="rId156" Type="http://schemas.openxmlformats.org/officeDocument/2006/relationships/oleObject" Target="embeddings/oleObject76.bin"/><Relationship Id="rId363" Type="http://schemas.openxmlformats.org/officeDocument/2006/relationships/image" Target="media/image174.wmf"/><Relationship Id="rId570" Type="http://schemas.openxmlformats.org/officeDocument/2006/relationships/oleObject" Target="embeddings/oleObject302.bin"/><Relationship Id="rId223" Type="http://schemas.openxmlformats.org/officeDocument/2006/relationships/oleObject" Target="embeddings/oleObject110.bin"/><Relationship Id="rId430" Type="http://schemas.openxmlformats.org/officeDocument/2006/relationships/image" Target="media/image204.emf"/><Relationship Id="rId668" Type="http://schemas.openxmlformats.org/officeDocument/2006/relationships/oleObject" Target="embeddings/oleObject388.bin"/><Relationship Id="rId18" Type="http://schemas.openxmlformats.org/officeDocument/2006/relationships/oleObject" Target="embeddings/oleObject6.bin"/><Relationship Id="rId528" Type="http://schemas.openxmlformats.org/officeDocument/2006/relationships/oleObject" Target="embeddings/oleObject278.bin"/><Relationship Id="rId167" Type="http://schemas.openxmlformats.org/officeDocument/2006/relationships/image" Target="media/image77.wmf"/><Relationship Id="rId374" Type="http://schemas.openxmlformats.org/officeDocument/2006/relationships/oleObject" Target="embeddings/oleObject185.bin"/><Relationship Id="rId581" Type="http://schemas.openxmlformats.org/officeDocument/2006/relationships/oleObject" Target="embeddings/oleObject311.bin"/><Relationship Id="rId71" Type="http://schemas.openxmlformats.org/officeDocument/2006/relationships/image" Target="media/image32.wmf"/><Relationship Id="rId234" Type="http://schemas.openxmlformats.org/officeDocument/2006/relationships/image" Target="media/image110.wmf"/><Relationship Id="rId679" Type="http://schemas.openxmlformats.org/officeDocument/2006/relationships/oleObject" Target="embeddings/oleObject398.bin"/><Relationship Id="rId2" Type="http://schemas.openxmlformats.org/officeDocument/2006/relationships/styles" Target="styles.xml"/><Relationship Id="rId29" Type="http://schemas.openxmlformats.org/officeDocument/2006/relationships/oleObject" Target="embeddings/oleObject12.bin"/><Relationship Id="rId276" Type="http://schemas.openxmlformats.org/officeDocument/2006/relationships/image" Target="media/image131.wmf"/><Relationship Id="rId441" Type="http://schemas.openxmlformats.org/officeDocument/2006/relationships/oleObject" Target="embeddings/oleObject223.bin"/><Relationship Id="rId483" Type="http://schemas.openxmlformats.org/officeDocument/2006/relationships/image" Target="media/image221.wmf"/><Relationship Id="rId539" Type="http://schemas.openxmlformats.org/officeDocument/2006/relationships/image" Target="media/image246.wmf"/><Relationship Id="rId690" Type="http://schemas.openxmlformats.org/officeDocument/2006/relationships/oleObject" Target="embeddings/oleObject409.bin"/><Relationship Id="rId704" Type="http://schemas.openxmlformats.org/officeDocument/2006/relationships/oleObject" Target="embeddings/oleObject422.bin"/><Relationship Id="rId40" Type="http://schemas.openxmlformats.org/officeDocument/2006/relationships/oleObject" Target="embeddings/oleObject17.bin"/><Relationship Id="rId136" Type="http://schemas.openxmlformats.org/officeDocument/2006/relationships/oleObject" Target="embeddings/oleObject64.bin"/><Relationship Id="rId178" Type="http://schemas.openxmlformats.org/officeDocument/2006/relationships/oleObject" Target="embeddings/oleObject87.bin"/><Relationship Id="rId301" Type="http://schemas.openxmlformats.org/officeDocument/2006/relationships/image" Target="media/image143.wmf"/><Relationship Id="rId343" Type="http://schemas.openxmlformats.org/officeDocument/2006/relationships/image" Target="media/image164.wmf"/><Relationship Id="rId550" Type="http://schemas.openxmlformats.org/officeDocument/2006/relationships/oleObject" Target="embeddings/oleObject289.bin"/><Relationship Id="rId82" Type="http://schemas.openxmlformats.org/officeDocument/2006/relationships/image" Target="media/image37.wmf"/><Relationship Id="rId203" Type="http://schemas.openxmlformats.org/officeDocument/2006/relationships/oleObject" Target="embeddings/oleObject100.bin"/><Relationship Id="rId385" Type="http://schemas.openxmlformats.org/officeDocument/2006/relationships/image" Target="media/image185.wmf"/><Relationship Id="rId592" Type="http://schemas.openxmlformats.org/officeDocument/2006/relationships/oleObject" Target="embeddings/oleObject321.bin"/><Relationship Id="rId606" Type="http://schemas.openxmlformats.org/officeDocument/2006/relationships/oleObject" Target="embeddings/oleObject335.bin"/><Relationship Id="rId648" Type="http://schemas.openxmlformats.org/officeDocument/2006/relationships/oleObject" Target="embeddings/oleObject369.bin"/><Relationship Id="rId245" Type="http://schemas.openxmlformats.org/officeDocument/2006/relationships/oleObject" Target="embeddings/oleObject121.bin"/><Relationship Id="rId287" Type="http://schemas.openxmlformats.org/officeDocument/2006/relationships/oleObject" Target="embeddings/oleObject141.bin"/><Relationship Id="rId410" Type="http://schemas.openxmlformats.org/officeDocument/2006/relationships/image" Target="media/image198.wmf"/><Relationship Id="rId452" Type="http://schemas.openxmlformats.org/officeDocument/2006/relationships/image" Target="media/image212.emf"/><Relationship Id="rId494" Type="http://schemas.openxmlformats.org/officeDocument/2006/relationships/oleObject" Target="embeddings/oleObject258.bin"/><Relationship Id="rId508" Type="http://schemas.openxmlformats.org/officeDocument/2006/relationships/oleObject" Target="embeddings/oleObject267.bin"/><Relationship Id="rId105" Type="http://schemas.openxmlformats.org/officeDocument/2006/relationships/image" Target="media/image48.wmf"/><Relationship Id="rId147" Type="http://schemas.openxmlformats.org/officeDocument/2006/relationships/image" Target="media/image69.wmf"/><Relationship Id="rId312" Type="http://schemas.openxmlformats.org/officeDocument/2006/relationships/oleObject" Target="embeddings/oleObject154.bin"/><Relationship Id="rId354" Type="http://schemas.openxmlformats.org/officeDocument/2006/relationships/oleObject" Target="embeddings/oleObject175.bin"/><Relationship Id="rId51" Type="http://schemas.openxmlformats.org/officeDocument/2006/relationships/image" Target="media/image23.wmf"/><Relationship Id="rId93" Type="http://schemas.openxmlformats.org/officeDocument/2006/relationships/oleObject" Target="embeddings/oleObject44.bin"/><Relationship Id="rId189" Type="http://schemas.openxmlformats.org/officeDocument/2006/relationships/image" Target="media/image88.wmf"/><Relationship Id="rId396" Type="http://schemas.openxmlformats.org/officeDocument/2006/relationships/oleObject" Target="embeddings/oleObject196.bin"/><Relationship Id="rId561" Type="http://schemas.openxmlformats.org/officeDocument/2006/relationships/oleObject" Target="embeddings/oleObject297.bin"/><Relationship Id="rId617" Type="http://schemas.openxmlformats.org/officeDocument/2006/relationships/oleObject" Target="embeddings/oleObject343.bin"/><Relationship Id="rId659" Type="http://schemas.openxmlformats.org/officeDocument/2006/relationships/oleObject" Target="embeddings/oleObject379.bin"/><Relationship Id="rId214" Type="http://schemas.openxmlformats.org/officeDocument/2006/relationships/image" Target="media/image100.wmf"/><Relationship Id="rId256" Type="http://schemas.openxmlformats.org/officeDocument/2006/relationships/image" Target="media/image121.emf"/><Relationship Id="rId298" Type="http://schemas.openxmlformats.org/officeDocument/2006/relationships/oleObject" Target="embeddings/oleObject147.bin"/><Relationship Id="rId421" Type="http://schemas.openxmlformats.org/officeDocument/2006/relationships/image" Target="media/image201.wmf"/><Relationship Id="rId463" Type="http://schemas.openxmlformats.org/officeDocument/2006/relationships/oleObject" Target="embeddings/oleObject238.bin"/><Relationship Id="rId519" Type="http://schemas.openxmlformats.org/officeDocument/2006/relationships/oleObject" Target="embeddings/oleObject273.bin"/><Relationship Id="rId670" Type="http://schemas.openxmlformats.org/officeDocument/2006/relationships/oleObject" Target="embeddings/oleObject390.bin"/><Relationship Id="rId116" Type="http://schemas.openxmlformats.org/officeDocument/2006/relationships/oleObject" Target="embeddings/oleObject56.bin"/><Relationship Id="rId158" Type="http://schemas.openxmlformats.org/officeDocument/2006/relationships/oleObject" Target="embeddings/oleObject77.bin"/><Relationship Id="rId323" Type="http://schemas.openxmlformats.org/officeDocument/2006/relationships/image" Target="media/image154.wmf"/><Relationship Id="rId530" Type="http://schemas.openxmlformats.org/officeDocument/2006/relationships/oleObject" Target="embeddings/oleObject279.bin"/><Relationship Id="rId20" Type="http://schemas.openxmlformats.org/officeDocument/2006/relationships/image" Target="media/image7.wmf"/><Relationship Id="rId62" Type="http://schemas.openxmlformats.org/officeDocument/2006/relationships/oleObject" Target="embeddings/oleObject29.bin"/><Relationship Id="rId365" Type="http://schemas.openxmlformats.org/officeDocument/2006/relationships/image" Target="media/image175.wmf"/><Relationship Id="rId572" Type="http://schemas.openxmlformats.org/officeDocument/2006/relationships/image" Target="media/image259.wmf"/><Relationship Id="rId628" Type="http://schemas.openxmlformats.org/officeDocument/2006/relationships/oleObject" Target="embeddings/oleObject353.bin"/><Relationship Id="rId225" Type="http://schemas.openxmlformats.org/officeDocument/2006/relationships/oleObject" Target="embeddings/oleObject111.bin"/><Relationship Id="rId267" Type="http://schemas.openxmlformats.org/officeDocument/2006/relationships/oleObject" Target="embeddings/oleObject131.bin"/><Relationship Id="rId432" Type="http://schemas.openxmlformats.org/officeDocument/2006/relationships/image" Target="media/image205.wmf"/><Relationship Id="rId474" Type="http://schemas.openxmlformats.org/officeDocument/2006/relationships/oleObject" Target="embeddings/oleObject247.bin"/><Relationship Id="rId127" Type="http://schemas.openxmlformats.org/officeDocument/2006/relationships/image" Target="media/image59.wmf"/><Relationship Id="rId681" Type="http://schemas.openxmlformats.org/officeDocument/2006/relationships/oleObject" Target="embeddings/oleObject400.bin"/><Relationship Id="rId31" Type="http://schemas.openxmlformats.org/officeDocument/2006/relationships/oleObject" Target="embeddings/oleObject13.bin"/><Relationship Id="rId73" Type="http://schemas.openxmlformats.org/officeDocument/2006/relationships/oleObject" Target="embeddings/oleObject35.bin"/><Relationship Id="rId169" Type="http://schemas.openxmlformats.org/officeDocument/2006/relationships/image" Target="media/image78.wmf"/><Relationship Id="rId334" Type="http://schemas.openxmlformats.org/officeDocument/2006/relationships/oleObject" Target="embeddings/oleObject165.bin"/><Relationship Id="rId376" Type="http://schemas.openxmlformats.org/officeDocument/2006/relationships/oleObject" Target="embeddings/oleObject186.bin"/><Relationship Id="rId541" Type="http://schemas.openxmlformats.org/officeDocument/2006/relationships/image" Target="media/image247.wmf"/><Relationship Id="rId583" Type="http://schemas.openxmlformats.org/officeDocument/2006/relationships/oleObject" Target="embeddings/oleObject313.bin"/><Relationship Id="rId639" Type="http://schemas.openxmlformats.org/officeDocument/2006/relationships/image" Target="media/image268.wmf"/><Relationship Id="rId4" Type="http://schemas.openxmlformats.org/officeDocument/2006/relationships/webSettings" Target="webSettings.xml"/><Relationship Id="rId180" Type="http://schemas.openxmlformats.org/officeDocument/2006/relationships/oleObject" Target="embeddings/oleObject88.bin"/><Relationship Id="rId236" Type="http://schemas.openxmlformats.org/officeDocument/2006/relationships/image" Target="media/image111.wmf"/><Relationship Id="rId278" Type="http://schemas.openxmlformats.org/officeDocument/2006/relationships/image" Target="media/image132.wmf"/><Relationship Id="rId401" Type="http://schemas.openxmlformats.org/officeDocument/2006/relationships/image" Target="media/image193.wmf"/><Relationship Id="rId443" Type="http://schemas.openxmlformats.org/officeDocument/2006/relationships/oleObject" Target="embeddings/oleObject224.bin"/><Relationship Id="rId650" Type="http://schemas.openxmlformats.org/officeDocument/2006/relationships/oleObject" Target="embeddings/oleObject371.bin"/><Relationship Id="rId303" Type="http://schemas.openxmlformats.org/officeDocument/2006/relationships/image" Target="media/image144.wmf"/><Relationship Id="rId485" Type="http://schemas.openxmlformats.org/officeDocument/2006/relationships/image" Target="media/image222.wmf"/><Relationship Id="rId692" Type="http://schemas.openxmlformats.org/officeDocument/2006/relationships/oleObject" Target="embeddings/oleObject411.bin"/><Relationship Id="rId706" Type="http://schemas.openxmlformats.org/officeDocument/2006/relationships/oleObject" Target="embeddings/oleObject423.bin"/><Relationship Id="rId42" Type="http://schemas.openxmlformats.org/officeDocument/2006/relationships/oleObject" Target="embeddings/oleObject18.bin"/><Relationship Id="rId84" Type="http://schemas.openxmlformats.org/officeDocument/2006/relationships/image" Target="media/image38.wmf"/><Relationship Id="rId138" Type="http://schemas.openxmlformats.org/officeDocument/2006/relationships/oleObject" Target="embeddings/oleObject66.bin"/><Relationship Id="rId345" Type="http://schemas.openxmlformats.org/officeDocument/2006/relationships/image" Target="media/image165.wmf"/><Relationship Id="rId387" Type="http://schemas.openxmlformats.org/officeDocument/2006/relationships/image" Target="media/image186.wmf"/><Relationship Id="rId510" Type="http://schemas.openxmlformats.org/officeDocument/2006/relationships/image" Target="media/image232.wmf"/><Relationship Id="rId552" Type="http://schemas.openxmlformats.org/officeDocument/2006/relationships/oleObject" Target="embeddings/oleObject290.bin"/><Relationship Id="rId594" Type="http://schemas.openxmlformats.org/officeDocument/2006/relationships/oleObject" Target="embeddings/oleObject323.bin"/><Relationship Id="rId608" Type="http://schemas.openxmlformats.org/officeDocument/2006/relationships/oleObject" Target="embeddings/oleObject337.bin"/><Relationship Id="rId191" Type="http://schemas.openxmlformats.org/officeDocument/2006/relationships/image" Target="media/image89.wmf"/><Relationship Id="rId205" Type="http://schemas.openxmlformats.org/officeDocument/2006/relationships/oleObject" Target="embeddings/oleObject101.bin"/><Relationship Id="rId247" Type="http://schemas.openxmlformats.org/officeDocument/2006/relationships/oleObject" Target="embeddings/oleObject122.bin"/><Relationship Id="rId412" Type="http://schemas.openxmlformats.org/officeDocument/2006/relationships/oleObject" Target="embeddings/oleObject204.bin"/><Relationship Id="rId107" Type="http://schemas.openxmlformats.org/officeDocument/2006/relationships/image" Target="media/image49.wmf"/><Relationship Id="rId289" Type="http://schemas.openxmlformats.org/officeDocument/2006/relationships/image" Target="media/image137.wmf"/><Relationship Id="rId454" Type="http://schemas.openxmlformats.org/officeDocument/2006/relationships/image" Target="media/image213.wmf"/><Relationship Id="rId496" Type="http://schemas.openxmlformats.org/officeDocument/2006/relationships/oleObject" Target="embeddings/oleObject259.bin"/><Relationship Id="rId661" Type="http://schemas.openxmlformats.org/officeDocument/2006/relationships/oleObject" Target="embeddings/oleObject381.bin"/><Relationship Id="rId11" Type="http://schemas.openxmlformats.org/officeDocument/2006/relationships/image" Target="media/image3.wmf"/><Relationship Id="rId53" Type="http://schemas.openxmlformats.org/officeDocument/2006/relationships/image" Target="media/image24.wmf"/><Relationship Id="rId149" Type="http://schemas.openxmlformats.org/officeDocument/2006/relationships/image" Target="media/image70.emf"/><Relationship Id="rId314" Type="http://schemas.openxmlformats.org/officeDocument/2006/relationships/oleObject" Target="embeddings/oleObject155.bin"/><Relationship Id="rId356" Type="http://schemas.openxmlformats.org/officeDocument/2006/relationships/oleObject" Target="embeddings/oleObject176.bin"/><Relationship Id="rId398" Type="http://schemas.openxmlformats.org/officeDocument/2006/relationships/oleObject" Target="embeddings/oleObject197.bin"/><Relationship Id="rId521" Type="http://schemas.openxmlformats.org/officeDocument/2006/relationships/image" Target="media/image237.wmf"/><Relationship Id="rId563" Type="http://schemas.openxmlformats.org/officeDocument/2006/relationships/image" Target="media/image255.wmf"/><Relationship Id="rId619" Type="http://schemas.openxmlformats.org/officeDocument/2006/relationships/oleObject" Target="embeddings/oleObject345.bin"/><Relationship Id="rId95" Type="http://schemas.openxmlformats.org/officeDocument/2006/relationships/oleObject" Target="embeddings/oleObject45.bin"/><Relationship Id="rId160" Type="http://schemas.openxmlformats.org/officeDocument/2006/relationships/oleObject" Target="embeddings/oleObject78.bin"/><Relationship Id="rId216" Type="http://schemas.openxmlformats.org/officeDocument/2006/relationships/image" Target="media/image101.wmf"/><Relationship Id="rId423" Type="http://schemas.openxmlformats.org/officeDocument/2006/relationships/image" Target="media/image202.wmf"/><Relationship Id="rId258" Type="http://schemas.openxmlformats.org/officeDocument/2006/relationships/image" Target="media/image122.wmf"/><Relationship Id="rId465" Type="http://schemas.openxmlformats.org/officeDocument/2006/relationships/oleObject" Target="embeddings/oleObject240.bin"/><Relationship Id="rId630" Type="http://schemas.openxmlformats.org/officeDocument/2006/relationships/oleObject" Target="embeddings/oleObject355.bin"/><Relationship Id="rId672" Type="http://schemas.openxmlformats.org/officeDocument/2006/relationships/oleObject" Target="embeddings/oleObject392.bin"/><Relationship Id="rId22" Type="http://schemas.openxmlformats.org/officeDocument/2006/relationships/image" Target="media/image8.wmf"/><Relationship Id="rId64" Type="http://schemas.openxmlformats.org/officeDocument/2006/relationships/oleObject" Target="embeddings/oleObject30.bin"/><Relationship Id="rId118" Type="http://schemas.openxmlformats.org/officeDocument/2006/relationships/oleObject" Target="embeddings/oleObject57.bin"/><Relationship Id="rId325" Type="http://schemas.openxmlformats.org/officeDocument/2006/relationships/image" Target="media/image155.wmf"/><Relationship Id="rId367" Type="http://schemas.openxmlformats.org/officeDocument/2006/relationships/image" Target="media/image176.wmf"/><Relationship Id="rId532" Type="http://schemas.openxmlformats.org/officeDocument/2006/relationships/oleObject" Target="embeddings/oleObject280.bin"/><Relationship Id="rId574" Type="http://schemas.openxmlformats.org/officeDocument/2006/relationships/oleObject" Target="embeddings/oleObject305.bin"/><Relationship Id="rId171" Type="http://schemas.openxmlformats.org/officeDocument/2006/relationships/image" Target="media/image79.wmf"/><Relationship Id="rId227" Type="http://schemas.openxmlformats.org/officeDocument/2006/relationships/oleObject" Target="embeddings/oleObject112.bin"/><Relationship Id="rId269" Type="http://schemas.openxmlformats.org/officeDocument/2006/relationships/oleObject" Target="embeddings/oleObject132.bin"/><Relationship Id="rId434" Type="http://schemas.openxmlformats.org/officeDocument/2006/relationships/oleObject" Target="embeddings/oleObject219.bin"/><Relationship Id="rId476" Type="http://schemas.openxmlformats.org/officeDocument/2006/relationships/oleObject" Target="embeddings/oleObject249.bin"/><Relationship Id="rId641" Type="http://schemas.openxmlformats.org/officeDocument/2006/relationships/oleObject" Target="embeddings/oleObject363.bin"/><Relationship Id="rId683" Type="http://schemas.openxmlformats.org/officeDocument/2006/relationships/oleObject" Target="embeddings/oleObject402.bin"/><Relationship Id="rId33" Type="http://schemas.openxmlformats.org/officeDocument/2006/relationships/oleObject" Target="embeddings/oleObject14.bin"/><Relationship Id="rId129" Type="http://schemas.openxmlformats.org/officeDocument/2006/relationships/image" Target="media/image60.jpeg"/><Relationship Id="rId280" Type="http://schemas.openxmlformats.org/officeDocument/2006/relationships/image" Target="media/image133.wmf"/><Relationship Id="rId336" Type="http://schemas.openxmlformats.org/officeDocument/2006/relationships/oleObject" Target="embeddings/oleObject166.bin"/><Relationship Id="rId501" Type="http://schemas.openxmlformats.org/officeDocument/2006/relationships/image" Target="media/image229.wmf"/><Relationship Id="rId543" Type="http://schemas.openxmlformats.org/officeDocument/2006/relationships/image" Target="media/image248.wmf"/><Relationship Id="rId75" Type="http://schemas.openxmlformats.org/officeDocument/2006/relationships/oleObject" Target="embeddings/oleObject36.bin"/><Relationship Id="rId140" Type="http://schemas.openxmlformats.org/officeDocument/2006/relationships/oleObject" Target="embeddings/oleObject67.bin"/><Relationship Id="rId182" Type="http://schemas.openxmlformats.org/officeDocument/2006/relationships/oleObject" Target="embeddings/oleObject89.bin"/><Relationship Id="rId378" Type="http://schemas.openxmlformats.org/officeDocument/2006/relationships/oleObject" Target="embeddings/oleObject187.bin"/><Relationship Id="rId403" Type="http://schemas.openxmlformats.org/officeDocument/2006/relationships/image" Target="media/image194.wmf"/><Relationship Id="rId585" Type="http://schemas.openxmlformats.org/officeDocument/2006/relationships/image" Target="media/image261.wmf"/><Relationship Id="rId6" Type="http://schemas.openxmlformats.org/officeDocument/2006/relationships/endnotes" Target="endnotes.xml"/><Relationship Id="rId238" Type="http://schemas.openxmlformats.org/officeDocument/2006/relationships/image" Target="media/image112.wmf"/><Relationship Id="rId445" Type="http://schemas.openxmlformats.org/officeDocument/2006/relationships/oleObject" Target="embeddings/oleObject225.bin"/><Relationship Id="rId487" Type="http://schemas.openxmlformats.org/officeDocument/2006/relationships/image" Target="media/image223.wmf"/><Relationship Id="rId610" Type="http://schemas.openxmlformats.org/officeDocument/2006/relationships/oleObject" Target="embeddings/oleObject338.bin"/><Relationship Id="rId652" Type="http://schemas.openxmlformats.org/officeDocument/2006/relationships/oleObject" Target="embeddings/oleObject373.bin"/><Relationship Id="rId694" Type="http://schemas.openxmlformats.org/officeDocument/2006/relationships/oleObject" Target="embeddings/oleObject413.bin"/><Relationship Id="rId708" Type="http://schemas.openxmlformats.org/officeDocument/2006/relationships/oleObject" Target="embeddings/oleObject424.bin"/><Relationship Id="rId291" Type="http://schemas.openxmlformats.org/officeDocument/2006/relationships/image" Target="media/image138.wmf"/><Relationship Id="rId305" Type="http://schemas.openxmlformats.org/officeDocument/2006/relationships/image" Target="media/image145.wmf"/><Relationship Id="rId347" Type="http://schemas.openxmlformats.org/officeDocument/2006/relationships/image" Target="media/image166.wmf"/><Relationship Id="rId512" Type="http://schemas.openxmlformats.org/officeDocument/2006/relationships/image" Target="media/image233.wmf"/><Relationship Id="rId44" Type="http://schemas.openxmlformats.org/officeDocument/2006/relationships/oleObject" Target="embeddings/oleObject19.bin"/><Relationship Id="rId86" Type="http://schemas.openxmlformats.org/officeDocument/2006/relationships/image" Target="media/image39.wmf"/><Relationship Id="rId151" Type="http://schemas.openxmlformats.org/officeDocument/2006/relationships/oleObject" Target="embeddings/oleObject72.bin"/><Relationship Id="rId389" Type="http://schemas.openxmlformats.org/officeDocument/2006/relationships/image" Target="media/image187.wmf"/><Relationship Id="rId554" Type="http://schemas.openxmlformats.org/officeDocument/2006/relationships/oleObject" Target="embeddings/oleObject292.bin"/><Relationship Id="rId596" Type="http://schemas.openxmlformats.org/officeDocument/2006/relationships/oleObject" Target="embeddings/oleObject325.bin"/><Relationship Id="rId193" Type="http://schemas.openxmlformats.org/officeDocument/2006/relationships/oleObject" Target="embeddings/oleObject95.bin"/><Relationship Id="rId207" Type="http://schemas.openxmlformats.org/officeDocument/2006/relationships/oleObject" Target="embeddings/oleObject102.bin"/><Relationship Id="rId249" Type="http://schemas.openxmlformats.org/officeDocument/2006/relationships/oleObject" Target="embeddings/oleObject123.bin"/><Relationship Id="rId414" Type="http://schemas.openxmlformats.org/officeDocument/2006/relationships/oleObject" Target="embeddings/oleObject206.bin"/><Relationship Id="rId456" Type="http://schemas.openxmlformats.org/officeDocument/2006/relationships/oleObject" Target="embeddings/oleObject233.bin"/><Relationship Id="rId498" Type="http://schemas.openxmlformats.org/officeDocument/2006/relationships/oleObject" Target="embeddings/oleObject260.bin"/><Relationship Id="rId621" Type="http://schemas.openxmlformats.org/officeDocument/2006/relationships/oleObject" Target="embeddings/oleObject347.bin"/><Relationship Id="rId663" Type="http://schemas.openxmlformats.org/officeDocument/2006/relationships/oleObject" Target="embeddings/oleObject383.bin"/><Relationship Id="rId13" Type="http://schemas.openxmlformats.org/officeDocument/2006/relationships/image" Target="media/image4.wmf"/><Relationship Id="rId109" Type="http://schemas.openxmlformats.org/officeDocument/2006/relationships/image" Target="media/image50.wmf"/><Relationship Id="rId260" Type="http://schemas.openxmlformats.org/officeDocument/2006/relationships/image" Target="media/image123.wmf"/><Relationship Id="rId316" Type="http://schemas.openxmlformats.org/officeDocument/2006/relationships/oleObject" Target="embeddings/oleObject156.bin"/><Relationship Id="rId523" Type="http://schemas.openxmlformats.org/officeDocument/2006/relationships/image" Target="media/image238.wmf"/><Relationship Id="rId55" Type="http://schemas.openxmlformats.org/officeDocument/2006/relationships/oleObject" Target="embeddings/oleObject25.bin"/><Relationship Id="rId97" Type="http://schemas.openxmlformats.org/officeDocument/2006/relationships/oleObject" Target="embeddings/oleObject46.bin"/><Relationship Id="rId120" Type="http://schemas.openxmlformats.org/officeDocument/2006/relationships/oleObject" Target="embeddings/oleObject58.bin"/><Relationship Id="rId358" Type="http://schemas.openxmlformats.org/officeDocument/2006/relationships/oleObject" Target="embeddings/oleObject177.bin"/><Relationship Id="rId565" Type="http://schemas.openxmlformats.org/officeDocument/2006/relationships/image" Target="media/image256.wmf"/><Relationship Id="rId162" Type="http://schemas.openxmlformats.org/officeDocument/2006/relationships/oleObject" Target="embeddings/oleObject79.bin"/><Relationship Id="rId218" Type="http://schemas.openxmlformats.org/officeDocument/2006/relationships/image" Target="media/image102.wmf"/><Relationship Id="rId425" Type="http://schemas.openxmlformats.org/officeDocument/2006/relationships/oleObject" Target="embeddings/oleObject213.bin"/><Relationship Id="rId467" Type="http://schemas.openxmlformats.org/officeDocument/2006/relationships/oleObject" Target="embeddings/oleObject242.bin"/><Relationship Id="rId632" Type="http://schemas.openxmlformats.org/officeDocument/2006/relationships/oleObject" Target="embeddings/oleObject357.bin"/><Relationship Id="rId271" Type="http://schemas.openxmlformats.org/officeDocument/2006/relationships/oleObject" Target="embeddings/oleObject133.bin"/><Relationship Id="rId674" Type="http://schemas.openxmlformats.org/officeDocument/2006/relationships/oleObject" Target="embeddings/oleObject394.bin"/><Relationship Id="rId24" Type="http://schemas.openxmlformats.org/officeDocument/2006/relationships/image" Target="media/image9.wmf"/><Relationship Id="rId66" Type="http://schemas.openxmlformats.org/officeDocument/2006/relationships/oleObject" Target="embeddings/oleObject31.bin"/><Relationship Id="rId131" Type="http://schemas.openxmlformats.org/officeDocument/2006/relationships/image" Target="media/image62.emf"/><Relationship Id="rId327" Type="http://schemas.openxmlformats.org/officeDocument/2006/relationships/image" Target="media/image156.wmf"/><Relationship Id="rId369" Type="http://schemas.openxmlformats.org/officeDocument/2006/relationships/image" Target="media/image177.wmf"/><Relationship Id="rId534" Type="http://schemas.openxmlformats.org/officeDocument/2006/relationships/oleObject" Target="embeddings/oleObject281.bin"/><Relationship Id="rId576" Type="http://schemas.openxmlformats.org/officeDocument/2006/relationships/oleObject" Target="embeddings/oleObject307.bin"/><Relationship Id="rId173" Type="http://schemas.openxmlformats.org/officeDocument/2006/relationships/image" Target="media/image80.wmf"/><Relationship Id="rId229" Type="http://schemas.openxmlformats.org/officeDocument/2006/relationships/oleObject" Target="embeddings/oleObject113.bin"/><Relationship Id="rId380" Type="http://schemas.openxmlformats.org/officeDocument/2006/relationships/oleObject" Target="embeddings/oleObject188.bin"/><Relationship Id="rId436" Type="http://schemas.openxmlformats.org/officeDocument/2006/relationships/oleObject" Target="embeddings/oleObject220.bin"/><Relationship Id="rId601" Type="http://schemas.openxmlformats.org/officeDocument/2006/relationships/oleObject" Target="embeddings/oleObject330.bin"/><Relationship Id="rId643" Type="http://schemas.openxmlformats.org/officeDocument/2006/relationships/oleObject" Target="embeddings/oleObject364.bin"/><Relationship Id="rId240" Type="http://schemas.openxmlformats.org/officeDocument/2006/relationships/image" Target="media/image113.wmf"/><Relationship Id="rId478" Type="http://schemas.openxmlformats.org/officeDocument/2006/relationships/oleObject" Target="embeddings/oleObject250.bin"/><Relationship Id="rId685" Type="http://schemas.openxmlformats.org/officeDocument/2006/relationships/oleObject" Target="embeddings/oleObject404.bin"/><Relationship Id="rId35" Type="http://schemas.openxmlformats.org/officeDocument/2006/relationships/image" Target="media/image15.wmf"/><Relationship Id="rId77" Type="http://schemas.openxmlformats.org/officeDocument/2006/relationships/oleObject" Target="embeddings/oleObject37.bin"/><Relationship Id="rId100" Type="http://schemas.openxmlformats.org/officeDocument/2006/relationships/oleObject" Target="embeddings/oleObject48.bin"/><Relationship Id="rId282" Type="http://schemas.openxmlformats.org/officeDocument/2006/relationships/image" Target="media/image134.wmf"/><Relationship Id="rId338" Type="http://schemas.openxmlformats.org/officeDocument/2006/relationships/oleObject" Target="embeddings/oleObject167.bin"/><Relationship Id="rId503" Type="http://schemas.openxmlformats.org/officeDocument/2006/relationships/image" Target="media/image230.wmf"/><Relationship Id="rId545" Type="http://schemas.openxmlformats.org/officeDocument/2006/relationships/image" Target="media/image249.wmf"/><Relationship Id="rId587" Type="http://schemas.openxmlformats.org/officeDocument/2006/relationships/oleObject" Target="embeddings/oleObject316.bin"/><Relationship Id="rId710" Type="http://schemas.openxmlformats.org/officeDocument/2006/relationships/footer" Target="footer1.xml"/><Relationship Id="rId8" Type="http://schemas.openxmlformats.org/officeDocument/2006/relationships/oleObject" Target="embeddings/oleObject1.bin"/><Relationship Id="rId142" Type="http://schemas.openxmlformats.org/officeDocument/2006/relationships/oleObject" Target="embeddings/oleObject68.bin"/><Relationship Id="rId184" Type="http://schemas.openxmlformats.org/officeDocument/2006/relationships/oleObject" Target="embeddings/oleObject90.bin"/><Relationship Id="rId391" Type="http://schemas.openxmlformats.org/officeDocument/2006/relationships/image" Target="media/image188.wmf"/><Relationship Id="rId405" Type="http://schemas.openxmlformats.org/officeDocument/2006/relationships/image" Target="media/image195.wmf"/><Relationship Id="rId447" Type="http://schemas.openxmlformats.org/officeDocument/2006/relationships/oleObject" Target="embeddings/oleObject226.bin"/><Relationship Id="rId612" Type="http://schemas.openxmlformats.org/officeDocument/2006/relationships/image" Target="media/image263.wmf"/><Relationship Id="rId251" Type="http://schemas.openxmlformats.org/officeDocument/2006/relationships/oleObject" Target="embeddings/oleObject124.bin"/><Relationship Id="rId489" Type="http://schemas.openxmlformats.org/officeDocument/2006/relationships/image" Target="media/image224.wmf"/><Relationship Id="rId654" Type="http://schemas.openxmlformats.org/officeDocument/2006/relationships/image" Target="media/image270.wmf"/><Relationship Id="rId696" Type="http://schemas.openxmlformats.org/officeDocument/2006/relationships/oleObject" Target="embeddings/oleObject415.bin"/><Relationship Id="rId46" Type="http://schemas.openxmlformats.org/officeDocument/2006/relationships/oleObject" Target="embeddings/oleObject20.bin"/><Relationship Id="rId293" Type="http://schemas.openxmlformats.org/officeDocument/2006/relationships/image" Target="media/image139.wmf"/><Relationship Id="rId307" Type="http://schemas.openxmlformats.org/officeDocument/2006/relationships/image" Target="media/image146.wmf"/><Relationship Id="rId349" Type="http://schemas.openxmlformats.org/officeDocument/2006/relationships/image" Target="media/image167.wmf"/><Relationship Id="rId514" Type="http://schemas.openxmlformats.org/officeDocument/2006/relationships/image" Target="media/image234.wmf"/><Relationship Id="rId556" Type="http://schemas.openxmlformats.org/officeDocument/2006/relationships/oleObject" Target="embeddings/oleObject294.bin"/><Relationship Id="rId88" Type="http://schemas.openxmlformats.org/officeDocument/2006/relationships/image" Target="media/image40.emf"/><Relationship Id="rId111" Type="http://schemas.openxmlformats.org/officeDocument/2006/relationships/image" Target="media/image51.wmf"/><Relationship Id="rId153" Type="http://schemas.openxmlformats.org/officeDocument/2006/relationships/oleObject" Target="embeddings/oleObject74.bin"/><Relationship Id="rId195" Type="http://schemas.openxmlformats.org/officeDocument/2006/relationships/oleObject" Target="embeddings/oleObject96.bin"/><Relationship Id="rId209" Type="http://schemas.openxmlformats.org/officeDocument/2006/relationships/oleObject" Target="embeddings/oleObject103.bin"/><Relationship Id="rId360" Type="http://schemas.openxmlformats.org/officeDocument/2006/relationships/oleObject" Target="embeddings/oleObject178.bin"/><Relationship Id="rId416" Type="http://schemas.openxmlformats.org/officeDocument/2006/relationships/oleObject" Target="embeddings/oleObject207.bin"/><Relationship Id="rId598" Type="http://schemas.openxmlformats.org/officeDocument/2006/relationships/oleObject" Target="embeddings/oleObject327.bin"/><Relationship Id="rId220" Type="http://schemas.openxmlformats.org/officeDocument/2006/relationships/image" Target="media/image103.wmf"/><Relationship Id="rId458" Type="http://schemas.openxmlformats.org/officeDocument/2006/relationships/oleObject" Target="embeddings/oleObject234.bin"/><Relationship Id="rId623" Type="http://schemas.openxmlformats.org/officeDocument/2006/relationships/oleObject" Target="embeddings/oleObject349.bin"/><Relationship Id="rId665" Type="http://schemas.openxmlformats.org/officeDocument/2006/relationships/oleObject" Target="embeddings/oleObject385.bin"/><Relationship Id="rId15" Type="http://schemas.openxmlformats.org/officeDocument/2006/relationships/image" Target="media/image5.wmf"/><Relationship Id="rId57" Type="http://schemas.openxmlformats.org/officeDocument/2006/relationships/oleObject" Target="embeddings/oleObject26.bin"/><Relationship Id="rId262" Type="http://schemas.openxmlformats.org/officeDocument/2006/relationships/image" Target="media/image124.wmf"/><Relationship Id="rId318" Type="http://schemas.openxmlformats.org/officeDocument/2006/relationships/oleObject" Target="embeddings/oleObject157.bin"/><Relationship Id="rId525" Type="http://schemas.openxmlformats.org/officeDocument/2006/relationships/image" Target="media/image239.wmf"/><Relationship Id="rId567" Type="http://schemas.openxmlformats.org/officeDocument/2006/relationships/image" Target="media/image257.emf"/><Relationship Id="rId99" Type="http://schemas.openxmlformats.org/officeDocument/2006/relationships/oleObject" Target="embeddings/oleObject47.bin"/><Relationship Id="rId122" Type="http://schemas.openxmlformats.org/officeDocument/2006/relationships/oleObject" Target="embeddings/oleObject59.bin"/><Relationship Id="rId164" Type="http://schemas.openxmlformats.org/officeDocument/2006/relationships/oleObject" Target="embeddings/oleObject80.bin"/><Relationship Id="rId371" Type="http://schemas.openxmlformats.org/officeDocument/2006/relationships/image" Target="media/image178.wmf"/><Relationship Id="rId427" Type="http://schemas.openxmlformats.org/officeDocument/2006/relationships/oleObject" Target="embeddings/oleObject214.bin"/><Relationship Id="rId469" Type="http://schemas.openxmlformats.org/officeDocument/2006/relationships/oleObject" Target="embeddings/oleObject244.bin"/><Relationship Id="rId634" Type="http://schemas.openxmlformats.org/officeDocument/2006/relationships/oleObject" Target="embeddings/oleObject359.bin"/><Relationship Id="rId676" Type="http://schemas.openxmlformats.org/officeDocument/2006/relationships/oleObject" Target="embeddings/oleObject396.bin"/><Relationship Id="rId26" Type="http://schemas.openxmlformats.org/officeDocument/2006/relationships/image" Target="media/image10.wmf"/><Relationship Id="rId231" Type="http://schemas.openxmlformats.org/officeDocument/2006/relationships/oleObject" Target="embeddings/oleObject114.bin"/><Relationship Id="rId273" Type="http://schemas.openxmlformats.org/officeDocument/2006/relationships/oleObject" Target="embeddings/oleObject134.bin"/><Relationship Id="rId329" Type="http://schemas.openxmlformats.org/officeDocument/2006/relationships/image" Target="media/image157.wmf"/><Relationship Id="rId480" Type="http://schemas.openxmlformats.org/officeDocument/2006/relationships/oleObject" Target="embeddings/oleObject251.bin"/><Relationship Id="rId536" Type="http://schemas.openxmlformats.org/officeDocument/2006/relationships/oleObject" Target="embeddings/oleObject282.bin"/><Relationship Id="rId701" Type="http://schemas.openxmlformats.org/officeDocument/2006/relationships/oleObject" Target="embeddings/oleObject420.bin"/><Relationship Id="rId68" Type="http://schemas.openxmlformats.org/officeDocument/2006/relationships/oleObject" Target="embeddings/oleObject32.bin"/><Relationship Id="rId133" Type="http://schemas.openxmlformats.org/officeDocument/2006/relationships/image" Target="media/image63.wmf"/><Relationship Id="rId175" Type="http://schemas.openxmlformats.org/officeDocument/2006/relationships/image" Target="media/image81.wmf"/><Relationship Id="rId340" Type="http://schemas.openxmlformats.org/officeDocument/2006/relationships/oleObject" Target="embeddings/oleObject168.bin"/><Relationship Id="rId578" Type="http://schemas.openxmlformats.org/officeDocument/2006/relationships/oleObject" Target="embeddings/oleObject309.bin"/><Relationship Id="rId200" Type="http://schemas.openxmlformats.org/officeDocument/2006/relationships/image" Target="media/image93.wmf"/><Relationship Id="rId382" Type="http://schemas.openxmlformats.org/officeDocument/2006/relationships/oleObject" Target="embeddings/oleObject189.bin"/><Relationship Id="rId438" Type="http://schemas.openxmlformats.org/officeDocument/2006/relationships/oleObject" Target="embeddings/oleObject221.bin"/><Relationship Id="rId603" Type="http://schemas.openxmlformats.org/officeDocument/2006/relationships/oleObject" Target="embeddings/oleObject332.bin"/><Relationship Id="rId645" Type="http://schemas.openxmlformats.org/officeDocument/2006/relationships/oleObject" Target="embeddings/oleObject366.bin"/><Relationship Id="rId687" Type="http://schemas.openxmlformats.org/officeDocument/2006/relationships/oleObject" Target="embeddings/oleObject406.bin"/><Relationship Id="rId242" Type="http://schemas.openxmlformats.org/officeDocument/2006/relationships/image" Target="media/image114.wmf"/><Relationship Id="rId284" Type="http://schemas.openxmlformats.org/officeDocument/2006/relationships/image" Target="media/image135.wmf"/><Relationship Id="rId491" Type="http://schemas.openxmlformats.org/officeDocument/2006/relationships/image" Target="media/image225.wmf"/><Relationship Id="rId505" Type="http://schemas.openxmlformats.org/officeDocument/2006/relationships/image" Target="media/image231.wmf"/><Relationship Id="rId712" Type="http://schemas.openxmlformats.org/officeDocument/2006/relationships/header" Target="header2.xml"/><Relationship Id="rId37" Type="http://schemas.openxmlformats.org/officeDocument/2006/relationships/image" Target="media/image16.wmf"/><Relationship Id="rId79" Type="http://schemas.openxmlformats.org/officeDocument/2006/relationships/oleObject" Target="embeddings/oleObject38.bin"/><Relationship Id="rId102" Type="http://schemas.openxmlformats.org/officeDocument/2006/relationships/oleObject" Target="embeddings/oleObject49.bin"/><Relationship Id="rId144" Type="http://schemas.openxmlformats.org/officeDocument/2006/relationships/oleObject" Target="embeddings/oleObject69.bin"/><Relationship Id="rId547" Type="http://schemas.openxmlformats.org/officeDocument/2006/relationships/image" Target="media/image250.wmf"/><Relationship Id="rId589" Type="http://schemas.openxmlformats.org/officeDocument/2006/relationships/oleObject" Target="embeddings/oleObject318.bin"/><Relationship Id="rId90" Type="http://schemas.openxmlformats.org/officeDocument/2006/relationships/image" Target="media/image41.wmf"/><Relationship Id="rId186" Type="http://schemas.openxmlformats.org/officeDocument/2006/relationships/oleObject" Target="embeddings/oleObject91.bin"/><Relationship Id="rId351" Type="http://schemas.openxmlformats.org/officeDocument/2006/relationships/image" Target="media/image168.wmf"/><Relationship Id="rId393" Type="http://schemas.openxmlformats.org/officeDocument/2006/relationships/image" Target="media/image189.wmf"/><Relationship Id="rId407" Type="http://schemas.openxmlformats.org/officeDocument/2006/relationships/image" Target="media/image196.wmf"/><Relationship Id="rId449" Type="http://schemas.openxmlformats.org/officeDocument/2006/relationships/oleObject" Target="embeddings/oleObject228.bin"/><Relationship Id="rId614" Type="http://schemas.openxmlformats.org/officeDocument/2006/relationships/image" Target="media/image264.wmf"/><Relationship Id="rId656" Type="http://schemas.openxmlformats.org/officeDocument/2006/relationships/oleObject" Target="embeddings/oleObject376.bin"/><Relationship Id="rId211" Type="http://schemas.openxmlformats.org/officeDocument/2006/relationships/oleObject" Target="embeddings/oleObject104.bin"/><Relationship Id="rId253" Type="http://schemas.openxmlformats.org/officeDocument/2006/relationships/oleObject" Target="embeddings/oleObject125.bin"/><Relationship Id="rId295" Type="http://schemas.openxmlformats.org/officeDocument/2006/relationships/image" Target="media/image140.wmf"/><Relationship Id="rId309" Type="http://schemas.openxmlformats.org/officeDocument/2006/relationships/image" Target="media/image147.wmf"/><Relationship Id="rId460" Type="http://schemas.openxmlformats.org/officeDocument/2006/relationships/oleObject" Target="embeddings/oleObject236.bin"/><Relationship Id="rId516" Type="http://schemas.openxmlformats.org/officeDocument/2006/relationships/image" Target="media/image235.wmf"/><Relationship Id="rId698" Type="http://schemas.openxmlformats.org/officeDocument/2006/relationships/oleObject" Target="embeddings/oleObject417.bin"/><Relationship Id="rId48" Type="http://schemas.openxmlformats.org/officeDocument/2006/relationships/oleObject" Target="embeddings/oleObject21.bin"/><Relationship Id="rId113" Type="http://schemas.openxmlformats.org/officeDocument/2006/relationships/image" Target="media/image52.wmf"/><Relationship Id="rId320" Type="http://schemas.openxmlformats.org/officeDocument/2006/relationships/oleObject" Target="embeddings/oleObject158.bin"/><Relationship Id="rId558" Type="http://schemas.openxmlformats.org/officeDocument/2006/relationships/oleObject" Target="embeddings/oleObject295.bin"/><Relationship Id="rId155" Type="http://schemas.openxmlformats.org/officeDocument/2006/relationships/image" Target="media/image71.wmf"/><Relationship Id="rId197" Type="http://schemas.openxmlformats.org/officeDocument/2006/relationships/oleObject" Target="embeddings/oleObject97.bin"/><Relationship Id="rId362" Type="http://schemas.openxmlformats.org/officeDocument/2006/relationships/oleObject" Target="embeddings/oleObject179.bin"/><Relationship Id="rId418" Type="http://schemas.openxmlformats.org/officeDocument/2006/relationships/oleObject" Target="embeddings/oleObject208.bin"/><Relationship Id="rId625" Type="http://schemas.openxmlformats.org/officeDocument/2006/relationships/oleObject" Target="embeddings/oleObject351.bin"/><Relationship Id="rId222" Type="http://schemas.openxmlformats.org/officeDocument/2006/relationships/image" Target="media/image104.wmf"/><Relationship Id="rId264" Type="http://schemas.openxmlformats.org/officeDocument/2006/relationships/image" Target="media/image125.wmf"/><Relationship Id="rId471" Type="http://schemas.openxmlformats.org/officeDocument/2006/relationships/oleObject" Target="embeddings/oleObject245.bin"/><Relationship Id="rId667" Type="http://schemas.openxmlformats.org/officeDocument/2006/relationships/oleObject" Target="embeddings/oleObject387.bin"/><Relationship Id="rId17" Type="http://schemas.openxmlformats.org/officeDocument/2006/relationships/image" Target="media/image6.wmf"/><Relationship Id="rId59" Type="http://schemas.openxmlformats.org/officeDocument/2006/relationships/oleObject" Target="embeddings/oleObject27.bin"/><Relationship Id="rId124" Type="http://schemas.openxmlformats.org/officeDocument/2006/relationships/oleObject" Target="embeddings/oleObject60.bin"/><Relationship Id="rId527" Type="http://schemas.openxmlformats.org/officeDocument/2006/relationships/image" Target="media/image240.wmf"/><Relationship Id="rId569" Type="http://schemas.openxmlformats.org/officeDocument/2006/relationships/image" Target="media/image258.wmf"/><Relationship Id="rId70" Type="http://schemas.openxmlformats.org/officeDocument/2006/relationships/oleObject" Target="embeddings/oleObject33.bin"/><Relationship Id="rId166" Type="http://schemas.openxmlformats.org/officeDocument/2006/relationships/oleObject" Target="embeddings/oleObject81.bin"/><Relationship Id="rId331" Type="http://schemas.openxmlformats.org/officeDocument/2006/relationships/image" Target="media/image158.wmf"/><Relationship Id="rId373" Type="http://schemas.openxmlformats.org/officeDocument/2006/relationships/image" Target="media/image179.wmf"/><Relationship Id="rId429" Type="http://schemas.openxmlformats.org/officeDocument/2006/relationships/oleObject" Target="embeddings/oleObject216.bin"/><Relationship Id="rId580" Type="http://schemas.openxmlformats.org/officeDocument/2006/relationships/oleObject" Target="embeddings/oleObject310.bin"/><Relationship Id="rId636" Type="http://schemas.openxmlformats.org/officeDocument/2006/relationships/oleObject" Target="embeddings/oleObject360.bin"/><Relationship Id="rId1" Type="http://schemas.openxmlformats.org/officeDocument/2006/relationships/numbering" Target="numbering.xml"/><Relationship Id="rId233" Type="http://schemas.openxmlformats.org/officeDocument/2006/relationships/oleObject" Target="embeddings/oleObject115.bin"/><Relationship Id="rId440" Type="http://schemas.openxmlformats.org/officeDocument/2006/relationships/oleObject" Target="embeddings/oleObject222.bin"/><Relationship Id="rId678" Type="http://schemas.openxmlformats.org/officeDocument/2006/relationships/image" Target="media/image271.wmf"/><Relationship Id="rId28" Type="http://schemas.openxmlformats.org/officeDocument/2006/relationships/image" Target="media/image11.wmf"/><Relationship Id="rId275" Type="http://schemas.openxmlformats.org/officeDocument/2006/relationships/oleObject" Target="embeddings/oleObject135.bin"/><Relationship Id="rId300" Type="http://schemas.openxmlformats.org/officeDocument/2006/relationships/oleObject" Target="embeddings/oleObject148.bin"/><Relationship Id="rId482" Type="http://schemas.openxmlformats.org/officeDocument/2006/relationships/oleObject" Target="embeddings/oleObject252.bin"/><Relationship Id="rId538" Type="http://schemas.openxmlformats.org/officeDocument/2006/relationships/oleObject" Target="embeddings/oleObject283.bin"/><Relationship Id="rId703" Type="http://schemas.openxmlformats.org/officeDocument/2006/relationships/image" Target="media/image272.wmf"/><Relationship Id="rId81" Type="http://schemas.openxmlformats.org/officeDocument/2006/relationships/oleObject" Target="embeddings/oleObject39.bin"/><Relationship Id="rId135" Type="http://schemas.openxmlformats.org/officeDocument/2006/relationships/image" Target="media/image64.wmf"/><Relationship Id="rId177" Type="http://schemas.openxmlformats.org/officeDocument/2006/relationships/image" Target="media/image82.wmf"/><Relationship Id="rId342" Type="http://schemas.openxmlformats.org/officeDocument/2006/relationships/oleObject" Target="embeddings/oleObject169.bin"/><Relationship Id="rId384" Type="http://schemas.openxmlformats.org/officeDocument/2006/relationships/oleObject" Target="embeddings/oleObject190.bin"/><Relationship Id="rId591" Type="http://schemas.openxmlformats.org/officeDocument/2006/relationships/oleObject" Target="embeddings/oleObject320.bin"/><Relationship Id="rId605" Type="http://schemas.openxmlformats.org/officeDocument/2006/relationships/oleObject" Target="embeddings/oleObject334.bin"/><Relationship Id="rId202" Type="http://schemas.openxmlformats.org/officeDocument/2006/relationships/image" Target="media/image94.wmf"/><Relationship Id="rId244" Type="http://schemas.openxmlformats.org/officeDocument/2006/relationships/image" Target="media/image115.wmf"/><Relationship Id="rId647" Type="http://schemas.openxmlformats.org/officeDocument/2006/relationships/oleObject" Target="embeddings/oleObject368.bin"/><Relationship Id="rId689" Type="http://schemas.openxmlformats.org/officeDocument/2006/relationships/oleObject" Target="embeddings/oleObject408.bin"/><Relationship Id="rId39" Type="http://schemas.openxmlformats.org/officeDocument/2006/relationships/image" Target="media/image17.wmf"/><Relationship Id="rId286" Type="http://schemas.openxmlformats.org/officeDocument/2006/relationships/image" Target="media/image136.wmf"/><Relationship Id="rId451" Type="http://schemas.openxmlformats.org/officeDocument/2006/relationships/oleObject" Target="embeddings/oleObject230.bin"/><Relationship Id="rId493" Type="http://schemas.openxmlformats.org/officeDocument/2006/relationships/image" Target="media/image226.wmf"/><Relationship Id="rId507" Type="http://schemas.openxmlformats.org/officeDocument/2006/relationships/oleObject" Target="embeddings/oleObject266.bin"/><Relationship Id="rId549" Type="http://schemas.openxmlformats.org/officeDocument/2006/relationships/image" Target="media/image251.wmf"/><Relationship Id="rId714" Type="http://schemas.openxmlformats.org/officeDocument/2006/relationships/theme" Target="theme/theme1.xml"/><Relationship Id="rId50" Type="http://schemas.openxmlformats.org/officeDocument/2006/relationships/oleObject" Target="embeddings/oleObject22.bin"/><Relationship Id="rId104" Type="http://schemas.openxmlformats.org/officeDocument/2006/relationships/oleObject" Target="embeddings/oleObject50.bin"/><Relationship Id="rId146" Type="http://schemas.openxmlformats.org/officeDocument/2006/relationships/oleObject" Target="embeddings/oleObject70.bin"/><Relationship Id="rId188" Type="http://schemas.openxmlformats.org/officeDocument/2006/relationships/oleObject" Target="embeddings/oleObject92.bin"/><Relationship Id="rId311" Type="http://schemas.openxmlformats.org/officeDocument/2006/relationships/image" Target="media/image148.wmf"/><Relationship Id="rId353" Type="http://schemas.openxmlformats.org/officeDocument/2006/relationships/image" Target="media/image169.wmf"/><Relationship Id="rId395" Type="http://schemas.openxmlformats.org/officeDocument/2006/relationships/image" Target="media/image190.wmf"/><Relationship Id="rId409" Type="http://schemas.openxmlformats.org/officeDocument/2006/relationships/image" Target="media/image197.emf"/><Relationship Id="rId560" Type="http://schemas.openxmlformats.org/officeDocument/2006/relationships/image" Target="media/image254.wmf"/><Relationship Id="rId92" Type="http://schemas.openxmlformats.org/officeDocument/2006/relationships/image" Target="media/image42.wmf"/><Relationship Id="rId213" Type="http://schemas.openxmlformats.org/officeDocument/2006/relationships/oleObject" Target="embeddings/oleObject105.bin"/><Relationship Id="rId420" Type="http://schemas.openxmlformats.org/officeDocument/2006/relationships/oleObject" Target="embeddings/oleObject210.bin"/><Relationship Id="rId616" Type="http://schemas.openxmlformats.org/officeDocument/2006/relationships/oleObject" Target="embeddings/oleObject342.bin"/><Relationship Id="rId658" Type="http://schemas.openxmlformats.org/officeDocument/2006/relationships/oleObject" Target="embeddings/oleObject378.bin"/><Relationship Id="rId255" Type="http://schemas.openxmlformats.org/officeDocument/2006/relationships/oleObject" Target="embeddings/oleObject126.bin"/><Relationship Id="rId297" Type="http://schemas.openxmlformats.org/officeDocument/2006/relationships/image" Target="media/image141.wmf"/><Relationship Id="rId462" Type="http://schemas.openxmlformats.org/officeDocument/2006/relationships/image" Target="media/image215.wmf"/><Relationship Id="rId518" Type="http://schemas.openxmlformats.org/officeDocument/2006/relationships/image" Target="media/image236.wmf"/><Relationship Id="rId115" Type="http://schemas.openxmlformats.org/officeDocument/2006/relationships/image" Target="media/image53.wmf"/><Relationship Id="rId157" Type="http://schemas.openxmlformats.org/officeDocument/2006/relationships/image" Target="media/image72.wmf"/><Relationship Id="rId322" Type="http://schemas.openxmlformats.org/officeDocument/2006/relationships/oleObject" Target="embeddings/oleObject159.bin"/><Relationship Id="rId364" Type="http://schemas.openxmlformats.org/officeDocument/2006/relationships/oleObject" Target="embeddings/oleObject180.bin"/><Relationship Id="rId61" Type="http://schemas.openxmlformats.org/officeDocument/2006/relationships/oleObject" Target="embeddings/oleObject28.bin"/><Relationship Id="rId199" Type="http://schemas.openxmlformats.org/officeDocument/2006/relationships/oleObject" Target="embeddings/oleObject98.bin"/><Relationship Id="rId571" Type="http://schemas.openxmlformats.org/officeDocument/2006/relationships/oleObject" Target="embeddings/oleObject303.bin"/><Relationship Id="rId627" Type="http://schemas.openxmlformats.org/officeDocument/2006/relationships/image" Target="media/image265.wmf"/><Relationship Id="rId669" Type="http://schemas.openxmlformats.org/officeDocument/2006/relationships/oleObject" Target="embeddings/oleObject389.bin"/><Relationship Id="rId19" Type="http://schemas.openxmlformats.org/officeDocument/2006/relationships/oleObject" Target="embeddings/oleObject7.bin"/><Relationship Id="rId224" Type="http://schemas.openxmlformats.org/officeDocument/2006/relationships/image" Target="media/image105.wmf"/><Relationship Id="rId266" Type="http://schemas.openxmlformats.org/officeDocument/2006/relationships/image" Target="media/image126.wmf"/><Relationship Id="rId431" Type="http://schemas.openxmlformats.org/officeDocument/2006/relationships/oleObject" Target="embeddings/oleObject217.bin"/><Relationship Id="rId473" Type="http://schemas.openxmlformats.org/officeDocument/2006/relationships/oleObject" Target="embeddings/oleObject246.bin"/><Relationship Id="rId529" Type="http://schemas.openxmlformats.org/officeDocument/2006/relationships/image" Target="media/image241.wmf"/><Relationship Id="rId680" Type="http://schemas.openxmlformats.org/officeDocument/2006/relationships/oleObject" Target="embeddings/oleObject399.bin"/><Relationship Id="rId30" Type="http://schemas.openxmlformats.org/officeDocument/2006/relationships/image" Target="media/image12.wmf"/><Relationship Id="rId126" Type="http://schemas.openxmlformats.org/officeDocument/2006/relationships/oleObject" Target="embeddings/oleObject61.bin"/><Relationship Id="rId168" Type="http://schemas.openxmlformats.org/officeDocument/2006/relationships/oleObject" Target="embeddings/oleObject82.bin"/><Relationship Id="rId333" Type="http://schemas.openxmlformats.org/officeDocument/2006/relationships/image" Target="media/image159.wmf"/><Relationship Id="rId540" Type="http://schemas.openxmlformats.org/officeDocument/2006/relationships/oleObject" Target="embeddings/oleObject284.bin"/><Relationship Id="rId72" Type="http://schemas.openxmlformats.org/officeDocument/2006/relationships/oleObject" Target="embeddings/oleObject34.bin"/><Relationship Id="rId375" Type="http://schemas.openxmlformats.org/officeDocument/2006/relationships/image" Target="media/image180.wmf"/><Relationship Id="rId582" Type="http://schemas.openxmlformats.org/officeDocument/2006/relationships/oleObject" Target="embeddings/oleObject312.bin"/><Relationship Id="rId638" Type="http://schemas.openxmlformats.org/officeDocument/2006/relationships/oleObject" Target="embeddings/oleObject361.bin"/><Relationship Id="rId3" Type="http://schemas.openxmlformats.org/officeDocument/2006/relationships/settings" Target="settings.xml"/><Relationship Id="rId235" Type="http://schemas.openxmlformats.org/officeDocument/2006/relationships/oleObject" Target="embeddings/oleObject116.bin"/><Relationship Id="rId277" Type="http://schemas.openxmlformats.org/officeDocument/2006/relationships/oleObject" Target="embeddings/oleObject136.bin"/><Relationship Id="rId400" Type="http://schemas.openxmlformats.org/officeDocument/2006/relationships/oleObject" Target="embeddings/oleObject198.bin"/><Relationship Id="rId442" Type="http://schemas.openxmlformats.org/officeDocument/2006/relationships/image" Target="media/image209.wmf"/><Relationship Id="rId484" Type="http://schemas.openxmlformats.org/officeDocument/2006/relationships/oleObject" Target="embeddings/oleObject253.bin"/><Relationship Id="rId705" Type="http://schemas.openxmlformats.org/officeDocument/2006/relationships/image" Target="media/image273.wmf"/><Relationship Id="rId137" Type="http://schemas.openxmlformats.org/officeDocument/2006/relationships/oleObject" Target="embeddings/oleObject65.bin"/><Relationship Id="rId302" Type="http://schemas.openxmlformats.org/officeDocument/2006/relationships/oleObject" Target="embeddings/oleObject149.bin"/><Relationship Id="rId344" Type="http://schemas.openxmlformats.org/officeDocument/2006/relationships/oleObject" Target="embeddings/oleObject170.bin"/><Relationship Id="rId691" Type="http://schemas.openxmlformats.org/officeDocument/2006/relationships/oleObject" Target="embeddings/oleObject410.bin"/><Relationship Id="rId41" Type="http://schemas.openxmlformats.org/officeDocument/2006/relationships/image" Target="media/image18.wmf"/><Relationship Id="rId83" Type="http://schemas.openxmlformats.org/officeDocument/2006/relationships/oleObject" Target="embeddings/oleObject40.bin"/><Relationship Id="rId179" Type="http://schemas.openxmlformats.org/officeDocument/2006/relationships/image" Target="media/image83.wmf"/><Relationship Id="rId386" Type="http://schemas.openxmlformats.org/officeDocument/2006/relationships/oleObject" Target="embeddings/oleObject191.bin"/><Relationship Id="rId551" Type="http://schemas.openxmlformats.org/officeDocument/2006/relationships/image" Target="media/image252.wmf"/><Relationship Id="rId593" Type="http://schemas.openxmlformats.org/officeDocument/2006/relationships/oleObject" Target="embeddings/oleObject322.bin"/><Relationship Id="rId607" Type="http://schemas.openxmlformats.org/officeDocument/2006/relationships/oleObject" Target="embeddings/oleObject336.bin"/><Relationship Id="rId649" Type="http://schemas.openxmlformats.org/officeDocument/2006/relationships/oleObject" Target="embeddings/oleObject370.bin"/><Relationship Id="rId190" Type="http://schemas.openxmlformats.org/officeDocument/2006/relationships/oleObject" Target="embeddings/oleObject93.bin"/><Relationship Id="rId204" Type="http://schemas.openxmlformats.org/officeDocument/2006/relationships/image" Target="media/image95.wmf"/><Relationship Id="rId246" Type="http://schemas.openxmlformats.org/officeDocument/2006/relationships/image" Target="media/image116.wmf"/><Relationship Id="rId288" Type="http://schemas.openxmlformats.org/officeDocument/2006/relationships/oleObject" Target="embeddings/oleObject142.bin"/><Relationship Id="rId411" Type="http://schemas.openxmlformats.org/officeDocument/2006/relationships/oleObject" Target="embeddings/oleObject203.bin"/><Relationship Id="rId453" Type="http://schemas.openxmlformats.org/officeDocument/2006/relationships/oleObject" Target="embeddings/oleObject231.bin"/><Relationship Id="rId509" Type="http://schemas.openxmlformats.org/officeDocument/2006/relationships/oleObject" Target="embeddings/oleObject268.bin"/><Relationship Id="rId660" Type="http://schemas.openxmlformats.org/officeDocument/2006/relationships/oleObject" Target="embeddings/oleObject380.bin"/><Relationship Id="rId106" Type="http://schemas.openxmlformats.org/officeDocument/2006/relationships/oleObject" Target="embeddings/oleObject51.bin"/><Relationship Id="rId313" Type="http://schemas.openxmlformats.org/officeDocument/2006/relationships/image" Target="media/image149.wmf"/><Relationship Id="rId495" Type="http://schemas.openxmlformats.org/officeDocument/2006/relationships/image" Target="media/image227.wmf"/><Relationship Id="rId10" Type="http://schemas.openxmlformats.org/officeDocument/2006/relationships/oleObject" Target="embeddings/oleObject2.bin"/><Relationship Id="rId52" Type="http://schemas.openxmlformats.org/officeDocument/2006/relationships/oleObject" Target="embeddings/oleObject23.bin"/><Relationship Id="rId94" Type="http://schemas.openxmlformats.org/officeDocument/2006/relationships/image" Target="media/image43.wmf"/><Relationship Id="rId148" Type="http://schemas.openxmlformats.org/officeDocument/2006/relationships/oleObject" Target="embeddings/oleObject71.bin"/><Relationship Id="rId355" Type="http://schemas.openxmlformats.org/officeDocument/2006/relationships/image" Target="media/image170.wmf"/><Relationship Id="rId397" Type="http://schemas.openxmlformats.org/officeDocument/2006/relationships/image" Target="media/image191.wmf"/><Relationship Id="rId520" Type="http://schemas.openxmlformats.org/officeDocument/2006/relationships/oleObject" Target="embeddings/oleObject274.bin"/><Relationship Id="rId562" Type="http://schemas.openxmlformats.org/officeDocument/2006/relationships/oleObject" Target="embeddings/oleObject298.bin"/><Relationship Id="rId618" Type="http://schemas.openxmlformats.org/officeDocument/2006/relationships/oleObject" Target="embeddings/oleObject344.bin"/><Relationship Id="rId215" Type="http://schemas.openxmlformats.org/officeDocument/2006/relationships/oleObject" Target="embeddings/oleObject106.bin"/><Relationship Id="rId257" Type="http://schemas.openxmlformats.org/officeDocument/2006/relationships/oleObject" Target="embeddings/______Microsoft_Excel_97-20034.xls"/><Relationship Id="rId422" Type="http://schemas.openxmlformats.org/officeDocument/2006/relationships/oleObject" Target="embeddings/oleObject211.bin"/><Relationship Id="rId464" Type="http://schemas.openxmlformats.org/officeDocument/2006/relationships/oleObject" Target="embeddings/oleObject239.bin"/><Relationship Id="rId299" Type="http://schemas.openxmlformats.org/officeDocument/2006/relationships/image" Target="media/image142.wmf"/><Relationship Id="rId63" Type="http://schemas.openxmlformats.org/officeDocument/2006/relationships/image" Target="media/image28.wmf"/><Relationship Id="rId159" Type="http://schemas.openxmlformats.org/officeDocument/2006/relationships/image" Target="media/image73.wmf"/><Relationship Id="rId366" Type="http://schemas.openxmlformats.org/officeDocument/2006/relationships/oleObject" Target="embeddings/oleObject181.bin"/><Relationship Id="rId573" Type="http://schemas.openxmlformats.org/officeDocument/2006/relationships/oleObject" Target="embeddings/oleObject304.bin"/><Relationship Id="rId226" Type="http://schemas.openxmlformats.org/officeDocument/2006/relationships/image" Target="media/image106.wmf"/><Relationship Id="rId433" Type="http://schemas.openxmlformats.org/officeDocument/2006/relationships/oleObject" Target="embeddings/oleObject218.bin"/><Relationship Id="rId640" Type="http://schemas.openxmlformats.org/officeDocument/2006/relationships/oleObject" Target="embeddings/oleObject362.bin"/><Relationship Id="rId74" Type="http://schemas.openxmlformats.org/officeDocument/2006/relationships/image" Target="media/image33.wmf"/><Relationship Id="rId377" Type="http://schemas.openxmlformats.org/officeDocument/2006/relationships/image" Target="media/image181.wmf"/><Relationship Id="rId500" Type="http://schemas.openxmlformats.org/officeDocument/2006/relationships/oleObject" Target="embeddings/oleObject262.bin"/><Relationship Id="rId584" Type="http://schemas.openxmlformats.org/officeDocument/2006/relationships/oleObject" Target="embeddings/oleObject314.bin"/><Relationship Id="rId5" Type="http://schemas.openxmlformats.org/officeDocument/2006/relationships/footnotes" Target="footnotes.xml"/><Relationship Id="rId237" Type="http://schemas.openxmlformats.org/officeDocument/2006/relationships/oleObject" Target="embeddings/oleObject117.bin"/><Relationship Id="rId444" Type="http://schemas.openxmlformats.org/officeDocument/2006/relationships/image" Target="media/image210.wmf"/><Relationship Id="rId651" Type="http://schemas.openxmlformats.org/officeDocument/2006/relationships/oleObject" Target="embeddings/oleObject372.bin"/><Relationship Id="rId290" Type="http://schemas.openxmlformats.org/officeDocument/2006/relationships/oleObject" Target="embeddings/oleObject143.bin"/><Relationship Id="rId304" Type="http://schemas.openxmlformats.org/officeDocument/2006/relationships/oleObject" Target="embeddings/oleObject150.bin"/><Relationship Id="rId388" Type="http://schemas.openxmlformats.org/officeDocument/2006/relationships/oleObject" Target="embeddings/oleObject192.bin"/><Relationship Id="rId511" Type="http://schemas.openxmlformats.org/officeDocument/2006/relationships/oleObject" Target="embeddings/oleObject269.bin"/><Relationship Id="rId609" Type="http://schemas.openxmlformats.org/officeDocument/2006/relationships/image" Target="media/image262.wmf"/><Relationship Id="rId85" Type="http://schemas.openxmlformats.org/officeDocument/2006/relationships/oleObject" Target="embeddings/oleObject41.bin"/><Relationship Id="rId150" Type="http://schemas.openxmlformats.org/officeDocument/2006/relationships/oleObject" Target="embeddings/______Microsoft_Excel_97-20033.xls"/><Relationship Id="rId595" Type="http://schemas.openxmlformats.org/officeDocument/2006/relationships/oleObject" Target="embeddings/oleObject324.bin"/><Relationship Id="rId248" Type="http://schemas.openxmlformats.org/officeDocument/2006/relationships/image" Target="media/image117.wmf"/><Relationship Id="rId455" Type="http://schemas.openxmlformats.org/officeDocument/2006/relationships/oleObject" Target="embeddings/oleObject232.bin"/><Relationship Id="rId662" Type="http://schemas.openxmlformats.org/officeDocument/2006/relationships/oleObject" Target="embeddings/oleObject382.bin"/><Relationship Id="rId12" Type="http://schemas.openxmlformats.org/officeDocument/2006/relationships/oleObject" Target="embeddings/oleObject3.bin"/><Relationship Id="rId108" Type="http://schemas.openxmlformats.org/officeDocument/2006/relationships/oleObject" Target="embeddings/oleObject52.bin"/><Relationship Id="rId315" Type="http://schemas.openxmlformats.org/officeDocument/2006/relationships/image" Target="media/image150.wmf"/><Relationship Id="rId522" Type="http://schemas.openxmlformats.org/officeDocument/2006/relationships/oleObject" Target="embeddings/oleObject275.bin"/><Relationship Id="rId96" Type="http://schemas.openxmlformats.org/officeDocument/2006/relationships/image" Target="media/image44.wmf"/><Relationship Id="rId161" Type="http://schemas.openxmlformats.org/officeDocument/2006/relationships/image" Target="media/image74.wmf"/><Relationship Id="rId399" Type="http://schemas.openxmlformats.org/officeDocument/2006/relationships/image" Target="media/image192.wmf"/><Relationship Id="rId259" Type="http://schemas.openxmlformats.org/officeDocument/2006/relationships/oleObject" Target="embeddings/oleObject127.bin"/><Relationship Id="rId466" Type="http://schemas.openxmlformats.org/officeDocument/2006/relationships/oleObject" Target="embeddings/oleObject241.bin"/><Relationship Id="rId673" Type="http://schemas.openxmlformats.org/officeDocument/2006/relationships/oleObject" Target="embeddings/oleObject393.bin"/><Relationship Id="rId23" Type="http://schemas.openxmlformats.org/officeDocument/2006/relationships/oleObject" Target="embeddings/oleObject9.bin"/><Relationship Id="rId119" Type="http://schemas.openxmlformats.org/officeDocument/2006/relationships/image" Target="media/image55.wmf"/><Relationship Id="rId326" Type="http://schemas.openxmlformats.org/officeDocument/2006/relationships/oleObject" Target="embeddings/oleObject161.bin"/><Relationship Id="rId533" Type="http://schemas.openxmlformats.org/officeDocument/2006/relationships/image" Target="media/image243.wmf"/><Relationship Id="rId172" Type="http://schemas.openxmlformats.org/officeDocument/2006/relationships/oleObject" Target="embeddings/oleObject84.bin"/><Relationship Id="rId477" Type="http://schemas.openxmlformats.org/officeDocument/2006/relationships/image" Target="media/image218.wmf"/><Relationship Id="rId600" Type="http://schemas.openxmlformats.org/officeDocument/2006/relationships/oleObject" Target="embeddings/oleObject329.bin"/><Relationship Id="rId684" Type="http://schemas.openxmlformats.org/officeDocument/2006/relationships/oleObject" Target="embeddings/oleObject403.bin"/><Relationship Id="rId337" Type="http://schemas.openxmlformats.org/officeDocument/2006/relationships/image" Target="media/image161.wmf"/><Relationship Id="rId34" Type="http://schemas.openxmlformats.org/officeDocument/2006/relationships/image" Target="media/image14.png"/><Relationship Id="rId544" Type="http://schemas.openxmlformats.org/officeDocument/2006/relationships/oleObject" Target="embeddings/oleObject286.bin"/><Relationship Id="rId183" Type="http://schemas.openxmlformats.org/officeDocument/2006/relationships/image" Target="media/image85.wmf"/><Relationship Id="rId390" Type="http://schemas.openxmlformats.org/officeDocument/2006/relationships/oleObject" Target="embeddings/oleObject193.bin"/><Relationship Id="rId404" Type="http://schemas.openxmlformats.org/officeDocument/2006/relationships/oleObject" Target="embeddings/oleObject200.bin"/><Relationship Id="rId611" Type="http://schemas.openxmlformats.org/officeDocument/2006/relationships/oleObject" Target="embeddings/oleObject339.bin"/><Relationship Id="rId250" Type="http://schemas.openxmlformats.org/officeDocument/2006/relationships/image" Target="media/image118.wmf"/><Relationship Id="rId488" Type="http://schemas.openxmlformats.org/officeDocument/2006/relationships/oleObject" Target="embeddings/oleObject255.bin"/><Relationship Id="rId695" Type="http://schemas.openxmlformats.org/officeDocument/2006/relationships/oleObject" Target="embeddings/oleObject414.bin"/><Relationship Id="rId709" Type="http://schemas.openxmlformats.org/officeDocument/2006/relationships/header" Target="header1.xml"/><Relationship Id="rId45" Type="http://schemas.openxmlformats.org/officeDocument/2006/relationships/image" Target="media/image20.wmf"/><Relationship Id="rId110" Type="http://schemas.openxmlformats.org/officeDocument/2006/relationships/oleObject" Target="embeddings/oleObject53.bin"/><Relationship Id="rId348" Type="http://schemas.openxmlformats.org/officeDocument/2006/relationships/oleObject" Target="embeddings/oleObject172.bin"/><Relationship Id="rId555" Type="http://schemas.openxmlformats.org/officeDocument/2006/relationships/oleObject" Target="embeddings/oleObject293.bin"/><Relationship Id="rId194" Type="http://schemas.openxmlformats.org/officeDocument/2006/relationships/image" Target="media/image90.wmf"/><Relationship Id="rId208" Type="http://schemas.openxmlformats.org/officeDocument/2006/relationships/image" Target="media/image97.wmf"/><Relationship Id="rId415" Type="http://schemas.openxmlformats.org/officeDocument/2006/relationships/image" Target="media/image199.wmf"/><Relationship Id="rId622" Type="http://schemas.openxmlformats.org/officeDocument/2006/relationships/oleObject" Target="embeddings/oleObject348.bin"/><Relationship Id="rId261" Type="http://schemas.openxmlformats.org/officeDocument/2006/relationships/oleObject" Target="embeddings/oleObject128.bin"/><Relationship Id="rId499" Type="http://schemas.openxmlformats.org/officeDocument/2006/relationships/oleObject" Target="embeddings/oleObject261.bin"/><Relationship Id="rId56" Type="http://schemas.openxmlformats.org/officeDocument/2006/relationships/image" Target="media/image25.wmf"/><Relationship Id="rId359" Type="http://schemas.openxmlformats.org/officeDocument/2006/relationships/image" Target="media/image172.wmf"/><Relationship Id="rId566" Type="http://schemas.openxmlformats.org/officeDocument/2006/relationships/oleObject" Target="embeddings/oleObject300.bin"/><Relationship Id="rId121" Type="http://schemas.openxmlformats.org/officeDocument/2006/relationships/image" Target="media/image56.wmf"/><Relationship Id="rId219" Type="http://schemas.openxmlformats.org/officeDocument/2006/relationships/oleObject" Target="embeddings/oleObject108.bin"/><Relationship Id="rId426" Type="http://schemas.openxmlformats.org/officeDocument/2006/relationships/image" Target="media/image203.wmf"/><Relationship Id="rId633" Type="http://schemas.openxmlformats.org/officeDocument/2006/relationships/oleObject" Target="embeddings/oleObject358.bin"/><Relationship Id="rId67" Type="http://schemas.openxmlformats.org/officeDocument/2006/relationships/image" Target="media/image30.wmf"/><Relationship Id="rId272" Type="http://schemas.openxmlformats.org/officeDocument/2006/relationships/image" Target="media/image129.wmf"/><Relationship Id="rId577" Type="http://schemas.openxmlformats.org/officeDocument/2006/relationships/oleObject" Target="embeddings/oleObject308.bin"/><Relationship Id="rId700" Type="http://schemas.openxmlformats.org/officeDocument/2006/relationships/oleObject" Target="embeddings/oleObject419.bin"/><Relationship Id="rId132" Type="http://schemas.openxmlformats.org/officeDocument/2006/relationships/oleObject" Target="embeddings/______Microsoft_Excel_97-20032.xls"/><Relationship Id="rId437" Type="http://schemas.openxmlformats.org/officeDocument/2006/relationships/image" Target="media/image207.wmf"/><Relationship Id="rId644" Type="http://schemas.openxmlformats.org/officeDocument/2006/relationships/oleObject" Target="embeddings/oleObject365.bin"/><Relationship Id="rId283" Type="http://schemas.openxmlformats.org/officeDocument/2006/relationships/oleObject" Target="embeddings/oleObject139.bin"/><Relationship Id="rId490" Type="http://schemas.openxmlformats.org/officeDocument/2006/relationships/oleObject" Target="embeddings/oleObject256.bin"/><Relationship Id="rId504" Type="http://schemas.openxmlformats.org/officeDocument/2006/relationships/oleObject" Target="embeddings/oleObject264.bin"/><Relationship Id="rId711" Type="http://schemas.openxmlformats.org/officeDocument/2006/relationships/footer" Target="footer2.xml"/><Relationship Id="rId78" Type="http://schemas.openxmlformats.org/officeDocument/2006/relationships/image" Target="media/image35.wmf"/><Relationship Id="rId143" Type="http://schemas.openxmlformats.org/officeDocument/2006/relationships/image" Target="media/image67.wmf"/><Relationship Id="rId350" Type="http://schemas.openxmlformats.org/officeDocument/2006/relationships/oleObject" Target="embeddings/oleObject173.bin"/><Relationship Id="rId588" Type="http://schemas.openxmlformats.org/officeDocument/2006/relationships/oleObject" Target="embeddings/oleObject317.bin"/><Relationship Id="rId9" Type="http://schemas.openxmlformats.org/officeDocument/2006/relationships/image" Target="media/image2.wmf"/><Relationship Id="rId210" Type="http://schemas.openxmlformats.org/officeDocument/2006/relationships/image" Target="media/image98.wmf"/><Relationship Id="rId448" Type="http://schemas.openxmlformats.org/officeDocument/2006/relationships/oleObject" Target="embeddings/oleObject227.bin"/><Relationship Id="rId655" Type="http://schemas.openxmlformats.org/officeDocument/2006/relationships/oleObject" Target="embeddings/oleObject375.bin"/><Relationship Id="rId294" Type="http://schemas.openxmlformats.org/officeDocument/2006/relationships/oleObject" Target="embeddings/oleObject145.bin"/><Relationship Id="rId308" Type="http://schemas.openxmlformats.org/officeDocument/2006/relationships/oleObject" Target="embeddings/oleObject152.bin"/><Relationship Id="rId515" Type="http://schemas.openxmlformats.org/officeDocument/2006/relationships/oleObject" Target="embeddings/oleObject271.bin"/><Relationship Id="rId89" Type="http://schemas.openxmlformats.org/officeDocument/2006/relationships/oleObject" Target="embeddings/______Microsoft_Excel_97-20031.xls"/><Relationship Id="rId154" Type="http://schemas.openxmlformats.org/officeDocument/2006/relationships/oleObject" Target="embeddings/oleObject75.bin"/><Relationship Id="rId361" Type="http://schemas.openxmlformats.org/officeDocument/2006/relationships/image" Target="media/image173.wmf"/><Relationship Id="rId599" Type="http://schemas.openxmlformats.org/officeDocument/2006/relationships/oleObject" Target="embeddings/oleObject328.bin"/><Relationship Id="rId459" Type="http://schemas.openxmlformats.org/officeDocument/2006/relationships/oleObject" Target="embeddings/oleObject235.bin"/><Relationship Id="rId666" Type="http://schemas.openxmlformats.org/officeDocument/2006/relationships/oleObject" Target="embeddings/oleObject386.bin"/><Relationship Id="rId16" Type="http://schemas.openxmlformats.org/officeDocument/2006/relationships/oleObject" Target="embeddings/oleObject5.bin"/><Relationship Id="rId221" Type="http://schemas.openxmlformats.org/officeDocument/2006/relationships/oleObject" Target="embeddings/oleObject109.bin"/><Relationship Id="rId319" Type="http://schemas.openxmlformats.org/officeDocument/2006/relationships/image" Target="media/image152.wmf"/><Relationship Id="rId526" Type="http://schemas.openxmlformats.org/officeDocument/2006/relationships/oleObject" Target="embeddings/oleObject277.bin"/><Relationship Id="rId165" Type="http://schemas.openxmlformats.org/officeDocument/2006/relationships/image" Target="media/image76.wmf"/><Relationship Id="rId372" Type="http://schemas.openxmlformats.org/officeDocument/2006/relationships/oleObject" Target="embeddings/oleObject184.bin"/><Relationship Id="rId677" Type="http://schemas.openxmlformats.org/officeDocument/2006/relationships/oleObject" Target="embeddings/oleObject397.bin"/><Relationship Id="rId232" Type="http://schemas.openxmlformats.org/officeDocument/2006/relationships/image" Target="media/image109.wmf"/><Relationship Id="rId27" Type="http://schemas.openxmlformats.org/officeDocument/2006/relationships/oleObject" Target="embeddings/oleObject11.bin"/><Relationship Id="rId537" Type="http://schemas.openxmlformats.org/officeDocument/2006/relationships/image" Target="media/image245.wmf"/><Relationship Id="rId80" Type="http://schemas.openxmlformats.org/officeDocument/2006/relationships/image" Target="media/image36.wmf"/><Relationship Id="rId176" Type="http://schemas.openxmlformats.org/officeDocument/2006/relationships/oleObject" Target="embeddings/oleObject86.bin"/><Relationship Id="rId383" Type="http://schemas.openxmlformats.org/officeDocument/2006/relationships/image" Target="media/image184.wmf"/><Relationship Id="rId590" Type="http://schemas.openxmlformats.org/officeDocument/2006/relationships/oleObject" Target="embeddings/oleObject319.bin"/><Relationship Id="rId604" Type="http://schemas.openxmlformats.org/officeDocument/2006/relationships/oleObject" Target="embeddings/oleObject333.bin"/><Relationship Id="rId243" Type="http://schemas.openxmlformats.org/officeDocument/2006/relationships/oleObject" Target="embeddings/oleObject120.bin"/><Relationship Id="rId450" Type="http://schemas.openxmlformats.org/officeDocument/2006/relationships/oleObject" Target="embeddings/oleObject229.bin"/><Relationship Id="rId688" Type="http://schemas.openxmlformats.org/officeDocument/2006/relationships/oleObject" Target="embeddings/oleObject407.bin"/><Relationship Id="rId38" Type="http://schemas.openxmlformats.org/officeDocument/2006/relationships/oleObject" Target="embeddings/oleObject16.bin"/><Relationship Id="rId103" Type="http://schemas.openxmlformats.org/officeDocument/2006/relationships/image" Target="media/image47.wmf"/><Relationship Id="rId310" Type="http://schemas.openxmlformats.org/officeDocument/2006/relationships/oleObject" Target="embeddings/oleObject153.bin"/><Relationship Id="rId548" Type="http://schemas.openxmlformats.org/officeDocument/2006/relationships/oleObject" Target="embeddings/oleObject288.bin"/><Relationship Id="rId91" Type="http://schemas.openxmlformats.org/officeDocument/2006/relationships/oleObject" Target="embeddings/oleObject43.bin"/><Relationship Id="rId187" Type="http://schemas.openxmlformats.org/officeDocument/2006/relationships/image" Target="media/image87.wmf"/><Relationship Id="rId394" Type="http://schemas.openxmlformats.org/officeDocument/2006/relationships/oleObject" Target="embeddings/oleObject195.bin"/><Relationship Id="rId408" Type="http://schemas.openxmlformats.org/officeDocument/2006/relationships/oleObject" Target="embeddings/oleObject202.bin"/><Relationship Id="rId615" Type="http://schemas.openxmlformats.org/officeDocument/2006/relationships/oleObject" Target="embeddings/oleObject341.bin"/><Relationship Id="rId254" Type="http://schemas.openxmlformats.org/officeDocument/2006/relationships/image" Target="media/image120.wmf"/><Relationship Id="rId699" Type="http://schemas.openxmlformats.org/officeDocument/2006/relationships/oleObject" Target="embeddings/oleObject418.bin"/><Relationship Id="rId49" Type="http://schemas.openxmlformats.org/officeDocument/2006/relationships/image" Target="media/image22.wmf"/><Relationship Id="rId114" Type="http://schemas.openxmlformats.org/officeDocument/2006/relationships/oleObject" Target="embeddings/oleObject55.bin"/><Relationship Id="rId461" Type="http://schemas.openxmlformats.org/officeDocument/2006/relationships/oleObject" Target="embeddings/oleObject237.bin"/><Relationship Id="rId559" Type="http://schemas.openxmlformats.org/officeDocument/2006/relationships/oleObject" Target="embeddings/oleObject296.bin"/><Relationship Id="rId198" Type="http://schemas.openxmlformats.org/officeDocument/2006/relationships/image" Target="media/image92.wmf"/><Relationship Id="rId321" Type="http://schemas.openxmlformats.org/officeDocument/2006/relationships/image" Target="media/image153.wmf"/><Relationship Id="rId419" Type="http://schemas.openxmlformats.org/officeDocument/2006/relationships/oleObject" Target="embeddings/oleObject209.bin"/><Relationship Id="rId626" Type="http://schemas.openxmlformats.org/officeDocument/2006/relationships/oleObject" Target="embeddings/oleObject352.bin"/><Relationship Id="rId265" Type="http://schemas.openxmlformats.org/officeDocument/2006/relationships/oleObject" Target="embeddings/oleObject130.bin"/><Relationship Id="rId472" Type="http://schemas.openxmlformats.org/officeDocument/2006/relationships/image" Target="media/image217.emf"/><Relationship Id="rId125" Type="http://schemas.openxmlformats.org/officeDocument/2006/relationships/image" Target="media/image58.wmf"/><Relationship Id="rId332" Type="http://schemas.openxmlformats.org/officeDocument/2006/relationships/oleObject" Target="embeddings/oleObject164.bin"/><Relationship Id="rId637" Type="http://schemas.openxmlformats.org/officeDocument/2006/relationships/image" Target="media/image267.emf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9618</Words>
  <Characters>54824</Characters>
  <Application>Microsoft Office Word</Application>
  <DocSecurity>0</DocSecurity>
  <Lines>456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ОБРАЗОВАНИЮ РФ</vt:lpstr>
    </vt:vector>
  </TitlesOfParts>
  <Company>NoWay Inc.</Company>
  <LinksUpToDate>false</LinksUpToDate>
  <CharactersWithSpaces>64314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ОБРАЗОВАНИЮ РФ</dc:title>
  <dc:subject/>
  <dc:creator>Колбин</dc:creator>
  <cp:keywords/>
  <dc:description/>
  <cp:lastModifiedBy>Irina</cp:lastModifiedBy>
  <cp:revision>2</cp:revision>
  <dcterms:created xsi:type="dcterms:W3CDTF">2014-08-29T11:09:00Z</dcterms:created>
  <dcterms:modified xsi:type="dcterms:W3CDTF">2014-08-29T11:09:00Z</dcterms:modified>
</cp:coreProperties>
</file>