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2D63" w:rsidRPr="00887923" w:rsidRDefault="00872D63" w:rsidP="00887923">
      <w:pPr>
        <w:pStyle w:val="a3"/>
        <w:spacing w:line="276" w:lineRule="auto"/>
        <w:jc w:val="center"/>
        <w:rPr>
          <w:rFonts w:ascii="Times New Roman" w:hAnsi="Times New Roman"/>
          <w:sz w:val="28"/>
          <w:szCs w:val="28"/>
        </w:rPr>
      </w:pPr>
      <w:r w:rsidRPr="00887923">
        <w:rPr>
          <w:rFonts w:ascii="Times New Roman" w:hAnsi="Times New Roman"/>
          <w:sz w:val="28"/>
          <w:szCs w:val="28"/>
        </w:rPr>
        <w:t>Министерство  образования Республики Беларусь</w:t>
      </w:r>
    </w:p>
    <w:p w:rsidR="00872D63" w:rsidRPr="00887923" w:rsidRDefault="00872D63" w:rsidP="00887923">
      <w:pPr>
        <w:pStyle w:val="a3"/>
        <w:spacing w:line="276" w:lineRule="auto"/>
        <w:jc w:val="center"/>
        <w:rPr>
          <w:rFonts w:ascii="Times New Roman" w:hAnsi="Times New Roman"/>
          <w:sz w:val="28"/>
          <w:szCs w:val="28"/>
        </w:rPr>
      </w:pPr>
      <w:r w:rsidRPr="00887923">
        <w:rPr>
          <w:rFonts w:ascii="Times New Roman" w:hAnsi="Times New Roman"/>
          <w:sz w:val="28"/>
          <w:szCs w:val="28"/>
        </w:rPr>
        <w:t>«Витебский государственный педагогический университет им. П. М. Машерова»</w:t>
      </w:r>
    </w:p>
    <w:p w:rsidR="00872D63" w:rsidRPr="00887923" w:rsidRDefault="00872D63" w:rsidP="00887923">
      <w:pPr>
        <w:pStyle w:val="a3"/>
        <w:spacing w:line="276" w:lineRule="auto"/>
        <w:jc w:val="center"/>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Факультет:</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Художественно-графический</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Заочное отделение</w:t>
      </w:r>
    </w:p>
    <w:p w:rsidR="00872D63" w:rsidRDefault="00872D63" w:rsidP="00887923">
      <w:pPr>
        <w:pStyle w:val="a3"/>
        <w:spacing w:line="276" w:lineRule="auto"/>
        <w:jc w:val="right"/>
        <w:rPr>
          <w:rFonts w:ascii="Times New Roman" w:hAnsi="Times New Roman"/>
          <w:sz w:val="28"/>
          <w:szCs w:val="28"/>
        </w:rPr>
      </w:pPr>
    </w:p>
    <w:p w:rsidR="00887923" w:rsidRDefault="00887923" w:rsidP="00887923">
      <w:pPr>
        <w:pStyle w:val="a3"/>
        <w:spacing w:line="276" w:lineRule="auto"/>
        <w:jc w:val="right"/>
        <w:rPr>
          <w:rFonts w:ascii="Times New Roman" w:hAnsi="Times New Roman"/>
          <w:sz w:val="28"/>
          <w:szCs w:val="28"/>
        </w:rPr>
      </w:pPr>
    </w:p>
    <w:p w:rsidR="00887923" w:rsidRPr="00887923" w:rsidRDefault="00887923" w:rsidP="00887923">
      <w:pPr>
        <w:pStyle w:val="a3"/>
        <w:spacing w:line="276" w:lineRule="auto"/>
        <w:jc w:val="right"/>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jc w:val="center"/>
        <w:rPr>
          <w:rFonts w:ascii="Times New Roman" w:hAnsi="Times New Roman"/>
          <w:b/>
          <w:sz w:val="36"/>
          <w:szCs w:val="36"/>
        </w:rPr>
      </w:pPr>
      <w:r w:rsidRPr="00887923">
        <w:rPr>
          <w:rFonts w:ascii="Times New Roman" w:hAnsi="Times New Roman"/>
          <w:b/>
          <w:sz w:val="36"/>
          <w:szCs w:val="36"/>
        </w:rPr>
        <w:t>Курсовая работа</w:t>
      </w:r>
    </w:p>
    <w:p w:rsidR="00872D63" w:rsidRPr="00887923" w:rsidRDefault="00872D63" w:rsidP="00887923">
      <w:pPr>
        <w:pStyle w:val="a3"/>
        <w:spacing w:line="276" w:lineRule="auto"/>
        <w:jc w:val="center"/>
        <w:rPr>
          <w:rFonts w:ascii="Times New Roman" w:hAnsi="Times New Roman"/>
          <w:b/>
          <w:sz w:val="36"/>
          <w:szCs w:val="36"/>
        </w:rPr>
      </w:pPr>
      <w:r w:rsidRPr="00887923">
        <w:rPr>
          <w:rFonts w:ascii="Times New Roman" w:hAnsi="Times New Roman"/>
          <w:b/>
          <w:sz w:val="36"/>
          <w:szCs w:val="36"/>
        </w:rPr>
        <w:t>По предмету: « Декоративно прикладное искусство»</w:t>
      </w:r>
    </w:p>
    <w:p w:rsidR="00872D63" w:rsidRPr="00887923" w:rsidRDefault="00872D63" w:rsidP="00887923">
      <w:pPr>
        <w:pStyle w:val="a3"/>
        <w:spacing w:line="276" w:lineRule="auto"/>
        <w:jc w:val="center"/>
        <w:rPr>
          <w:rFonts w:ascii="Times New Roman" w:hAnsi="Times New Roman"/>
          <w:b/>
          <w:sz w:val="36"/>
          <w:szCs w:val="36"/>
        </w:rPr>
      </w:pPr>
      <w:r w:rsidRPr="00887923">
        <w:rPr>
          <w:rFonts w:ascii="Times New Roman" w:hAnsi="Times New Roman"/>
          <w:b/>
          <w:sz w:val="36"/>
          <w:szCs w:val="36"/>
        </w:rPr>
        <w:t>На тему: « Батик. Растительный мир»</w:t>
      </w:r>
    </w:p>
    <w:p w:rsidR="00872D63" w:rsidRPr="00887923" w:rsidRDefault="00872D63" w:rsidP="00887923">
      <w:pPr>
        <w:pStyle w:val="a3"/>
        <w:spacing w:line="276" w:lineRule="auto"/>
        <w:jc w:val="center"/>
        <w:rPr>
          <w:rFonts w:ascii="Times New Roman" w:hAnsi="Times New Roman"/>
          <w:b/>
          <w:sz w:val="36"/>
          <w:szCs w:val="36"/>
        </w:rPr>
      </w:pPr>
    </w:p>
    <w:p w:rsidR="00872D63" w:rsidRPr="00887923" w:rsidRDefault="00872D63" w:rsidP="00887923">
      <w:pPr>
        <w:pStyle w:val="a3"/>
        <w:spacing w:line="276" w:lineRule="auto"/>
        <w:rPr>
          <w:rFonts w:ascii="Times New Roman" w:hAnsi="Times New Roman"/>
          <w:sz w:val="28"/>
          <w:szCs w:val="28"/>
        </w:rPr>
      </w:pPr>
    </w:p>
    <w:p w:rsidR="00872D63" w:rsidRDefault="00872D6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ab/>
        <w:t xml:space="preserve">Студентки   группы 42-1  </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Заочного отделения ХГФ</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Козловой Наталии Сергеевны</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Домашний адрес:</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РБ, Минская обл., г. Солигорск</w:t>
      </w:r>
      <w:proofErr w:type="gramStart"/>
      <w:r w:rsidRPr="00887923">
        <w:rPr>
          <w:rFonts w:ascii="Times New Roman" w:hAnsi="Times New Roman"/>
          <w:sz w:val="28"/>
          <w:szCs w:val="28"/>
        </w:rPr>
        <w:t xml:space="preserve"> ,</w:t>
      </w:r>
      <w:proofErr w:type="gramEnd"/>
      <w:r w:rsidRPr="00887923">
        <w:rPr>
          <w:rFonts w:ascii="Times New Roman" w:hAnsi="Times New Roman"/>
          <w:sz w:val="28"/>
          <w:szCs w:val="28"/>
        </w:rPr>
        <w:t xml:space="preserve"> </w:t>
      </w:r>
    </w:p>
    <w:p w:rsidR="00872D63" w:rsidRPr="00887923" w:rsidRDefault="00872D63" w:rsidP="00887923">
      <w:pPr>
        <w:pStyle w:val="a3"/>
        <w:spacing w:line="276" w:lineRule="auto"/>
        <w:jc w:val="right"/>
        <w:rPr>
          <w:rFonts w:ascii="Times New Roman" w:hAnsi="Times New Roman"/>
          <w:sz w:val="28"/>
          <w:szCs w:val="28"/>
        </w:rPr>
      </w:pPr>
      <w:r w:rsidRPr="00887923">
        <w:rPr>
          <w:rFonts w:ascii="Times New Roman" w:hAnsi="Times New Roman"/>
          <w:sz w:val="28"/>
          <w:szCs w:val="28"/>
        </w:rPr>
        <w:t>45-36</w:t>
      </w:r>
    </w:p>
    <w:p w:rsidR="00872D63" w:rsidRPr="00887923" w:rsidRDefault="00872D63" w:rsidP="00887923">
      <w:pPr>
        <w:pStyle w:val="a3"/>
        <w:spacing w:line="276" w:lineRule="auto"/>
        <w:jc w:val="right"/>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Default="00872D6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bookmarkStart w:id="0" w:name="_GoBack"/>
      <w:bookmarkEnd w:id="0"/>
    </w:p>
    <w:p w:rsidR="00887923" w:rsidRDefault="0088792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rPr>
          <w:rFonts w:ascii="Times New Roman" w:hAnsi="Times New Roman"/>
          <w:sz w:val="28"/>
          <w:szCs w:val="28"/>
        </w:rPr>
      </w:pPr>
    </w:p>
    <w:p w:rsidR="00872D63" w:rsidRPr="00887923" w:rsidRDefault="00872D63" w:rsidP="00887923">
      <w:pPr>
        <w:pStyle w:val="a3"/>
        <w:spacing w:line="276" w:lineRule="auto"/>
        <w:jc w:val="center"/>
        <w:rPr>
          <w:rFonts w:ascii="Times New Roman" w:hAnsi="Times New Roman"/>
          <w:sz w:val="28"/>
          <w:szCs w:val="28"/>
        </w:rPr>
      </w:pPr>
      <w:r w:rsidRPr="00887923">
        <w:rPr>
          <w:rFonts w:ascii="Times New Roman" w:hAnsi="Times New Roman"/>
          <w:sz w:val="28"/>
          <w:szCs w:val="28"/>
        </w:rPr>
        <w:t>г. Витебск, 2011г.</w:t>
      </w: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СОДЕРЖАНИЕ:</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Введение:</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Глава </w:t>
      </w:r>
      <w:r w:rsidRPr="00887923">
        <w:rPr>
          <w:rFonts w:ascii="Times New Roman" w:eastAsia="Times New Roman" w:hAnsi="Times New Roman"/>
          <w:b/>
          <w:sz w:val="28"/>
          <w:szCs w:val="28"/>
          <w:lang w:val="en-US" w:eastAsia="ru-RU"/>
        </w:rPr>
        <w:t>I</w:t>
      </w:r>
      <w:r w:rsidRPr="00887923">
        <w:rPr>
          <w:rFonts w:ascii="Times New Roman" w:eastAsia="Times New Roman" w:hAnsi="Times New Roman"/>
          <w:b/>
          <w:sz w:val="28"/>
          <w:szCs w:val="28"/>
          <w:lang w:eastAsia="ru-RU"/>
        </w:rPr>
        <w:t xml:space="preserve">  </w:t>
      </w:r>
      <w:r w:rsidRPr="00887923">
        <w:rPr>
          <w:rFonts w:ascii="Times New Roman" w:eastAsia="Times New Roman" w:hAnsi="Times New Roman"/>
          <w:sz w:val="28"/>
          <w:szCs w:val="28"/>
          <w:lang w:eastAsia="ru-RU"/>
        </w:rPr>
        <w:t>Краткие  сведения  из  истории  росписи  тканей;</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Развитие набойки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Искусство  батика</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Глава </w:t>
      </w:r>
      <w:r w:rsidRPr="00887923">
        <w:rPr>
          <w:rFonts w:ascii="Times New Roman" w:eastAsia="Times New Roman" w:hAnsi="Times New Roman"/>
          <w:b/>
          <w:sz w:val="28"/>
          <w:szCs w:val="28"/>
          <w:lang w:val="en-US" w:eastAsia="ru-RU"/>
        </w:rPr>
        <w:t>II</w:t>
      </w:r>
      <w:r w:rsidRPr="00887923">
        <w:rPr>
          <w:rFonts w:ascii="Times New Roman" w:eastAsia="Times New Roman" w:hAnsi="Times New Roman"/>
          <w:b/>
          <w:sz w:val="28"/>
          <w:szCs w:val="28"/>
          <w:lang w:eastAsia="ru-RU"/>
        </w:rPr>
        <w:t xml:space="preserve"> </w:t>
      </w:r>
      <w:r w:rsidRPr="00887923">
        <w:rPr>
          <w:rFonts w:ascii="Times New Roman" w:eastAsia="Times New Roman" w:hAnsi="Times New Roman"/>
          <w:sz w:val="28"/>
          <w:szCs w:val="28"/>
          <w:lang w:eastAsia="ru-RU"/>
        </w:rPr>
        <w:t>Технология  выполнения  батика</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2.1    Оборудование, инструменты, материалы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2.2    Основные  способы  росписи  тканей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2.2.1 Холодный  батик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2.2.2 Горячий  батик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2.2.3 Свободная  роспись</w:t>
      </w:r>
    </w:p>
    <w:p w:rsidR="005C303E" w:rsidRPr="00887923" w:rsidRDefault="005C303E"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2.2.4 Техника узелкового батика.</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Глава </w:t>
      </w:r>
      <w:r w:rsidRPr="00887923">
        <w:rPr>
          <w:rFonts w:ascii="Times New Roman" w:eastAsia="Times New Roman" w:hAnsi="Times New Roman"/>
          <w:b/>
          <w:sz w:val="28"/>
          <w:szCs w:val="28"/>
          <w:lang w:val="en-US" w:eastAsia="ru-RU"/>
        </w:rPr>
        <w:t>III</w:t>
      </w:r>
      <w:r w:rsidRPr="00887923">
        <w:rPr>
          <w:rFonts w:ascii="Times New Roman" w:eastAsia="Times New Roman" w:hAnsi="Times New Roman"/>
          <w:b/>
          <w:sz w:val="28"/>
          <w:szCs w:val="28"/>
          <w:lang w:eastAsia="ru-RU"/>
        </w:rPr>
        <w:t xml:space="preserve">  </w:t>
      </w:r>
      <w:r w:rsidRPr="00887923">
        <w:rPr>
          <w:rFonts w:ascii="Times New Roman" w:eastAsia="Times New Roman" w:hAnsi="Times New Roman"/>
          <w:sz w:val="28"/>
          <w:szCs w:val="28"/>
          <w:lang w:eastAsia="ru-RU"/>
        </w:rPr>
        <w:t>Композиция</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87923" w:rsidP="00887923">
      <w:pPr>
        <w:pStyle w:val="a3"/>
        <w:spacing w:line="276"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3.1 </w:t>
      </w:r>
      <w:proofErr w:type="spellStart"/>
      <w:r w:rsidR="00872D63" w:rsidRPr="00887923">
        <w:rPr>
          <w:rFonts w:ascii="Times New Roman" w:eastAsia="Times New Roman" w:hAnsi="Times New Roman"/>
          <w:sz w:val="28"/>
          <w:szCs w:val="28"/>
          <w:lang w:eastAsia="ru-RU"/>
        </w:rPr>
        <w:t>Колорирование</w:t>
      </w:r>
      <w:proofErr w:type="spellEnd"/>
    </w:p>
    <w:p w:rsidR="00872D63" w:rsidRPr="00887923" w:rsidRDefault="00887923" w:rsidP="00887923">
      <w:pPr>
        <w:pStyle w:val="a3"/>
        <w:spacing w:line="276"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3.2 </w:t>
      </w:r>
      <w:r w:rsidR="00872D63" w:rsidRPr="00887923">
        <w:rPr>
          <w:rFonts w:ascii="Times New Roman" w:eastAsia="Times New Roman" w:hAnsi="Times New Roman"/>
          <w:sz w:val="28"/>
          <w:szCs w:val="28"/>
          <w:lang w:eastAsia="ru-RU"/>
        </w:rPr>
        <w:t>Спектр. Цветовой  круг</w:t>
      </w:r>
    </w:p>
    <w:p w:rsidR="00872D63" w:rsidRPr="00887923" w:rsidRDefault="00887923" w:rsidP="00887923">
      <w:pPr>
        <w:pStyle w:val="a3"/>
        <w:spacing w:line="276"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3.3 </w:t>
      </w:r>
      <w:r w:rsidR="00872D63" w:rsidRPr="00887923">
        <w:rPr>
          <w:rFonts w:ascii="Times New Roman" w:eastAsia="Times New Roman" w:hAnsi="Times New Roman"/>
          <w:sz w:val="28"/>
          <w:szCs w:val="28"/>
          <w:lang w:eastAsia="ru-RU"/>
        </w:rPr>
        <w:t>Дополнительные  цвета</w:t>
      </w:r>
    </w:p>
    <w:p w:rsidR="00872D63" w:rsidRPr="00887923" w:rsidRDefault="00887923" w:rsidP="00887923">
      <w:pPr>
        <w:pStyle w:val="a3"/>
        <w:spacing w:line="276"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3.4 </w:t>
      </w:r>
      <w:r w:rsidR="00872D63" w:rsidRPr="00887923">
        <w:rPr>
          <w:rFonts w:ascii="Times New Roman" w:eastAsia="Times New Roman" w:hAnsi="Times New Roman"/>
          <w:sz w:val="28"/>
          <w:szCs w:val="28"/>
          <w:lang w:eastAsia="ru-RU"/>
        </w:rPr>
        <w:t>Колорит</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Глава </w:t>
      </w:r>
      <w:r w:rsidRPr="00887923">
        <w:rPr>
          <w:rFonts w:ascii="Times New Roman" w:eastAsia="Times New Roman" w:hAnsi="Times New Roman"/>
          <w:b/>
          <w:sz w:val="28"/>
          <w:szCs w:val="28"/>
          <w:lang w:val="en-US" w:eastAsia="ru-RU"/>
        </w:rPr>
        <w:t>IV</w:t>
      </w:r>
      <w:r w:rsidRPr="00887923">
        <w:rPr>
          <w:rFonts w:ascii="Times New Roman" w:eastAsia="Times New Roman" w:hAnsi="Times New Roman"/>
          <w:b/>
          <w:sz w:val="28"/>
          <w:szCs w:val="28"/>
          <w:lang w:eastAsia="ru-RU"/>
        </w:rPr>
        <w:t xml:space="preserve">  </w:t>
      </w:r>
      <w:r w:rsidRPr="00887923">
        <w:rPr>
          <w:rFonts w:ascii="Times New Roman" w:eastAsia="Times New Roman" w:hAnsi="Times New Roman"/>
          <w:sz w:val="28"/>
          <w:szCs w:val="28"/>
          <w:lang w:eastAsia="ru-RU"/>
        </w:rPr>
        <w:t>Описание  творческой  части</w:t>
      </w:r>
    </w:p>
    <w:p w:rsidR="00F74F9B" w:rsidRPr="00887923" w:rsidRDefault="00F74F9B"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4.1   Изучение творчества выдающихся мастеров батика</w:t>
      </w:r>
    </w:p>
    <w:p w:rsidR="00F74F9B" w:rsidRPr="00887923" w:rsidRDefault="00BF5F40"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4.2   Выполнение работы</w:t>
      </w:r>
      <w:r w:rsidR="00EB0C19">
        <w:rPr>
          <w:rFonts w:ascii="Times New Roman" w:eastAsia="Times New Roman" w:hAnsi="Times New Roman"/>
          <w:sz w:val="28"/>
          <w:szCs w:val="28"/>
          <w:lang w:eastAsia="ru-RU"/>
        </w:rPr>
        <w:t xml:space="preserve"> панно</w:t>
      </w:r>
      <w:r w:rsidRPr="00887923">
        <w:rPr>
          <w:rFonts w:ascii="Times New Roman" w:eastAsia="Times New Roman" w:hAnsi="Times New Roman"/>
          <w:sz w:val="28"/>
          <w:szCs w:val="28"/>
          <w:lang w:eastAsia="ru-RU"/>
        </w:rPr>
        <w:t xml:space="preserve"> « Цветы».</w:t>
      </w:r>
    </w:p>
    <w:p w:rsidR="00BF5F40" w:rsidRPr="00887923" w:rsidRDefault="00BF5F40" w:rsidP="00887923">
      <w:pPr>
        <w:pStyle w:val="a3"/>
        <w:spacing w:line="276" w:lineRule="auto"/>
        <w:rPr>
          <w:rFonts w:ascii="Times New Roman" w:eastAsia="Times New Roman" w:hAnsi="Times New Roman"/>
          <w:sz w:val="28"/>
          <w:szCs w:val="28"/>
          <w:lang w:eastAsia="ru-RU"/>
        </w:rPr>
      </w:pPr>
    </w:p>
    <w:p w:rsidR="00872D63" w:rsidRPr="00887923" w:rsidRDefault="00F74F9B"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Глава </w:t>
      </w:r>
      <w:r w:rsidRPr="00887923">
        <w:rPr>
          <w:rFonts w:ascii="Times New Roman" w:eastAsia="Times New Roman" w:hAnsi="Times New Roman"/>
          <w:b/>
          <w:sz w:val="28"/>
          <w:szCs w:val="28"/>
          <w:lang w:val="en-US" w:eastAsia="ru-RU"/>
        </w:rPr>
        <w:t>V</w:t>
      </w:r>
      <w:r w:rsidRPr="00887923">
        <w:rPr>
          <w:rFonts w:ascii="Times New Roman" w:eastAsia="Times New Roman" w:hAnsi="Times New Roman"/>
          <w:b/>
          <w:sz w:val="28"/>
          <w:szCs w:val="28"/>
          <w:lang w:eastAsia="ru-RU"/>
        </w:rPr>
        <w:t xml:space="preserve">    </w:t>
      </w:r>
      <w:r w:rsidRPr="00887923">
        <w:rPr>
          <w:rFonts w:ascii="Times New Roman" w:eastAsia="Times New Roman" w:hAnsi="Times New Roman"/>
          <w:sz w:val="28"/>
          <w:szCs w:val="28"/>
          <w:lang w:eastAsia="ru-RU"/>
        </w:rPr>
        <w:t>Глоссарий</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Заключение</w:t>
      </w:r>
    </w:p>
    <w:p w:rsidR="00EB0C19" w:rsidRPr="00887923" w:rsidRDefault="00EB0C19" w:rsidP="00887923">
      <w:pPr>
        <w:pStyle w:val="a3"/>
        <w:spacing w:line="276"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Приложение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Литература</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 xml:space="preserve">                                              ВВЕДЕНИЕ</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BF4666" w:rsidRPr="00887923" w:rsidRDefault="00BF4666"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Тема  моей  курсовой  работы  «Техники батика».  </w:t>
      </w:r>
    </w:p>
    <w:p w:rsidR="00BF4666" w:rsidRPr="00887923" w:rsidRDefault="00BF4666"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Ремесло ручной росписи ткани появилось практически одновременно с возникновением ткачества. Шло время, менялись технологии, появлялись новые материалы и оборудование. Процессы украшения тканей механизировались. Современный уровень развития ткацкого производства достиг небывалых высот. В наши дни мы имеем широчайший выбор тканей разнообразной фактуры и расцветки. Но, тем не менее, извечное стремление женщин выглядеть неповторимо, оставаясь в рамках моды, подпитывает постоянный интерес к изделиям рукотворным. Именно поэтому я считаю, что ручная роспись ткани очень актуальна в наши дни. Ручная вязка, вышивка, изделия домашнего ткачества всегда притягательны. Переосмысленная и переработанная в соответствии с требованиями времени, техника ручной росписи ткани заняла достойное место среди других видов декоративно-прикладного искусства.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Цель  работы:  изучить  материал  по  заданной  технике,  углубить  знания  о  декоративно прикладном  искусстве,  систематизировать  знания  о  росписи  ткани.</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Основные  задачи:</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собрать  текстовый  и  иллюстративный  материал    и  «Батик»;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освоить  основные  приемы  росписи  ткани;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выполнить  творческую  композицию.</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Исходные  данные:  В.А.  Барадулин  «Основы  художественного  ремесла».</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 xml:space="preserve">Состав  работы:  </w:t>
      </w:r>
      <w:r w:rsidRPr="00887923">
        <w:rPr>
          <w:rFonts w:ascii="Times New Roman" w:eastAsia="Times New Roman" w:hAnsi="Times New Roman"/>
          <w:sz w:val="28"/>
          <w:szCs w:val="28"/>
          <w:lang w:eastAsia="ru-RU"/>
        </w:rPr>
        <w:t>теоретическая  часть  изложена  в  пояснительной  записке,  практическая  представлена  в  приложениях.</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пояснительную  записку  включены:  введение,  четыре  главы,  заключение  и  литература.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первой  главе  освещаются  основные  виды  росписи  и  печатных  рисунков,  краткие  исторические  сведения  о  них.</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  второй  главе  дается  описание  техники  выполнения  ручной  художественной  росписи.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Вначале  приводится  перечень  необходимых  материалов  и инструментов.  Из  способов  художественной  обработки  ткани  я  останавливаюсь  на  холодном  и  горячем  батике,  свободной  росписи,  т.к.  предполагалось  вначале  возможное  использование  этих  способов  при  выполнении  практической  работы.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В  третью  главу  я  включила   рекомендации  Барадулина  и  </w:t>
      </w:r>
      <w:proofErr w:type="spellStart"/>
      <w:r w:rsidRPr="00887923">
        <w:rPr>
          <w:rFonts w:ascii="Times New Roman" w:eastAsia="Times New Roman" w:hAnsi="Times New Roman"/>
          <w:sz w:val="28"/>
          <w:szCs w:val="28"/>
          <w:lang w:eastAsia="ru-RU"/>
        </w:rPr>
        <w:t>Танкус</w:t>
      </w:r>
      <w:proofErr w:type="spellEnd"/>
      <w:r w:rsidRPr="00887923">
        <w:rPr>
          <w:rFonts w:ascii="Times New Roman" w:eastAsia="Times New Roman" w:hAnsi="Times New Roman"/>
          <w:sz w:val="28"/>
          <w:szCs w:val="28"/>
          <w:lang w:eastAsia="ru-RU"/>
        </w:rPr>
        <w:t xml:space="preserve">  по  композиции  и  </w:t>
      </w:r>
      <w:proofErr w:type="spellStart"/>
      <w:r w:rsidRPr="00887923">
        <w:rPr>
          <w:rFonts w:ascii="Times New Roman" w:eastAsia="Times New Roman" w:hAnsi="Times New Roman"/>
          <w:sz w:val="28"/>
          <w:szCs w:val="28"/>
          <w:lang w:eastAsia="ru-RU"/>
        </w:rPr>
        <w:t>колорировании</w:t>
      </w:r>
      <w:proofErr w:type="spellEnd"/>
      <w:r w:rsidRPr="00887923">
        <w:rPr>
          <w:rFonts w:ascii="Times New Roman" w:eastAsia="Times New Roman" w:hAnsi="Times New Roman"/>
          <w:sz w:val="28"/>
          <w:szCs w:val="28"/>
          <w:lang w:eastAsia="ru-RU"/>
        </w:rPr>
        <w:t xml:space="preserve">  при  оформлении  текстильных  изделий. Они  представляются  мне  полезными    и  интересными  для  всех,  начинающих  работать  с  декоративным  текстилем.  Свои  суждения  авторы   основывают  практикой,  сложившейся  в  творчестве  народных  мастеров  кружевоплетения,  </w:t>
      </w:r>
      <w:proofErr w:type="spellStart"/>
      <w:r w:rsidRPr="00887923">
        <w:rPr>
          <w:rFonts w:ascii="Times New Roman" w:eastAsia="Times New Roman" w:hAnsi="Times New Roman"/>
          <w:sz w:val="28"/>
          <w:szCs w:val="28"/>
          <w:lang w:eastAsia="ru-RU"/>
        </w:rPr>
        <w:t>ковроделия</w:t>
      </w:r>
      <w:proofErr w:type="spellEnd"/>
      <w:r w:rsidRPr="00887923">
        <w:rPr>
          <w:rFonts w:ascii="Times New Roman" w:eastAsia="Times New Roman" w:hAnsi="Times New Roman"/>
          <w:sz w:val="28"/>
          <w:szCs w:val="28"/>
          <w:lang w:eastAsia="ru-RU"/>
        </w:rPr>
        <w:t>,  узорного  ткачества.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 xml:space="preserve">В  четвертой  главе  я  основываю  практическую  часть  своей  работы:  прилагаю  перечень  приложений,  содержание  творческой  композиции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Новизна  работы  заключается  в  представлении  собственного  варианта  творческой  композиции,  выполненной  по  мотивам  книги.  </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Default="00872D63"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r w:rsidRPr="00887923">
        <w:rPr>
          <w:rFonts w:ascii="Times New Roman" w:eastAsia="Times New Roman" w:hAnsi="Times New Roman"/>
          <w:b/>
          <w:snapToGrid w:val="0"/>
          <w:sz w:val="28"/>
          <w:szCs w:val="28"/>
          <w:lang w:eastAsia="ru-RU"/>
        </w:rPr>
        <w:lastRenderedPageBreak/>
        <w:t xml:space="preserve">Глава </w:t>
      </w:r>
      <w:r w:rsidRPr="00887923">
        <w:rPr>
          <w:rFonts w:ascii="Times New Roman" w:eastAsia="Times New Roman" w:hAnsi="Times New Roman"/>
          <w:b/>
          <w:snapToGrid w:val="0"/>
          <w:sz w:val="28"/>
          <w:szCs w:val="28"/>
          <w:lang w:val="en-US" w:eastAsia="ru-RU"/>
        </w:rPr>
        <w:t>I</w:t>
      </w:r>
      <w:r w:rsidRPr="00887923">
        <w:rPr>
          <w:rFonts w:ascii="Times New Roman" w:eastAsia="Times New Roman" w:hAnsi="Times New Roman"/>
          <w:b/>
          <w:snapToGrid w:val="0"/>
          <w:sz w:val="28"/>
          <w:szCs w:val="28"/>
          <w:lang w:eastAsia="ru-RU"/>
        </w:rPr>
        <w:t xml:space="preserve">  КРАТКИЕ  СВЕДЕНИЯ  ИЗ  ИСТОРИИ  РОСПИСИ         ТКАНЕЙ</w:t>
      </w: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Ручная художественная роспись тканей — своеобразный вид оформления текстильных изделий, уходящий своими корнями в глубокую древность. Первые упоминания о полу</w:t>
      </w:r>
      <w:r w:rsidRPr="00887923">
        <w:rPr>
          <w:rFonts w:ascii="Times New Roman" w:eastAsia="Times New Roman" w:hAnsi="Times New Roman"/>
          <w:sz w:val="28"/>
          <w:szCs w:val="28"/>
          <w:lang w:eastAsia="ru-RU"/>
        </w:rPr>
        <w:softHyphen/>
        <w:t>чении цветных декоративных эффектов на тканях встреча</w:t>
      </w:r>
      <w:r w:rsidRPr="00887923">
        <w:rPr>
          <w:rFonts w:ascii="Times New Roman" w:eastAsia="Times New Roman" w:hAnsi="Times New Roman"/>
          <w:sz w:val="28"/>
          <w:szCs w:val="28"/>
          <w:lang w:eastAsia="ru-RU"/>
        </w:rPr>
        <w:softHyphen/>
        <w:t>ются уже в «Естественной истории» Плиния. Наибольшей известностью пользуются способы разрисовки тканей с при</w:t>
      </w:r>
      <w:r w:rsidRPr="00887923">
        <w:rPr>
          <w:rFonts w:ascii="Times New Roman" w:eastAsia="Times New Roman" w:hAnsi="Times New Roman"/>
          <w:sz w:val="28"/>
          <w:szCs w:val="28"/>
          <w:lang w:eastAsia="ru-RU"/>
        </w:rPr>
        <w:softHyphen/>
        <w:t>менением различных резервирующих составов. Суть этих способов заключается в том, что участки ткани, не подле</w:t>
      </w:r>
      <w:r w:rsidRPr="00887923">
        <w:rPr>
          <w:rFonts w:ascii="Times New Roman" w:eastAsia="Times New Roman" w:hAnsi="Times New Roman"/>
          <w:sz w:val="28"/>
          <w:szCs w:val="28"/>
          <w:lang w:eastAsia="ru-RU"/>
        </w:rPr>
        <w:softHyphen/>
        <w:t>жащие окрашиванию, покрываются различными смолами или пчелиным воском, последние, впитываясь в ткань, защищают ее от воздействия краски. Подготовленную таким образом ткань опускают в краску, затем удаляют резервирующий со</w:t>
      </w:r>
      <w:r w:rsidRPr="00887923">
        <w:rPr>
          <w:rFonts w:ascii="Times New Roman" w:eastAsia="Times New Roman" w:hAnsi="Times New Roman"/>
          <w:sz w:val="28"/>
          <w:szCs w:val="28"/>
          <w:lang w:eastAsia="ru-RU"/>
        </w:rPr>
        <w:softHyphen/>
        <w:t>став (резерв) и в результате получают белый рисунок на окрашенном фоне.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Этот способ украшения тканей был известен на Руси, в Армении, Азербайджане; в Индонезии он существует и до сих пор. Китайский манускрипт VIII в. рассказывает нам о росписи тканей с помощью воскового рисунка.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Все эти способы получили название батик. Происхожде</w:t>
      </w:r>
      <w:r w:rsidRPr="00887923">
        <w:rPr>
          <w:rFonts w:ascii="Times New Roman" w:eastAsia="Times New Roman" w:hAnsi="Times New Roman"/>
          <w:sz w:val="28"/>
          <w:szCs w:val="28"/>
          <w:lang w:eastAsia="ru-RU"/>
        </w:rPr>
        <w:softHyphen/>
        <w:t>ние и значение слова «батик» точно неизвестно. На Яве есть в обиходе слово «</w:t>
      </w:r>
      <w:proofErr w:type="spellStart"/>
      <w:r w:rsidRPr="00887923">
        <w:rPr>
          <w:rFonts w:ascii="Times New Roman" w:eastAsia="Times New Roman" w:hAnsi="Times New Roman"/>
          <w:sz w:val="28"/>
          <w:szCs w:val="28"/>
          <w:lang w:eastAsia="ru-RU"/>
        </w:rPr>
        <w:t>амбатик</w:t>
      </w:r>
      <w:proofErr w:type="spellEnd"/>
      <w:r w:rsidRPr="00887923">
        <w:rPr>
          <w:rFonts w:ascii="Times New Roman" w:eastAsia="Times New Roman" w:hAnsi="Times New Roman"/>
          <w:sz w:val="28"/>
          <w:szCs w:val="28"/>
          <w:lang w:eastAsia="ru-RU"/>
        </w:rPr>
        <w:t>», которое переводится как «гра</w:t>
      </w:r>
      <w:r w:rsidRPr="00887923">
        <w:rPr>
          <w:rFonts w:ascii="Times New Roman" w:eastAsia="Times New Roman" w:hAnsi="Times New Roman"/>
          <w:sz w:val="28"/>
          <w:szCs w:val="28"/>
          <w:lang w:eastAsia="ru-RU"/>
        </w:rPr>
        <w:softHyphen/>
        <w:t>вировать», «писать», «рисовать».</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Кроме такого способа нанесения рисунка на ткань, также с незапамятных времен известны печатные рисунки на тка</w:t>
      </w:r>
      <w:r w:rsidRPr="00887923">
        <w:rPr>
          <w:rFonts w:ascii="Times New Roman" w:eastAsia="Times New Roman" w:hAnsi="Times New Roman"/>
          <w:sz w:val="28"/>
          <w:szCs w:val="28"/>
          <w:lang w:eastAsia="ru-RU"/>
        </w:rPr>
        <w:softHyphen/>
        <w:t>нях, получаемые при помощи резных досок, а в настоящее время сетчатых шаблонов — так называемых набоек (от сло</w:t>
      </w:r>
      <w:r w:rsidRPr="00887923">
        <w:rPr>
          <w:rFonts w:ascii="Times New Roman" w:eastAsia="Times New Roman" w:hAnsi="Times New Roman"/>
          <w:sz w:val="28"/>
          <w:szCs w:val="28"/>
          <w:lang w:eastAsia="ru-RU"/>
        </w:rPr>
        <w:softHyphen/>
        <w:t>ва «набивать», когда смоченную краской резную доску на</w:t>
      </w:r>
      <w:r w:rsidRPr="00887923">
        <w:rPr>
          <w:rFonts w:ascii="Times New Roman" w:eastAsia="Times New Roman" w:hAnsi="Times New Roman"/>
          <w:sz w:val="28"/>
          <w:szCs w:val="28"/>
          <w:lang w:eastAsia="ru-RU"/>
        </w:rPr>
        <w:softHyphen/>
        <w:t xml:space="preserve">кладывали на ткань, ее пристукивали деревянным молотком для лучшей </w:t>
      </w:r>
      <w:proofErr w:type="spellStart"/>
      <w:r w:rsidRPr="00887923">
        <w:rPr>
          <w:rFonts w:ascii="Times New Roman" w:eastAsia="Times New Roman" w:hAnsi="Times New Roman"/>
          <w:sz w:val="28"/>
          <w:szCs w:val="28"/>
          <w:lang w:eastAsia="ru-RU"/>
        </w:rPr>
        <w:t>пропечатки</w:t>
      </w:r>
      <w:proofErr w:type="spellEnd"/>
      <w:r w:rsidRPr="00887923">
        <w:rPr>
          <w:rFonts w:ascii="Times New Roman" w:eastAsia="Times New Roman" w:hAnsi="Times New Roman"/>
          <w:sz w:val="28"/>
          <w:szCs w:val="28"/>
          <w:lang w:eastAsia="ru-RU"/>
        </w:rPr>
        <w:t xml:space="preserve"> рисунка).</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Развитие  набойки.</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Особенно широко искусство набойки было развито на Руси. Русская набойка украшала крестьянскую одежду, ска</w:t>
      </w:r>
      <w:r w:rsidRPr="00887923">
        <w:rPr>
          <w:rFonts w:ascii="Times New Roman" w:eastAsia="Times New Roman" w:hAnsi="Times New Roman"/>
          <w:sz w:val="28"/>
          <w:szCs w:val="28"/>
          <w:lang w:eastAsia="ru-RU"/>
        </w:rPr>
        <w:softHyphen/>
        <w:t>терти, сарафаны и рубахи. В Историческом музее и Музее народного искусства (Москва), в Эрмитаже и Русском музее (Ленинград), в музеях Иванова, Горького, Ярославля, Загор</w:t>
      </w:r>
      <w:r w:rsidRPr="00887923">
        <w:rPr>
          <w:rFonts w:ascii="Times New Roman" w:eastAsia="Times New Roman" w:hAnsi="Times New Roman"/>
          <w:sz w:val="28"/>
          <w:szCs w:val="28"/>
          <w:lang w:eastAsia="ru-RU"/>
        </w:rPr>
        <w:softHyphen/>
        <w:t>ска, Костромы и других городов хранится множество прекрасных образцов этого вида народного искусства, датиро</w:t>
      </w:r>
      <w:r w:rsidRPr="00887923">
        <w:rPr>
          <w:rFonts w:ascii="Times New Roman" w:eastAsia="Times New Roman" w:hAnsi="Times New Roman"/>
          <w:sz w:val="28"/>
          <w:szCs w:val="28"/>
          <w:lang w:eastAsia="ru-RU"/>
        </w:rPr>
        <w:softHyphen/>
        <w:t>ванных XVII—XIX вв. Там можно увидеть ткани, а также сами резные доски, с которых печатались рисунки.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Оба описанных способа украшения тканей существуют до сих пор.</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Старинная русская набойка по своим техническим прие</w:t>
      </w:r>
      <w:r w:rsidRPr="00887923">
        <w:rPr>
          <w:rFonts w:ascii="Times New Roman" w:eastAsia="Times New Roman" w:hAnsi="Times New Roman"/>
          <w:sz w:val="28"/>
          <w:szCs w:val="28"/>
          <w:lang w:eastAsia="ru-RU"/>
        </w:rPr>
        <w:softHyphen/>
        <w:t>мам была очень близка батику — разогретый резерв (различ</w:t>
      </w:r>
      <w:r w:rsidRPr="00887923">
        <w:rPr>
          <w:rFonts w:ascii="Times New Roman" w:eastAsia="Times New Roman" w:hAnsi="Times New Roman"/>
          <w:sz w:val="28"/>
          <w:szCs w:val="28"/>
          <w:lang w:eastAsia="ru-RU"/>
        </w:rPr>
        <w:softHyphen/>
        <w:t xml:space="preserve">ные смеси пчелиного воска, смол и других компонентов) наносился вручную на ткань при помощи так называемых </w:t>
      </w:r>
      <w:proofErr w:type="spellStart"/>
      <w:r w:rsidRPr="00887923">
        <w:rPr>
          <w:rFonts w:ascii="Times New Roman" w:eastAsia="Times New Roman" w:hAnsi="Times New Roman"/>
          <w:sz w:val="28"/>
          <w:szCs w:val="28"/>
          <w:lang w:eastAsia="ru-RU"/>
        </w:rPr>
        <w:t>квачей</w:t>
      </w:r>
      <w:proofErr w:type="spellEnd"/>
      <w:r w:rsidRPr="00887923">
        <w:rPr>
          <w:rFonts w:ascii="Times New Roman" w:eastAsia="Times New Roman" w:hAnsi="Times New Roman"/>
          <w:sz w:val="28"/>
          <w:szCs w:val="28"/>
          <w:lang w:eastAsia="ru-RU"/>
        </w:rPr>
        <w:t xml:space="preserve"> (тампонов), </w:t>
      </w:r>
      <w:proofErr w:type="spellStart"/>
      <w:r w:rsidRPr="00887923">
        <w:rPr>
          <w:rFonts w:ascii="Times New Roman" w:eastAsia="Times New Roman" w:hAnsi="Times New Roman"/>
          <w:sz w:val="28"/>
          <w:szCs w:val="28"/>
          <w:lang w:eastAsia="ru-RU"/>
        </w:rPr>
        <w:t>штампиков</w:t>
      </w:r>
      <w:proofErr w:type="spellEnd"/>
      <w:r w:rsidRPr="00887923">
        <w:rPr>
          <w:rFonts w:ascii="Times New Roman" w:eastAsia="Times New Roman" w:hAnsi="Times New Roman"/>
          <w:sz w:val="28"/>
          <w:szCs w:val="28"/>
          <w:lang w:eastAsia="ru-RU"/>
        </w:rPr>
        <w:t xml:space="preserve"> или резных досок. После за</w:t>
      </w:r>
      <w:r w:rsidRPr="00887923">
        <w:rPr>
          <w:rFonts w:ascii="Times New Roman" w:eastAsia="Times New Roman" w:hAnsi="Times New Roman"/>
          <w:sz w:val="28"/>
          <w:szCs w:val="28"/>
          <w:lang w:eastAsia="ru-RU"/>
        </w:rPr>
        <w:softHyphen/>
        <w:t>стывания резерва ткань опускали в чан, как правило, с си</w:t>
      </w:r>
      <w:r w:rsidRPr="00887923">
        <w:rPr>
          <w:rFonts w:ascii="Times New Roman" w:eastAsia="Times New Roman" w:hAnsi="Times New Roman"/>
          <w:sz w:val="28"/>
          <w:szCs w:val="28"/>
          <w:lang w:eastAsia="ru-RU"/>
        </w:rPr>
        <w:softHyphen/>
        <w:t>ней краской — индиго. По окончании процесса крашения ткань просушивали, удаляли резерв, после чего на синем фоне оставался белый узор. Чан, в котором окрашивалась ткань, назывался кубом; отсюда и способ этот получил на</w:t>
      </w:r>
      <w:r w:rsidRPr="00887923">
        <w:rPr>
          <w:rFonts w:ascii="Times New Roman" w:eastAsia="Times New Roman" w:hAnsi="Times New Roman"/>
          <w:sz w:val="28"/>
          <w:szCs w:val="28"/>
          <w:lang w:eastAsia="ru-RU"/>
        </w:rPr>
        <w:softHyphen/>
        <w:t>звание кубовой набойки.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Нередко наносили масляной краской ярко-красный горох. Эти ткани использовались главным образом для шитья сара</w:t>
      </w:r>
      <w:r w:rsidRPr="00887923">
        <w:rPr>
          <w:rFonts w:ascii="Times New Roman" w:eastAsia="Times New Roman" w:hAnsi="Times New Roman"/>
          <w:sz w:val="28"/>
          <w:szCs w:val="28"/>
          <w:lang w:eastAsia="ru-RU"/>
        </w:rPr>
        <w:softHyphen/>
        <w:t>фанов, а нередко и мужской одежды.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Позднее, в конце XVII в., научились выполнять так на</w:t>
      </w:r>
      <w:r w:rsidRPr="00887923">
        <w:rPr>
          <w:rFonts w:ascii="Times New Roman" w:eastAsia="Times New Roman" w:hAnsi="Times New Roman"/>
          <w:sz w:val="28"/>
          <w:szCs w:val="28"/>
          <w:lang w:eastAsia="ru-RU"/>
        </w:rPr>
        <w:softHyphen/>
        <w:t xml:space="preserve">зываемую </w:t>
      </w:r>
      <w:proofErr w:type="spellStart"/>
      <w:r w:rsidRPr="00887923">
        <w:rPr>
          <w:rFonts w:ascii="Times New Roman" w:eastAsia="Times New Roman" w:hAnsi="Times New Roman"/>
          <w:sz w:val="28"/>
          <w:szCs w:val="28"/>
          <w:lang w:eastAsia="ru-RU"/>
        </w:rPr>
        <w:t>белоземельную</w:t>
      </w:r>
      <w:proofErr w:type="spellEnd"/>
      <w:r w:rsidRPr="00887923">
        <w:rPr>
          <w:rFonts w:ascii="Times New Roman" w:eastAsia="Times New Roman" w:hAnsi="Times New Roman"/>
          <w:sz w:val="28"/>
          <w:szCs w:val="28"/>
          <w:lang w:eastAsia="ru-RU"/>
        </w:rPr>
        <w:t xml:space="preserve"> набойку. Рисунок в этом случае печатался резными досками по неокрашенной ткани. Коли</w:t>
      </w:r>
      <w:r w:rsidRPr="00887923">
        <w:rPr>
          <w:rFonts w:ascii="Times New Roman" w:eastAsia="Times New Roman" w:hAnsi="Times New Roman"/>
          <w:sz w:val="28"/>
          <w:szCs w:val="28"/>
          <w:lang w:eastAsia="ru-RU"/>
        </w:rPr>
        <w:softHyphen/>
        <w:t>чество досок соответствовало количеству цветов, образующих рисунок. Резной узор на досках часто дополнялся металличе</w:t>
      </w:r>
      <w:r w:rsidRPr="00887923">
        <w:rPr>
          <w:rFonts w:ascii="Times New Roman" w:eastAsia="Times New Roman" w:hAnsi="Times New Roman"/>
          <w:sz w:val="28"/>
          <w:szCs w:val="28"/>
          <w:lang w:eastAsia="ru-RU"/>
        </w:rPr>
        <w:softHyphen/>
        <w:t>скими вставками в виде гвоздиков без шляпок, печатавших «мелкий горох», или металлических полос, изогнутых соот</w:t>
      </w:r>
      <w:r w:rsidRPr="00887923">
        <w:rPr>
          <w:rFonts w:ascii="Times New Roman" w:eastAsia="Times New Roman" w:hAnsi="Times New Roman"/>
          <w:sz w:val="28"/>
          <w:szCs w:val="28"/>
          <w:lang w:eastAsia="ru-RU"/>
        </w:rPr>
        <w:softHyphen/>
        <w:t>ветственно рисунку, при помощи которых узор обогащался тонким контурным рисунком, придающим ткани изящество.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Полотна, украшенные описанным выше способом, приме</w:t>
      </w:r>
      <w:r w:rsidRPr="00887923">
        <w:rPr>
          <w:rFonts w:ascii="Times New Roman" w:eastAsia="Times New Roman" w:hAnsi="Times New Roman"/>
          <w:sz w:val="28"/>
          <w:szCs w:val="28"/>
          <w:lang w:eastAsia="ru-RU"/>
        </w:rPr>
        <w:softHyphen/>
        <w:t>нялись не только в костюме, но и в интерьере.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конце XIX — начале XX в. набивные ткани изготовля</w:t>
      </w:r>
      <w:r w:rsidRPr="00887923">
        <w:rPr>
          <w:rFonts w:ascii="Times New Roman" w:eastAsia="Times New Roman" w:hAnsi="Times New Roman"/>
          <w:sz w:val="28"/>
          <w:szCs w:val="28"/>
          <w:lang w:eastAsia="ru-RU"/>
        </w:rPr>
        <w:softHyphen/>
        <w:t>лись на фабриках и широко использовались не только в сель</w:t>
      </w:r>
      <w:r w:rsidRPr="00887923">
        <w:rPr>
          <w:rFonts w:ascii="Times New Roman" w:eastAsia="Times New Roman" w:hAnsi="Times New Roman"/>
          <w:sz w:val="28"/>
          <w:szCs w:val="28"/>
          <w:lang w:eastAsia="ru-RU"/>
        </w:rPr>
        <w:softHyphen/>
        <w:t>ском, но и в городском интерьере. Рисунки стали разнооб</w:t>
      </w:r>
      <w:r w:rsidRPr="00887923">
        <w:rPr>
          <w:rFonts w:ascii="Times New Roman" w:eastAsia="Times New Roman" w:hAnsi="Times New Roman"/>
          <w:sz w:val="28"/>
          <w:szCs w:val="28"/>
          <w:lang w:eastAsia="ru-RU"/>
        </w:rPr>
        <w:softHyphen/>
        <w:t>разнее и богаче по цветовой гамме. Приобрели известность великолепные ивановские и костромские набойки.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Мастера-рисовальщики и граверы на протяжении много</w:t>
      </w:r>
      <w:r w:rsidRPr="00887923">
        <w:rPr>
          <w:rFonts w:ascii="Times New Roman" w:eastAsia="Times New Roman" w:hAnsi="Times New Roman"/>
          <w:sz w:val="28"/>
          <w:szCs w:val="28"/>
          <w:lang w:eastAsia="ru-RU"/>
        </w:rPr>
        <w:softHyphen/>
        <w:t xml:space="preserve">векового пути развития набойки отбирали и отшлифовывали узоры, главным украшающим мотивом которых становились цветы и листья. В каждом растении эти мастера умели найти главную декоративную характеристику, прорисовать и </w:t>
      </w:r>
      <w:proofErr w:type="spellStart"/>
      <w:r w:rsidRPr="00887923">
        <w:rPr>
          <w:rFonts w:ascii="Times New Roman" w:eastAsia="Times New Roman" w:hAnsi="Times New Roman"/>
          <w:sz w:val="28"/>
          <w:szCs w:val="28"/>
          <w:lang w:eastAsia="ru-RU"/>
        </w:rPr>
        <w:t>сколорировать</w:t>
      </w:r>
      <w:proofErr w:type="spellEnd"/>
      <w:r w:rsidRPr="00887923">
        <w:rPr>
          <w:rFonts w:ascii="Times New Roman" w:eastAsia="Times New Roman" w:hAnsi="Times New Roman"/>
          <w:sz w:val="28"/>
          <w:szCs w:val="28"/>
          <w:lang w:eastAsia="ru-RU"/>
        </w:rPr>
        <w:t xml:space="preserve"> узор таким образом, что он сливался воедино с тканью, не разрушая ее плоскости.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декоративных набойках нередки были изображения сцен деревенской и городской жизни, птиц и зверей. Поражает мастерство рисовальщиков и граверов, создававших декора</w:t>
      </w:r>
      <w:r w:rsidRPr="00887923">
        <w:rPr>
          <w:rFonts w:ascii="Times New Roman" w:eastAsia="Times New Roman" w:hAnsi="Times New Roman"/>
          <w:sz w:val="28"/>
          <w:szCs w:val="28"/>
          <w:lang w:eastAsia="ru-RU"/>
        </w:rPr>
        <w:softHyphen/>
        <w:t>тивные композиции, необычайно слаженные, ритмичные, где даже фон между элементами орнамента воспринимался как узор. Поэтому так настоятельно мы рекомендуем изучать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старинные образцы набойки, без постижения декоративных закономерностей которых, по существу, невозможно овладеть искусством украшения тканей.</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Искусство  батика.</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нашей стране художественная роспись тканей существу</w:t>
      </w:r>
      <w:r w:rsidRPr="00887923">
        <w:rPr>
          <w:rFonts w:ascii="Times New Roman" w:eastAsia="Times New Roman" w:hAnsi="Times New Roman"/>
          <w:sz w:val="28"/>
          <w:szCs w:val="28"/>
          <w:lang w:eastAsia="ru-RU"/>
        </w:rPr>
        <w:softHyphen/>
        <w:t>ет примерно с 30-х гг. XX в. и за время своего существова</w:t>
      </w:r>
      <w:r w:rsidRPr="00887923">
        <w:rPr>
          <w:rFonts w:ascii="Times New Roman" w:eastAsia="Times New Roman" w:hAnsi="Times New Roman"/>
          <w:sz w:val="28"/>
          <w:szCs w:val="28"/>
          <w:lang w:eastAsia="ru-RU"/>
        </w:rPr>
        <w:softHyphen/>
        <w:t>ния получила широкое развитие и признание. Способами художественной росписи оформляются главным образом из</w:t>
      </w:r>
      <w:r w:rsidRPr="00887923">
        <w:rPr>
          <w:rFonts w:ascii="Times New Roman" w:eastAsia="Times New Roman" w:hAnsi="Times New Roman"/>
          <w:sz w:val="28"/>
          <w:szCs w:val="28"/>
          <w:lang w:eastAsia="ru-RU"/>
        </w:rPr>
        <w:softHyphen/>
        <w:t>делия, дополняющие костюм (головные и шейные платки, косынки, шарфы, галстуки), а также купоны женских и дет</w:t>
      </w:r>
      <w:r w:rsidRPr="00887923">
        <w:rPr>
          <w:rFonts w:ascii="Times New Roman" w:eastAsia="Times New Roman" w:hAnsi="Times New Roman"/>
          <w:sz w:val="28"/>
          <w:szCs w:val="28"/>
          <w:lang w:eastAsia="ru-RU"/>
        </w:rPr>
        <w:softHyphen/>
        <w:t>ских платьев, вещи для украшения интерьера — занавеси (большие и маленькие), скатерти, салфетки и т. д.</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Занимаясь художественной росписью тканей, необходимо помнить, что это один из видов декоративно-прикладного искусства, поэтому преподавание не следует ограничивать освоением технических приемов, изучение предмета должно способствовать развитию вкуса.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Как и все виды, декоративно-прикладного искусства, тек</w:t>
      </w:r>
      <w:r w:rsidRPr="00887923">
        <w:rPr>
          <w:rFonts w:ascii="Times New Roman" w:eastAsia="Times New Roman" w:hAnsi="Times New Roman"/>
          <w:sz w:val="28"/>
          <w:szCs w:val="28"/>
          <w:lang w:eastAsia="ru-RU"/>
        </w:rPr>
        <w:softHyphen/>
        <w:t xml:space="preserve">стиль имеет свои принципы оформления изделий, которые определяются местом данного искусства в жизни человека, известным кругом художественных задач, средств и приемов, дающих </w:t>
      </w:r>
      <w:r w:rsidRPr="00887923">
        <w:rPr>
          <w:rFonts w:ascii="Times New Roman" w:eastAsia="Times New Roman" w:hAnsi="Times New Roman"/>
          <w:sz w:val="28"/>
          <w:szCs w:val="28"/>
          <w:lang w:eastAsia="ru-RU"/>
        </w:rPr>
        <w:lastRenderedPageBreak/>
        <w:t>возможность художнику наиболее полно выразить свой замысел в вещи определенного назначения, раскрыть красоту и свойства материала.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Основным принципом оформления текстиля можно на</w:t>
      </w:r>
      <w:r w:rsidRPr="00887923">
        <w:rPr>
          <w:rFonts w:ascii="Times New Roman" w:eastAsia="Times New Roman" w:hAnsi="Times New Roman"/>
          <w:sz w:val="28"/>
          <w:szCs w:val="28"/>
          <w:lang w:eastAsia="ru-RU"/>
        </w:rPr>
        <w:softHyphen/>
        <w:t>звать принцип обобщенного решения орнамента и отдельных его изобразительных элементов. Платок или косынка, повя</w:t>
      </w:r>
      <w:r w:rsidRPr="00887923">
        <w:rPr>
          <w:rFonts w:ascii="Times New Roman" w:eastAsia="Times New Roman" w:hAnsi="Times New Roman"/>
          <w:sz w:val="28"/>
          <w:szCs w:val="28"/>
          <w:lang w:eastAsia="ru-RU"/>
        </w:rPr>
        <w:softHyphen/>
        <w:t>занные на голову, вокруг шеи или накинутые на плечи, ни своим композиционным членением, ни трактовкой рисунка не должны нарушать естественной округлости головы или плавных линий шеи и плеч, кроме того, ткань может соби</w:t>
      </w:r>
      <w:r w:rsidRPr="00887923">
        <w:rPr>
          <w:rFonts w:ascii="Times New Roman" w:eastAsia="Times New Roman" w:hAnsi="Times New Roman"/>
          <w:sz w:val="28"/>
          <w:szCs w:val="28"/>
          <w:lang w:eastAsia="ru-RU"/>
        </w:rPr>
        <w:softHyphen/>
        <w:t>раться в складках, и элементы орнамента зачастую не могут сохраниться в своем первоначальном виде. Таким образом, увлечение передачей пространства противоречит задачам создания композиции на плоскости. Столь же неверным прие</w:t>
      </w:r>
      <w:r w:rsidRPr="00887923">
        <w:rPr>
          <w:rFonts w:ascii="Times New Roman" w:eastAsia="Times New Roman" w:hAnsi="Times New Roman"/>
          <w:sz w:val="28"/>
          <w:szCs w:val="28"/>
          <w:lang w:eastAsia="ru-RU"/>
        </w:rPr>
        <w:softHyphen/>
        <w:t>мом будет и иллюзорное изображение на легкой прозрачной ткани узоров вышивки, ткачества, резьбы по дереву, где ясно прослеживается стремление передать переплетение ни</w:t>
      </w:r>
      <w:r w:rsidRPr="00887923">
        <w:rPr>
          <w:rFonts w:ascii="Times New Roman" w:eastAsia="Times New Roman" w:hAnsi="Times New Roman"/>
          <w:sz w:val="28"/>
          <w:szCs w:val="28"/>
          <w:lang w:eastAsia="ru-RU"/>
        </w:rPr>
        <w:softHyphen/>
        <w:t>тей и выпуклости швов или объем деревянной резьбы. Это всегда будет выглядеть дешевой и ненужной подделкой.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Штучные текстильные изделия с росписью, как правило, дополняют костюм, создавая ансамбль, который может стро</w:t>
      </w:r>
      <w:r w:rsidRPr="00887923">
        <w:rPr>
          <w:rFonts w:ascii="Times New Roman" w:eastAsia="Times New Roman" w:hAnsi="Times New Roman"/>
          <w:sz w:val="28"/>
          <w:szCs w:val="28"/>
          <w:lang w:eastAsia="ru-RU"/>
        </w:rPr>
        <w:softHyphen/>
        <w:t>иться на контрастном или тональном сочетании гладкокрашеной ткани платья и насыщенного цветом, красиво повязан</w:t>
      </w:r>
      <w:r w:rsidRPr="00887923">
        <w:rPr>
          <w:rFonts w:ascii="Times New Roman" w:eastAsia="Times New Roman" w:hAnsi="Times New Roman"/>
          <w:sz w:val="28"/>
          <w:szCs w:val="28"/>
          <w:lang w:eastAsia="ru-RU"/>
        </w:rPr>
        <w:softHyphen/>
        <w:t>ного шейного платка, шарфа или косынки.</w:t>
      </w: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p>
    <w:p w:rsidR="00872D63" w:rsidRDefault="00872D63"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Default="00EB0C19" w:rsidP="00887923">
      <w:pPr>
        <w:pStyle w:val="a3"/>
        <w:spacing w:line="276" w:lineRule="auto"/>
        <w:rPr>
          <w:rFonts w:ascii="Times New Roman" w:eastAsia="Times New Roman" w:hAnsi="Times New Roman"/>
          <w:b/>
          <w:snapToGrid w:val="0"/>
          <w:sz w:val="28"/>
          <w:szCs w:val="28"/>
          <w:lang w:eastAsia="ru-RU"/>
        </w:rPr>
      </w:pPr>
    </w:p>
    <w:p w:rsidR="00EB0C19" w:rsidRPr="00887923" w:rsidRDefault="00EB0C19" w:rsidP="00887923">
      <w:pPr>
        <w:pStyle w:val="a3"/>
        <w:spacing w:line="276" w:lineRule="auto"/>
        <w:rPr>
          <w:rFonts w:ascii="Times New Roman" w:eastAsia="Times New Roman" w:hAnsi="Times New Roman"/>
          <w:b/>
          <w:snapToGrid w:val="0"/>
          <w:sz w:val="28"/>
          <w:szCs w:val="28"/>
          <w:lang w:eastAsia="ru-RU"/>
        </w:rPr>
      </w:pP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r w:rsidRPr="00887923">
        <w:rPr>
          <w:rFonts w:ascii="Times New Roman" w:eastAsia="Times New Roman" w:hAnsi="Times New Roman"/>
          <w:b/>
          <w:snapToGrid w:val="0"/>
          <w:sz w:val="28"/>
          <w:szCs w:val="28"/>
          <w:lang w:eastAsia="ru-RU"/>
        </w:rPr>
        <w:lastRenderedPageBreak/>
        <w:t xml:space="preserve">Глава </w:t>
      </w:r>
      <w:r w:rsidRPr="00887923">
        <w:rPr>
          <w:rFonts w:ascii="Times New Roman" w:eastAsia="Times New Roman" w:hAnsi="Times New Roman"/>
          <w:b/>
          <w:snapToGrid w:val="0"/>
          <w:sz w:val="28"/>
          <w:szCs w:val="28"/>
          <w:lang w:val="en-US" w:eastAsia="ru-RU"/>
        </w:rPr>
        <w:t>II</w:t>
      </w:r>
      <w:r w:rsidRPr="00887923">
        <w:rPr>
          <w:rFonts w:ascii="Times New Roman" w:eastAsia="Times New Roman" w:hAnsi="Times New Roman"/>
          <w:b/>
          <w:snapToGrid w:val="0"/>
          <w:sz w:val="28"/>
          <w:szCs w:val="28"/>
          <w:lang w:eastAsia="ru-RU"/>
        </w:rPr>
        <w:t>. ТЕХНОЛОГИЯ  ВЫПОЛНЕНИЯ  БАТИКА</w:t>
      </w: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r w:rsidRPr="00887923">
        <w:rPr>
          <w:rFonts w:ascii="Times New Roman" w:eastAsia="Times New Roman" w:hAnsi="Times New Roman"/>
          <w:b/>
          <w:snapToGrid w:val="0"/>
          <w:sz w:val="28"/>
          <w:szCs w:val="28"/>
          <w:lang w:eastAsia="ru-RU"/>
        </w:rPr>
        <w:t>2.1. Оборудование,  инструменты,  материалы  и  их  подготовка  для  художественной  росписи.</w:t>
      </w:r>
    </w:p>
    <w:p w:rsidR="00872D63" w:rsidRPr="00887923" w:rsidRDefault="00872D63" w:rsidP="00887923">
      <w:pPr>
        <w:pStyle w:val="a3"/>
        <w:spacing w:line="276" w:lineRule="auto"/>
        <w:rPr>
          <w:rFonts w:ascii="Times New Roman" w:eastAsia="Times New Roman" w:hAnsi="Times New Roman"/>
          <w:b/>
          <w:snapToGrid w:val="0"/>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занятий художественной росписью тканей необходи</w:t>
      </w:r>
      <w:r w:rsidRPr="00887923">
        <w:rPr>
          <w:rFonts w:ascii="Times New Roman" w:eastAsia="Times New Roman" w:hAnsi="Times New Roman"/>
          <w:sz w:val="28"/>
          <w:szCs w:val="28"/>
          <w:lang w:eastAsia="ru-RU"/>
        </w:rPr>
        <w:softHyphen/>
        <w:t>мо светлое, хорошо проветриваемое помещение. Каждое ра</w:t>
      </w:r>
      <w:r w:rsidRPr="00887923">
        <w:rPr>
          <w:rFonts w:ascii="Times New Roman" w:eastAsia="Times New Roman" w:hAnsi="Times New Roman"/>
          <w:sz w:val="28"/>
          <w:szCs w:val="28"/>
          <w:lang w:eastAsia="ru-RU"/>
        </w:rPr>
        <w:softHyphen/>
        <w:t>бочее место представляет собой стол-тумбочку с двумя или большим количеством отделений. Здесь хранятся ткань и не</w:t>
      </w:r>
      <w:r w:rsidRPr="00887923">
        <w:rPr>
          <w:rFonts w:ascii="Times New Roman" w:eastAsia="Times New Roman" w:hAnsi="Times New Roman"/>
          <w:sz w:val="28"/>
          <w:szCs w:val="28"/>
          <w:lang w:eastAsia="ru-RU"/>
        </w:rPr>
        <w:softHyphen/>
        <w:t>обходимые для росписи приспособления. Размер верхней крышки стола— 1 кв. м. На этот стол укладывает</w:t>
      </w:r>
      <w:r w:rsidRPr="00887923">
        <w:rPr>
          <w:rFonts w:ascii="Times New Roman" w:eastAsia="Times New Roman" w:hAnsi="Times New Roman"/>
          <w:sz w:val="28"/>
          <w:szCs w:val="28"/>
          <w:lang w:eastAsia="ru-RU"/>
        </w:rPr>
        <w:softHyphen/>
        <w:t>ся деревянная раздвижная рама — пяльцы, состоящие из че</w:t>
      </w:r>
      <w:r w:rsidRPr="00887923">
        <w:rPr>
          <w:rFonts w:ascii="Times New Roman" w:eastAsia="Times New Roman" w:hAnsi="Times New Roman"/>
          <w:sz w:val="28"/>
          <w:szCs w:val="28"/>
          <w:lang w:eastAsia="ru-RU"/>
        </w:rPr>
        <w:softHyphen/>
        <w:t>тырех брусков с утопленными в пазах крючками. Крючки на раме служат для накалывания ткани, а потому должны быть с острыми кончиками и не выступать над брусками рамы. Крючки и бруски рамы покрываются химически стой</w:t>
      </w:r>
      <w:r w:rsidRPr="00887923">
        <w:rPr>
          <w:rFonts w:ascii="Times New Roman" w:eastAsia="Times New Roman" w:hAnsi="Times New Roman"/>
          <w:sz w:val="28"/>
          <w:szCs w:val="28"/>
          <w:lang w:eastAsia="ru-RU"/>
        </w:rPr>
        <w:softHyphen/>
        <w:t>ким лаком для предотвращения ржавления и загрязнения. По</w:t>
      </w:r>
      <w:r w:rsidRPr="00887923">
        <w:rPr>
          <w:rFonts w:ascii="Times New Roman" w:eastAsia="Times New Roman" w:hAnsi="Times New Roman"/>
          <w:sz w:val="28"/>
          <w:szCs w:val="28"/>
          <w:lang w:eastAsia="ru-RU"/>
        </w:rPr>
        <w:softHyphen/>
        <w:t>сле накалывания и натяжения ткани на раму ее положение фиксируется винтами-барашками, делающими раму устой</w:t>
      </w:r>
      <w:r w:rsidRPr="00887923">
        <w:rPr>
          <w:rFonts w:ascii="Times New Roman" w:eastAsia="Times New Roman" w:hAnsi="Times New Roman"/>
          <w:sz w:val="28"/>
          <w:szCs w:val="28"/>
          <w:lang w:eastAsia="ru-RU"/>
        </w:rPr>
        <w:softHyphen/>
        <w:t>чивой.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запасе у работающего должны быть гигроскопическая вата, пластмассовые или деревянные стержни диамет</w:t>
      </w:r>
      <w:r w:rsidRPr="00887923">
        <w:rPr>
          <w:rFonts w:ascii="Times New Roman" w:eastAsia="Times New Roman" w:hAnsi="Times New Roman"/>
          <w:sz w:val="28"/>
          <w:szCs w:val="28"/>
          <w:lang w:eastAsia="ru-RU"/>
        </w:rPr>
        <w:softHyphen/>
        <w:t>ром 6—8 мм с заостренными концами, поролоновые и рези</w:t>
      </w:r>
      <w:r w:rsidRPr="00887923">
        <w:rPr>
          <w:rFonts w:ascii="Times New Roman" w:eastAsia="Times New Roman" w:hAnsi="Times New Roman"/>
          <w:sz w:val="28"/>
          <w:szCs w:val="28"/>
          <w:lang w:eastAsia="ru-RU"/>
        </w:rPr>
        <w:softHyphen/>
        <w:t>новые губки, колонковые, барсуковые кисти.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росписи способом холодный батик необходимо иметь набор стеклянных трубочек различного диаметра с резервуа</w:t>
      </w:r>
      <w:r w:rsidRPr="00887923">
        <w:rPr>
          <w:rFonts w:ascii="Times New Roman" w:eastAsia="Times New Roman" w:hAnsi="Times New Roman"/>
          <w:sz w:val="28"/>
          <w:szCs w:val="28"/>
          <w:lang w:eastAsia="ru-RU"/>
        </w:rPr>
        <w:softHyphen/>
        <w:t>ром или без него. Трубочки служат для нанесения контура рисунка. При работе по плотной ткани наводят более толстый контур, а по прозрачным, легким тканям — более тонкий.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росписи способом горячий батик следует запастись более сложными приспособлениями и инструментами. Пре</w:t>
      </w:r>
      <w:r w:rsidRPr="00887923">
        <w:rPr>
          <w:rFonts w:ascii="Times New Roman" w:eastAsia="Times New Roman" w:hAnsi="Times New Roman"/>
          <w:sz w:val="28"/>
          <w:szCs w:val="28"/>
          <w:lang w:eastAsia="ru-RU"/>
        </w:rPr>
        <w:softHyphen/>
        <w:t>жде всего, это металлическая кружка с двойным дном, в ко</w:t>
      </w:r>
      <w:r w:rsidRPr="00887923">
        <w:rPr>
          <w:rFonts w:ascii="Times New Roman" w:eastAsia="Times New Roman" w:hAnsi="Times New Roman"/>
          <w:sz w:val="28"/>
          <w:szCs w:val="28"/>
          <w:lang w:eastAsia="ru-RU"/>
        </w:rPr>
        <w:softHyphen/>
        <w:t xml:space="preserve">тором помещается обычная </w:t>
      </w:r>
      <w:proofErr w:type="spellStart"/>
      <w:r w:rsidRPr="00887923">
        <w:rPr>
          <w:rFonts w:ascii="Times New Roman" w:eastAsia="Times New Roman" w:hAnsi="Times New Roman"/>
          <w:sz w:val="28"/>
          <w:szCs w:val="28"/>
          <w:lang w:eastAsia="ru-RU"/>
        </w:rPr>
        <w:t>электролампочка</w:t>
      </w:r>
      <w:proofErr w:type="spellEnd"/>
      <w:r w:rsidRPr="00887923">
        <w:rPr>
          <w:rFonts w:ascii="Times New Roman" w:eastAsia="Times New Roman" w:hAnsi="Times New Roman"/>
          <w:sz w:val="28"/>
          <w:szCs w:val="28"/>
          <w:lang w:eastAsia="ru-RU"/>
        </w:rPr>
        <w:t>. Эта кружка служит для разогревания резервирующего состава (отсюда и название «горячий батик»). Для нанесения резерва необхо</w:t>
      </w:r>
      <w:r w:rsidRPr="00887923">
        <w:rPr>
          <w:rFonts w:ascii="Times New Roman" w:eastAsia="Times New Roman" w:hAnsi="Times New Roman"/>
          <w:sz w:val="28"/>
          <w:szCs w:val="28"/>
          <w:lang w:eastAsia="ru-RU"/>
        </w:rPr>
        <w:softHyphen/>
        <w:t>дим набор различных инструментов. Это так называемые ножи и каталки, медные воронки с отверстиями разных диаметров. Воронки, так же как и ножи и каталки, должны надеваться на деревянные ручки.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свободной росписи, кроме приспособлений и инстру</w:t>
      </w:r>
      <w:r w:rsidRPr="00887923">
        <w:rPr>
          <w:rFonts w:ascii="Times New Roman" w:eastAsia="Times New Roman" w:hAnsi="Times New Roman"/>
          <w:sz w:val="28"/>
          <w:szCs w:val="28"/>
          <w:lang w:eastAsia="ru-RU"/>
        </w:rPr>
        <w:softHyphen/>
        <w:t>ментов, перечисленных в холодном батике, необходимо до</w:t>
      </w:r>
      <w:r w:rsidRPr="00887923">
        <w:rPr>
          <w:rFonts w:ascii="Times New Roman" w:eastAsia="Times New Roman" w:hAnsi="Times New Roman"/>
          <w:sz w:val="28"/>
          <w:szCs w:val="28"/>
          <w:lang w:eastAsia="ru-RU"/>
        </w:rPr>
        <w:softHyphen/>
        <w:t>бавить круглые и плоские щетинные кисти.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t>Материалы.</w:t>
      </w:r>
      <w:r w:rsidRPr="00887923">
        <w:rPr>
          <w:rFonts w:ascii="Times New Roman" w:eastAsia="Times New Roman" w:hAnsi="Times New Roman"/>
          <w:sz w:val="28"/>
          <w:szCs w:val="28"/>
          <w:lang w:eastAsia="ru-RU"/>
        </w:rPr>
        <w:t xml:space="preserve"> Каждый вид ткани требует применения опре</w:t>
      </w:r>
      <w:r w:rsidRPr="00887923">
        <w:rPr>
          <w:rFonts w:ascii="Times New Roman" w:eastAsia="Times New Roman" w:hAnsi="Times New Roman"/>
          <w:sz w:val="28"/>
          <w:szCs w:val="28"/>
          <w:lang w:eastAsia="ru-RU"/>
        </w:rPr>
        <w:softHyphen/>
        <w:t>деленных красителей, соответствующих им способов приго</w:t>
      </w:r>
      <w:r w:rsidRPr="00887923">
        <w:rPr>
          <w:rFonts w:ascii="Times New Roman" w:eastAsia="Times New Roman" w:hAnsi="Times New Roman"/>
          <w:sz w:val="28"/>
          <w:szCs w:val="28"/>
          <w:lang w:eastAsia="ru-RU"/>
        </w:rPr>
        <w:softHyphen/>
        <w:t>товления краски и упрочения полученных на тканях окрасок. Красители, применяемые в ручной росписи тканей, по своим техническим свойствам делятся на группы. В пределах каж</w:t>
      </w:r>
      <w:r w:rsidRPr="00887923">
        <w:rPr>
          <w:rFonts w:ascii="Times New Roman" w:eastAsia="Times New Roman" w:hAnsi="Times New Roman"/>
          <w:sz w:val="28"/>
          <w:szCs w:val="28"/>
          <w:lang w:eastAsia="ru-RU"/>
        </w:rPr>
        <w:softHyphen/>
        <w:t>дой группы красители различаются по цветам. В маркиров</w:t>
      </w:r>
      <w:r w:rsidRPr="00887923">
        <w:rPr>
          <w:rFonts w:ascii="Times New Roman" w:eastAsia="Times New Roman" w:hAnsi="Times New Roman"/>
          <w:sz w:val="28"/>
          <w:szCs w:val="28"/>
          <w:lang w:eastAsia="ru-RU"/>
        </w:rPr>
        <w:softHyphen/>
        <w:t>ке красителей имеются буквенные и цифровые обозначения. Сначала указывается группа (</w:t>
      </w:r>
      <w:proofErr w:type="gramStart"/>
      <w:r w:rsidRPr="00887923">
        <w:rPr>
          <w:rFonts w:ascii="Times New Roman" w:eastAsia="Times New Roman" w:hAnsi="Times New Roman"/>
          <w:sz w:val="28"/>
          <w:szCs w:val="28"/>
          <w:lang w:eastAsia="ru-RU"/>
        </w:rPr>
        <w:t>прямой</w:t>
      </w:r>
      <w:proofErr w:type="gramEnd"/>
      <w:r w:rsidRPr="00887923">
        <w:rPr>
          <w:rFonts w:ascii="Times New Roman" w:eastAsia="Times New Roman" w:hAnsi="Times New Roman"/>
          <w:sz w:val="28"/>
          <w:szCs w:val="28"/>
          <w:lang w:eastAsia="ru-RU"/>
        </w:rPr>
        <w:t>, кислотный, основной и т. д.). Оттенок красителя обозначается буквами: Ж—жел</w:t>
      </w:r>
      <w:r w:rsidRPr="00887923">
        <w:rPr>
          <w:rFonts w:ascii="Times New Roman" w:eastAsia="Times New Roman" w:hAnsi="Times New Roman"/>
          <w:sz w:val="28"/>
          <w:szCs w:val="28"/>
          <w:lang w:eastAsia="ru-RU"/>
        </w:rPr>
        <w:softHyphen/>
        <w:t xml:space="preserve">товатый оттенок, </w:t>
      </w:r>
      <w:proofErr w:type="gramStart"/>
      <w:r w:rsidRPr="00887923">
        <w:rPr>
          <w:rFonts w:ascii="Times New Roman" w:eastAsia="Times New Roman" w:hAnsi="Times New Roman"/>
          <w:sz w:val="28"/>
          <w:szCs w:val="28"/>
          <w:lang w:eastAsia="ru-RU"/>
        </w:rPr>
        <w:t>К</w:t>
      </w:r>
      <w:proofErr w:type="gramEnd"/>
      <w:r w:rsidRPr="00887923">
        <w:rPr>
          <w:rFonts w:ascii="Times New Roman" w:eastAsia="Times New Roman" w:hAnsi="Times New Roman"/>
          <w:sz w:val="28"/>
          <w:szCs w:val="28"/>
          <w:lang w:eastAsia="ru-RU"/>
        </w:rPr>
        <w:t xml:space="preserve"> — красноватый, 3 — зеленоватый, С — си</w:t>
      </w:r>
      <w:r w:rsidRPr="00887923">
        <w:rPr>
          <w:rFonts w:ascii="Times New Roman" w:eastAsia="Times New Roman" w:hAnsi="Times New Roman"/>
          <w:sz w:val="28"/>
          <w:szCs w:val="28"/>
          <w:lang w:eastAsia="ru-RU"/>
        </w:rPr>
        <w:softHyphen/>
        <w:t>неватый оттенок.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Цифры, проставленные в маркировке, указывают на ин</w:t>
      </w:r>
      <w:r w:rsidRPr="00887923">
        <w:rPr>
          <w:rFonts w:ascii="Times New Roman" w:eastAsia="Times New Roman" w:hAnsi="Times New Roman"/>
          <w:sz w:val="28"/>
          <w:szCs w:val="28"/>
          <w:lang w:eastAsia="ru-RU"/>
        </w:rPr>
        <w:softHyphen/>
        <w:t>тенсивность оттенка, например: кислотный алый—2</w:t>
      </w:r>
      <w:proofErr w:type="gramStart"/>
      <w:r w:rsidRPr="00887923">
        <w:rPr>
          <w:rFonts w:ascii="Times New Roman" w:eastAsia="Times New Roman" w:hAnsi="Times New Roman"/>
          <w:sz w:val="28"/>
          <w:szCs w:val="28"/>
          <w:lang w:eastAsia="ru-RU"/>
        </w:rPr>
        <w:t xml:space="preserve"> Ж</w:t>
      </w:r>
      <w:proofErr w:type="gramEnd"/>
      <w:r w:rsidRPr="00887923">
        <w:rPr>
          <w:rFonts w:ascii="Times New Roman" w:eastAsia="Times New Roman" w:hAnsi="Times New Roman"/>
          <w:sz w:val="28"/>
          <w:szCs w:val="28"/>
          <w:lang w:eastAsia="ru-RU"/>
        </w:rPr>
        <w:t>, пря</w:t>
      </w:r>
      <w:r w:rsidRPr="00887923">
        <w:rPr>
          <w:rFonts w:ascii="Times New Roman" w:eastAsia="Times New Roman" w:hAnsi="Times New Roman"/>
          <w:sz w:val="28"/>
          <w:szCs w:val="28"/>
          <w:lang w:eastAsia="ru-RU"/>
        </w:rPr>
        <w:softHyphen/>
        <w:t>мой красный — 3 С. Это означает, что в первом случае алый цвет имеет довольно интенсивный желтый оттенок и прибли</w:t>
      </w:r>
      <w:r w:rsidRPr="00887923">
        <w:rPr>
          <w:rFonts w:ascii="Times New Roman" w:eastAsia="Times New Roman" w:hAnsi="Times New Roman"/>
          <w:sz w:val="28"/>
          <w:szCs w:val="28"/>
          <w:lang w:eastAsia="ru-RU"/>
        </w:rPr>
        <w:softHyphen/>
        <w:t>жается к оранжевому, а во втором красный цвет имеет си</w:t>
      </w:r>
      <w:r w:rsidRPr="00887923">
        <w:rPr>
          <w:rFonts w:ascii="Times New Roman" w:eastAsia="Times New Roman" w:hAnsi="Times New Roman"/>
          <w:sz w:val="28"/>
          <w:szCs w:val="28"/>
          <w:lang w:eastAsia="ru-RU"/>
        </w:rPr>
        <w:softHyphen/>
        <w:t xml:space="preserve">неватый оттенок и приближается к </w:t>
      </w:r>
      <w:r w:rsidRPr="00887923">
        <w:rPr>
          <w:rFonts w:ascii="Times New Roman" w:eastAsia="Times New Roman" w:hAnsi="Times New Roman"/>
          <w:sz w:val="28"/>
          <w:szCs w:val="28"/>
          <w:lang w:eastAsia="ru-RU"/>
        </w:rPr>
        <w:lastRenderedPageBreak/>
        <w:t>фиолетовому. Чем боль</w:t>
      </w:r>
      <w:r w:rsidRPr="00887923">
        <w:rPr>
          <w:rFonts w:ascii="Times New Roman" w:eastAsia="Times New Roman" w:hAnsi="Times New Roman"/>
          <w:sz w:val="28"/>
          <w:szCs w:val="28"/>
          <w:lang w:eastAsia="ru-RU"/>
        </w:rPr>
        <w:softHyphen/>
        <w:t>ше цифра, тем интенсивнее оттенок. В отдельных случаях в маркировке дается характеристика прочности, способ при</w:t>
      </w:r>
      <w:r w:rsidRPr="00887923">
        <w:rPr>
          <w:rFonts w:ascii="Times New Roman" w:eastAsia="Times New Roman" w:hAnsi="Times New Roman"/>
          <w:sz w:val="28"/>
          <w:szCs w:val="28"/>
          <w:lang w:eastAsia="ru-RU"/>
        </w:rPr>
        <w:softHyphen/>
        <w:t>менения или упрочения.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приготовления краски используются различные хи</w:t>
      </w:r>
      <w:r w:rsidRPr="00887923">
        <w:rPr>
          <w:rFonts w:ascii="Times New Roman" w:eastAsia="Times New Roman" w:hAnsi="Times New Roman"/>
          <w:sz w:val="28"/>
          <w:szCs w:val="28"/>
          <w:lang w:eastAsia="ru-RU"/>
        </w:rPr>
        <w:softHyphen/>
        <w:t>мические и вспомогательные вещества: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уксусная </w:t>
      </w:r>
      <w:proofErr w:type="gramStart"/>
      <w:r w:rsidRPr="00887923">
        <w:rPr>
          <w:rFonts w:ascii="Times New Roman" w:eastAsia="Times New Roman" w:hAnsi="Times New Roman"/>
          <w:sz w:val="28"/>
          <w:szCs w:val="28"/>
          <w:lang w:eastAsia="ru-RU"/>
        </w:rPr>
        <w:t>кислота—бесцветная</w:t>
      </w:r>
      <w:proofErr w:type="gramEnd"/>
      <w:r w:rsidRPr="00887923">
        <w:rPr>
          <w:rFonts w:ascii="Times New Roman" w:eastAsia="Times New Roman" w:hAnsi="Times New Roman"/>
          <w:sz w:val="28"/>
          <w:szCs w:val="28"/>
          <w:lang w:eastAsia="ru-RU"/>
        </w:rPr>
        <w:t xml:space="preserve"> жидкость с резким спе</w:t>
      </w:r>
      <w:r w:rsidRPr="00887923">
        <w:rPr>
          <w:rFonts w:ascii="Times New Roman" w:eastAsia="Times New Roman" w:hAnsi="Times New Roman"/>
          <w:sz w:val="28"/>
          <w:szCs w:val="28"/>
          <w:lang w:eastAsia="ru-RU"/>
        </w:rPr>
        <w:softHyphen/>
        <w:t>цифическим запахом, хорошо растворяется в воде, ядовита,</w:t>
      </w:r>
      <w:r w:rsidR="00CB1C26" w:rsidRPr="00887923">
        <w:rPr>
          <w:rFonts w:ascii="Times New Roman" w:eastAsia="Times New Roman" w:hAnsi="Times New Roman"/>
          <w:sz w:val="28"/>
          <w:szCs w:val="28"/>
          <w:lang w:eastAsia="ru-RU"/>
        </w:rPr>
        <w:t xml:space="preserve"> </w:t>
      </w:r>
      <w:r w:rsidRPr="00887923">
        <w:rPr>
          <w:rFonts w:ascii="Times New Roman" w:eastAsia="Times New Roman" w:hAnsi="Times New Roman"/>
          <w:sz w:val="28"/>
          <w:szCs w:val="28"/>
          <w:lang w:eastAsia="ru-RU"/>
        </w:rPr>
        <w:t>при попадании на кожу вызывает ожоги, при работе с ней требуется осторожность;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2) </w:t>
      </w:r>
      <w:proofErr w:type="gramStart"/>
      <w:r w:rsidRPr="00887923">
        <w:rPr>
          <w:rFonts w:ascii="Times New Roman" w:eastAsia="Times New Roman" w:hAnsi="Times New Roman"/>
          <w:sz w:val="28"/>
          <w:szCs w:val="28"/>
          <w:lang w:eastAsia="ru-RU"/>
        </w:rPr>
        <w:t>лимонная</w:t>
      </w:r>
      <w:proofErr w:type="gramEnd"/>
      <w:r w:rsidRPr="00887923">
        <w:rPr>
          <w:rFonts w:ascii="Times New Roman" w:eastAsia="Times New Roman" w:hAnsi="Times New Roman"/>
          <w:sz w:val="28"/>
          <w:szCs w:val="28"/>
          <w:lang w:eastAsia="ru-RU"/>
        </w:rPr>
        <w:t xml:space="preserve"> кислота—бесцветные кристаллы без запаха;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отдельных случаях может заменить уксусную кислоту;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3) молочная кислота 40% -</w:t>
      </w:r>
      <w:proofErr w:type="spellStart"/>
      <w:r w:rsidRPr="00887923">
        <w:rPr>
          <w:rFonts w:ascii="Times New Roman" w:eastAsia="Times New Roman" w:hAnsi="Times New Roman"/>
          <w:sz w:val="28"/>
          <w:szCs w:val="28"/>
          <w:lang w:eastAsia="ru-RU"/>
        </w:rPr>
        <w:t>ная</w:t>
      </w:r>
      <w:proofErr w:type="spellEnd"/>
      <w:r w:rsidRPr="00887923">
        <w:rPr>
          <w:rFonts w:ascii="Times New Roman" w:eastAsia="Times New Roman" w:hAnsi="Times New Roman"/>
          <w:sz w:val="28"/>
          <w:szCs w:val="28"/>
          <w:lang w:eastAsia="ru-RU"/>
        </w:rPr>
        <w:t xml:space="preserve"> — жидкость светло-коричне</w:t>
      </w:r>
      <w:r w:rsidRPr="00887923">
        <w:rPr>
          <w:rFonts w:ascii="Times New Roman" w:eastAsia="Times New Roman" w:hAnsi="Times New Roman"/>
          <w:sz w:val="28"/>
          <w:szCs w:val="28"/>
          <w:lang w:eastAsia="ru-RU"/>
        </w:rPr>
        <w:softHyphen/>
        <w:t>вого цвета без запаха; также может заменить уксусную кислоту;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4) едкий натр в твердом виде представляет собой белую или розовую массу; на воздухе поглощает влагу и углекис</w:t>
      </w:r>
      <w:r w:rsidRPr="00887923">
        <w:rPr>
          <w:rFonts w:ascii="Times New Roman" w:eastAsia="Times New Roman" w:hAnsi="Times New Roman"/>
          <w:sz w:val="28"/>
          <w:szCs w:val="28"/>
          <w:lang w:eastAsia="ru-RU"/>
        </w:rPr>
        <w:softHyphen/>
        <w:t>лоту, при этом плавится, покрываясь белым налетом; необ</w:t>
      </w:r>
      <w:r w:rsidRPr="00887923">
        <w:rPr>
          <w:rFonts w:ascii="Times New Roman" w:eastAsia="Times New Roman" w:hAnsi="Times New Roman"/>
          <w:sz w:val="28"/>
          <w:szCs w:val="28"/>
          <w:lang w:eastAsia="ru-RU"/>
        </w:rPr>
        <w:softHyphen/>
        <w:t>ходимо хранить в хорошо закрытой стеклянной или фарфо</w:t>
      </w:r>
      <w:r w:rsidRPr="00887923">
        <w:rPr>
          <w:rFonts w:ascii="Times New Roman" w:eastAsia="Times New Roman" w:hAnsi="Times New Roman"/>
          <w:sz w:val="28"/>
          <w:szCs w:val="28"/>
          <w:lang w:eastAsia="ru-RU"/>
        </w:rPr>
        <w:softHyphen/>
        <w:t>ровой посуде;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5) водный аммиак (технический нашатырный спирт) — бесцветная прозрачная жидкость с резким специфическим запахом;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6) бисульфат натрия — мелкие кристаллы или желтоватый раствор с острым запахом;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7) мочевина — белые или желтоватые кристаллы, хорошо растворяющиеся в воде;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8) резорцин — кристаллы от белого и розового до коричне</w:t>
      </w:r>
      <w:r w:rsidRPr="00887923">
        <w:rPr>
          <w:rFonts w:ascii="Times New Roman" w:eastAsia="Times New Roman" w:hAnsi="Times New Roman"/>
          <w:sz w:val="28"/>
          <w:szCs w:val="28"/>
          <w:lang w:eastAsia="ru-RU"/>
        </w:rPr>
        <w:softHyphen/>
        <w:t>вого цвета, хорошо растворяются в воде и спирте;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9) уротропин — кристаллический порошок сладкого и жгу</w:t>
      </w:r>
      <w:r w:rsidRPr="00887923">
        <w:rPr>
          <w:rFonts w:ascii="Times New Roman" w:eastAsia="Times New Roman" w:hAnsi="Times New Roman"/>
          <w:sz w:val="28"/>
          <w:szCs w:val="28"/>
          <w:lang w:eastAsia="ru-RU"/>
        </w:rPr>
        <w:softHyphen/>
        <w:t xml:space="preserve">чего вкуса, хорошо растворяется в холодной воде, хуже </w:t>
      </w:r>
      <w:proofErr w:type="gramStart"/>
      <w:r w:rsidRPr="00887923">
        <w:rPr>
          <w:rFonts w:ascii="Times New Roman" w:eastAsia="Times New Roman" w:hAnsi="Times New Roman"/>
          <w:sz w:val="28"/>
          <w:szCs w:val="28"/>
          <w:lang w:eastAsia="ru-RU"/>
        </w:rPr>
        <w:t>в</w:t>
      </w:r>
      <w:proofErr w:type="gramEnd"/>
      <w:r w:rsidRPr="00887923">
        <w:rPr>
          <w:rFonts w:ascii="Times New Roman" w:eastAsia="Times New Roman" w:hAnsi="Times New Roman"/>
          <w:sz w:val="28"/>
          <w:szCs w:val="28"/>
          <w:lang w:eastAsia="ru-RU"/>
        </w:rPr>
        <w:t xml:space="preserve"> го</w:t>
      </w:r>
      <w:r w:rsidRPr="00887923">
        <w:rPr>
          <w:rFonts w:ascii="Times New Roman" w:eastAsia="Times New Roman" w:hAnsi="Times New Roman"/>
          <w:sz w:val="28"/>
          <w:szCs w:val="28"/>
          <w:lang w:eastAsia="ru-RU"/>
        </w:rPr>
        <w:softHyphen/>
        <w:t>рячей;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10) </w:t>
      </w:r>
      <w:proofErr w:type="gramStart"/>
      <w:r w:rsidRPr="00887923">
        <w:rPr>
          <w:rFonts w:ascii="Times New Roman" w:eastAsia="Times New Roman" w:hAnsi="Times New Roman"/>
          <w:sz w:val="28"/>
          <w:szCs w:val="28"/>
          <w:lang w:eastAsia="ru-RU"/>
        </w:rPr>
        <w:t>фенол—бесцветные</w:t>
      </w:r>
      <w:proofErr w:type="gramEnd"/>
      <w:r w:rsidRPr="00887923">
        <w:rPr>
          <w:rFonts w:ascii="Times New Roman" w:eastAsia="Times New Roman" w:hAnsi="Times New Roman"/>
          <w:sz w:val="28"/>
          <w:szCs w:val="28"/>
          <w:lang w:eastAsia="ru-RU"/>
        </w:rPr>
        <w:t xml:space="preserve"> кристаллы или кристаллическая масса белого цвета с характерным запахом; фенол очень ядовит, попадая на кожу, вызывает ожоги, в работе требует осторожности;</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11) канифоль—твердая хрупкая стекловидная масса от светло-желтого до бурого и черного цвета;</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12) </w:t>
      </w:r>
      <w:proofErr w:type="gramStart"/>
      <w:r w:rsidRPr="00887923">
        <w:rPr>
          <w:rFonts w:ascii="Times New Roman" w:eastAsia="Times New Roman" w:hAnsi="Times New Roman"/>
          <w:sz w:val="28"/>
          <w:szCs w:val="28"/>
          <w:lang w:eastAsia="ru-RU"/>
        </w:rPr>
        <w:t>парафин—твердая</w:t>
      </w:r>
      <w:proofErr w:type="gramEnd"/>
      <w:r w:rsidRPr="00887923">
        <w:rPr>
          <w:rFonts w:ascii="Times New Roman" w:eastAsia="Times New Roman" w:hAnsi="Times New Roman"/>
          <w:sz w:val="28"/>
          <w:szCs w:val="28"/>
          <w:lang w:eastAsia="ru-RU"/>
        </w:rPr>
        <w:t xml:space="preserve"> масса белого или желтого цвета, при нагревании легко плавится;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13) вспомогательное вещество ОП-7 или ОП-10—масло-образная жидкость или ласта </w:t>
      </w:r>
      <w:proofErr w:type="gramStart"/>
      <w:r w:rsidRPr="00887923">
        <w:rPr>
          <w:rFonts w:ascii="Times New Roman" w:eastAsia="Times New Roman" w:hAnsi="Times New Roman"/>
          <w:sz w:val="28"/>
          <w:szCs w:val="28"/>
          <w:lang w:eastAsia="ru-RU"/>
        </w:rPr>
        <w:t>от</w:t>
      </w:r>
      <w:proofErr w:type="gramEnd"/>
      <w:r w:rsidRPr="00887923">
        <w:rPr>
          <w:rFonts w:ascii="Times New Roman" w:eastAsia="Times New Roman" w:hAnsi="Times New Roman"/>
          <w:sz w:val="28"/>
          <w:szCs w:val="28"/>
          <w:lang w:eastAsia="ru-RU"/>
        </w:rPr>
        <w:t xml:space="preserve"> светло-желтого до светло-коричневого цвета, хорошо растворяется в воде.</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и их приготовление. 1. Крахмал—картофельный или </w:t>
      </w:r>
      <w:proofErr w:type="gramStart"/>
      <w:r w:rsidRPr="00887923">
        <w:rPr>
          <w:rFonts w:ascii="Times New Roman" w:eastAsia="Times New Roman" w:hAnsi="Times New Roman"/>
          <w:sz w:val="28"/>
          <w:szCs w:val="28"/>
          <w:lang w:eastAsia="ru-RU"/>
        </w:rPr>
        <w:t>рисовый</w:t>
      </w:r>
      <w:proofErr w:type="gramEnd"/>
      <w:r w:rsidRPr="00887923">
        <w:rPr>
          <w:rFonts w:ascii="Times New Roman" w:eastAsia="Times New Roman" w:hAnsi="Times New Roman"/>
          <w:sz w:val="28"/>
          <w:szCs w:val="28"/>
          <w:lang w:eastAsia="ru-RU"/>
        </w:rPr>
        <w:t xml:space="preserve"> — применяется для приготовления </w:t>
      </w:r>
      <w:proofErr w:type="spellStart"/>
      <w:r w:rsidRPr="00887923">
        <w:rPr>
          <w:rFonts w:ascii="Times New Roman" w:eastAsia="Times New Roman" w:hAnsi="Times New Roman"/>
          <w:sz w:val="28"/>
          <w:szCs w:val="28"/>
          <w:lang w:eastAsia="ru-RU"/>
        </w:rPr>
        <w:t>загусток</w:t>
      </w:r>
      <w:proofErr w:type="spellEnd"/>
      <w:r w:rsidRPr="00887923">
        <w:rPr>
          <w:rFonts w:ascii="Times New Roman" w:eastAsia="Times New Roman" w:hAnsi="Times New Roman"/>
          <w:sz w:val="28"/>
          <w:szCs w:val="28"/>
          <w:lang w:eastAsia="ru-RU"/>
        </w:rPr>
        <w:t xml:space="preserve"> (10—20% -</w:t>
      </w:r>
      <w:proofErr w:type="spellStart"/>
      <w:r w:rsidRPr="00887923">
        <w:rPr>
          <w:rFonts w:ascii="Times New Roman" w:eastAsia="Times New Roman" w:hAnsi="Times New Roman"/>
          <w:sz w:val="28"/>
          <w:szCs w:val="28"/>
          <w:lang w:eastAsia="ru-RU"/>
        </w:rPr>
        <w:t>ные</w:t>
      </w:r>
      <w:proofErr w:type="spellEnd"/>
      <w:r w:rsidRPr="00887923">
        <w:rPr>
          <w:rFonts w:ascii="Times New Roman" w:eastAsia="Times New Roman" w:hAnsi="Times New Roman"/>
          <w:sz w:val="28"/>
          <w:szCs w:val="28"/>
          <w:lang w:eastAsia="ru-RU"/>
        </w:rPr>
        <w:t>). Нужно взять: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Сухого крахмала 125—150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875—850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Сухой крахмал размешивают с небольшим количеством воды, добавляют остальную воду, затем в течение часа раз</w:t>
      </w:r>
      <w:r w:rsidRPr="00887923">
        <w:rPr>
          <w:rFonts w:ascii="Times New Roman" w:eastAsia="Times New Roman" w:hAnsi="Times New Roman"/>
          <w:sz w:val="28"/>
          <w:szCs w:val="28"/>
          <w:lang w:eastAsia="ru-RU"/>
        </w:rPr>
        <w:softHyphen/>
        <w:t xml:space="preserve">варивают при помешивании на водяной кипящей бане до получения прозрачной массы. </w:t>
      </w:r>
      <w:proofErr w:type="gramStart"/>
      <w:r w:rsidRPr="00887923">
        <w:rPr>
          <w:rFonts w:ascii="Times New Roman" w:eastAsia="Times New Roman" w:hAnsi="Times New Roman"/>
          <w:sz w:val="28"/>
          <w:szCs w:val="28"/>
          <w:lang w:eastAsia="ru-RU"/>
        </w:rPr>
        <w:t>Готовую</w:t>
      </w:r>
      <w:proofErr w:type="gramEnd"/>
      <w:r w:rsidRPr="00887923">
        <w:rPr>
          <w:rFonts w:ascii="Times New Roman" w:eastAsia="Times New Roman" w:hAnsi="Times New Roman"/>
          <w:sz w:val="28"/>
          <w:szCs w:val="28"/>
          <w:lang w:eastAsia="ru-RU"/>
        </w:rPr>
        <w:t xml:space="preserve"> </w:t>
      </w:r>
      <w:proofErr w:type="spellStart"/>
      <w:r w:rsidRPr="00887923">
        <w:rPr>
          <w:rFonts w:ascii="Times New Roman" w:eastAsia="Times New Roman" w:hAnsi="Times New Roman"/>
          <w:sz w:val="28"/>
          <w:szCs w:val="28"/>
          <w:lang w:eastAsia="ru-RU"/>
        </w:rPr>
        <w:t>загустку</w:t>
      </w:r>
      <w:proofErr w:type="spellEnd"/>
      <w:r w:rsidRPr="00887923">
        <w:rPr>
          <w:rFonts w:ascii="Times New Roman" w:eastAsia="Times New Roman" w:hAnsi="Times New Roman"/>
          <w:sz w:val="28"/>
          <w:szCs w:val="28"/>
          <w:lang w:eastAsia="ru-RU"/>
        </w:rPr>
        <w:t xml:space="preserve"> процеживают через частое сито. </w:t>
      </w:r>
      <w:proofErr w:type="gramStart"/>
      <w:r w:rsidRPr="00887923">
        <w:rPr>
          <w:rFonts w:ascii="Times New Roman" w:eastAsia="Times New Roman" w:hAnsi="Times New Roman"/>
          <w:sz w:val="28"/>
          <w:szCs w:val="28"/>
          <w:lang w:eastAsia="ru-RU"/>
        </w:rPr>
        <w:t>Крахмальная</w:t>
      </w:r>
      <w:proofErr w:type="gramEnd"/>
      <w:r w:rsidRPr="00887923">
        <w:rPr>
          <w:rFonts w:ascii="Times New Roman" w:eastAsia="Times New Roman" w:hAnsi="Times New Roman"/>
          <w:sz w:val="28"/>
          <w:szCs w:val="28"/>
          <w:lang w:eastAsia="ru-RU"/>
        </w:rPr>
        <w:t xml:space="preserve"> </w:t>
      </w:r>
      <w:proofErr w:type="spellStart"/>
      <w:r w:rsidRPr="00887923">
        <w:rPr>
          <w:rFonts w:ascii="Times New Roman" w:eastAsia="Times New Roman" w:hAnsi="Times New Roman"/>
          <w:sz w:val="28"/>
          <w:szCs w:val="28"/>
          <w:lang w:eastAsia="ru-RU"/>
        </w:rPr>
        <w:t>загустка</w:t>
      </w:r>
      <w:proofErr w:type="spellEnd"/>
      <w:r w:rsidRPr="00887923">
        <w:rPr>
          <w:rFonts w:ascii="Times New Roman" w:eastAsia="Times New Roman" w:hAnsi="Times New Roman"/>
          <w:sz w:val="28"/>
          <w:szCs w:val="28"/>
          <w:lang w:eastAsia="ru-RU"/>
        </w:rPr>
        <w:t xml:space="preserve"> плохо растворяется в воде.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2. Декстрин — </w:t>
      </w:r>
      <w:proofErr w:type="spellStart"/>
      <w:r w:rsidRPr="00887923">
        <w:rPr>
          <w:rFonts w:ascii="Times New Roman" w:eastAsia="Times New Roman" w:hAnsi="Times New Roman"/>
          <w:sz w:val="28"/>
          <w:szCs w:val="28"/>
          <w:lang w:eastAsia="ru-RU"/>
        </w:rPr>
        <w:t>клеющее</w:t>
      </w:r>
      <w:proofErr w:type="spellEnd"/>
      <w:r w:rsidRPr="00887923">
        <w:rPr>
          <w:rFonts w:ascii="Times New Roman" w:eastAsia="Times New Roman" w:hAnsi="Times New Roman"/>
          <w:sz w:val="28"/>
          <w:szCs w:val="28"/>
          <w:lang w:eastAsia="ru-RU"/>
        </w:rPr>
        <w:t xml:space="preserve"> вещество, хорошо растворяется в воде; готовят его так же, как </w:t>
      </w:r>
      <w:proofErr w:type="gramStart"/>
      <w:r w:rsidRPr="00887923">
        <w:rPr>
          <w:rFonts w:ascii="Times New Roman" w:eastAsia="Times New Roman" w:hAnsi="Times New Roman"/>
          <w:sz w:val="28"/>
          <w:szCs w:val="28"/>
          <w:lang w:eastAsia="ru-RU"/>
        </w:rPr>
        <w:t>крахмальную</w:t>
      </w:r>
      <w:proofErr w:type="gramEnd"/>
      <w:r w:rsidRPr="00887923">
        <w:rPr>
          <w:rFonts w:ascii="Times New Roman" w:eastAsia="Times New Roman" w:hAnsi="Times New Roman"/>
          <w:sz w:val="28"/>
          <w:szCs w:val="28"/>
          <w:lang w:eastAsia="ru-RU"/>
        </w:rPr>
        <w:t xml:space="preserve"> </w:t>
      </w:r>
      <w:proofErr w:type="spellStart"/>
      <w:r w:rsidRPr="00887923">
        <w:rPr>
          <w:rFonts w:ascii="Times New Roman" w:eastAsia="Times New Roman" w:hAnsi="Times New Roman"/>
          <w:sz w:val="28"/>
          <w:szCs w:val="28"/>
          <w:lang w:eastAsia="ru-RU"/>
        </w:rPr>
        <w:t>загустку</w:t>
      </w:r>
      <w:proofErr w:type="spellEnd"/>
      <w:r w:rsidRPr="00887923">
        <w:rPr>
          <w:rFonts w:ascii="Times New Roman" w:eastAsia="Times New Roman" w:hAnsi="Times New Roman"/>
          <w:sz w:val="28"/>
          <w:szCs w:val="28"/>
          <w:lang w:eastAsia="ru-RU"/>
        </w:rPr>
        <w:t>.</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3. Можно приготовить и </w:t>
      </w:r>
      <w:proofErr w:type="spellStart"/>
      <w:r w:rsidRPr="00887923">
        <w:rPr>
          <w:rFonts w:ascii="Times New Roman" w:eastAsia="Times New Roman" w:hAnsi="Times New Roman"/>
          <w:sz w:val="28"/>
          <w:szCs w:val="28"/>
          <w:lang w:eastAsia="ru-RU"/>
        </w:rPr>
        <w:t>декстриново</w:t>
      </w:r>
      <w:proofErr w:type="spellEnd"/>
      <w:r w:rsidRPr="00887923">
        <w:rPr>
          <w:rFonts w:ascii="Times New Roman" w:eastAsia="Times New Roman" w:hAnsi="Times New Roman"/>
          <w:sz w:val="28"/>
          <w:szCs w:val="28"/>
          <w:lang w:eastAsia="ru-RU"/>
        </w:rPr>
        <w:t>-крахмальную</w:t>
      </w:r>
      <w:r w:rsidRPr="00887923">
        <w:rPr>
          <w:rFonts w:ascii="Times New Roman" w:eastAsia="Times New Roman" w:hAnsi="Times New Roman"/>
          <w:sz w:val="28"/>
          <w:szCs w:val="28"/>
          <w:lang w:eastAsia="ru-RU"/>
        </w:rPr>
        <w:tab/>
      </w:r>
      <w:proofErr w:type="spellStart"/>
      <w:r w:rsidRPr="00887923">
        <w:rPr>
          <w:rFonts w:ascii="Times New Roman" w:eastAsia="Times New Roman" w:hAnsi="Times New Roman"/>
          <w:sz w:val="28"/>
          <w:szCs w:val="28"/>
          <w:lang w:eastAsia="ru-RU"/>
        </w:rPr>
        <w:t>загустку</w:t>
      </w:r>
      <w:proofErr w:type="spellEnd"/>
      <w:r w:rsidRPr="00887923">
        <w:rPr>
          <w:rFonts w:ascii="Times New Roman" w:eastAsia="Times New Roman" w:hAnsi="Times New Roman"/>
          <w:sz w:val="28"/>
          <w:szCs w:val="28"/>
          <w:lang w:eastAsia="ru-RU"/>
        </w:rPr>
        <w:t>. Для этого надо взять: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Декстрина 450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Крахмала 50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500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Крахмал и декстрин размешивают с небольшим количест</w:t>
      </w:r>
      <w:r w:rsidRPr="00887923">
        <w:rPr>
          <w:rFonts w:ascii="Times New Roman" w:eastAsia="Times New Roman" w:hAnsi="Times New Roman"/>
          <w:sz w:val="28"/>
          <w:szCs w:val="28"/>
          <w:lang w:eastAsia="ru-RU"/>
        </w:rPr>
        <w:softHyphen/>
        <w:t>вом воды, добавляют остальную воду и смесь нагревают до 80—85</w:t>
      </w:r>
      <w:proofErr w:type="gramStart"/>
      <w:r w:rsidRPr="00887923">
        <w:rPr>
          <w:rFonts w:ascii="Times New Roman" w:eastAsia="Times New Roman" w:hAnsi="Times New Roman"/>
          <w:sz w:val="28"/>
          <w:szCs w:val="28"/>
          <w:lang w:eastAsia="ru-RU"/>
        </w:rPr>
        <w:t xml:space="preserve"> °С</w:t>
      </w:r>
      <w:proofErr w:type="gramEnd"/>
      <w:r w:rsidRPr="00887923">
        <w:rPr>
          <w:rFonts w:ascii="Times New Roman" w:eastAsia="Times New Roman" w:hAnsi="Times New Roman"/>
          <w:sz w:val="28"/>
          <w:szCs w:val="28"/>
          <w:lang w:eastAsia="ru-RU"/>
        </w:rPr>
        <w:t xml:space="preserve"> в течение полутора часов, после чего охлаждают и протирают через сито.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4. </w:t>
      </w:r>
      <w:proofErr w:type="spellStart"/>
      <w:r w:rsidRPr="00887923">
        <w:rPr>
          <w:rFonts w:ascii="Times New Roman" w:eastAsia="Times New Roman" w:hAnsi="Times New Roman"/>
          <w:sz w:val="28"/>
          <w:szCs w:val="28"/>
          <w:lang w:eastAsia="ru-RU"/>
        </w:rPr>
        <w:t>Сальвитоза</w:t>
      </w:r>
      <w:proofErr w:type="spellEnd"/>
      <w:r w:rsidRPr="00887923">
        <w:rPr>
          <w:rFonts w:ascii="Times New Roman" w:eastAsia="Times New Roman" w:hAnsi="Times New Roman"/>
          <w:sz w:val="28"/>
          <w:szCs w:val="28"/>
          <w:lang w:eastAsia="ru-RU"/>
        </w:rPr>
        <w:t xml:space="preserve"> марок С-5, ОУС, ОУА. Растворяется в воде при температуре 25</w:t>
      </w:r>
      <w:proofErr w:type="gramStart"/>
      <w:r w:rsidRPr="00887923">
        <w:rPr>
          <w:rFonts w:ascii="Times New Roman" w:eastAsia="Times New Roman" w:hAnsi="Times New Roman"/>
          <w:sz w:val="28"/>
          <w:szCs w:val="28"/>
          <w:lang w:eastAsia="ru-RU"/>
        </w:rPr>
        <w:t xml:space="preserve"> °С</w:t>
      </w:r>
      <w:proofErr w:type="gramEnd"/>
      <w:r w:rsidRPr="00887923">
        <w:rPr>
          <w:rFonts w:ascii="Times New Roman" w:eastAsia="Times New Roman" w:hAnsi="Times New Roman"/>
          <w:sz w:val="28"/>
          <w:szCs w:val="28"/>
          <w:lang w:eastAsia="ru-RU"/>
        </w:rPr>
        <w:t xml:space="preserve">, образуя </w:t>
      </w:r>
      <w:proofErr w:type="spellStart"/>
      <w:r w:rsidRPr="00887923">
        <w:rPr>
          <w:rFonts w:ascii="Times New Roman" w:eastAsia="Times New Roman" w:hAnsi="Times New Roman"/>
          <w:sz w:val="28"/>
          <w:szCs w:val="28"/>
          <w:lang w:eastAsia="ru-RU"/>
        </w:rPr>
        <w:t>загустку</w:t>
      </w:r>
      <w:proofErr w:type="spellEnd"/>
      <w:r w:rsidRPr="00887923">
        <w:rPr>
          <w:rFonts w:ascii="Times New Roman" w:eastAsia="Times New Roman" w:hAnsi="Times New Roman"/>
          <w:sz w:val="28"/>
          <w:szCs w:val="28"/>
          <w:lang w:eastAsia="ru-RU"/>
        </w:rPr>
        <w:t xml:space="preserve"> большой устойчиво</w:t>
      </w:r>
      <w:r w:rsidRPr="00887923">
        <w:rPr>
          <w:rFonts w:ascii="Times New Roman" w:eastAsia="Times New Roman" w:hAnsi="Times New Roman"/>
          <w:sz w:val="28"/>
          <w:szCs w:val="28"/>
          <w:lang w:eastAsia="ru-RU"/>
        </w:rPr>
        <w:softHyphen/>
        <w:t xml:space="preserve">сти. Смесь 100—120 г </w:t>
      </w:r>
      <w:proofErr w:type="spellStart"/>
      <w:r w:rsidRPr="00887923">
        <w:rPr>
          <w:rFonts w:ascii="Times New Roman" w:eastAsia="Times New Roman" w:hAnsi="Times New Roman"/>
          <w:sz w:val="28"/>
          <w:szCs w:val="28"/>
          <w:lang w:eastAsia="ru-RU"/>
        </w:rPr>
        <w:t>сальвитозы</w:t>
      </w:r>
      <w:proofErr w:type="spellEnd"/>
      <w:r w:rsidRPr="00887923">
        <w:rPr>
          <w:rFonts w:ascii="Times New Roman" w:eastAsia="Times New Roman" w:hAnsi="Times New Roman"/>
          <w:sz w:val="28"/>
          <w:szCs w:val="28"/>
          <w:lang w:eastAsia="ru-RU"/>
        </w:rPr>
        <w:t xml:space="preserve"> с 900—880 мл воды остав</w:t>
      </w:r>
      <w:r w:rsidRPr="00887923">
        <w:rPr>
          <w:rFonts w:ascii="Times New Roman" w:eastAsia="Times New Roman" w:hAnsi="Times New Roman"/>
          <w:sz w:val="28"/>
          <w:szCs w:val="28"/>
          <w:lang w:eastAsia="ru-RU"/>
        </w:rPr>
        <w:softHyphen/>
        <w:t>ляют на один-два часа, затем размешивают и процеживают.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5. Трагант — застывший сок кустарника типа </w:t>
      </w:r>
      <w:proofErr w:type="gramStart"/>
      <w:r w:rsidRPr="00887923">
        <w:rPr>
          <w:rFonts w:ascii="Times New Roman" w:eastAsia="Times New Roman" w:hAnsi="Times New Roman"/>
          <w:sz w:val="28"/>
          <w:szCs w:val="28"/>
          <w:lang w:eastAsia="ru-RU"/>
        </w:rPr>
        <w:t>каучуконос</w:t>
      </w:r>
      <w:r w:rsidRPr="00887923">
        <w:rPr>
          <w:rFonts w:ascii="Times New Roman" w:eastAsia="Times New Roman" w:hAnsi="Times New Roman"/>
          <w:sz w:val="28"/>
          <w:szCs w:val="28"/>
          <w:lang w:eastAsia="ru-RU"/>
        </w:rPr>
        <w:softHyphen/>
        <w:t>ных</w:t>
      </w:r>
      <w:proofErr w:type="gramEnd"/>
      <w:r w:rsidRPr="00887923">
        <w:rPr>
          <w:rFonts w:ascii="Times New Roman" w:eastAsia="Times New Roman" w:hAnsi="Times New Roman"/>
          <w:sz w:val="28"/>
          <w:szCs w:val="28"/>
          <w:lang w:eastAsia="ru-RU"/>
        </w:rPr>
        <w:t>. Имеет вид роговидных пластинок белого, желтого и ко</w:t>
      </w:r>
      <w:r w:rsidRPr="00887923">
        <w:rPr>
          <w:rFonts w:ascii="Times New Roman" w:eastAsia="Times New Roman" w:hAnsi="Times New Roman"/>
          <w:sz w:val="28"/>
          <w:szCs w:val="28"/>
          <w:lang w:eastAsia="ru-RU"/>
        </w:rPr>
        <w:softHyphen/>
        <w:t xml:space="preserve">ричневого цветов. Для получения </w:t>
      </w: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из траганта берут траганта 60 (80) г, воды соответственно 940 (920)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Трагант заливают холодной водой и оставляют на сутки, затем разваривают на кипящей водяной бане в течение трех-четырех часов. </w:t>
      </w:r>
      <w:proofErr w:type="gramStart"/>
      <w:r w:rsidRPr="00887923">
        <w:rPr>
          <w:rFonts w:ascii="Times New Roman" w:eastAsia="Times New Roman" w:hAnsi="Times New Roman"/>
          <w:sz w:val="28"/>
          <w:szCs w:val="28"/>
          <w:lang w:eastAsia="ru-RU"/>
        </w:rPr>
        <w:t>Готовую</w:t>
      </w:r>
      <w:proofErr w:type="gramEnd"/>
      <w:r w:rsidRPr="00887923">
        <w:rPr>
          <w:rFonts w:ascii="Times New Roman" w:eastAsia="Times New Roman" w:hAnsi="Times New Roman"/>
          <w:sz w:val="28"/>
          <w:szCs w:val="28"/>
          <w:lang w:eastAsia="ru-RU"/>
        </w:rPr>
        <w:t xml:space="preserve"> </w:t>
      </w:r>
      <w:proofErr w:type="spellStart"/>
      <w:r w:rsidRPr="00887923">
        <w:rPr>
          <w:rFonts w:ascii="Times New Roman" w:eastAsia="Times New Roman" w:hAnsi="Times New Roman"/>
          <w:sz w:val="28"/>
          <w:szCs w:val="28"/>
          <w:lang w:eastAsia="ru-RU"/>
        </w:rPr>
        <w:t>загустку</w:t>
      </w:r>
      <w:proofErr w:type="spellEnd"/>
      <w:r w:rsidRPr="00887923">
        <w:rPr>
          <w:rFonts w:ascii="Times New Roman" w:eastAsia="Times New Roman" w:hAnsi="Times New Roman"/>
          <w:sz w:val="28"/>
          <w:szCs w:val="28"/>
          <w:lang w:eastAsia="ru-RU"/>
        </w:rPr>
        <w:t xml:space="preserve"> протирают через сито.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Хромовые красители применяются для росписи тканей из натурального шелка и шерсти. Хорошо смешиваются между собой и прямыми красителями (см. ниже). После запаривания (упрочения окрасок) сильно меняют цвет, поэтому перед работой необходимо подготовить </w:t>
      </w:r>
      <w:proofErr w:type="spellStart"/>
      <w:r w:rsidRPr="00887923">
        <w:rPr>
          <w:rFonts w:ascii="Times New Roman" w:eastAsia="Times New Roman" w:hAnsi="Times New Roman"/>
          <w:sz w:val="28"/>
          <w:szCs w:val="28"/>
          <w:lang w:eastAsia="ru-RU"/>
        </w:rPr>
        <w:t>выкраски</w:t>
      </w:r>
      <w:proofErr w:type="spellEnd"/>
      <w:r w:rsidRPr="00887923">
        <w:rPr>
          <w:rFonts w:ascii="Times New Roman" w:eastAsia="Times New Roman" w:hAnsi="Times New Roman"/>
          <w:sz w:val="28"/>
          <w:szCs w:val="28"/>
          <w:lang w:eastAsia="ru-RU"/>
        </w:rPr>
        <w:t xml:space="preserve"> на тканях до за</w:t>
      </w:r>
      <w:r w:rsidRPr="00887923">
        <w:rPr>
          <w:rFonts w:ascii="Times New Roman" w:eastAsia="Times New Roman" w:hAnsi="Times New Roman"/>
          <w:sz w:val="28"/>
          <w:szCs w:val="28"/>
          <w:lang w:eastAsia="ru-RU"/>
        </w:rPr>
        <w:softHyphen/>
        <w:t>парки и после.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приготовления краски нужно:</w:t>
      </w:r>
    </w:p>
    <w:p w:rsidR="00CB1C26"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Красителя         10—20 г</w:t>
      </w:r>
    </w:p>
    <w:p w:rsidR="00CB1C26"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Аммиака 25% -</w:t>
      </w:r>
      <w:proofErr w:type="spellStart"/>
      <w:r w:rsidRPr="00887923">
        <w:rPr>
          <w:rFonts w:ascii="Times New Roman" w:eastAsia="Times New Roman" w:hAnsi="Times New Roman"/>
          <w:sz w:val="28"/>
          <w:szCs w:val="28"/>
          <w:lang w:eastAsia="ru-RU"/>
        </w:rPr>
        <w:t>ного</w:t>
      </w:r>
      <w:proofErr w:type="spellEnd"/>
      <w:r w:rsidRPr="00887923">
        <w:rPr>
          <w:rFonts w:ascii="Times New Roman" w:eastAsia="Times New Roman" w:hAnsi="Times New Roman"/>
          <w:sz w:val="28"/>
          <w:szCs w:val="28"/>
          <w:lang w:eastAsia="ru-RU"/>
        </w:rPr>
        <w:t xml:space="preserve">     25 мл</w:t>
      </w:r>
    </w:p>
    <w:p w:rsidR="00CB1C26"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Хромпика          40—50% от веса красителя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945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Краситель растворяют в горячей воде с добавлением ам</w:t>
      </w:r>
      <w:r w:rsidRPr="00887923">
        <w:rPr>
          <w:rFonts w:ascii="Times New Roman" w:eastAsia="Times New Roman" w:hAnsi="Times New Roman"/>
          <w:sz w:val="28"/>
          <w:szCs w:val="28"/>
          <w:lang w:eastAsia="ru-RU"/>
        </w:rPr>
        <w:softHyphen/>
        <w:t>миака и кипятят 5—8 минут. После охлаждения красителя до 40—45</w:t>
      </w:r>
      <w:proofErr w:type="gramStart"/>
      <w:r w:rsidRPr="00887923">
        <w:rPr>
          <w:rFonts w:ascii="Times New Roman" w:eastAsia="Times New Roman" w:hAnsi="Times New Roman"/>
          <w:sz w:val="28"/>
          <w:szCs w:val="28"/>
          <w:lang w:eastAsia="ru-RU"/>
        </w:rPr>
        <w:t xml:space="preserve"> °С</w:t>
      </w:r>
      <w:proofErr w:type="gramEnd"/>
      <w:r w:rsidRPr="00887923">
        <w:rPr>
          <w:rFonts w:ascii="Times New Roman" w:eastAsia="Times New Roman" w:hAnsi="Times New Roman"/>
          <w:sz w:val="28"/>
          <w:szCs w:val="28"/>
          <w:lang w:eastAsia="ru-RU"/>
        </w:rPr>
        <w:t xml:space="preserve"> в него вводят предварительно растворенный в не</w:t>
      </w:r>
      <w:r w:rsidRPr="00887923">
        <w:rPr>
          <w:rFonts w:ascii="Times New Roman" w:eastAsia="Times New Roman" w:hAnsi="Times New Roman"/>
          <w:sz w:val="28"/>
          <w:szCs w:val="28"/>
          <w:lang w:eastAsia="ru-RU"/>
        </w:rPr>
        <w:softHyphen/>
        <w:t>большом количестве воды хромпик, перемешивают и фильт</w:t>
      </w:r>
      <w:r w:rsidRPr="00887923">
        <w:rPr>
          <w:rFonts w:ascii="Times New Roman" w:eastAsia="Times New Roman" w:hAnsi="Times New Roman"/>
          <w:sz w:val="28"/>
          <w:szCs w:val="28"/>
          <w:lang w:eastAsia="ru-RU"/>
        </w:rPr>
        <w:softHyphen/>
        <w:t>руют через ткань или вату.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Упрочение окрасок хромовыми красителями производят в следующей последовательности. Расписанная и хорошо про</w:t>
      </w:r>
      <w:r w:rsidRPr="00887923">
        <w:rPr>
          <w:rFonts w:ascii="Times New Roman" w:eastAsia="Times New Roman" w:hAnsi="Times New Roman"/>
          <w:sz w:val="28"/>
          <w:szCs w:val="28"/>
          <w:lang w:eastAsia="ru-RU"/>
        </w:rPr>
        <w:softHyphen/>
        <w:t>сушенная ткань перекладывается гигроскопической бумагой или хлопчатобумажной тканью (можно в несколько слоев, т. е. четыре-пять изделий одновременно). Все сворачивается в трубку (не туго) и погружается в медицинский автоклав, предварительно разогретый. Продолжительность запаривания хромовых красителей составляет 60—90 минут при тем</w:t>
      </w:r>
      <w:r w:rsidRPr="00887923">
        <w:rPr>
          <w:rFonts w:ascii="Times New Roman" w:eastAsia="Times New Roman" w:hAnsi="Times New Roman"/>
          <w:sz w:val="28"/>
          <w:szCs w:val="28"/>
          <w:lang w:eastAsia="ru-RU"/>
        </w:rPr>
        <w:softHyphen/>
        <w:t>пературе 104</w:t>
      </w:r>
      <w:proofErr w:type="gramStart"/>
      <w:r w:rsidRPr="00887923">
        <w:rPr>
          <w:rFonts w:ascii="Times New Roman" w:eastAsia="Times New Roman" w:hAnsi="Times New Roman"/>
          <w:sz w:val="28"/>
          <w:szCs w:val="28"/>
          <w:lang w:eastAsia="ru-RU"/>
        </w:rPr>
        <w:t>°С</w:t>
      </w:r>
      <w:proofErr w:type="gramEnd"/>
      <w:r w:rsidRPr="00887923">
        <w:rPr>
          <w:rFonts w:ascii="Times New Roman" w:eastAsia="Times New Roman" w:hAnsi="Times New Roman"/>
          <w:sz w:val="28"/>
          <w:szCs w:val="28"/>
          <w:lang w:eastAsia="ru-RU"/>
        </w:rPr>
        <w:t xml:space="preserve"> и избыточном давлении 0,3—0,5 атмосферы.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Прямые красители</w:t>
      </w:r>
      <w:r w:rsidRPr="00887923">
        <w:rPr>
          <w:rFonts w:ascii="Times New Roman" w:eastAsia="Times New Roman" w:hAnsi="Times New Roman"/>
          <w:sz w:val="28"/>
          <w:szCs w:val="28"/>
          <w:lang w:eastAsia="ru-RU"/>
        </w:rPr>
        <w:t xml:space="preserve"> применяются для росписи хлопчатобу</w:t>
      </w:r>
      <w:r w:rsidRPr="00887923">
        <w:rPr>
          <w:rFonts w:ascii="Times New Roman" w:eastAsia="Times New Roman" w:hAnsi="Times New Roman"/>
          <w:sz w:val="28"/>
          <w:szCs w:val="28"/>
          <w:lang w:eastAsia="ru-RU"/>
        </w:rPr>
        <w:softHyphen/>
        <w:t>мажных тканей, имеют довольно яркие окраски, хорошо смешиваются между собой.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приготовления краски нужно: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Красителя</w:t>
      </w:r>
      <w:r w:rsidRPr="00887923">
        <w:rPr>
          <w:rFonts w:ascii="Times New Roman" w:eastAsia="Times New Roman" w:hAnsi="Times New Roman"/>
          <w:sz w:val="28"/>
          <w:szCs w:val="28"/>
          <w:lang w:eastAsia="ru-RU"/>
        </w:rPr>
        <w:tab/>
        <w:t>8—10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Аммиака 25% -</w:t>
      </w:r>
      <w:proofErr w:type="spellStart"/>
      <w:r w:rsidRPr="00887923">
        <w:rPr>
          <w:rFonts w:ascii="Times New Roman" w:eastAsia="Times New Roman" w:hAnsi="Times New Roman"/>
          <w:sz w:val="28"/>
          <w:szCs w:val="28"/>
          <w:lang w:eastAsia="ru-RU"/>
        </w:rPr>
        <w:t>ного</w:t>
      </w:r>
      <w:proofErr w:type="spellEnd"/>
      <w:r w:rsidRPr="00887923">
        <w:rPr>
          <w:rFonts w:ascii="Times New Roman" w:eastAsia="Times New Roman" w:hAnsi="Times New Roman"/>
          <w:sz w:val="28"/>
          <w:szCs w:val="28"/>
          <w:lang w:eastAsia="ru-RU"/>
        </w:rPr>
        <w:tab/>
        <w:t>20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Мочевины</w:t>
      </w:r>
      <w:r w:rsidRPr="00887923">
        <w:rPr>
          <w:rFonts w:ascii="Times New Roman" w:eastAsia="Times New Roman" w:hAnsi="Times New Roman"/>
          <w:sz w:val="28"/>
          <w:szCs w:val="28"/>
          <w:lang w:eastAsia="ru-RU"/>
        </w:rPr>
        <w:tab/>
        <w:t>20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ОП-7 или ОП-10</w:t>
      </w:r>
      <w:r w:rsidRPr="00887923">
        <w:rPr>
          <w:rFonts w:ascii="Times New Roman" w:eastAsia="Times New Roman" w:hAnsi="Times New Roman"/>
          <w:sz w:val="28"/>
          <w:szCs w:val="28"/>
          <w:lang w:eastAsia="ru-RU"/>
        </w:rPr>
        <w:tab/>
        <w:t>0,5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w:t>
      </w:r>
      <w:r w:rsidRPr="00887923">
        <w:rPr>
          <w:rFonts w:ascii="Times New Roman" w:eastAsia="Times New Roman" w:hAnsi="Times New Roman"/>
          <w:sz w:val="28"/>
          <w:szCs w:val="28"/>
          <w:lang w:eastAsia="ru-RU"/>
        </w:rPr>
        <w:tab/>
        <w:t>947—945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Краситель заливают горячей водой, хорошо размешивают, вводят аммиак и кипятят 5—8 минут. После охлаждения краски до 40—50</w:t>
      </w:r>
      <w:proofErr w:type="gramStart"/>
      <w:r w:rsidRPr="00887923">
        <w:rPr>
          <w:rFonts w:ascii="Times New Roman" w:eastAsia="Times New Roman" w:hAnsi="Times New Roman"/>
          <w:sz w:val="28"/>
          <w:szCs w:val="28"/>
          <w:lang w:eastAsia="ru-RU"/>
        </w:rPr>
        <w:t>° С</w:t>
      </w:r>
      <w:proofErr w:type="gramEnd"/>
      <w:r w:rsidRPr="00887923">
        <w:rPr>
          <w:rFonts w:ascii="Times New Roman" w:eastAsia="Times New Roman" w:hAnsi="Times New Roman"/>
          <w:sz w:val="28"/>
          <w:szCs w:val="28"/>
          <w:lang w:eastAsia="ru-RU"/>
        </w:rPr>
        <w:t xml:space="preserve"> в нее вводят раствор мочевины, хорошо перемешивают и фильтруют через вату или ткань.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Упрочение окрасок прямыми красителями. Расписанную и хорошо просушенную ткань погружают в раствор закрепи</w:t>
      </w:r>
      <w:r w:rsidRPr="00887923">
        <w:rPr>
          <w:rFonts w:ascii="Times New Roman" w:eastAsia="Times New Roman" w:hAnsi="Times New Roman"/>
          <w:sz w:val="28"/>
          <w:szCs w:val="28"/>
          <w:lang w:eastAsia="ru-RU"/>
        </w:rPr>
        <w:softHyphen/>
        <w:t>теля ДЦУ, ДЦМ или У-2, который готовится из расчета 5—20 г на 1 л воды. В раствор добавляется 60% -</w:t>
      </w:r>
      <w:proofErr w:type="spellStart"/>
      <w:r w:rsidRPr="00887923">
        <w:rPr>
          <w:rFonts w:ascii="Times New Roman" w:eastAsia="Times New Roman" w:hAnsi="Times New Roman"/>
          <w:sz w:val="28"/>
          <w:szCs w:val="28"/>
          <w:lang w:eastAsia="ru-RU"/>
        </w:rPr>
        <w:t>ная</w:t>
      </w:r>
      <w:proofErr w:type="spellEnd"/>
      <w:r w:rsidRPr="00887923">
        <w:rPr>
          <w:rFonts w:ascii="Times New Roman" w:eastAsia="Times New Roman" w:hAnsi="Times New Roman"/>
          <w:sz w:val="28"/>
          <w:szCs w:val="28"/>
          <w:lang w:eastAsia="ru-RU"/>
        </w:rPr>
        <w:t xml:space="preserve"> уксус</w:t>
      </w:r>
      <w:r w:rsidRPr="00887923">
        <w:rPr>
          <w:rFonts w:ascii="Times New Roman" w:eastAsia="Times New Roman" w:hAnsi="Times New Roman"/>
          <w:sz w:val="28"/>
          <w:szCs w:val="28"/>
          <w:lang w:eastAsia="ru-RU"/>
        </w:rPr>
        <w:softHyphen/>
        <w:t>ная кислота (1—5 г на 1 л). Водный раствор закрепителя должен иметь температуру 60—70°С. Время закрепления — 15—20 минут. Затем изделие сушат.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Основные красители</w:t>
      </w:r>
      <w:r w:rsidRPr="00887923">
        <w:rPr>
          <w:rFonts w:ascii="Times New Roman" w:eastAsia="Times New Roman" w:hAnsi="Times New Roman"/>
          <w:sz w:val="28"/>
          <w:szCs w:val="28"/>
          <w:lang w:eastAsia="ru-RU"/>
        </w:rPr>
        <w:t xml:space="preserve"> применяются для росписи тканей из шелковых и шерстяных волокон. Красители хорошо раство</w:t>
      </w:r>
      <w:r w:rsidRPr="00887923">
        <w:rPr>
          <w:rFonts w:ascii="Times New Roman" w:eastAsia="Times New Roman" w:hAnsi="Times New Roman"/>
          <w:sz w:val="28"/>
          <w:szCs w:val="28"/>
          <w:lang w:eastAsia="ru-RU"/>
        </w:rPr>
        <w:softHyphen/>
        <w:t>ряются в водно-спиртовых растворах, особенно при добавле</w:t>
      </w:r>
      <w:r w:rsidRPr="00887923">
        <w:rPr>
          <w:rFonts w:ascii="Times New Roman" w:eastAsia="Times New Roman" w:hAnsi="Times New Roman"/>
          <w:sz w:val="28"/>
          <w:szCs w:val="28"/>
          <w:lang w:eastAsia="ru-RU"/>
        </w:rPr>
        <w:softHyphen/>
        <w:t>нии уксусной кислоты. Дают яркие и сочные окраски, хоро</w:t>
      </w:r>
      <w:r w:rsidRPr="00887923">
        <w:rPr>
          <w:rFonts w:ascii="Times New Roman" w:eastAsia="Times New Roman" w:hAnsi="Times New Roman"/>
          <w:sz w:val="28"/>
          <w:szCs w:val="28"/>
          <w:lang w:eastAsia="ru-RU"/>
        </w:rPr>
        <w:softHyphen/>
        <w:t>шо растекаются по ткани и смешиваются между собой.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приготовления краски нужно: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Красителя                    4—15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Уксусной кислоты 80% -ной      40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Спирта 96—97% -</w:t>
      </w:r>
      <w:proofErr w:type="spellStart"/>
      <w:r w:rsidRPr="00887923">
        <w:rPr>
          <w:rFonts w:ascii="Times New Roman" w:eastAsia="Times New Roman" w:hAnsi="Times New Roman"/>
          <w:sz w:val="28"/>
          <w:szCs w:val="28"/>
          <w:lang w:eastAsia="ru-RU"/>
        </w:rPr>
        <w:t>ного</w:t>
      </w:r>
      <w:proofErr w:type="spellEnd"/>
      <w:r w:rsidRPr="00887923">
        <w:rPr>
          <w:rFonts w:ascii="Times New Roman" w:eastAsia="Times New Roman" w:hAnsi="Times New Roman"/>
          <w:sz w:val="28"/>
          <w:szCs w:val="28"/>
          <w:lang w:eastAsia="ru-RU"/>
        </w:rPr>
        <w:t xml:space="preserve">           425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Мочевины                     Юг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510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Краситель заливают теплым раствором разбавленной ук</w:t>
      </w:r>
      <w:r w:rsidRPr="00887923">
        <w:rPr>
          <w:rFonts w:ascii="Times New Roman" w:eastAsia="Times New Roman" w:hAnsi="Times New Roman"/>
          <w:sz w:val="28"/>
          <w:szCs w:val="28"/>
          <w:lang w:eastAsia="ru-RU"/>
        </w:rPr>
        <w:softHyphen/>
        <w:t xml:space="preserve">сусной кислоты, хорошо перемешивают, добавляют горячую воду, вновь тщательно перемешивают и кипятят 5—8 минут до полного растворения красителя. По </w:t>
      </w:r>
      <w:proofErr w:type="gramStart"/>
      <w:r w:rsidRPr="00887923">
        <w:rPr>
          <w:rFonts w:ascii="Times New Roman" w:eastAsia="Times New Roman" w:hAnsi="Times New Roman"/>
          <w:sz w:val="28"/>
          <w:szCs w:val="28"/>
          <w:lang w:eastAsia="ru-RU"/>
        </w:rPr>
        <w:t>охлаждении</w:t>
      </w:r>
      <w:proofErr w:type="gramEnd"/>
      <w:r w:rsidRPr="00887923">
        <w:rPr>
          <w:rFonts w:ascii="Times New Roman" w:eastAsia="Times New Roman" w:hAnsi="Times New Roman"/>
          <w:sz w:val="28"/>
          <w:szCs w:val="28"/>
          <w:lang w:eastAsia="ru-RU"/>
        </w:rPr>
        <w:t xml:space="preserve"> раствора в него вводят спирт и раствор мочевины. Готовую краску фильтруют через ткань или вату.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При данном рецепте приготовления краски закрепление расписанной ткани производят в водном растворе закрепи</w:t>
      </w:r>
      <w:r w:rsidRPr="00887923">
        <w:rPr>
          <w:rFonts w:ascii="Times New Roman" w:eastAsia="Times New Roman" w:hAnsi="Times New Roman"/>
          <w:sz w:val="28"/>
          <w:szCs w:val="28"/>
          <w:lang w:eastAsia="ru-RU"/>
        </w:rPr>
        <w:softHyphen/>
        <w:t>теля БС, который готовится по следующему рецепту: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Фенола кристаллического     420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Формалина 37—70% -</w:t>
      </w:r>
      <w:proofErr w:type="spellStart"/>
      <w:r w:rsidRPr="00887923">
        <w:rPr>
          <w:rFonts w:ascii="Times New Roman" w:eastAsia="Times New Roman" w:hAnsi="Times New Roman"/>
          <w:sz w:val="28"/>
          <w:szCs w:val="28"/>
          <w:lang w:eastAsia="ru-RU"/>
        </w:rPr>
        <w:t>ного</w:t>
      </w:r>
      <w:proofErr w:type="spellEnd"/>
      <w:r w:rsidRPr="00887923">
        <w:rPr>
          <w:rFonts w:ascii="Times New Roman" w:eastAsia="Times New Roman" w:hAnsi="Times New Roman"/>
          <w:sz w:val="28"/>
          <w:szCs w:val="28"/>
          <w:lang w:eastAsia="ru-RU"/>
        </w:rPr>
        <w:t xml:space="preserve">      300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Бисульфита натрия            30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Едкого натра (уд</w:t>
      </w:r>
      <w:proofErr w:type="gramStart"/>
      <w:r w:rsidRPr="00887923">
        <w:rPr>
          <w:rFonts w:ascii="Times New Roman" w:eastAsia="Times New Roman" w:hAnsi="Times New Roman"/>
          <w:sz w:val="28"/>
          <w:szCs w:val="28"/>
          <w:lang w:eastAsia="ru-RU"/>
        </w:rPr>
        <w:t>.</w:t>
      </w:r>
      <w:proofErr w:type="gramEnd"/>
      <w:r w:rsidRPr="00887923">
        <w:rPr>
          <w:rFonts w:ascii="Times New Roman" w:eastAsia="Times New Roman" w:hAnsi="Times New Roman"/>
          <w:sz w:val="28"/>
          <w:szCs w:val="28"/>
          <w:lang w:eastAsia="ru-RU"/>
        </w:rPr>
        <w:t xml:space="preserve"> </w:t>
      </w:r>
      <w:proofErr w:type="gramStart"/>
      <w:r w:rsidRPr="00887923">
        <w:rPr>
          <w:rFonts w:ascii="Times New Roman" w:eastAsia="Times New Roman" w:hAnsi="Times New Roman"/>
          <w:sz w:val="28"/>
          <w:szCs w:val="28"/>
          <w:lang w:eastAsia="ru-RU"/>
        </w:rPr>
        <w:t>в</w:t>
      </w:r>
      <w:proofErr w:type="gramEnd"/>
      <w:r w:rsidRPr="00887923">
        <w:rPr>
          <w:rFonts w:ascii="Times New Roman" w:eastAsia="Times New Roman" w:hAnsi="Times New Roman"/>
          <w:sz w:val="28"/>
          <w:szCs w:val="28"/>
          <w:lang w:eastAsia="ru-RU"/>
        </w:rPr>
        <w:t>ес—1,4)    165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150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Фенол растворяют в формалине, хорошо перемешивают и добавляют раствор бисульфита натрия. В приготовленную смесь осторожно при помешивании доливают раствор едкого натра. Раствор нагревают до кипения и на слабом огне дер</w:t>
      </w:r>
      <w:r w:rsidRPr="00887923">
        <w:rPr>
          <w:rFonts w:ascii="Times New Roman" w:eastAsia="Times New Roman" w:hAnsi="Times New Roman"/>
          <w:sz w:val="28"/>
          <w:szCs w:val="28"/>
          <w:lang w:eastAsia="ru-RU"/>
        </w:rPr>
        <w:softHyphen/>
        <w:t>жат в течение 40—50 минут. Правильно сваренный закрепи</w:t>
      </w:r>
      <w:r w:rsidRPr="00887923">
        <w:rPr>
          <w:rFonts w:ascii="Times New Roman" w:eastAsia="Times New Roman" w:hAnsi="Times New Roman"/>
          <w:sz w:val="28"/>
          <w:szCs w:val="28"/>
          <w:lang w:eastAsia="ru-RU"/>
        </w:rPr>
        <w:softHyphen/>
        <w:t>тель представляет собой слегка загустевшую липкую жидкость красно-коричневого цвета. При растворении в воде закрепитель должен давать прозрачный раствор без мути. Мутный раствор закрепителя свидетельствует о недостаточ</w:t>
      </w:r>
      <w:r w:rsidRPr="00887923">
        <w:rPr>
          <w:rFonts w:ascii="Times New Roman" w:eastAsia="Times New Roman" w:hAnsi="Times New Roman"/>
          <w:sz w:val="28"/>
          <w:szCs w:val="28"/>
          <w:lang w:eastAsia="ru-RU"/>
        </w:rPr>
        <w:softHyphen/>
        <w:t>ности времени варки; варку нужно продолжить.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Закрепитель варят в эмалированной посуде в хорошо про</w:t>
      </w:r>
      <w:r w:rsidRPr="00887923">
        <w:rPr>
          <w:rFonts w:ascii="Times New Roman" w:eastAsia="Times New Roman" w:hAnsi="Times New Roman"/>
          <w:sz w:val="28"/>
          <w:szCs w:val="28"/>
          <w:lang w:eastAsia="ru-RU"/>
        </w:rPr>
        <w:softHyphen/>
        <w:t>ветриваемом помещении под тягой, так как при этом выде</w:t>
      </w:r>
      <w:r w:rsidRPr="00887923">
        <w:rPr>
          <w:rFonts w:ascii="Times New Roman" w:eastAsia="Times New Roman" w:hAnsi="Times New Roman"/>
          <w:sz w:val="28"/>
          <w:szCs w:val="28"/>
          <w:lang w:eastAsia="ru-RU"/>
        </w:rPr>
        <w:softHyphen/>
        <w:t>ляются вредные пары формалина и фенола. Готовые изделия погружают на 7—8 минут в 10—12% -</w:t>
      </w:r>
      <w:proofErr w:type="spellStart"/>
      <w:r w:rsidRPr="00887923">
        <w:rPr>
          <w:rFonts w:ascii="Times New Roman" w:eastAsia="Times New Roman" w:hAnsi="Times New Roman"/>
          <w:sz w:val="28"/>
          <w:szCs w:val="28"/>
          <w:lang w:eastAsia="ru-RU"/>
        </w:rPr>
        <w:t>ный</w:t>
      </w:r>
      <w:proofErr w:type="spellEnd"/>
      <w:r w:rsidRPr="00887923">
        <w:rPr>
          <w:rFonts w:ascii="Times New Roman" w:eastAsia="Times New Roman" w:hAnsi="Times New Roman"/>
          <w:sz w:val="28"/>
          <w:szCs w:val="28"/>
          <w:lang w:eastAsia="ru-RU"/>
        </w:rPr>
        <w:t xml:space="preserve"> раствор-закрепи</w:t>
      </w:r>
      <w:r w:rsidRPr="00887923">
        <w:rPr>
          <w:rFonts w:ascii="Times New Roman" w:eastAsia="Times New Roman" w:hAnsi="Times New Roman"/>
          <w:sz w:val="28"/>
          <w:szCs w:val="28"/>
          <w:lang w:eastAsia="ru-RU"/>
        </w:rPr>
        <w:softHyphen/>
        <w:t>тель, имеющий температуру 18—22°.</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После закрепления изделие прополаскивают до исчезно</w:t>
      </w:r>
      <w:r w:rsidRPr="00887923">
        <w:rPr>
          <w:rFonts w:ascii="Times New Roman" w:eastAsia="Times New Roman" w:hAnsi="Times New Roman"/>
          <w:sz w:val="28"/>
          <w:szCs w:val="28"/>
          <w:lang w:eastAsia="ru-RU"/>
        </w:rPr>
        <w:softHyphen/>
        <w:t>вения пены.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Существует и другой способ закрепления красителя путем запаривания в режиме, указанном для хромовых красителей, но в этом случае в краску добавляют: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Резорцина технического        10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Уротропина   »           10—15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Соответственно количество воды уменьшается до 490— 480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Резорцин растворяется в воде, температура которой 60—70°С. Раствор уротропина и мочевины вводят непосред</w:t>
      </w:r>
      <w:r w:rsidRPr="00887923">
        <w:rPr>
          <w:rFonts w:ascii="Times New Roman" w:eastAsia="Times New Roman" w:hAnsi="Times New Roman"/>
          <w:sz w:val="28"/>
          <w:szCs w:val="28"/>
          <w:lang w:eastAsia="ru-RU"/>
        </w:rPr>
        <w:softHyphen/>
        <w:t>ственно перед работой в холодный раствор красителя.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Кислотные красители</w:t>
      </w:r>
      <w:r w:rsidRPr="00887923">
        <w:rPr>
          <w:rFonts w:ascii="Times New Roman" w:eastAsia="Times New Roman" w:hAnsi="Times New Roman"/>
          <w:sz w:val="28"/>
          <w:szCs w:val="28"/>
          <w:lang w:eastAsia="ru-RU"/>
        </w:rPr>
        <w:t xml:space="preserve"> применяются для росписи тканей из шелковых, шерстяных, штапельных и синтетических (капрон, нейлон) волокон. Они хорошо растворяются в воде и ровно растекаются по ткани, хорошо смешиваются между собой.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приготовления краски нужно: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Красителя              15—20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Аммиака 25% -</w:t>
      </w:r>
      <w:proofErr w:type="spellStart"/>
      <w:r w:rsidRPr="00887923">
        <w:rPr>
          <w:rFonts w:ascii="Times New Roman" w:eastAsia="Times New Roman" w:hAnsi="Times New Roman"/>
          <w:sz w:val="28"/>
          <w:szCs w:val="28"/>
          <w:lang w:eastAsia="ru-RU"/>
        </w:rPr>
        <w:t>ного</w:t>
      </w:r>
      <w:proofErr w:type="spellEnd"/>
      <w:r w:rsidRPr="00887923">
        <w:rPr>
          <w:rFonts w:ascii="Times New Roman" w:eastAsia="Times New Roman" w:hAnsi="Times New Roman"/>
          <w:sz w:val="28"/>
          <w:szCs w:val="28"/>
          <w:lang w:eastAsia="ru-RU"/>
        </w:rPr>
        <w:t xml:space="preserve">         20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Воды                     960 мл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Краситель заливают горячей водой с аммиаком или уксус</w:t>
      </w:r>
      <w:r w:rsidRPr="00887923">
        <w:rPr>
          <w:rFonts w:ascii="Times New Roman" w:eastAsia="Times New Roman" w:hAnsi="Times New Roman"/>
          <w:sz w:val="28"/>
          <w:szCs w:val="28"/>
          <w:lang w:eastAsia="ru-RU"/>
        </w:rPr>
        <w:softHyphen/>
        <w:t>ной кислотой, хорошо размешивают и кипятят 5—8 минут. Затем фильтруют через ткань или вату.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Упрочение кислотных красителей производится путем за</w:t>
      </w:r>
      <w:r w:rsidRPr="00887923">
        <w:rPr>
          <w:rFonts w:ascii="Times New Roman" w:eastAsia="Times New Roman" w:hAnsi="Times New Roman"/>
          <w:sz w:val="28"/>
          <w:szCs w:val="28"/>
          <w:lang w:eastAsia="ru-RU"/>
        </w:rPr>
        <w:softHyphen/>
        <w:t>паривания в тех же режимах, что и хромовых.</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Резервирующие составы</w:t>
      </w:r>
      <w:r w:rsidRPr="00887923">
        <w:rPr>
          <w:rFonts w:ascii="Times New Roman" w:eastAsia="Times New Roman" w:hAnsi="Times New Roman"/>
          <w:sz w:val="28"/>
          <w:szCs w:val="28"/>
          <w:lang w:eastAsia="ru-RU"/>
        </w:rPr>
        <w:t>. Резервирующий состав для хо</w:t>
      </w:r>
      <w:r w:rsidRPr="00887923">
        <w:rPr>
          <w:rFonts w:ascii="Times New Roman" w:eastAsia="Times New Roman" w:hAnsi="Times New Roman"/>
          <w:sz w:val="28"/>
          <w:szCs w:val="28"/>
          <w:lang w:eastAsia="ru-RU"/>
        </w:rPr>
        <w:softHyphen/>
        <w:t>лодного батика: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Парафин                   100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Канифоль                  4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Резиновый клей        400—500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Бензин                 500—400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Измельченный парафин заливают резиновым клеем, затем добавляют бензин и хорошо перемешивают. Приготовлен</w:t>
      </w:r>
      <w:r w:rsidRPr="00887923">
        <w:rPr>
          <w:rFonts w:ascii="Times New Roman" w:eastAsia="Times New Roman" w:hAnsi="Times New Roman"/>
          <w:sz w:val="28"/>
          <w:szCs w:val="28"/>
          <w:lang w:eastAsia="ru-RU"/>
        </w:rPr>
        <w:softHyphen/>
        <w:t>ную смесь расплавляют на водяной бане при температуре 95—97</w:t>
      </w:r>
      <w:proofErr w:type="gramStart"/>
      <w:r w:rsidRPr="00887923">
        <w:rPr>
          <w:rFonts w:ascii="Times New Roman" w:eastAsia="Times New Roman" w:hAnsi="Times New Roman"/>
          <w:sz w:val="28"/>
          <w:szCs w:val="28"/>
          <w:lang w:eastAsia="ru-RU"/>
        </w:rPr>
        <w:t xml:space="preserve"> °С</w:t>
      </w:r>
      <w:proofErr w:type="gramEnd"/>
      <w:r w:rsidRPr="00887923">
        <w:rPr>
          <w:rFonts w:ascii="Times New Roman" w:eastAsia="Times New Roman" w:hAnsi="Times New Roman"/>
          <w:sz w:val="28"/>
          <w:szCs w:val="28"/>
          <w:lang w:eastAsia="ru-RU"/>
        </w:rPr>
        <w:t xml:space="preserve"> до получения однородной массы. Подцветку ре</w:t>
      </w:r>
      <w:r w:rsidRPr="00887923">
        <w:rPr>
          <w:rFonts w:ascii="Times New Roman" w:eastAsia="Times New Roman" w:hAnsi="Times New Roman"/>
          <w:sz w:val="28"/>
          <w:szCs w:val="28"/>
          <w:lang w:eastAsia="ru-RU"/>
        </w:rPr>
        <w:softHyphen/>
        <w:t>зервирующего состава делают масляной краской, предвари</w:t>
      </w:r>
      <w:r w:rsidRPr="00887923">
        <w:rPr>
          <w:rFonts w:ascii="Times New Roman" w:eastAsia="Times New Roman" w:hAnsi="Times New Roman"/>
          <w:sz w:val="28"/>
          <w:szCs w:val="28"/>
          <w:lang w:eastAsia="ru-RU"/>
        </w:rPr>
        <w:softHyphen/>
        <w:t>тельно обезжиренной на пористой бумаге. Резервирующий состав необходимо хранить в плотно закрывающейся стек</w:t>
      </w:r>
      <w:r w:rsidRPr="00887923">
        <w:rPr>
          <w:rFonts w:ascii="Times New Roman" w:eastAsia="Times New Roman" w:hAnsi="Times New Roman"/>
          <w:sz w:val="28"/>
          <w:szCs w:val="28"/>
          <w:lang w:eastAsia="ru-RU"/>
        </w:rPr>
        <w:softHyphen/>
        <w:t xml:space="preserve">лянной или фарфоровой посуде. Для получения более </w:t>
      </w:r>
      <w:proofErr w:type="spellStart"/>
      <w:r w:rsidRPr="00887923">
        <w:rPr>
          <w:rFonts w:ascii="Times New Roman" w:eastAsia="Times New Roman" w:hAnsi="Times New Roman"/>
          <w:sz w:val="28"/>
          <w:szCs w:val="28"/>
          <w:lang w:eastAsia="ru-RU"/>
        </w:rPr>
        <w:t>жидкои</w:t>
      </w:r>
      <w:proofErr w:type="spellEnd"/>
      <w:r w:rsidRPr="00887923">
        <w:rPr>
          <w:rFonts w:ascii="Times New Roman" w:eastAsia="Times New Roman" w:hAnsi="Times New Roman"/>
          <w:sz w:val="28"/>
          <w:szCs w:val="28"/>
          <w:lang w:eastAsia="ru-RU"/>
        </w:rPr>
        <w:t xml:space="preserve"> консистенции резервирующий состав следует разводить бензином за 18—20 часов до начала работы.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Ни в коем случае нельзя готовить резервирующий состав непосредственно на нагревательных приборах или вблизи их. Необходимо строго соблюдать противопожарные меры.</w:t>
      </w:r>
    </w:p>
    <w:p w:rsidR="004A734C" w:rsidRPr="00887923" w:rsidRDefault="004A734C"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Резервирующие составы для горячего батика: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Рецепт №1</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Парафин</w:t>
      </w:r>
      <w:r w:rsidRPr="00887923">
        <w:rPr>
          <w:rFonts w:ascii="Times New Roman" w:eastAsia="Times New Roman" w:hAnsi="Times New Roman"/>
          <w:sz w:val="28"/>
          <w:szCs w:val="28"/>
          <w:lang w:eastAsia="ru-RU"/>
        </w:rPr>
        <w:tab/>
        <w:t>660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Вазелин технический</w:t>
      </w:r>
      <w:r w:rsidRPr="00887923">
        <w:rPr>
          <w:rFonts w:ascii="Times New Roman" w:eastAsia="Times New Roman" w:hAnsi="Times New Roman"/>
          <w:sz w:val="28"/>
          <w:szCs w:val="28"/>
          <w:lang w:eastAsia="ru-RU"/>
        </w:rPr>
        <w:tab/>
        <w:t>340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Рецепт №2</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Парафин</w:t>
      </w:r>
      <w:r w:rsidRPr="00887923">
        <w:rPr>
          <w:rFonts w:ascii="Times New Roman" w:eastAsia="Times New Roman" w:hAnsi="Times New Roman"/>
          <w:sz w:val="28"/>
          <w:szCs w:val="28"/>
          <w:lang w:eastAsia="ru-RU"/>
        </w:rPr>
        <w:tab/>
        <w:t>500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Вазелин технический</w:t>
      </w:r>
      <w:r w:rsidRPr="00887923">
        <w:rPr>
          <w:rFonts w:ascii="Times New Roman" w:eastAsia="Times New Roman" w:hAnsi="Times New Roman"/>
          <w:sz w:val="28"/>
          <w:szCs w:val="28"/>
          <w:lang w:eastAsia="ru-RU"/>
        </w:rPr>
        <w:tab/>
        <w:t>250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Воск пчелиный</w:t>
      </w:r>
      <w:r w:rsidRPr="00887923">
        <w:rPr>
          <w:rFonts w:ascii="Times New Roman" w:eastAsia="Times New Roman" w:hAnsi="Times New Roman"/>
          <w:sz w:val="28"/>
          <w:szCs w:val="28"/>
          <w:lang w:eastAsia="ru-RU"/>
        </w:rPr>
        <w:tab/>
        <w:t>250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Рецепт №3</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spellStart"/>
      <w:r w:rsidRPr="00887923">
        <w:rPr>
          <w:rFonts w:ascii="Times New Roman" w:eastAsia="Times New Roman" w:hAnsi="Times New Roman"/>
          <w:sz w:val="28"/>
          <w:szCs w:val="28"/>
          <w:lang w:eastAsia="ru-RU"/>
        </w:rPr>
        <w:t>Петролатум</w:t>
      </w:r>
      <w:proofErr w:type="spellEnd"/>
      <w:r w:rsidRPr="00887923">
        <w:rPr>
          <w:rFonts w:ascii="Times New Roman" w:eastAsia="Times New Roman" w:hAnsi="Times New Roman"/>
          <w:sz w:val="28"/>
          <w:szCs w:val="28"/>
          <w:lang w:eastAsia="ru-RU"/>
        </w:rPr>
        <w:tab/>
        <w:t>210 г</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Парафин</w:t>
      </w:r>
      <w:r w:rsidRPr="00887923">
        <w:rPr>
          <w:rFonts w:ascii="Times New Roman" w:eastAsia="Times New Roman" w:hAnsi="Times New Roman"/>
          <w:sz w:val="28"/>
          <w:szCs w:val="28"/>
          <w:lang w:eastAsia="ru-RU"/>
        </w:rPr>
        <w:tab/>
        <w:t>790 г</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2.2. Основные  способы  росписи  тканей.</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Холодный и горячий батик</w:t>
      </w:r>
      <w:r w:rsidRPr="00887923">
        <w:rPr>
          <w:rFonts w:ascii="Times New Roman" w:eastAsia="Times New Roman" w:hAnsi="Times New Roman"/>
          <w:sz w:val="28"/>
          <w:szCs w:val="28"/>
          <w:lang w:eastAsia="ru-RU"/>
        </w:rPr>
        <w:t xml:space="preserve"> основаны на применении ре</w:t>
      </w:r>
      <w:r w:rsidRPr="00887923">
        <w:rPr>
          <w:rFonts w:ascii="Times New Roman" w:eastAsia="Times New Roman" w:hAnsi="Times New Roman"/>
          <w:sz w:val="28"/>
          <w:szCs w:val="28"/>
          <w:lang w:eastAsia="ru-RU"/>
        </w:rPr>
        <w:softHyphen/>
        <w:t xml:space="preserve">зервирующих составов, ограничивающих </w:t>
      </w:r>
      <w:proofErr w:type="spellStart"/>
      <w:r w:rsidRPr="00887923">
        <w:rPr>
          <w:rFonts w:ascii="Times New Roman" w:eastAsia="Times New Roman" w:hAnsi="Times New Roman"/>
          <w:sz w:val="28"/>
          <w:szCs w:val="28"/>
          <w:lang w:eastAsia="ru-RU"/>
        </w:rPr>
        <w:t>растекаемость</w:t>
      </w:r>
      <w:proofErr w:type="spellEnd"/>
      <w:r w:rsidRPr="00887923">
        <w:rPr>
          <w:rFonts w:ascii="Times New Roman" w:eastAsia="Times New Roman" w:hAnsi="Times New Roman"/>
          <w:sz w:val="28"/>
          <w:szCs w:val="28"/>
          <w:lang w:eastAsia="ru-RU"/>
        </w:rPr>
        <w:t xml:space="preserve"> крас</w:t>
      </w:r>
      <w:r w:rsidRPr="00887923">
        <w:rPr>
          <w:rFonts w:ascii="Times New Roman" w:eastAsia="Times New Roman" w:hAnsi="Times New Roman"/>
          <w:sz w:val="28"/>
          <w:szCs w:val="28"/>
          <w:lang w:eastAsia="ru-RU"/>
        </w:rPr>
        <w:softHyphen/>
        <w:t>ки по полотну. В холодном батике резервирующий состав наносится на ткань в виде замкнутого контура, в пределах которого специальными красками в соответствии с эскизом расписывается изделие. Художественные особенности этого способа росписи определяются тем, что наличие обязатель</w:t>
      </w:r>
      <w:r w:rsidRPr="00887923">
        <w:rPr>
          <w:rFonts w:ascii="Times New Roman" w:eastAsia="Times New Roman" w:hAnsi="Times New Roman"/>
          <w:sz w:val="28"/>
          <w:szCs w:val="28"/>
          <w:lang w:eastAsia="ru-RU"/>
        </w:rPr>
        <w:softHyphen/>
        <w:t>ного цветного контура и использование этого контура для разнообразных орнаментальных разработок придают рисунку графически четкий характер. При этом количество цветов, применяемых для росписи, практически не ограниченно.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горячем батике разогретый резервирующий состав используется для нанесения контура, им же покрываются отдельные участки ткани для предохранения их от растека</w:t>
      </w:r>
      <w:r w:rsidRPr="00887923">
        <w:rPr>
          <w:rFonts w:ascii="Times New Roman" w:eastAsia="Times New Roman" w:hAnsi="Times New Roman"/>
          <w:sz w:val="28"/>
          <w:szCs w:val="28"/>
          <w:lang w:eastAsia="ru-RU"/>
        </w:rPr>
        <w:softHyphen/>
        <w:t>ющейся краски. Благодаря тому, что контурные линии здесь не обязательны, в рисунке возможны мягкие переходы тонов. Соединение различных технических приемов нанесения ре</w:t>
      </w:r>
      <w:r w:rsidRPr="00887923">
        <w:rPr>
          <w:rFonts w:ascii="Times New Roman" w:eastAsia="Times New Roman" w:hAnsi="Times New Roman"/>
          <w:sz w:val="28"/>
          <w:szCs w:val="28"/>
          <w:lang w:eastAsia="ru-RU"/>
        </w:rPr>
        <w:softHyphen/>
        <w:t>зервирующего состава позволяет делать более тонкие и раз</w:t>
      </w:r>
      <w:r w:rsidRPr="00887923">
        <w:rPr>
          <w:rFonts w:ascii="Times New Roman" w:eastAsia="Times New Roman" w:hAnsi="Times New Roman"/>
          <w:sz w:val="28"/>
          <w:szCs w:val="28"/>
          <w:lang w:eastAsia="ru-RU"/>
        </w:rPr>
        <w:softHyphen/>
        <w:t>нообразные разработки орнаментальных форм, в особенно</w:t>
      </w:r>
      <w:r w:rsidRPr="00887923">
        <w:rPr>
          <w:rFonts w:ascii="Times New Roman" w:eastAsia="Times New Roman" w:hAnsi="Times New Roman"/>
          <w:sz w:val="28"/>
          <w:szCs w:val="28"/>
          <w:lang w:eastAsia="ru-RU"/>
        </w:rPr>
        <w:softHyphen/>
        <w:t xml:space="preserve">сти цветочных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Свободная роспись</w:t>
      </w:r>
      <w:r w:rsidRPr="00887923">
        <w:rPr>
          <w:rFonts w:ascii="Times New Roman" w:eastAsia="Times New Roman" w:hAnsi="Times New Roman"/>
          <w:sz w:val="28"/>
          <w:szCs w:val="28"/>
          <w:lang w:eastAsia="ru-RU"/>
        </w:rPr>
        <w:t xml:space="preserve"> производится без применения резер</w:t>
      </w:r>
      <w:r w:rsidRPr="00887923">
        <w:rPr>
          <w:rFonts w:ascii="Times New Roman" w:eastAsia="Times New Roman" w:hAnsi="Times New Roman"/>
          <w:sz w:val="28"/>
          <w:szCs w:val="28"/>
          <w:lang w:eastAsia="ru-RU"/>
        </w:rPr>
        <w:softHyphen/>
        <w:t>вирующих составов. Рисунок наносят на ткань различными красками свободными мазками, только окончательная отдел</w:t>
      </w:r>
      <w:r w:rsidRPr="00887923">
        <w:rPr>
          <w:rFonts w:ascii="Times New Roman" w:eastAsia="Times New Roman" w:hAnsi="Times New Roman"/>
          <w:sz w:val="28"/>
          <w:szCs w:val="28"/>
          <w:lang w:eastAsia="ru-RU"/>
        </w:rPr>
        <w:softHyphen/>
        <w:t>ка рисунка иногда производится при помощи холодного ре</w:t>
      </w:r>
      <w:r w:rsidRPr="00887923">
        <w:rPr>
          <w:rFonts w:ascii="Times New Roman" w:eastAsia="Times New Roman" w:hAnsi="Times New Roman"/>
          <w:sz w:val="28"/>
          <w:szCs w:val="28"/>
          <w:lang w:eastAsia="ru-RU"/>
        </w:rPr>
        <w:softHyphen/>
        <w:t>зерва. Здесь больше, чем в ранее упомянутых способах, индивидуального творчества. Свободная роспись имеет очень много самых разнообразных приемов, о которых будет рас</w:t>
      </w:r>
      <w:r w:rsidRPr="00887923">
        <w:rPr>
          <w:rFonts w:ascii="Times New Roman" w:eastAsia="Times New Roman" w:hAnsi="Times New Roman"/>
          <w:sz w:val="28"/>
          <w:szCs w:val="28"/>
          <w:lang w:eastAsia="ru-RU"/>
        </w:rPr>
        <w:softHyphen/>
        <w:t>сказано ниже.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Все три способа росписи тканей постоянно совершенству</w:t>
      </w:r>
      <w:r w:rsidRPr="00887923">
        <w:rPr>
          <w:rFonts w:ascii="Times New Roman" w:eastAsia="Times New Roman" w:hAnsi="Times New Roman"/>
          <w:sz w:val="28"/>
          <w:szCs w:val="28"/>
          <w:lang w:eastAsia="ru-RU"/>
        </w:rPr>
        <w:softHyphen/>
        <w:t>ются. Художники, работающие в этой области, находят все новые и новые художественные приемы, поэтому описанные здесь способы оформления тканей</w:t>
      </w:r>
      <w:r w:rsidR="004A734C" w:rsidRPr="00887923">
        <w:rPr>
          <w:rFonts w:ascii="Times New Roman" w:eastAsia="Times New Roman" w:hAnsi="Times New Roman"/>
          <w:sz w:val="28"/>
          <w:szCs w:val="28"/>
          <w:lang w:eastAsia="ru-RU"/>
        </w:rPr>
        <w:t>,</w:t>
      </w:r>
      <w:r w:rsidRPr="00887923">
        <w:rPr>
          <w:rFonts w:ascii="Times New Roman" w:eastAsia="Times New Roman" w:hAnsi="Times New Roman"/>
          <w:sz w:val="28"/>
          <w:szCs w:val="28"/>
          <w:lang w:eastAsia="ru-RU"/>
        </w:rPr>
        <w:t xml:space="preserve"> не могут считаться исчер</w:t>
      </w:r>
      <w:r w:rsidRPr="00887923">
        <w:rPr>
          <w:rFonts w:ascii="Times New Roman" w:eastAsia="Times New Roman" w:hAnsi="Times New Roman"/>
          <w:sz w:val="28"/>
          <w:szCs w:val="28"/>
          <w:lang w:eastAsia="ru-RU"/>
        </w:rPr>
        <w:softHyphen/>
        <w:t>пывающими. Они являются лишь основой, на которой может строиться дальнейшее овладение искусством росписи тканей.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выполнения всех трех способов росписи ткань нака</w:t>
      </w:r>
      <w:r w:rsidRPr="00887923">
        <w:rPr>
          <w:rFonts w:ascii="Times New Roman" w:eastAsia="Times New Roman" w:hAnsi="Times New Roman"/>
          <w:sz w:val="28"/>
          <w:szCs w:val="28"/>
          <w:lang w:eastAsia="ru-RU"/>
        </w:rPr>
        <w:softHyphen/>
        <w:t>лывается на крючки рамы (пялец), причем необходимо стро</w:t>
      </w:r>
      <w:r w:rsidRPr="00887923">
        <w:rPr>
          <w:rFonts w:ascii="Times New Roman" w:eastAsia="Times New Roman" w:hAnsi="Times New Roman"/>
          <w:sz w:val="28"/>
          <w:szCs w:val="28"/>
          <w:lang w:eastAsia="ru-RU"/>
        </w:rPr>
        <w:softHyphen/>
        <w:t>го соблюдать взаимно перпендикулярное расположение ни</w:t>
      </w:r>
      <w:r w:rsidRPr="00887923">
        <w:rPr>
          <w:rFonts w:ascii="Times New Roman" w:eastAsia="Times New Roman" w:hAnsi="Times New Roman"/>
          <w:sz w:val="28"/>
          <w:szCs w:val="28"/>
          <w:lang w:eastAsia="ru-RU"/>
        </w:rPr>
        <w:softHyphen/>
        <w:t>тей основы и утка, а также параллельное их расположение каждой из сторон рамы.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После того как ткань наколота на крючки, стороны рамы раздвигаются до полного натяжения ткани и закрепляются винтами-барашками, чтобы во время работы натяжение тка</w:t>
      </w:r>
      <w:r w:rsidRPr="00887923">
        <w:rPr>
          <w:rFonts w:ascii="Times New Roman" w:eastAsia="Times New Roman" w:hAnsi="Times New Roman"/>
          <w:sz w:val="28"/>
          <w:szCs w:val="28"/>
          <w:lang w:eastAsia="ru-RU"/>
        </w:rPr>
        <w:softHyphen/>
        <w:t>ни не ослабевало.</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4A734C" w:rsidRPr="00887923" w:rsidRDefault="004A734C" w:rsidP="00887923">
      <w:pPr>
        <w:pStyle w:val="a3"/>
        <w:spacing w:line="276" w:lineRule="auto"/>
        <w:rPr>
          <w:rFonts w:ascii="Times New Roman" w:eastAsia="Times New Roman" w:hAnsi="Times New Roman"/>
          <w:sz w:val="28"/>
          <w:szCs w:val="28"/>
          <w:lang w:eastAsia="ru-RU"/>
        </w:rPr>
      </w:pPr>
    </w:p>
    <w:p w:rsidR="004A734C" w:rsidRDefault="004A734C"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4A734C" w:rsidRPr="00887923" w:rsidRDefault="004A734C" w:rsidP="00887923">
      <w:pPr>
        <w:pStyle w:val="a3"/>
        <w:spacing w:line="276" w:lineRule="auto"/>
        <w:rPr>
          <w:rFonts w:ascii="Times New Roman" w:eastAsia="Times New Roman" w:hAnsi="Times New Roman"/>
          <w:sz w:val="28"/>
          <w:szCs w:val="28"/>
          <w:lang w:eastAsia="ru-RU"/>
        </w:rPr>
      </w:pPr>
    </w:p>
    <w:p w:rsidR="004A734C" w:rsidRPr="00887923" w:rsidRDefault="004A734C"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lastRenderedPageBreak/>
        <w:t>2.2.1 Холодный батик</w:t>
      </w:r>
      <w:r w:rsidRPr="00887923">
        <w:rPr>
          <w:rFonts w:ascii="Times New Roman" w:eastAsia="Times New Roman" w:hAnsi="Times New Roman"/>
          <w:sz w:val="28"/>
          <w:szCs w:val="28"/>
          <w:lang w:eastAsia="ru-RU"/>
        </w:rPr>
        <w:t xml:space="preserve"> </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Холодный  батик  основан на том, что при этом способе росписи тканей все формы рисунка, как правило, имеют замкнутую контурную обводку (резервирующим составом), что придает своеобразный характер рисунку.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нанесения на ткань контура рисунка применяют стек</w:t>
      </w:r>
      <w:r w:rsidRPr="00887923">
        <w:rPr>
          <w:rFonts w:ascii="Times New Roman" w:eastAsia="Times New Roman" w:hAnsi="Times New Roman"/>
          <w:sz w:val="28"/>
          <w:szCs w:val="28"/>
          <w:lang w:eastAsia="ru-RU"/>
        </w:rPr>
        <w:softHyphen/>
        <w:t>лянные трубочки. Наиболее распространенная и удобная в работе трубочка с загнутым тонким концом и резервуаром, расположенным ближе к ее рабочей части. Резервуар пред</w:t>
      </w:r>
      <w:r w:rsidRPr="00887923">
        <w:rPr>
          <w:rFonts w:ascii="Times New Roman" w:eastAsia="Times New Roman" w:hAnsi="Times New Roman"/>
          <w:sz w:val="28"/>
          <w:szCs w:val="28"/>
          <w:lang w:eastAsia="ru-RU"/>
        </w:rPr>
        <w:softHyphen/>
        <w:t>ставляет собой шаровидное утолщение и служит для запаса резервирующего состава</w:t>
      </w:r>
      <w:proofErr w:type="gramStart"/>
      <w:r w:rsidRPr="00887923">
        <w:rPr>
          <w:rFonts w:ascii="Times New Roman" w:eastAsia="Times New Roman" w:hAnsi="Times New Roman"/>
          <w:sz w:val="28"/>
          <w:szCs w:val="28"/>
          <w:lang w:eastAsia="ru-RU"/>
        </w:rPr>
        <w:t xml:space="preserve"> .</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Загнутый конец трубочки должен иметь тонкие стенки, так как ширина контура зависит не только от величины от</w:t>
      </w:r>
      <w:r w:rsidRPr="00887923">
        <w:rPr>
          <w:rFonts w:ascii="Times New Roman" w:eastAsia="Times New Roman" w:hAnsi="Times New Roman"/>
          <w:sz w:val="28"/>
          <w:szCs w:val="28"/>
          <w:lang w:eastAsia="ru-RU"/>
        </w:rPr>
        <w:softHyphen/>
        <w:t>верстия, но и от толщины трубочки.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Большое значение для качества наводки контура имеет наклон кончика трубочки: он должен быть загнут под уг</w:t>
      </w:r>
      <w:r w:rsidRPr="00887923">
        <w:rPr>
          <w:rFonts w:ascii="Times New Roman" w:eastAsia="Times New Roman" w:hAnsi="Times New Roman"/>
          <w:sz w:val="28"/>
          <w:szCs w:val="28"/>
          <w:lang w:eastAsia="ru-RU"/>
        </w:rPr>
        <w:softHyphen/>
        <w:t>лом 135°. Если он загнут под более тупым углом, то при работе трубочку приходится держать почти перпендикуляр</w:t>
      </w:r>
      <w:r w:rsidRPr="00887923">
        <w:rPr>
          <w:rFonts w:ascii="Times New Roman" w:eastAsia="Times New Roman" w:hAnsi="Times New Roman"/>
          <w:sz w:val="28"/>
          <w:szCs w:val="28"/>
          <w:lang w:eastAsia="ru-RU"/>
        </w:rPr>
        <w:softHyphen/>
        <w:t>но к плоскости ткани. При этом напор резервирующего со</w:t>
      </w:r>
      <w:r w:rsidRPr="00887923">
        <w:rPr>
          <w:rFonts w:ascii="Times New Roman" w:eastAsia="Times New Roman" w:hAnsi="Times New Roman"/>
          <w:sz w:val="28"/>
          <w:szCs w:val="28"/>
          <w:lang w:eastAsia="ru-RU"/>
        </w:rPr>
        <w:softHyphen/>
        <w:t>става усиливается, что может привести к непредвиденному растеканию резервирующего состава по ткани (т. е. к браку).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В местах </w:t>
      </w:r>
      <w:proofErr w:type="gramStart"/>
      <w:r w:rsidRPr="00887923">
        <w:rPr>
          <w:rFonts w:ascii="Times New Roman" w:eastAsia="Times New Roman" w:hAnsi="Times New Roman"/>
          <w:sz w:val="28"/>
          <w:szCs w:val="28"/>
          <w:lang w:eastAsia="ru-RU"/>
        </w:rPr>
        <w:t>более замедленного</w:t>
      </w:r>
      <w:proofErr w:type="gramEnd"/>
      <w:r w:rsidRPr="00887923">
        <w:rPr>
          <w:rFonts w:ascii="Times New Roman" w:eastAsia="Times New Roman" w:hAnsi="Times New Roman"/>
          <w:sz w:val="28"/>
          <w:szCs w:val="28"/>
          <w:lang w:eastAsia="ru-RU"/>
        </w:rPr>
        <w:t xml:space="preserve"> движения и в начале линии обычно получаются капли. Поэтому вести трубочку по ткани следует равномерно, а в начале работы быстро опускать на ткань, не дожидаясь образования капли. Отнимая трубочку от ткани, ее переворачивают носиком вверх, и резервиру</w:t>
      </w:r>
      <w:r w:rsidRPr="00887923">
        <w:rPr>
          <w:rFonts w:ascii="Times New Roman" w:eastAsia="Times New Roman" w:hAnsi="Times New Roman"/>
          <w:sz w:val="28"/>
          <w:szCs w:val="28"/>
          <w:lang w:eastAsia="ru-RU"/>
        </w:rPr>
        <w:softHyphen/>
        <w:t>ющий состав уходит из кончика. Противоположный конец трубочки должен быть слегка приподнят, чтобы резервиру</w:t>
      </w:r>
      <w:r w:rsidRPr="00887923">
        <w:rPr>
          <w:rFonts w:ascii="Times New Roman" w:eastAsia="Times New Roman" w:hAnsi="Times New Roman"/>
          <w:sz w:val="28"/>
          <w:szCs w:val="28"/>
          <w:lang w:eastAsia="ru-RU"/>
        </w:rPr>
        <w:softHyphen/>
        <w:t>ющий состав не пролился на ткань.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После того как контур наведен, рисунку дают просохнуть. Более чем на 24 часа оставлять </w:t>
      </w:r>
      <w:r w:rsidR="004A734C" w:rsidRPr="00887923">
        <w:rPr>
          <w:rFonts w:ascii="Times New Roman" w:eastAsia="Times New Roman" w:hAnsi="Times New Roman"/>
          <w:sz w:val="28"/>
          <w:szCs w:val="28"/>
          <w:lang w:eastAsia="ru-RU"/>
        </w:rPr>
        <w:t>не закрашенным</w:t>
      </w:r>
      <w:r w:rsidRPr="00887923">
        <w:rPr>
          <w:rFonts w:ascii="Times New Roman" w:eastAsia="Times New Roman" w:hAnsi="Times New Roman"/>
          <w:sz w:val="28"/>
          <w:szCs w:val="28"/>
          <w:lang w:eastAsia="ru-RU"/>
        </w:rPr>
        <w:t xml:space="preserve"> наведенный рисунок на ткани не рекомендуется, так как в этом случае резервирующий состав дает ореол вследствие выделяющего</w:t>
      </w:r>
      <w:r w:rsidRPr="00887923">
        <w:rPr>
          <w:rFonts w:ascii="Times New Roman" w:eastAsia="Times New Roman" w:hAnsi="Times New Roman"/>
          <w:sz w:val="28"/>
          <w:szCs w:val="28"/>
          <w:lang w:eastAsia="ru-RU"/>
        </w:rPr>
        <w:softHyphen/>
        <w:t>ся жира и краска при заливке не подходит вплотную к кон</w:t>
      </w:r>
      <w:r w:rsidRPr="00887923">
        <w:rPr>
          <w:rFonts w:ascii="Times New Roman" w:eastAsia="Times New Roman" w:hAnsi="Times New Roman"/>
          <w:sz w:val="28"/>
          <w:szCs w:val="28"/>
          <w:lang w:eastAsia="ru-RU"/>
        </w:rPr>
        <w:softHyphen/>
        <w:t>турной наводке.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Заливка рисунка краской производится ватными тампо</w:t>
      </w:r>
      <w:r w:rsidRPr="00887923">
        <w:rPr>
          <w:rFonts w:ascii="Times New Roman" w:eastAsia="Times New Roman" w:hAnsi="Times New Roman"/>
          <w:sz w:val="28"/>
          <w:szCs w:val="28"/>
          <w:lang w:eastAsia="ru-RU"/>
        </w:rPr>
        <w:softHyphen/>
        <w:t>нами, кистями или трубочками. При заливке необходимо обратить внимание на то, чтобы большие и малые участки рисунка получали одинаковое насыщение краской, в против</w:t>
      </w:r>
      <w:r w:rsidRPr="00887923">
        <w:rPr>
          <w:rFonts w:ascii="Times New Roman" w:eastAsia="Times New Roman" w:hAnsi="Times New Roman"/>
          <w:sz w:val="28"/>
          <w:szCs w:val="28"/>
          <w:lang w:eastAsia="ru-RU"/>
        </w:rPr>
        <w:softHyphen/>
        <w:t>ном случае они все будут разной светлоты или на них по</w:t>
      </w:r>
      <w:r w:rsidRPr="00887923">
        <w:rPr>
          <w:rFonts w:ascii="Times New Roman" w:eastAsia="Times New Roman" w:hAnsi="Times New Roman"/>
          <w:sz w:val="28"/>
          <w:szCs w:val="28"/>
          <w:lang w:eastAsia="ru-RU"/>
        </w:rPr>
        <w:softHyphen/>
        <w:t>явятся ореолы и разводы.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Трубочку надо хранить отдельно от других инструментов, на специальной деревянной подставке с продольными деле</w:t>
      </w:r>
      <w:r w:rsidRPr="00887923">
        <w:rPr>
          <w:rFonts w:ascii="Times New Roman" w:eastAsia="Times New Roman" w:hAnsi="Times New Roman"/>
          <w:sz w:val="28"/>
          <w:szCs w:val="28"/>
          <w:lang w:eastAsia="ru-RU"/>
        </w:rPr>
        <w:softHyphen/>
        <w:t>ниями, один конец которой слегка приподнят (на 1,5—2 см). В перерывах между работой трубочку укладывают нерабочим концом в сторону приподнятой части подставки. Так поступают для того, чтобы резервирующий состав не выли</w:t>
      </w:r>
      <w:r w:rsidRPr="00887923">
        <w:rPr>
          <w:rFonts w:ascii="Times New Roman" w:eastAsia="Times New Roman" w:hAnsi="Times New Roman"/>
          <w:sz w:val="28"/>
          <w:szCs w:val="28"/>
          <w:lang w:eastAsia="ru-RU"/>
        </w:rPr>
        <w:softHyphen/>
        <w:t>вался.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 окончании работы необходимо промыть трубочку в бензине и прочистить ватой, намотанной на упругую тонкую проволоку. После этого в носик трубочки рекомендуется вставить мягкую тонкую проволоку, для того чтобы он не закупорился от оставшейся капли резервирующего состава.</w:t>
      </w:r>
    </w:p>
    <w:p w:rsidR="00872D63" w:rsidRDefault="00872D63"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2.2.2. Горячий батик.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горячем батике различают следующие основные способы работы: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1. Простой батик (в одно перекрытие).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2. Сложный батик (в </w:t>
      </w:r>
      <w:proofErr w:type="gramStart"/>
      <w:r w:rsidRPr="00887923">
        <w:rPr>
          <w:rFonts w:ascii="Times New Roman" w:eastAsia="Times New Roman" w:hAnsi="Times New Roman"/>
          <w:sz w:val="28"/>
          <w:szCs w:val="28"/>
          <w:lang w:eastAsia="ru-RU"/>
        </w:rPr>
        <w:t>два и более перекрытий</w:t>
      </w:r>
      <w:proofErr w:type="gramEnd"/>
      <w:r w:rsidRPr="00887923">
        <w:rPr>
          <w:rFonts w:ascii="Times New Roman" w:eastAsia="Times New Roman" w:hAnsi="Times New Roman"/>
          <w:sz w:val="28"/>
          <w:szCs w:val="28"/>
          <w:lang w:eastAsia="ru-RU"/>
        </w:rPr>
        <w:t>).</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3. Работу от пятна.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Простой батик.</w:t>
      </w:r>
      <w:r w:rsidRPr="00887923">
        <w:rPr>
          <w:rFonts w:ascii="Times New Roman" w:eastAsia="Times New Roman" w:hAnsi="Times New Roman"/>
          <w:sz w:val="28"/>
          <w:szCs w:val="28"/>
          <w:lang w:eastAsia="ru-RU"/>
        </w:rPr>
        <w:t xml:space="preserve"> Рисунок по шаблону наносят на ткань при помощи кистей, штампов, ножей, воронок или каталок разо</w:t>
      </w:r>
      <w:r w:rsidRPr="00887923">
        <w:rPr>
          <w:rFonts w:ascii="Times New Roman" w:eastAsia="Times New Roman" w:hAnsi="Times New Roman"/>
          <w:sz w:val="28"/>
          <w:szCs w:val="28"/>
          <w:lang w:eastAsia="ru-RU"/>
        </w:rPr>
        <w:softHyphen/>
        <w:t>гретым резервирующим составом. Получается контурный ри</w:t>
      </w:r>
      <w:r w:rsidRPr="00887923">
        <w:rPr>
          <w:rFonts w:ascii="Times New Roman" w:eastAsia="Times New Roman" w:hAnsi="Times New Roman"/>
          <w:sz w:val="28"/>
          <w:szCs w:val="28"/>
          <w:lang w:eastAsia="ru-RU"/>
        </w:rPr>
        <w:softHyphen/>
        <w:t>сунок, геометрический или растительный орнамент.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Ножи и каталки предварительно обтягивают тонким три</w:t>
      </w:r>
      <w:r w:rsidRPr="00887923">
        <w:rPr>
          <w:rFonts w:ascii="Times New Roman" w:eastAsia="Times New Roman" w:hAnsi="Times New Roman"/>
          <w:sz w:val="28"/>
          <w:szCs w:val="28"/>
          <w:lang w:eastAsia="ru-RU"/>
        </w:rPr>
        <w:softHyphen/>
        <w:t>котажем, надежно закрепляют на них. Перед работой они (так же как и воронки) опускаются на несколько минут в разогревающийся резервирующий состав (до полного прогре</w:t>
      </w:r>
      <w:r w:rsidRPr="00887923">
        <w:rPr>
          <w:rFonts w:ascii="Times New Roman" w:eastAsia="Times New Roman" w:hAnsi="Times New Roman"/>
          <w:sz w:val="28"/>
          <w:szCs w:val="28"/>
          <w:lang w:eastAsia="ru-RU"/>
        </w:rPr>
        <w:softHyphen/>
        <w:t xml:space="preserve">вания металла). Как только инструмент остынет, его снова нужно таким же образом разогреть, иначе резервирующий состав </w:t>
      </w:r>
      <w:proofErr w:type="gramStart"/>
      <w:r w:rsidRPr="00887923">
        <w:rPr>
          <w:rFonts w:ascii="Times New Roman" w:eastAsia="Times New Roman" w:hAnsi="Times New Roman"/>
          <w:sz w:val="28"/>
          <w:szCs w:val="28"/>
          <w:lang w:eastAsia="ru-RU"/>
        </w:rPr>
        <w:t>может застыть еще на инструменте и не</w:t>
      </w:r>
      <w:proofErr w:type="gramEnd"/>
      <w:r w:rsidRPr="00887923">
        <w:rPr>
          <w:rFonts w:ascii="Times New Roman" w:eastAsia="Times New Roman" w:hAnsi="Times New Roman"/>
          <w:sz w:val="28"/>
          <w:szCs w:val="28"/>
          <w:lang w:eastAsia="ru-RU"/>
        </w:rPr>
        <w:t xml:space="preserve"> будет про</w:t>
      </w:r>
      <w:r w:rsidRPr="00887923">
        <w:rPr>
          <w:rFonts w:ascii="Times New Roman" w:eastAsia="Times New Roman" w:hAnsi="Times New Roman"/>
          <w:sz w:val="28"/>
          <w:szCs w:val="28"/>
          <w:lang w:eastAsia="ru-RU"/>
        </w:rPr>
        <w:softHyphen/>
        <w:t>питывать ткань. Когда резервирующий состав, нанесенный на ткань, застынет, она равномерно перекрывается краской при помощи ватного или губчатого тампона поверх нанесен</w:t>
      </w:r>
      <w:r w:rsidRPr="00887923">
        <w:rPr>
          <w:rFonts w:ascii="Times New Roman" w:eastAsia="Times New Roman" w:hAnsi="Times New Roman"/>
          <w:sz w:val="28"/>
          <w:szCs w:val="28"/>
          <w:lang w:eastAsia="ru-RU"/>
        </w:rPr>
        <w:softHyphen/>
        <w:t>ного рисунка (в отличие от росписи холодным батиком, где каждая форма орнамента заливается отдельно). После уда</w:t>
      </w:r>
      <w:r w:rsidRPr="00887923">
        <w:rPr>
          <w:rFonts w:ascii="Times New Roman" w:eastAsia="Times New Roman" w:hAnsi="Times New Roman"/>
          <w:sz w:val="28"/>
          <w:szCs w:val="28"/>
          <w:lang w:eastAsia="ru-RU"/>
        </w:rPr>
        <w:softHyphen/>
        <w:t>ления резервирующего состава на ткани образуется светлый узор на более темном фоне. Роспись горячим батиком в одно перекрытие можно сочетать с вливанием краски одного или нескольких цветов в отдельные ограниченные резервом эле</w:t>
      </w:r>
      <w:r w:rsidRPr="00887923">
        <w:rPr>
          <w:rFonts w:ascii="Times New Roman" w:eastAsia="Times New Roman" w:hAnsi="Times New Roman"/>
          <w:sz w:val="28"/>
          <w:szCs w:val="28"/>
          <w:lang w:eastAsia="ru-RU"/>
        </w:rPr>
        <w:softHyphen/>
        <w:t>менты орнамента. Такая заливка производится до перекры</w:t>
      </w:r>
      <w:r w:rsidRPr="00887923">
        <w:rPr>
          <w:rFonts w:ascii="Times New Roman" w:eastAsia="Times New Roman" w:hAnsi="Times New Roman"/>
          <w:sz w:val="28"/>
          <w:szCs w:val="28"/>
          <w:lang w:eastAsia="ru-RU"/>
        </w:rPr>
        <w:softHyphen/>
        <w:t>тия всей плоскости ткани фоновой краской; после высыхания залитых краской участков их покрывают резервирующим со</w:t>
      </w:r>
      <w:r w:rsidRPr="00887923">
        <w:rPr>
          <w:rFonts w:ascii="Times New Roman" w:eastAsia="Times New Roman" w:hAnsi="Times New Roman"/>
          <w:sz w:val="28"/>
          <w:szCs w:val="28"/>
          <w:lang w:eastAsia="ru-RU"/>
        </w:rPr>
        <w:softHyphen/>
        <w:t>ставом и только потом производят перекрытие фона и каймы. В данном случае одноцветный рисунок, который обычно по</w:t>
      </w:r>
      <w:r w:rsidRPr="00887923">
        <w:rPr>
          <w:rFonts w:ascii="Times New Roman" w:eastAsia="Times New Roman" w:hAnsi="Times New Roman"/>
          <w:sz w:val="28"/>
          <w:szCs w:val="28"/>
          <w:lang w:eastAsia="ru-RU"/>
        </w:rPr>
        <w:softHyphen/>
        <w:t>лучается при способе росписи простым батиком, дополняет</w:t>
      </w:r>
      <w:r w:rsidRPr="00887923">
        <w:rPr>
          <w:rFonts w:ascii="Times New Roman" w:eastAsia="Times New Roman" w:hAnsi="Times New Roman"/>
          <w:sz w:val="28"/>
          <w:szCs w:val="28"/>
          <w:lang w:eastAsia="ru-RU"/>
        </w:rPr>
        <w:softHyphen/>
        <w:t>ся другими цветами.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Роспись способом сложного батика</w:t>
      </w:r>
      <w:r w:rsidRPr="00887923">
        <w:rPr>
          <w:rFonts w:ascii="Times New Roman" w:eastAsia="Times New Roman" w:hAnsi="Times New Roman"/>
          <w:sz w:val="28"/>
          <w:szCs w:val="28"/>
          <w:lang w:eastAsia="ru-RU"/>
        </w:rPr>
        <w:t xml:space="preserve"> состоит из несколь</w:t>
      </w:r>
      <w:r w:rsidRPr="00887923">
        <w:rPr>
          <w:rFonts w:ascii="Times New Roman" w:eastAsia="Times New Roman" w:hAnsi="Times New Roman"/>
          <w:sz w:val="28"/>
          <w:szCs w:val="28"/>
          <w:lang w:eastAsia="ru-RU"/>
        </w:rPr>
        <w:softHyphen/>
        <w:t>ких этапов, из которых каждый как бы повторяет роспись способом простого батика: после первого перекрытия фона и его высыхания снова наносят рисунок резервирующим со</w:t>
      </w:r>
      <w:r w:rsidRPr="00887923">
        <w:rPr>
          <w:rFonts w:ascii="Times New Roman" w:eastAsia="Times New Roman" w:hAnsi="Times New Roman"/>
          <w:sz w:val="28"/>
          <w:szCs w:val="28"/>
          <w:lang w:eastAsia="ru-RU"/>
        </w:rPr>
        <w:softHyphen/>
        <w:t xml:space="preserve">ставом и снова перекрывают всю поверхность натянутой на раму ткани. Такие перекрытия можно повторять до четырех раз. Перекрытия идут последовательно от светлого тона к </w:t>
      </w:r>
      <w:proofErr w:type="gramStart"/>
      <w:r w:rsidRPr="00887923">
        <w:rPr>
          <w:rFonts w:ascii="Times New Roman" w:eastAsia="Times New Roman" w:hAnsi="Times New Roman"/>
          <w:sz w:val="28"/>
          <w:szCs w:val="28"/>
          <w:lang w:eastAsia="ru-RU"/>
        </w:rPr>
        <w:t>темному</w:t>
      </w:r>
      <w:proofErr w:type="gramEnd"/>
      <w:r w:rsidRPr="00887923">
        <w:rPr>
          <w:rFonts w:ascii="Times New Roman" w:eastAsia="Times New Roman" w:hAnsi="Times New Roman"/>
          <w:sz w:val="28"/>
          <w:szCs w:val="28"/>
          <w:lang w:eastAsia="ru-RU"/>
        </w:rPr>
        <w:t>.</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Перед каждым новым перекрытием краской необходимо проверять качество покрытия резервирующим составом и заботиться о том, чтобы весь узор в соответствии с шабло</w:t>
      </w:r>
      <w:r w:rsidRPr="00887923">
        <w:rPr>
          <w:rFonts w:ascii="Times New Roman" w:eastAsia="Times New Roman" w:hAnsi="Times New Roman"/>
          <w:sz w:val="28"/>
          <w:szCs w:val="28"/>
          <w:lang w:eastAsia="ru-RU"/>
        </w:rPr>
        <w:softHyphen/>
        <w:t>ном был переведен на ткань.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 xml:space="preserve">Роспись от </w:t>
      </w:r>
      <w:proofErr w:type="gramStart"/>
      <w:r w:rsidRPr="00887923">
        <w:rPr>
          <w:rFonts w:ascii="Times New Roman" w:eastAsia="Times New Roman" w:hAnsi="Times New Roman"/>
          <w:i/>
          <w:sz w:val="28"/>
          <w:szCs w:val="28"/>
          <w:lang w:eastAsia="ru-RU"/>
        </w:rPr>
        <w:t>пятна</w:t>
      </w:r>
      <w:r w:rsidRPr="00887923">
        <w:rPr>
          <w:rFonts w:ascii="Times New Roman" w:eastAsia="Times New Roman" w:hAnsi="Times New Roman"/>
          <w:sz w:val="28"/>
          <w:szCs w:val="28"/>
          <w:lang w:eastAsia="ru-RU"/>
        </w:rPr>
        <w:t>—самая</w:t>
      </w:r>
      <w:proofErr w:type="gramEnd"/>
      <w:r w:rsidRPr="00887923">
        <w:rPr>
          <w:rFonts w:ascii="Times New Roman" w:eastAsia="Times New Roman" w:hAnsi="Times New Roman"/>
          <w:sz w:val="28"/>
          <w:szCs w:val="28"/>
          <w:lang w:eastAsia="ru-RU"/>
        </w:rPr>
        <w:t xml:space="preserve"> сложная и интересная работа по оформлению ткани. Этим способом обычно выполняются изделия, украшенные растительным орнаментом. Принцип работы тот же, что и в сложном батике, но вместо сплош</w:t>
      </w:r>
      <w:r w:rsidRPr="00887923">
        <w:rPr>
          <w:rFonts w:ascii="Times New Roman" w:eastAsia="Times New Roman" w:hAnsi="Times New Roman"/>
          <w:sz w:val="28"/>
          <w:szCs w:val="28"/>
          <w:lang w:eastAsia="ru-RU"/>
        </w:rPr>
        <w:softHyphen/>
        <w:t>ных последовательных перекрытий всей ткани здесь на по</w:t>
      </w:r>
      <w:r w:rsidRPr="00887923">
        <w:rPr>
          <w:rFonts w:ascii="Times New Roman" w:eastAsia="Times New Roman" w:hAnsi="Times New Roman"/>
          <w:sz w:val="28"/>
          <w:szCs w:val="28"/>
          <w:lang w:eastAsia="ru-RU"/>
        </w:rPr>
        <w:softHyphen/>
        <w:t>лотно в соответствии с эскизом наносят расплывчатые пятна разных цветов. По каждому из этих пятен идет соответству</w:t>
      </w:r>
      <w:r w:rsidRPr="00887923">
        <w:rPr>
          <w:rFonts w:ascii="Times New Roman" w:eastAsia="Times New Roman" w:hAnsi="Times New Roman"/>
          <w:sz w:val="28"/>
          <w:szCs w:val="28"/>
          <w:lang w:eastAsia="ru-RU"/>
        </w:rPr>
        <w:softHyphen/>
        <w:t>ющая эскизу первоначальная прорисовка орнамента резерви</w:t>
      </w:r>
      <w:r w:rsidRPr="00887923">
        <w:rPr>
          <w:rFonts w:ascii="Times New Roman" w:eastAsia="Times New Roman" w:hAnsi="Times New Roman"/>
          <w:sz w:val="28"/>
          <w:szCs w:val="28"/>
          <w:lang w:eastAsia="ru-RU"/>
        </w:rPr>
        <w:softHyphen/>
        <w:t xml:space="preserve">рующим составом, далее эти же пятна или соседние с ними участки фона перекрывают другим цветом, и снова идет дальнейшая дорисовка орнамента. Эту процедуру можно </w:t>
      </w:r>
      <w:r w:rsidRPr="00887923">
        <w:rPr>
          <w:rFonts w:ascii="Times New Roman" w:eastAsia="Times New Roman" w:hAnsi="Times New Roman"/>
          <w:sz w:val="28"/>
          <w:szCs w:val="28"/>
          <w:lang w:eastAsia="ru-RU"/>
        </w:rPr>
        <w:lastRenderedPageBreak/>
        <w:t>повторять не более трех раз. Перед последним перекрытием окончательно прорисовывают орнамент и в заключение все полотно перекрывают каким-либо темным цветом. Как пра</w:t>
      </w:r>
      <w:r w:rsidRPr="00887923">
        <w:rPr>
          <w:rFonts w:ascii="Times New Roman" w:eastAsia="Times New Roman" w:hAnsi="Times New Roman"/>
          <w:sz w:val="28"/>
          <w:szCs w:val="28"/>
          <w:lang w:eastAsia="ru-RU"/>
        </w:rPr>
        <w:softHyphen/>
        <w:t>вило, такого рода рисунки всегда имеют темный фон, так как необходимо, чтобы он перекрыл краску, расплывшуюся за пределы рисунка. Происходит как бы работа сложным батиком на отдельных участках декорируемой ткани. Это дает возможность при небольшом количестве перекрытий добиться тончайших переходов цветов и их оттенков.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При росписи необходимо следить, чтобы каждый слой краски, накладываемой на ткань, полностью просыхал, а ре</w:t>
      </w:r>
      <w:r w:rsidRPr="00887923">
        <w:rPr>
          <w:rFonts w:ascii="Times New Roman" w:eastAsia="Times New Roman" w:hAnsi="Times New Roman"/>
          <w:sz w:val="28"/>
          <w:szCs w:val="28"/>
          <w:lang w:eastAsia="ru-RU"/>
        </w:rPr>
        <w:softHyphen/>
        <w:t>зервирующий состав застывал.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После того как работа полностью закончена, ткань снима</w:t>
      </w:r>
      <w:r w:rsidRPr="00887923">
        <w:rPr>
          <w:rFonts w:ascii="Times New Roman" w:eastAsia="Times New Roman" w:hAnsi="Times New Roman"/>
          <w:sz w:val="28"/>
          <w:szCs w:val="28"/>
          <w:lang w:eastAsia="ru-RU"/>
        </w:rPr>
        <w:softHyphen/>
        <w:t>ют с рамы, растягивают по диагонали, с тем чтобы резерви</w:t>
      </w:r>
      <w:r w:rsidRPr="00887923">
        <w:rPr>
          <w:rFonts w:ascii="Times New Roman" w:eastAsia="Times New Roman" w:hAnsi="Times New Roman"/>
          <w:sz w:val="28"/>
          <w:szCs w:val="28"/>
          <w:lang w:eastAsia="ru-RU"/>
        </w:rPr>
        <w:softHyphen/>
        <w:t>рующий состав растрескался и осыпался с ткани. Для допол</w:t>
      </w:r>
      <w:r w:rsidRPr="00887923">
        <w:rPr>
          <w:rFonts w:ascii="Times New Roman" w:eastAsia="Times New Roman" w:hAnsi="Times New Roman"/>
          <w:sz w:val="28"/>
          <w:szCs w:val="28"/>
          <w:lang w:eastAsia="ru-RU"/>
        </w:rPr>
        <w:softHyphen/>
        <w:t>нительного удаления резерва ткань можно помять и сильно встряхнуть. После этого нужно на стол уложить два-три слоя газет, сверху положить лист оберточной бумаги, затем разрисованную ткань, поверх нее снова положить оберточ</w:t>
      </w:r>
      <w:r w:rsidRPr="00887923">
        <w:rPr>
          <w:rFonts w:ascii="Times New Roman" w:eastAsia="Times New Roman" w:hAnsi="Times New Roman"/>
          <w:sz w:val="28"/>
          <w:szCs w:val="28"/>
          <w:lang w:eastAsia="ru-RU"/>
        </w:rPr>
        <w:softHyphen/>
        <w:t>ную бумагу, газеты и прогладить горячим утюгом. Под утю</w:t>
      </w:r>
      <w:r w:rsidRPr="00887923">
        <w:rPr>
          <w:rFonts w:ascii="Times New Roman" w:eastAsia="Times New Roman" w:hAnsi="Times New Roman"/>
          <w:sz w:val="28"/>
          <w:szCs w:val="28"/>
          <w:lang w:eastAsia="ru-RU"/>
        </w:rPr>
        <w:softHyphen/>
        <w:t>гом резервирующий состав расплавится и впитается в бумагу. Проглаживание следует повторить два-три раза, каждый раз меняя бумагу. Окончательное удаление жировых пятен, оставшихся после проглаживания, производится путем про</w:t>
      </w:r>
      <w:r w:rsidRPr="00887923">
        <w:rPr>
          <w:rFonts w:ascii="Times New Roman" w:eastAsia="Times New Roman" w:hAnsi="Times New Roman"/>
          <w:sz w:val="28"/>
          <w:szCs w:val="28"/>
          <w:lang w:eastAsia="ru-RU"/>
        </w:rPr>
        <w:softHyphen/>
        <w:t>мывки в бензине (можно протереть изделие, вновь натянутое на раму, ватным тампоном, смоченным бензином).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Кроме описанных выше способов оформления ткани с при</w:t>
      </w:r>
      <w:r w:rsidRPr="00887923">
        <w:rPr>
          <w:rFonts w:ascii="Times New Roman" w:eastAsia="Times New Roman" w:hAnsi="Times New Roman"/>
          <w:sz w:val="28"/>
          <w:szCs w:val="28"/>
          <w:lang w:eastAsia="ru-RU"/>
        </w:rPr>
        <w:softHyphen/>
        <w:t>менением горячего резервирующего состава, существует очень эффектный прием отд</w:t>
      </w:r>
      <w:r w:rsidR="004A734C" w:rsidRPr="00887923">
        <w:rPr>
          <w:rFonts w:ascii="Times New Roman" w:eastAsia="Times New Roman" w:hAnsi="Times New Roman"/>
          <w:sz w:val="28"/>
          <w:szCs w:val="28"/>
          <w:lang w:eastAsia="ru-RU"/>
        </w:rPr>
        <w:t>елки законченного рисунка. Это т</w:t>
      </w:r>
      <w:r w:rsidRPr="00887923">
        <w:rPr>
          <w:rFonts w:ascii="Times New Roman" w:eastAsia="Times New Roman" w:hAnsi="Times New Roman"/>
          <w:sz w:val="28"/>
          <w:szCs w:val="28"/>
          <w:lang w:eastAsia="ru-RU"/>
        </w:rPr>
        <w:t xml:space="preserve">ак называемый эффект </w:t>
      </w:r>
      <w:proofErr w:type="spellStart"/>
      <w:r w:rsidRPr="00887923">
        <w:rPr>
          <w:rFonts w:ascii="Times New Roman" w:eastAsia="Times New Roman" w:hAnsi="Times New Roman"/>
          <w:sz w:val="28"/>
          <w:szCs w:val="28"/>
          <w:lang w:eastAsia="ru-RU"/>
        </w:rPr>
        <w:t>кракле</w:t>
      </w:r>
      <w:proofErr w:type="spellEnd"/>
      <w:proofErr w:type="gramStart"/>
      <w:r w:rsidRPr="00887923">
        <w:rPr>
          <w:rFonts w:ascii="Times New Roman" w:eastAsia="Times New Roman" w:hAnsi="Times New Roman"/>
          <w:sz w:val="28"/>
          <w:szCs w:val="28"/>
          <w:lang w:eastAsia="ru-RU"/>
        </w:rPr>
        <w:t xml:space="preserve"> .</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После того как нанесен основной рисунок (но не более чем в два перекрытия), ткань, натянутая на раму, при помо</w:t>
      </w:r>
      <w:r w:rsidRPr="00887923">
        <w:rPr>
          <w:rFonts w:ascii="Times New Roman" w:eastAsia="Times New Roman" w:hAnsi="Times New Roman"/>
          <w:sz w:val="28"/>
          <w:szCs w:val="28"/>
          <w:lang w:eastAsia="ru-RU"/>
        </w:rPr>
        <w:softHyphen/>
        <w:t>щи широкой кисти—</w:t>
      </w:r>
      <w:proofErr w:type="spellStart"/>
      <w:r w:rsidRPr="00887923">
        <w:rPr>
          <w:rFonts w:ascii="Times New Roman" w:eastAsia="Times New Roman" w:hAnsi="Times New Roman"/>
          <w:sz w:val="28"/>
          <w:szCs w:val="28"/>
          <w:lang w:eastAsia="ru-RU"/>
        </w:rPr>
        <w:t>флейтца</w:t>
      </w:r>
      <w:proofErr w:type="spellEnd"/>
      <w:r w:rsidRPr="00887923">
        <w:rPr>
          <w:rFonts w:ascii="Times New Roman" w:eastAsia="Times New Roman" w:hAnsi="Times New Roman"/>
          <w:sz w:val="28"/>
          <w:szCs w:val="28"/>
          <w:lang w:eastAsia="ru-RU"/>
        </w:rPr>
        <w:t>—сплошь покрывается разогретым резервирующим составом. Когда он застынет, ткань сни</w:t>
      </w:r>
      <w:r w:rsidRPr="00887923">
        <w:rPr>
          <w:rFonts w:ascii="Times New Roman" w:eastAsia="Times New Roman" w:hAnsi="Times New Roman"/>
          <w:sz w:val="28"/>
          <w:szCs w:val="28"/>
          <w:lang w:eastAsia="ru-RU"/>
        </w:rPr>
        <w:softHyphen/>
        <w:t>мают с рамы, осторожно сминают и встряхивают, чтобы на слое резерва появились частые трещины, затем ткань снова натягивают на раму и губчатым или ватным тампоном пере</w:t>
      </w:r>
      <w:r w:rsidRPr="00887923">
        <w:rPr>
          <w:rFonts w:ascii="Times New Roman" w:eastAsia="Times New Roman" w:hAnsi="Times New Roman"/>
          <w:sz w:val="28"/>
          <w:szCs w:val="28"/>
          <w:lang w:eastAsia="ru-RU"/>
        </w:rPr>
        <w:softHyphen/>
        <w:t>крывают более темной краской. Краска, проникая в трещины, оставляет на ткани тонкую темную сетку, сквозь которую просвечивает ранее нанесенный рисунок. Снятие резервиру</w:t>
      </w:r>
      <w:r w:rsidRPr="00887923">
        <w:rPr>
          <w:rFonts w:ascii="Times New Roman" w:eastAsia="Times New Roman" w:hAnsi="Times New Roman"/>
          <w:sz w:val="28"/>
          <w:szCs w:val="28"/>
          <w:lang w:eastAsia="ru-RU"/>
        </w:rPr>
        <w:softHyphen/>
        <w:t>ющего состава производится ранее описанным способом.</w:t>
      </w:r>
    </w:p>
    <w:p w:rsidR="00872D63" w:rsidRDefault="00872D63"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b/>
          <w:sz w:val="28"/>
          <w:szCs w:val="28"/>
          <w:lang w:eastAsia="ru-RU"/>
        </w:rPr>
        <w:lastRenderedPageBreak/>
        <w:t>2.2.3. Свободная роспись.</w:t>
      </w:r>
      <w:r w:rsidRPr="00887923">
        <w:rPr>
          <w:rFonts w:ascii="Times New Roman" w:eastAsia="Times New Roman" w:hAnsi="Times New Roman"/>
          <w:sz w:val="28"/>
          <w:szCs w:val="28"/>
          <w:lang w:eastAsia="ru-RU"/>
        </w:rPr>
        <w:t xml:space="preserve"> </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Техника свободной росписи получила значительное распространение, так как она выявляет своеобразие почерка каждого  художника  и  индивидуальную  неповторимость  произведений, свойственную  ручному  труду.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Свободная роспись по тканям из натурального шелка и синтетических волокон производится в основном анилиновы</w:t>
      </w:r>
      <w:r w:rsidRPr="00887923">
        <w:rPr>
          <w:rFonts w:ascii="Times New Roman" w:eastAsia="Times New Roman" w:hAnsi="Times New Roman"/>
          <w:sz w:val="28"/>
          <w:szCs w:val="28"/>
          <w:lang w:eastAsia="ru-RU"/>
        </w:rPr>
        <w:softHyphen/>
        <w:t xml:space="preserve">ми красителями (иногда с различными </w:t>
      </w:r>
      <w:proofErr w:type="spellStart"/>
      <w:r w:rsidRPr="00887923">
        <w:rPr>
          <w:rFonts w:ascii="Times New Roman" w:eastAsia="Times New Roman" w:hAnsi="Times New Roman"/>
          <w:sz w:val="28"/>
          <w:szCs w:val="28"/>
          <w:lang w:eastAsia="ru-RU"/>
        </w:rPr>
        <w:t>загустками</w:t>
      </w:r>
      <w:proofErr w:type="spellEnd"/>
      <w:r w:rsidRPr="00887923">
        <w:rPr>
          <w:rFonts w:ascii="Times New Roman" w:eastAsia="Times New Roman" w:hAnsi="Times New Roman"/>
          <w:sz w:val="28"/>
          <w:szCs w:val="28"/>
          <w:lang w:eastAsia="ru-RU"/>
        </w:rPr>
        <w:t>), а также масляными красками со специальными растворителями. Осо</w:t>
      </w:r>
      <w:r w:rsidRPr="00887923">
        <w:rPr>
          <w:rFonts w:ascii="Times New Roman" w:eastAsia="Times New Roman" w:hAnsi="Times New Roman"/>
          <w:sz w:val="28"/>
          <w:szCs w:val="28"/>
          <w:lang w:eastAsia="ru-RU"/>
        </w:rPr>
        <w:softHyphen/>
        <w:t>бенно интересные результаты получаются от сочетания сво</w:t>
      </w:r>
      <w:r w:rsidRPr="00887923">
        <w:rPr>
          <w:rFonts w:ascii="Times New Roman" w:eastAsia="Times New Roman" w:hAnsi="Times New Roman"/>
          <w:sz w:val="28"/>
          <w:szCs w:val="28"/>
          <w:lang w:eastAsia="ru-RU"/>
        </w:rPr>
        <w:softHyphen/>
        <w:t>бодной росписи с контурной наводкой и отделкой резерви</w:t>
      </w:r>
      <w:r w:rsidRPr="00887923">
        <w:rPr>
          <w:rFonts w:ascii="Times New Roman" w:eastAsia="Times New Roman" w:hAnsi="Times New Roman"/>
          <w:sz w:val="28"/>
          <w:szCs w:val="28"/>
          <w:lang w:eastAsia="ru-RU"/>
        </w:rPr>
        <w:softHyphen/>
        <w:t>рующим составом.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Свободная роспись</w:t>
      </w:r>
      <w:r w:rsidRPr="00887923">
        <w:rPr>
          <w:rFonts w:ascii="Times New Roman" w:eastAsia="Times New Roman" w:hAnsi="Times New Roman"/>
          <w:sz w:val="28"/>
          <w:szCs w:val="28"/>
          <w:lang w:eastAsia="ru-RU"/>
        </w:rPr>
        <w:t xml:space="preserve"> </w:t>
      </w:r>
      <w:r w:rsidRPr="00887923">
        <w:rPr>
          <w:rFonts w:ascii="Times New Roman" w:eastAsia="Times New Roman" w:hAnsi="Times New Roman"/>
          <w:i/>
          <w:sz w:val="28"/>
          <w:szCs w:val="28"/>
          <w:lang w:eastAsia="ru-RU"/>
        </w:rPr>
        <w:t>с применением солевого раствора.</w:t>
      </w:r>
      <w:r w:rsidRPr="00887923">
        <w:rPr>
          <w:rFonts w:ascii="Times New Roman" w:eastAsia="Times New Roman" w:hAnsi="Times New Roman"/>
          <w:sz w:val="28"/>
          <w:szCs w:val="28"/>
          <w:lang w:eastAsia="ru-RU"/>
        </w:rPr>
        <w:t xml:space="preserve"> Сущность этого способа состоит в следующем: натянутую на раму ткань в зависимости от характера рисунка либо пропитывают водным раствором поваренной соли и после высыхания расписывают, либо роспись ведут красками из основных красителей, в которые введен раствор поваренной соли. Все это ограничивает </w:t>
      </w:r>
      <w:proofErr w:type="spellStart"/>
      <w:r w:rsidRPr="00887923">
        <w:rPr>
          <w:rFonts w:ascii="Times New Roman" w:eastAsia="Times New Roman" w:hAnsi="Times New Roman"/>
          <w:sz w:val="28"/>
          <w:szCs w:val="28"/>
          <w:lang w:eastAsia="ru-RU"/>
        </w:rPr>
        <w:t>растекаемость</w:t>
      </w:r>
      <w:proofErr w:type="spellEnd"/>
      <w:r w:rsidRPr="00887923">
        <w:rPr>
          <w:rFonts w:ascii="Times New Roman" w:eastAsia="Times New Roman" w:hAnsi="Times New Roman"/>
          <w:sz w:val="28"/>
          <w:szCs w:val="28"/>
          <w:lang w:eastAsia="ru-RU"/>
        </w:rPr>
        <w:t xml:space="preserve"> краски по ткани, дает возможность выполнять рисунки свободными мазками, варьируя форму и степень насыщенности цветом.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Роспись производят при помощи ватных тампонов и ки</w:t>
      </w:r>
      <w:r w:rsidRPr="00887923">
        <w:rPr>
          <w:rFonts w:ascii="Times New Roman" w:eastAsia="Times New Roman" w:hAnsi="Times New Roman"/>
          <w:sz w:val="28"/>
          <w:szCs w:val="28"/>
          <w:lang w:eastAsia="ru-RU"/>
        </w:rPr>
        <w:softHyphen/>
        <w:t>стей различной величины, более или менее насыщенных крас</w:t>
      </w:r>
      <w:r w:rsidRPr="00887923">
        <w:rPr>
          <w:rFonts w:ascii="Times New Roman" w:eastAsia="Times New Roman" w:hAnsi="Times New Roman"/>
          <w:sz w:val="28"/>
          <w:szCs w:val="28"/>
          <w:lang w:eastAsia="ru-RU"/>
        </w:rPr>
        <w:softHyphen/>
        <w:t>кой, благодаря чему можно выполнять сочные, насыщенные цветом или полутоновые мазки различного характера. Для каждого цвета необходимо иметь отдельный тампон, форма и величина которого должна соответствовать выполняемому рисунку. Если рисунок требует мелких разработок, тампон делают с тонким заостренным концом; для рисунка с круп</w:t>
      </w:r>
      <w:r w:rsidRPr="00887923">
        <w:rPr>
          <w:rFonts w:ascii="Times New Roman" w:eastAsia="Times New Roman" w:hAnsi="Times New Roman"/>
          <w:sz w:val="28"/>
          <w:szCs w:val="28"/>
          <w:lang w:eastAsia="ru-RU"/>
        </w:rPr>
        <w:softHyphen/>
        <w:t>ными округлыми формами применяют тампон большого раз</w:t>
      </w:r>
      <w:r w:rsidRPr="00887923">
        <w:rPr>
          <w:rFonts w:ascii="Times New Roman" w:eastAsia="Times New Roman" w:hAnsi="Times New Roman"/>
          <w:sz w:val="28"/>
          <w:szCs w:val="28"/>
          <w:lang w:eastAsia="ru-RU"/>
        </w:rPr>
        <w:softHyphen/>
        <w:t>мера и круглее. Чтобы тампон не терял форму и не лохма</w:t>
      </w:r>
      <w:r w:rsidRPr="00887923">
        <w:rPr>
          <w:rFonts w:ascii="Times New Roman" w:eastAsia="Times New Roman" w:hAnsi="Times New Roman"/>
          <w:sz w:val="28"/>
          <w:szCs w:val="28"/>
          <w:lang w:eastAsia="ru-RU"/>
        </w:rPr>
        <w:softHyphen/>
        <w:t>тился, его можно обтянуть тонким шелковым или капроно</w:t>
      </w:r>
      <w:r w:rsidRPr="00887923">
        <w:rPr>
          <w:rFonts w:ascii="Times New Roman" w:eastAsia="Times New Roman" w:hAnsi="Times New Roman"/>
          <w:sz w:val="28"/>
          <w:szCs w:val="28"/>
          <w:lang w:eastAsia="ru-RU"/>
        </w:rPr>
        <w:softHyphen/>
        <w:t>вым трикотажем. Чтобы краска с тампона не капала, его от</w:t>
      </w:r>
      <w:r w:rsidRPr="00887923">
        <w:rPr>
          <w:rFonts w:ascii="Times New Roman" w:eastAsia="Times New Roman" w:hAnsi="Times New Roman"/>
          <w:sz w:val="28"/>
          <w:szCs w:val="28"/>
          <w:lang w:eastAsia="ru-RU"/>
        </w:rPr>
        <w:softHyphen/>
        <w:t>жимают (в зависимости от требуемой насыщенности цвета).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Свободную роспись красками с введением в них солевого раствора можно сочетать с обычной росписью холодным ба</w:t>
      </w:r>
      <w:r w:rsidRPr="00887923">
        <w:rPr>
          <w:rFonts w:ascii="Times New Roman" w:eastAsia="Times New Roman" w:hAnsi="Times New Roman"/>
          <w:sz w:val="28"/>
          <w:szCs w:val="28"/>
          <w:lang w:eastAsia="ru-RU"/>
        </w:rPr>
        <w:softHyphen/>
        <w:t>тиком. Для этого некоторые части рисунка выполняют сво</w:t>
      </w:r>
      <w:r w:rsidRPr="00887923">
        <w:rPr>
          <w:rFonts w:ascii="Times New Roman" w:eastAsia="Times New Roman" w:hAnsi="Times New Roman"/>
          <w:sz w:val="28"/>
          <w:szCs w:val="28"/>
          <w:lang w:eastAsia="ru-RU"/>
        </w:rPr>
        <w:softHyphen/>
        <w:t>бодной росписью с доработкой графическим рисунком, а фо</w:t>
      </w:r>
      <w:r w:rsidRPr="00887923">
        <w:rPr>
          <w:rFonts w:ascii="Times New Roman" w:eastAsia="Times New Roman" w:hAnsi="Times New Roman"/>
          <w:sz w:val="28"/>
          <w:szCs w:val="28"/>
          <w:lang w:eastAsia="ru-RU"/>
        </w:rPr>
        <w:softHyphen/>
        <w:t>новые перекрытия производят на участках, ограниченных ре</w:t>
      </w:r>
      <w:r w:rsidRPr="00887923">
        <w:rPr>
          <w:rFonts w:ascii="Times New Roman" w:eastAsia="Times New Roman" w:hAnsi="Times New Roman"/>
          <w:sz w:val="28"/>
          <w:szCs w:val="28"/>
          <w:lang w:eastAsia="ru-RU"/>
        </w:rPr>
        <w:softHyphen/>
        <w:t>зервирующим составом. При росписи ткани, предварительно пропитанной солевым раствором, заливка участков фона ка</w:t>
      </w:r>
      <w:r w:rsidRPr="00887923">
        <w:rPr>
          <w:rFonts w:ascii="Times New Roman" w:eastAsia="Times New Roman" w:hAnsi="Times New Roman"/>
          <w:sz w:val="28"/>
          <w:szCs w:val="28"/>
          <w:lang w:eastAsia="ru-RU"/>
        </w:rPr>
        <w:softHyphen/>
        <w:t>ким-либо цветом исключается, так как в этом случае краска не может ровно растекаться по поверхности ткани.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Солевой раствор (для пропитки ткани или для введения в краску) приготовляется в различных концентрациях в зави</w:t>
      </w:r>
      <w:r w:rsidRPr="00887923">
        <w:rPr>
          <w:rFonts w:ascii="Times New Roman" w:eastAsia="Times New Roman" w:hAnsi="Times New Roman"/>
          <w:sz w:val="28"/>
          <w:szCs w:val="28"/>
          <w:lang w:eastAsia="ru-RU"/>
        </w:rPr>
        <w:softHyphen/>
        <w:t>симости от материала, на котором будет производиться роспись: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крепдешина        20% -</w:t>
      </w:r>
      <w:proofErr w:type="spellStart"/>
      <w:r w:rsidRPr="00887923">
        <w:rPr>
          <w:rFonts w:ascii="Times New Roman" w:eastAsia="Times New Roman" w:hAnsi="Times New Roman"/>
          <w:sz w:val="28"/>
          <w:szCs w:val="28"/>
          <w:lang w:eastAsia="ru-RU"/>
        </w:rPr>
        <w:t>ный</w:t>
      </w:r>
      <w:proofErr w:type="spell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креп-жоржета   10—15% -</w:t>
      </w:r>
      <w:proofErr w:type="spellStart"/>
      <w:r w:rsidRPr="00887923">
        <w:rPr>
          <w:rFonts w:ascii="Times New Roman" w:eastAsia="Times New Roman" w:hAnsi="Times New Roman"/>
          <w:sz w:val="28"/>
          <w:szCs w:val="28"/>
          <w:lang w:eastAsia="ru-RU"/>
        </w:rPr>
        <w:t>ный</w:t>
      </w:r>
      <w:proofErr w:type="spell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Предлагаемый способ росписи с введением солевого рас</w:t>
      </w:r>
      <w:r w:rsidRPr="00887923">
        <w:rPr>
          <w:rFonts w:ascii="Times New Roman" w:eastAsia="Times New Roman" w:hAnsi="Times New Roman"/>
          <w:sz w:val="28"/>
          <w:szCs w:val="28"/>
          <w:lang w:eastAsia="ru-RU"/>
        </w:rPr>
        <w:softHyphen/>
        <w:t>твора в краску рекомендуется только для группы основных красителей. Другими видами красителей для свободной роспи</w:t>
      </w:r>
      <w:r w:rsidRPr="00887923">
        <w:rPr>
          <w:rFonts w:ascii="Times New Roman" w:eastAsia="Times New Roman" w:hAnsi="Times New Roman"/>
          <w:sz w:val="28"/>
          <w:szCs w:val="28"/>
          <w:lang w:eastAsia="ru-RU"/>
        </w:rPr>
        <w:softHyphen/>
        <w:t>си этим способом можно пользоваться, только предваритель</w:t>
      </w:r>
      <w:r w:rsidRPr="00887923">
        <w:rPr>
          <w:rFonts w:ascii="Times New Roman" w:eastAsia="Times New Roman" w:hAnsi="Times New Roman"/>
          <w:sz w:val="28"/>
          <w:szCs w:val="28"/>
          <w:lang w:eastAsia="ru-RU"/>
        </w:rPr>
        <w:softHyphen/>
        <w:t>но пропитав материал солевым раствором.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lastRenderedPageBreak/>
        <w:t xml:space="preserve">Свободная роспись красками с </w:t>
      </w:r>
      <w:proofErr w:type="spellStart"/>
      <w:r w:rsidRPr="00887923">
        <w:rPr>
          <w:rFonts w:ascii="Times New Roman" w:eastAsia="Times New Roman" w:hAnsi="Times New Roman"/>
          <w:i/>
          <w:sz w:val="28"/>
          <w:szCs w:val="28"/>
          <w:lang w:eastAsia="ru-RU"/>
        </w:rPr>
        <w:t>загусткой</w:t>
      </w:r>
      <w:proofErr w:type="spellEnd"/>
      <w:r w:rsidRPr="00887923">
        <w:rPr>
          <w:rFonts w:ascii="Times New Roman" w:eastAsia="Times New Roman" w:hAnsi="Times New Roman"/>
          <w:sz w:val="28"/>
          <w:szCs w:val="28"/>
          <w:lang w:eastAsia="ru-RU"/>
        </w:rPr>
        <w:t xml:space="preserve"> </w:t>
      </w:r>
      <w:r w:rsidRPr="00887923">
        <w:rPr>
          <w:rFonts w:ascii="Times New Roman" w:eastAsia="Times New Roman" w:hAnsi="Times New Roman"/>
          <w:i/>
          <w:sz w:val="28"/>
          <w:szCs w:val="28"/>
          <w:lang w:eastAsia="ru-RU"/>
        </w:rPr>
        <w:t>из резервирую</w:t>
      </w:r>
      <w:r w:rsidRPr="00887923">
        <w:rPr>
          <w:rFonts w:ascii="Times New Roman" w:eastAsia="Times New Roman" w:hAnsi="Times New Roman"/>
          <w:i/>
          <w:sz w:val="28"/>
          <w:szCs w:val="28"/>
          <w:lang w:eastAsia="ru-RU"/>
        </w:rPr>
        <w:softHyphen/>
        <w:t>щего состава.</w:t>
      </w:r>
      <w:r w:rsidRPr="00887923">
        <w:rPr>
          <w:rFonts w:ascii="Times New Roman" w:eastAsia="Times New Roman" w:hAnsi="Times New Roman"/>
          <w:sz w:val="28"/>
          <w:szCs w:val="28"/>
          <w:lang w:eastAsia="ru-RU"/>
        </w:rPr>
        <w:t xml:space="preserve"> Роспись ткани анилиновыми красителями прие</w:t>
      </w:r>
      <w:r w:rsidRPr="00887923">
        <w:rPr>
          <w:rFonts w:ascii="Times New Roman" w:eastAsia="Times New Roman" w:hAnsi="Times New Roman"/>
          <w:sz w:val="28"/>
          <w:szCs w:val="28"/>
          <w:lang w:eastAsia="ru-RU"/>
        </w:rPr>
        <w:softHyphen/>
        <w:t>мами сухого мазка зачастую не дает нужной цветовой на</w:t>
      </w:r>
      <w:r w:rsidRPr="00887923">
        <w:rPr>
          <w:rFonts w:ascii="Times New Roman" w:eastAsia="Times New Roman" w:hAnsi="Times New Roman"/>
          <w:sz w:val="28"/>
          <w:szCs w:val="28"/>
          <w:lang w:eastAsia="ru-RU"/>
        </w:rPr>
        <w:softHyphen/>
        <w:t>сыщенности, поэтому был разработан новый способ росписи с применением резервирующего состава, приготовленного на основе резинового клея.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Рецепт приготовления краски следующий: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Основной краситель (в порошке)   15 — 20 г Денатурат или уксусная кислота   40 — 50 г Резервирующий состав           450 — 500 г Бензин                         400—500 г Краситель растворяют в спирте или уксусной кислоте, полученный раствор процеживают через сложенную в два-три слоя марлю, затем смешивают с резервирующим соста</w:t>
      </w:r>
      <w:r w:rsidRPr="00887923">
        <w:rPr>
          <w:rFonts w:ascii="Times New Roman" w:eastAsia="Times New Roman" w:hAnsi="Times New Roman"/>
          <w:sz w:val="28"/>
          <w:szCs w:val="28"/>
          <w:lang w:eastAsia="ru-RU"/>
        </w:rPr>
        <w:softHyphen/>
        <w:t>вом, приготовленным для росписи способом холодный батик. Энергично помешивая эту смесь, доводят ее до кипения на водяной бане, чтобы получить однородную массу с достаточ</w:t>
      </w:r>
      <w:r w:rsidRPr="00887923">
        <w:rPr>
          <w:rFonts w:ascii="Times New Roman" w:eastAsia="Times New Roman" w:hAnsi="Times New Roman"/>
          <w:sz w:val="28"/>
          <w:szCs w:val="28"/>
          <w:lang w:eastAsia="ru-RU"/>
        </w:rPr>
        <w:softHyphen/>
        <w:t>но интенсивной окраской. Когда нужны полутона, увеличи</w:t>
      </w:r>
      <w:r w:rsidRPr="00887923">
        <w:rPr>
          <w:rFonts w:ascii="Times New Roman" w:eastAsia="Times New Roman" w:hAnsi="Times New Roman"/>
          <w:sz w:val="28"/>
          <w:szCs w:val="28"/>
          <w:lang w:eastAsia="ru-RU"/>
        </w:rPr>
        <w:softHyphen/>
        <w:t>вают количество резервирующего состава при приготовлении краски. Если же требуется уплотнение краски, т. е. достиже</w:t>
      </w:r>
      <w:r w:rsidRPr="00887923">
        <w:rPr>
          <w:rFonts w:ascii="Times New Roman" w:eastAsia="Times New Roman" w:hAnsi="Times New Roman"/>
          <w:sz w:val="28"/>
          <w:szCs w:val="28"/>
          <w:lang w:eastAsia="ru-RU"/>
        </w:rPr>
        <w:softHyphen/>
        <w:t>ние меньшей прозрачности, в состав добавляют небольшое количество цинковых масляных белил.</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Приготовленная краска в закрытой посуде может сохра</w:t>
      </w:r>
      <w:r w:rsidRPr="00887923">
        <w:rPr>
          <w:rFonts w:ascii="Times New Roman" w:eastAsia="Times New Roman" w:hAnsi="Times New Roman"/>
          <w:sz w:val="28"/>
          <w:szCs w:val="28"/>
          <w:lang w:eastAsia="ru-RU"/>
        </w:rPr>
        <w:softHyphen/>
        <w:t>няться длительное время. Перед употреблением краску раз</w:t>
      </w:r>
      <w:r w:rsidRPr="00887923">
        <w:rPr>
          <w:rFonts w:ascii="Times New Roman" w:eastAsia="Times New Roman" w:hAnsi="Times New Roman"/>
          <w:sz w:val="28"/>
          <w:szCs w:val="28"/>
          <w:lang w:eastAsia="ru-RU"/>
        </w:rPr>
        <w:softHyphen/>
        <w:t>бавляют бензином до нужной консистенции. Во время рабо</w:t>
      </w:r>
      <w:r w:rsidRPr="00887923">
        <w:rPr>
          <w:rFonts w:ascii="Times New Roman" w:eastAsia="Times New Roman" w:hAnsi="Times New Roman"/>
          <w:sz w:val="28"/>
          <w:szCs w:val="28"/>
          <w:lang w:eastAsia="ru-RU"/>
        </w:rPr>
        <w:softHyphen/>
        <w:t>ты бензин испаряется, поэтому время от времени по мере надобности его добавляют в краску.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Краски различного тона, приготовленные из одной группы красителей, хорошо между собой смешиваются, подчиняясь законам смешения цветов, и дают широкую гамму разнооб</w:t>
      </w:r>
      <w:r w:rsidRPr="00887923">
        <w:rPr>
          <w:rFonts w:ascii="Times New Roman" w:eastAsia="Times New Roman" w:hAnsi="Times New Roman"/>
          <w:sz w:val="28"/>
          <w:szCs w:val="28"/>
          <w:lang w:eastAsia="ru-RU"/>
        </w:rPr>
        <w:softHyphen/>
        <w:t>разных оттенков.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Роспись такими красками производят щетинными кистя</w:t>
      </w:r>
      <w:r w:rsidRPr="00887923">
        <w:rPr>
          <w:rFonts w:ascii="Times New Roman" w:eastAsia="Times New Roman" w:hAnsi="Times New Roman"/>
          <w:sz w:val="28"/>
          <w:szCs w:val="28"/>
          <w:lang w:eastAsia="ru-RU"/>
        </w:rPr>
        <w:softHyphen/>
        <w:t>ми разных номеров или тампонами-штампами. Краску наби</w:t>
      </w:r>
      <w:r w:rsidRPr="00887923">
        <w:rPr>
          <w:rFonts w:ascii="Times New Roman" w:eastAsia="Times New Roman" w:hAnsi="Times New Roman"/>
          <w:sz w:val="28"/>
          <w:szCs w:val="28"/>
          <w:lang w:eastAsia="ru-RU"/>
        </w:rPr>
        <w:softHyphen/>
        <w:t>рают на кисть, отжимают слегка о край сосуда и легким скользящим движением наносят на ткань.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Желательно, чтобы на ткани оставался кистевой мазок с просветами, характерными для работы «сухой кистью». Он должен ложиться на ткань равномерно от начала мазка до момента отрыва кисти от ткани. Надо стремиться к тому, чтобы каждый мазок, каждая линия были упругими и пла</w:t>
      </w:r>
      <w:r w:rsidRPr="00887923">
        <w:rPr>
          <w:rFonts w:ascii="Times New Roman" w:eastAsia="Times New Roman" w:hAnsi="Times New Roman"/>
          <w:sz w:val="28"/>
          <w:szCs w:val="28"/>
          <w:lang w:eastAsia="ru-RU"/>
        </w:rPr>
        <w:softHyphen/>
        <w:t>стично выражали форму рисунка.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Приготовленная </w:t>
      </w:r>
      <w:proofErr w:type="gramStart"/>
      <w:r w:rsidRPr="00887923">
        <w:rPr>
          <w:rFonts w:ascii="Times New Roman" w:eastAsia="Times New Roman" w:hAnsi="Times New Roman"/>
          <w:sz w:val="28"/>
          <w:szCs w:val="28"/>
          <w:lang w:eastAsia="ru-RU"/>
        </w:rPr>
        <w:t>выше указанным</w:t>
      </w:r>
      <w:proofErr w:type="gramEnd"/>
      <w:r w:rsidRPr="00887923">
        <w:rPr>
          <w:rFonts w:ascii="Times New Roman" w:eastAsia="Times New Roman" w:hAnsi="Times New Roman"/>
          <w:sz w:val="28"/>
          <w:szCs w:val="28"/>
          <w:lang w:eastAsia="ru-RU"/>
        </w:rPr>
        <w:t xml:space="preserve"> способом краска может быть использована и в качестве резервирующего состава, которым можно выполнять графические разработки рисунка при помощи стеклянной трубочки. Поскольку краска приго</w:t>
      </w:r>
      <w:r w:rsidRPr="00887923">
        <w:rPr>
          <w:rFonts w:ascii="Times New Roman" w:eastAsia="Times New Roman" w:hAnsi="Times New Roman"/>
          <w:sz w:val="28"/>
          <w:szCs w:val="28"/>
          <w:lang w:eastAsia="ru-RU"/>
        </w:rPr>
        <w:softHyphen/>
        <w:t>товлена на основе резервирующего состава, фон изделия можно заливать красками при помощи тампонов и фоновая краска не будет заходить на рисунок, а свободно подойдет к каждой форме, не нарушая ее контуров.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Свободная роспись красками с </w:t>
      </w:r>
      <w:proofErr w:type="spellStart"/>
      <w:r w:rsidRPr="00887923">
        <w:rPr>
          <w:rFonts w:ascii="Times New Roman" w:eastAsia="Times New Roman" w:hAnsi="Times New Roman"/>
          <w:sz w:val="28"/>
          <w:szCs w:val="28"/>
          <w:lang w:eastAsia="ru-RU"/>
        </w:rPr>
        <w:t>загусткой</w:t>
      </w:r>
      <w:proofErr w:type="spellEnd"/>
      <w:r w:rsidRPr="00887923">
        <w:rPr>
          <w:rFonts w:ascii="Times New Roman" w:eastAsia="Times New Roman" w:hAnsi="Times New Roman"/>
          <w:sz w:val="28"/>
          <w:szCs w:val="28"/>
          <w:lang w:eastAsia="ru-RU"/>
        </w:rPr>
        <w:t xml:space="preserve">. За последнее время получила широкое распространение роспись красками из различных групп красителей с применением </w:t>
      </w: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из траганта, крахмала или </w:t>
      </w:r>
      <w:proofErr w:type="spellStart"/>
      <w:r w:rsidRPr="00887923">
        <w:rPr>
          <w:rFonts w:ascii="Times New Roman" w:eastAsia="Times New Roman" w:hAnsi="Times New Roman"/>
          <w:sz w:val="28"/>
          <w:szCs w:val="28"/>
          <w:lang w:eastAsia="ru-RU"/>
        </w:rPr>
        <w:t>сальвитозы</w:t>
      </w:r>
      <w:proofErr w:type="spellEnd"/>
      <w:r w:rsidRPr="00887923">
        <w:rPr>
          <w:rFonts w:ascii="Times New Roman" w:eastAsia="Times New Roman" w:hAnsi="Times New Roman"/>
          <w:sz w:val="28"/>
          <w:szCs w:val="28"/>
          <w:lang w:eastAsia="ru-RU"/>
        </w:rPr>
        <w:t>. Как и в случае примене</w:t>
      </w:r>
      <w:r w:rsidRPr="00887923">
        <w:rPr>
          <w:rFonts w:ascii="Times New Roman" w:eastAsia="Times New Roman" w:hAnsi="Times New Roman"/>
          <w:sz w:val="28"/>
          <w:szCs w:val="28"/>
          <w:lang w:eastAsia="ru-RU"/>
        </w:rPr>
        <w:softHyphen/>
        <w:t xml:space="preserve">ния в качестве </w:t>
      </w: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резервирующего состава, эти </w:t>
      </w: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дают возможность работать красками по ткани без примене</w:t>
      </w:r>
      <w:r w:rsidRPr="00887923">
        <w:rPr>
          <w:rFonts w:ascii="Times New Roman" w:eastAsia="Times New Roman" w:hAnsi="Times New Roman"/>
          <w:sz w:val="28"/>
          <w:szCs w:val="28"/>
          <w:lang w:eastAsia="ru-RU"/>
        </w:rPr>
        <w:softHyphen/>
        <w:t>ния резервирующего состава для ограничения цветового пятна.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Применение для росписи щетинных кистей, ватных и губ</w:t>
      </w:r>
      <w:r w:rsidRPr="00887923">
        <w:rPr>
          <w:rFonts w:ascii="Times New Roman" w:eastAsia="Times New Roman" w:hAnsi="Times New Roman"/>
          <w:sz w:val="28"/>
          <w:szCs w:val="28"/>
          <w:lang w:eastAsia="ru-RU"/>
        </w:rPr>
        <w:softHyphen/>
        <w:t>чатых тампонов, наложение цвета на цвет позволяют исполь</w:t>
      </w:r>
      <w:r w:rsidRPr="00887923">
        <w:rPr>
          <w:rFonts w:ascii="Times New Roman" w:eastAsia="Times New Roman" w:hAnsi="Times New Roman"/>
          <w:sz w:val="28"/>
          <w:szCs w:val="28"/>
          <w:lang w:eastAsia="ru-RU"/>
        </w:rPr>
        <w:softHyphen/>
        <w:t xml:space="preserve">зовать самые разнообразные приемы оформления тканей. Прозрачная фактура рисунка очень подходит для оформления легких тканей, </w:t>
      </w:r>
      <w:r w:rsidRPr="00887923">
        <w:rPr>
          <w:rFonts w:ascii="Times New Roman" w:eastAsia="Times New Roman" w:hAnsi="Times New Roman"/>
          <w:sz w:val="28"/>
          <w:szCs w:val="28"/>
          <w:lang w:eastAsia="ru-RU"/>
        </w:rPr>
        <w:lastRenderedPageBreak/>
        <w:t>особенно капрона. При этом способе оформ</w:t>
      </w:r>
      <w:r w:rsidRPr="00887923">
        <w:rPr>
          <w:rFonts w:ascii="Times New Roman" w:eastAsia="Times New Roman" w:hAnsi="Times New Roman"/>
          <w:sz w:val="28"/>
          <w:szCs w:val="28"/>
          <w:lang w:eastAsia="ru-RU"/>
        </w:rPr>
        <w:softHyphen/>
        <w:t>ления, отличающемся широкими колористическими возмож</w:t>
      </w:r>
      <w:r w:rsidRPr="00887923">
        <w:rPr>
          <w:rFonts w:ascii="Times New Roman" w:eastAsia="Times New Roman" w:hAnsi="Times New Roman"/>
          <w:sz w:val="28"/>
          <w:szCs w:val="28"/>
          <w:lang w:eastAsia="ru-RU"/>
        </w:rPr>
        <w:softHyphen/>
        <w:t>ностями, чрезвычайно обогащается ткань и вместе с тем со</w:t>
      </w:r>
      <w:r w:rsidRPr="00887923">
        <w:rPr>
          <w:rFonts w:ascii="Times New Roman" w:eastAsia="Times New Roman" w:hAnsi="Times New Roman"/>
          <w:sz w:val="28"/>
          <w:szCs w:val="28"/>
          <w:lang w:eastAsia="ru-RU"/>
        </w:rPr>
        <w:softHyphen/>
        <w:t>храняются природные качества волокна — его блеск, упру</w:t>
      </w:r>
      <w:r w:rsidRPr="00887923">
        <w:rPr>
          <w:rFonts w:ascii="Times New Roman" w:eastAsia="Times New Roman" w:hAnsi="Times New Roman"/>
          <w:sz w:val="28"/>
          <w:szCs w:val="28"/>
          <w:lang w:eastAsia="ru-RU"/>
        </w:rPr>
        <w:softHyphen/>
        <w:t>гость и т. п.</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Светлоту и насыщенность краски можно регулировать ко</w:t>
      </w:r>
      <w:r w:rsidRPr="00887923">
        <w:rPr>
          <w:rFonts w:ascii="Times New Roman" w:eastAsia="Times New Roman" w:hAnsi="Times New Roman"/>
          <w:sz w:val="28"/>
          <w:szCs w:val="28"/>
          <w:lang w:eastAsia="ru-RU"/>
        </w:rPr>
        <w:softHyphen/>
        <w:t xml:space="preserve">личеством введенной в нее </w:t>
      </w:r>
      <w:proofErr w:type="spellStart"/>
      <w:r w:rsidRPr="00887923">
        <w:rPr>
          <w:rFonts w:ascii="Times New Roman" w:eastAsia="Times New Roman" w:hAnsi="Times New Roman"/>
          <w:sz w:val="28"/>
          <w:szCs w:val="28"/>
          <w:lang w:eastAsia="ru-RU"/>
        </w:rPr>
        <w:t>загустки</w:t>
      </w:r>
      <w:proofErr w:type="spellEnd"/>
      <w:r w:rsidRPr="00887923">
        <w:rPr>
          <w:rFonts w:ascii="Times New Roman" w:eastAsia="Times New Roman" w:hAnsi="Times New Roman"/>
          <w:sz w:val="28"/>
          <w:szCs w:val="28"/>
          <w:lang w:eastAsia="ru-RU"/>
        </w:rPr>
        <w:t xml:space="preserve">. Если краска </w:t>
      </w:r>
      <w:proofErr w:type="gramStart"/>
      <w:r w:rsidRPr="00887923">
        <w:rPr>
          <w:rFonts w:ascii="Times New Roman" w:eastAsia="Times New Roman" w:hAnsi="Times New Roman"/>
          <w:sz w:val="28"/>
          <w:szCs w:val="28"/>
          <w:lang w:eastAsia="ru-RU"/>
        </w:rPr>
        <w:t>окажется слишком густой и плохо</w:t>
      </w:r>
      <w:proofErr w:type="gramEnd"/>
      <w:r w:rsidRPr="00887923">
        <w:rPr>
          <w:rFonts w:ascii="Times New Roman" w:eastAsia="Times New Roman" w:hAnsi="Times New Roman"/>
          <w:sz w:val="28"/>
          <w:szCs w:val="28"/>
          <w:lang w:eastAsia="ru-RU"/>
        </w:rPr>
        <w:t xml:space="preserve"> будет сходить с кисти, ее можно разбавить кипяченой водой, при этом ее нужно хорошо раз</w:t>
      </w:r>
      <w:r w:rsidRPr="00887923">
        <w:rPr>
          <w:rFonts w:ascii="Times New Roman" w:eastAsia="Times New Roman" w:hAnsi="Times New Roman"/>
          <w:sz w:val="28"/>
          <w:szCs w:val="28"/>
          <w:lang w:eastAsia="ru-RU"/>
        </w:rPr>
        <w:softHyphen/>
        <w:t>мешать.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Соединяя роспись жидкими, слегка растекающимися крас</w:t>
      </w:r>
      <w:r w:rsidRPr="00887923">
        <w:rPr>
          <w:rFonts w:ascii="Times New Roman" w:eastAsia="Times New Roman" w:hAnsi="Times New Roman"/>
          <w:sz w:val="28"/>
          <w:szCs w:val="28"/>
          <w:lang w:eastAsia="ru-RU"/>
        </w:rPr>
        <w:softHyphen/>
        <w:t>ками с росписью более густыми, можно достичь интересных художественных эффектов в разработке цветочного орнамен</w:t>
      </w:r>
      <w:r w:rsidRPr="00887923">
        <w:rPr>
          <w:rFonts w:ascii="Times New Roman" w:eastAsia="Times New Roman" w:hAnsi="Times New Roman"/>
          <w:sz w:val="28"/>
          <w:szCs w:val="28"/>
          <w:lang w:eastAsia="ru-RU"/>
        </w:rPr>
        <w:softHyphen/>
        <w:t>та, в покрытии фоновых плоскостей и каймы.</w:t>
      </w:r>
    </w:p>
    <w:p w:rsidR="005C303E" w:rsidRPr="00887923" w:rsidRDefault="005C303E" w:rsidP="00887923">
      <w:pPr>
        <w:pStyle w:val="a3"/>
        <w:spacing w:line="276" w:lineRule="auto"/>
        <w:rPr>
          <w:rFonts w:ascii="Times New Roman" w:eastAsia="Times New Roman" w:hAnsi="Times New Roman"/>
          <w:sz w:val="28"/>
          <w:szCs w:val="28"/>
          <w:lang w:eastAsia="ru-RU"/>
        </w:rPr>
      </w:pPr>
    </w:p>
    <w:p w:rsidR="005C303E" w:rsidRDefault="005C303E"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9C2D29" w:rsidRPr="00887923" w:rsidRDefault="005C303E"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2.2.4</w:t>
      </w:r>
      <w:r w:rsidRPr="00887923">
        <w:rPr>
          <w:rFonts w:ascii="Times New Roman" w:eastAsia="Times New Roman" w:hAnsi="Times New Roman"/>
          <w:sz w:val="28"/>
          <w:szCs w:val="28"/>
          <w:lang w:eastAsia="ru-RU"/>
        </w:rPr>
        <w:t xml:space="preserve"> </w:t>
      </w:r>
      <w:r w:rsidR="009C2D29" w:rsidRPr="00887923">
        <w:rPr>
          <w:rFonts w:ascii="Times New Roman" w:eastAsia="Times New Roman" w:hAnsi="Times New Roman"/>
          <w:b/>
          <w:sz w:val="28"/>
          <w:szCs w:val="28"/>
          <w:lang w:eastAsia="ru-RU"/>
        </w:rPr>
        <w:t>Техника узелкового батика.</w:t>
      </w:r>
    </w:p>
    <w:p w:rsidR="005C303E" w:rsidRPr="00887923" w:rsidRDefault="005C303E"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Батик в технике «</w:t>
      </w:r>
      <w:proofErr w:type="spellStart"/>
      <w:r w:rsidRPr="00887923">
        <w:rPr>
          <w:rFonts w:ascii="Times New Roman" w:eastAsia="Times New Roman" w:hAnsi="Times New Roman"/>
          <w:sz w:val="28"/>
          <w:szCs w:val="28"/>
          <w:lang w:eastAsia="ru-RU"/>
        </w:rPr>
        <w:t>бандан</w:t>
      </w:r>
      <w:proofErr w:type="spellEnd"/>
      <w:r w:rsidRPr="00887923">
        <w:rPr>
          <w:rFonts w:ascii="Times New Roman" w:eastAsia="Times New Roman" w:hAnsi="Times New Roman"/>
          <w:sz w:val="28"/>
          <w:szCs w:val="28"/>
          <w:lang w:eastAsia="ru-RU"/>
        </w:rPr>
        <w:t>» самый древний вид росписи тканей. Неокрашенное полотно покрывали по схеме узора маленькими узелками, крепко привязывая нитью. Потом ткань окрашивали и удаляли нить, в результате образовывался узор из белых «</w:t>
      </w:r>
      <w:proofErr w:type="spellStart"/>
      <w:r w:rsidRPr="00887923">
        <w:rPr>
          <w:rFonts w:ascii="Times New Roman" w:eastAsia="Times New Roman" w:hAnsi="Times New Roman"/>
          <w:sz w:val="28"/>
          <w:szCs w:val="28"/>
          <w:lang w:eastAsia="ru-RU"/>
        </w:rPr>
        <w:t>горохов</w:t>
      </w:r>
      <w:proofErr w:type="spellEnd"/>
      <w:r w:rsidRPr="00887923">
        <w:rPr>
          <w:rFonts w:ascii="Times New Roman" w:eastAsia="Times New Roman" w:hAnsi="Times New Roman"/>
          <w:sz w:val="28"/>
          <w:szCs w:val="28"/>
          <w:lang w:eastAsia="ru-RU"/>
        </w:rPr>
        <w:t>». При необходимости ткань можно окрашивать несколько раз, удаляя старые узелки и добавляя новые. С выкрашенной ткани убирали перевязочные нити, но не гладили готовое изделие, благодаря чему долгое время сохранялся эффект «</w:t>
      </w:r>
      <w:proofErr w:type="spellStart"/>
      <w:r w:rsidRPr="00887923">
        <w:rPr>
          <w:rFonts w:ascii="Times New Roman" w:eastAsia="Times New Roman" w:hAnsi="Times New Roman"/>
          <w:sz w:val="28"/>
          <w:szCs w:val="28"/>
          <w:lang w:eastAsia="ru-RU"/>
        </w:rPr>
        <w:t>жатости</w:t>
      </w:r>
      <w:proofErr w:type="spellEnd"/>
      <w:r w:rsidRPr="00887923">
        <w:rPr>
          <w:rFonts w:ascii="Times New Roman" w:eastAsia="Times New Roman" w:hAnsi="Times New Roman"/>
          <w:sz w:val="28"/>
          <w:szCs w:val="28"/>
          <w:lang w:eastAsia="ru-RU"/>
        </w:rPr>
        <w:t xml:space="preserve">». В наше время под узелковой росписью подразумевают более простые варианты. Например, узор в виде круга («солнышко») или несколько кругов. Выполняется этот узор так. Термостойкую пуговицу, камешек или горошину подкладывают под ткань, плотно обвязывая ткань снизу нитями. Потом перевязывают еще в одном – двух местах и снова красят. Окрашивают ткань последовательно и в несколько цветов. </w:t>
      </w:r>
    </w:p>
    <w:p w:rsidR="005C303E" w:rsidRPr="00887923" w:rsidRDefault="005C303E"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Еще один способ. Туго скручивают изделие или отдельные участки жгутом, закрепляя его положение нитями, чтобы жгут не мог развернуться. Нити обвязки должны быть затянуты очень туго. В зависимости от расположения и количества перевязок получаются различные узоры. Таким образом, можно окрасить ткань в несколько цветов. В этом случае, завязав узлы и жгуты, окрашивают ткань в самый светлый из задуманных цветов. Один из видов узелковой росписи – так называемый «складной» батик. Здесь эффект достигается также путем перевязывания и окрашивания, но результат более предсказуем, так как ткань складывается предельным образом, а не скручивается жгутом. </w:t>
      </w:r>
    </w:p>
    <w:p w:rsidR="005C303E" w:rsidRPr="00887923" w:rsidRDefault="005C303E"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технике «шитый батик» можно создавать еще более тонкий орнамент. Орнамент рисуется на ткани, затем по его линиям швом «вперед иголка» прокладываются стежки (0.5–1 см). Проложив стежки по рисунку, ткань нужно туго собрать и закрепить нить иголкой или обвязать ткань. После окрашивания и удаления нити на ткани получится узор из маленьких прямоугольников или лучиков, по которым двигалась иголка.</w:t>
      </w:r>
    </w:p>
    <w:p w:rsidR="009C2D29" w:rsidRPr="00887923" w:rsidRDefault="005C303E"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Варианты работы: </w:t>
      </w:r>
      <w:r w:rsidR="009C2D29" w:rsidRPr="00887923">
        <w:rPr>
          <w:rFonts w:ascii="Times New Roman" w:eastAsia="Times New Roman" w:hAnsi="Times New Roman"/>
          <w:sz w:val="28"/>
          <w:szCs w:val="28"/>
          <w:lang w:eastAsia="ru-RU"/>
        </w:rPr>
        <w:t xml:space="preserve">Ткань разрезать на квадраты (обработать края, выдернув несколько ниточек). Сложить салфетки по различным схемам, перевязать жгутом, узлом, прометать иголкой и окрасить. Единый цвет объединит их в комплект. Декоративный платочек: ткань, шелк или </w:t>
      </w:r>
      <w:proofErr w:type="spellStart"/>
      <w:r w:rsidR="009C2D29" w:rsidRPr="00887923">
        <w:rPr>
          <w:rFonts w:ascii="Times New Roman" w:eastAsia="Times New Roman" w:hAnsi="Times New Roman"/>
          <w:sz w:val="28"/>
          <w:szCs w:val="28"/>
          <w:lang w:eastAsia="ru-RU"/>
        </w:rPr>
        <w:t>туаль</w:t>
      </w:r>
      <w:proofErr w:type="spellEnd"/>
      <w:r w:rsidR="009C2D29" w:rsidRPr="00887923">
        <w:rPr>
          <w:rFonts w:ascii="Times New Roman" w:eastAsia="Times New Roman" w:hAnsi="Times New Roman"/>
          <w:sz w:val="28"/>
          <w:szCs w:val="28"/>
          <w:lang w:eastAsia="ru-RU"/>
        </w:rPr>
        <w:t>. Хлопчатобумажные и шелковые лоскуты, окрашенные в одном красителе, выглядят по-разному. Блестящая поверхность шелка сделает цвет богаче, играя. Ткань может быть цветной. В этом случае ее цвет будет играть роль самого светлого красителя. Оставить припуски на подгиб края по 1 см (можно обшить кружевом).</w:t>
      </w:r>
    </w:p>
    <w:p w:rsidR="00872D63" w:rsidRPr="00887923" w:rsidRDefault="009C2D29"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Если ткань новая, ее надо выстирать и прогладить. Сделать обвязки и окрасить в светлом красителе, высушив, свернуть жгутом и окрасить в более темном красителе. Чем больше будет сделано перевязок в каждый этап крашения, тем тоньше и сложнее будет узор.</w:t>
      </w:r>
    </w:p>
    <w:p w:rsidR="009C2D29" w:rsidRPr="00887923" w:rsidRDefault="009C2D29" w:rsidP="00887923">
      <w:pPr>
        <w:pStyle w:val="a3"/>
        <w:spacing w:line="276" w:lineRule="auto"/>
        <w:rPr>
          <w:rFonts w:ascii="Times New Roman" w:eastAsia="Times New Roman" w:hAnsi="Times New Roman"/>
          <w:sz w:val="28"/>
          <w:szCs w:val="28"/>
          <w:lang w:eastAsia="ru-RU"/>
        </w:rPr>
      </w:pPr>
    </w:p>
    <w:p w:rsidR="00872D63" w:rsidRDefault="00872D63"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 xml:space="preserve">Глава </w:t>
      </w:r>
      <w:r w:rsidRPr="00887923">
        <w:rPr>
          <w:rFonts w:ascii="Times New Roman" w:eastAsia="Times New Roman" w:hAnsi="Times New Roman"/>
          <w:b/>
          <w:sz w:val="28"/>
          <w:szCs w:val="28"/>
          <w:lang w:val="en-US" w:eastAsia="ru-RU"/>
        </w:rPr>
        <w:t>III</w:t>
      </w:r>
      <w:r w:rsidRPr="00887923">
        <w:rPr>
          <w:rFonts w:ascii="Times New Roman" w:eastAsia="Times New Roman" w:hAnsi="Times New Roman"/>
          <w:b/>
          <w:sz w:val="28"/>
          <w:szCs w:val="28"/>
          <w:lang w:eastAsia="ru-RU"/>
        </w:rPr>
        <w:t>.  КОМПОЗИЦИЯ.</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Создание произведения декоративно-прикладного </w:t>
      </w:r>
      <w:proofErr w:type="gramStart"/>
      <w:r w:rsidRPr="00887923">
        <w:rPr>
          <w:rFonts w:ascii="Times New Roman" w:eastAsia="Times New Roman" w:hAnsi="Times New Roman"/>
          <w:sz w:val="28"/>
          <w:szCs w:val="28"/>
          <w:lang w:eastAsia="ru-RU"/>
        </w:rPr>
        <w:t>искус</w:t>
      </w:r>
      <w:r w:rsidRPr="00887923">
        <w:rPr>
          <w:rFonts w:ascii="Times New Roman" w:eastAsia="Times New Roman" w:hAnsi="Times New Roman"/>
          <w:sz w:val="28"/>
          <w:szCs w:val="28"/>
          <w:lang w:eastAsia="ru-RU"/>
        </w:rPr>
        <w:softHyphen/>
        <w:t>ства—сложный</w:t>
      </w:r>
      <w:proofErr w:type="gramEnd"/>
      <w:r w:rsidRPr="00887923">
        <w:rPr>
          <w:rFonts w:ascii="Times New Roman" w:eastAsia="Times New Roman" w:hAnsi="Times New Roman"/>
          <w:sz w:val="28"/>
          <w:szCs w:val="28"/>
          <w:lang w:eastAsia="ru-RU"/>
        </w:rPr>
        <w:t xml:space="preserve"> творческий процесс: художник воплощает свой замысел, свою художественную идею средствами дан</w:t>
      </w:r>
      <w:r w:rsidRPr="00887923">
        <w:rPr>
          <w:rFonts w:ascii="Times New Roman" w:eastAsia="Times New Roman" w:hAnsi="Times New Roman"/>
          <w:sz w:val="28"/>
          <w:szCs w:val="28"/>
          <w:lang w:eastAsia="ru-RU"/>
        </w:rPr>
        <w:softHyphen/>
        <w:t xml:space="preserve">ного вида искусства. Основа этого творческого процесса— </w:t>
      </w:r>
      <w:proofErr w:type="gramStart"/>
      <w:r w:rsidRPr="00887923">
        <w:rPr>
          <w:rFonts w:ascii="Times New Roman" w:eastAsia="Times New Roman" w:hAnsi="Times New Roman"/>
          <w:sz w:val="28"/>
          <w:szCs w:val="28"/>
          <w:lang w:eastAsia="ru-RU"/>
        </w:rPr>
        <w:t>по</w:t>
      </w:r>
      <w:proofErr w:type="gramEnd"/>
      <w:r w:rsidRPr="00887923">
        <w:rPr>
          <w:rFonts w:ascii="Times New Roman" w:eastAsia="Times New Roman" w:hAnsi="Times New Roman"/>
          <w:sz w:val="28"/>
          <w:szCs w:val="28"/>
          <w:lang w:eastAsia="ru-RU"/>
        </w:rPr>
        <w:t>иски гармонии композиции, орнаментального ритма, цвета и материала.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Композиция декоративного текстильного произведения это ритмически организованное членение его плоскости, когда все орнаментальные или изобразительные элементы выполнены в единых художественных и технических приемах и подчинены общему художественно-декоративному замыслу. Другими словами, это внутренняя взаимосвязь материала, художественных средств и идейно-образного содержания.</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«Формальные приемы композиции во всех художествен</w:t>
      </w:r>
      <w:r w:rsidRPr="00887923">
        <w:rPr>
          <w:rFonts w:ascii="Times New Roman" w:eastAsia="Times New Roman" w:hAnsi="Times New Roman"/>
          <w:sz w:val="28"/>
          <w:szCs w:val="28"/>
          <w:lang w:eastAsia="ru-RU"/>
        </w:rPr>
        <w:softHyphen/>
        <w:t>но полноценных произведениях стоят в тесной связи с основ</w:t>
      </w:r>
      <w:r w:rsidRPr="00887923">
        <w:rPr>
          <w:rFonts w:ascii="Times New Roman" w:eastAsia="Times New Roman" w:hAnsi="Times New Roman"/>
          <w:sz w:val="28"/>
          <w:szCs w:val="28"/>
          <w:lang w:eastAsia="ru-RU"/>
        </w:rPr>
        <w:softHyphen/>
        <w:t>ным идейным замыслом художника, со всем его художествен</w:t>
      </w:r>
      <w:r w:rsidRPr="00887923">
        <w:rPr>
          <w:rFonts w:ascii="Times New Roman" w:eastAsia="Times New Roman" w:hAnsi="Times New Roman"/>
          <w:sz w:val="28"/>
          <w:szCs w:val="28"/>
          <w:lang w:eastAsia="ru-RU"/>
        </w:rPr>
        <w:softHyphen/>
        <w:t>ным языком, эмоциональным складом его натуры. Работа над композицией заключается в сознательном нахождении композиционных решений в каждом отдельном случае в за</w:t>
      </w:r>
      <w:r w:rsidRPr="00887923">
        <w:rPr>
          <w:rFonts w:ascii="Times New Roman" w:eastAsia="Times New Roman" w:hAnsi="Times New Roman"/>
          <w:sz w:val="28"/>
          <w:szCs w:val="28"/>
          <w:lang w:eastAsia="ru-RU"/>
        </w:rPr>
        <w:softHyphen/>
        <w:t>висимости от поставленных себе художником задач, от всего его творческого отношения к миру».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значительной степени характер композиции опреде</w:t>
      </w:r>
      <w:r w:rsidRPr="00887923">
        <w:rPr>
          <w:rFonts w:ascii="Times New Roman" w:eastAsia="Times New Roman" w:hAnsi="Times New Roman"/>
          <w:sz w:val="28"/>
          <w:szCs w:val="28"/>
          <w:lang w:eastAsia="ru-RU"/>
        </w:rPr>
        <w:softHyphen/>
        <w:t>ляется ритмом — одним из важнейших художественных средств создания произведения декоративно-прикладного ис</w:t>
      </w:r>
      <w:r w:rsidRPr="00887923">
        <w:rPr>
          <w:rFonts w:ascii="Times New Roman" w:eastAsia="Times New Roman" w:hAnsi="Times New Roman"/>
          <w:sz w:val="28"/>
          <w:szCs w:val="28"/>
          <w:lang w:eastAsia="ru-RU"/>
        </w:rPr>
        <w:softHyphen/>
        <w:t>кусства.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i/>
          <w:sz w:val="28"/>
          <w:szCs w:val="28"/>
          <w:lang w:eastAsia="ru-RU"/>
        </w:rPr>
        <w:t xml:space="preserve">Ритм </w:t>
      </w:r>
      <w:r w:rsidRPr="00887923">
        <w:rPr>
          <w:rFonts w:ascii="Times New Roman" w:eastAsia="Times New Roman" w:hAnsi="Times New Roman"/>
          <w:sz w:val="28"/>
          <w:szCs w:val="28"/>
          <w:lang w:eastAsia="ru-RU"/>
        </w:rPr>
        <w:t>— это закономерное чередование соизмеримых эле</w:t>
      </w:r>
      <w:r w:rsidRPr="00887923">
        <w:rPr>
          <w:rFonts w:ascii="Times New Roman" w:eastAsia="Times New Roman" w:hAnsi="Times New Roman"/>
          <w:sz w:val="28"/>
          <w:szCs w:val="28"/>
          <w:lang w:eastAsia="ru-RU"/>
        </w:rPr>
        <w:softHyphen/>
        <w:t>ментов рисунка, способствующее достижению ясности и вы</w:t>
      </w:r>
      <w:r w:rsidRPr="00887923">
        <w:rPr>
          <w:rFonts w:ascii="Times New Roman" w:eastAsia="Times New Roman" w:hAnsi="Times New Roman"/>
          <w:sz w:val="28"/>
          <w:szCs w:val="28"/>
          <w:lang w:eastAsia="ru-RU"/>
        </w:rPr>
        <w:softHyphen/>
        <w:t>разительности композиции, четкости ее восприятия. С ритми</w:t>
      </w:r>
      <w:r w:rsidRPr="00887923">
        <w:rPr>
          <w:rFonts w:ascii="Times New Roman" w:eastAsia="Times New Roman" w:hAnsi="Times New Roman"/>
          <w:sz w:val="28"/>
          <w:szCs w:val="28"/>
          <w:lang w:eastAsia="ru-RU"/>
        </w:rPr>
        <w:softHyphen/>
        <w:t>ческим началом человек постоянно сталкивается, наблюдая природные явления: в естественном распределении листьев на стеблях растений, в чередовании набегающих волн, кругах, расходящихся по воде от брошенного камня. Велика роль ритма в музыке. Существуют свои системы в простой ритмике народной песни, состоящей из повторяющихся куплетов, и в сложной композиции симфонического произведения, по</w:t>
      </w:r>
      <w:r w:rsidRPr="00887923">
        <w:rPr>
          <w:rFonts w:ascii="Times New Roman" w:eastAsia="Times New Roman" w:hAnsi="Times New Roman"/>
          <w:sz w:val="28"/>
          <w:szCs w:val="28"/>
          <w:lang w:eastAsia="ru-RU"/>
        </w:rPr>
        <w:softHyphen/>
        <w:t>рой построенного на основе той же народной песни, но обо</w:t>
      </w:r>
      <w:r w:rsidRPr="00887923">
        <w:rPr>
          <w:rFonts w:ascii="Times New Roman" w:eastAsia="Times New Roman" w:hAnsi="Times New Roman"/>
          <w:sz w:val="28"/>
          <w:szCs w:val="28"/>
          <w:lang w:eastAsia="ru-RU"/>
        </w:rPr>
        <w:softHyphen/>
        <w:t>гащенной более сложными ритмическими вариациями и раз</w:t>
      </w:r>
      <w:r w:rsidRPr="00887923">
        <w:rPr>
          <w:rFonts w:ascii="Times New Roman" w:eastAsia="Times New Roman" w:hAnsi="Times New Roman"/>
          <w:sz w:val="28"/>
          <w:szCs w:val="28"/>
          <w:lang w:eastAsia="ru-RU"/>
        </w:rPr>
        <w:softHyphen/>
        <w:t>нообразной оркестровкой, дающими возможность придать той же мелодии новое звучание, более монументальное и значительное.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Последовательное распределение элементов композиции художественного произведения — увеличение или уменьше</w:t>
      </w:r>
      <w:r w:rsidRPr="00887923">
        <w:rPr>
          <w:rFonts w:ascii="Times New Roman" w:eastAsia="Times New Roman" w:hAnsi="Times New Roman"/>
          <w:sz w:val="28"/>
          <w:szCs w:val="28"/>
          <w:lang w:eastAsia="ru-RU"/>
        </w:rPr>
        <w:softHyphen/>
        <w:t xml:space="preserve">ние расстояний между ними, изменение </w:t>
      </w:r>
      <w:proofErr w:type="spellStart"/>
      <w:r w:rsidRPr="00887923">
        <w:rPr>
          <w:rFonts w:ascii="Times New Roman" w:eastAsia="Times New Roman" w:hAnsi="Times New Roman"/>
          <w:sz w:val="28"/>
          <w:szCs w:val="28"/>
          <w:lang w:eastAsia="ru-RU"/>
        </w:rPr>
        <w:t>заполненности</w:t>
      </w:r>
      <w:proofErr w:type="spellEnd"/>
      <w:r w:rsidRPr="00887923">
        <w:rPr>
          <w:rFonts w:ascii="Times New Roman" w:eastAsia="Times New Roman" w:hAnsi="Times New Roman"/>
          <w:sz w:val="28"/>
          <w:szCs w:val="28"/>
          <w:lang w:eastAsia="ru-RU"/>
        </w:rPr>
        <w:t xml:space="preserve"> узо</w:t>
      </w:r>
      <w:r w:rsidRPr="00887923">
        <w:rPr>
          <w:rFonts w:ascii="Times New Roman" w:eastAsia="Times New Roman" w:hAnsi="Times New Roman"/>
          <w:sz w:val="28"/>
          <w:szCs w:val="28"/>
          <w:lang w:eastAsia="ru-RU"/>
        </w:rPr>
        <w:softHyphen/>
        <w:t>ром к краям или середине изделия — также варьирование движения в определенном ритме.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Ритмическое построение в текстильном рисунке достигает</w:t>
      </w:r>
      <w:r w:rsidRPr="00887923">
        <w:rPr>
          <w:rFonts w:ascii="Times New Roman" w:eastAsia="Times New Roman" w:hAnsi="Times New Roman"/>
          <w:sz w:val="28"/>
          <w:szCs w:val="28"/>
          <w:lang w:eastAsia="ru-RU"/>
        </w:rPr>
        <w:softHyphen/>
        <w:t>ся различными приемами:</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а) </w:t>
      </w:r>
      <w:proofErr w:type="spellStart"/>
      <w:r w:rsidRPr="00887923">
        <w:rPr>
          <w:rFonts w:ascii="Times New Roman" w:eastAsia="Times New Roman" w:hAnsi="Times New Roman"/>
          <w:sz w:val="28"/>
          <w:szCs w:val="28"/>
          <w:lang w:eastAsia="ru-RU"/>
        </w:rPr>
        <w:t>раппортным</w:t>
      </w:r>
      <w:proofErr w:type="spellEnd"/>
      <w:r w:rsidRPr="00887923">
        <w:rPr>
          <w:rFonts w:ascii="Times New Roman" w:eastAsia="Times New Roman" w:hAnsi="Times New Roman"/>
          <w:sz w:val="28"/>
          <w:szCs w:val="28"/>
          <w:lang w:eastAsia="ru-RU"/>
        </w:rPr>
        <w:t xml:space="preserve"> повторением узора, при котором элементы композиции равномерно чередуются на плоскости </w:t>
      </w:r>
      <w:r w:rsidR="004A734C" w:rsidRPr="00887923">
        <w:rPr>
          <w:rFonts w:ascii="Times New Roman" w:eastAsia="Times New Roman" w:hAnsi="Times New Roman"/>
          <w:sz w:val="28"/>
          <w:szCs w:val="28"/>
          <w:lang w:eastAsia="ru-RU"/>
        </w:rPr>
        <w:t>изделия,</w:t>
      </w:r>
      <w:r w:rsidRPr="00887923">
        <w:rPr>
          <w:rFonts w:ascii="Times New Roman" w:eastAsia="Times New Roman" w:hAnsi="Times New Roman"/>
          <w:sz w:val="28"/>
          <w:szCs w:val="28"/>
          <w:lang w:eastAsia="ru-RU"/>
        </w:rPr>
        <w:t xml:space="preserve"> на основе различного типа сеток. Сетка может быть построена из квадратов, треугольников, ромбов или прямоугольников, расположенных в определенном порядке. Такое расположение чаще всего встречается в метровых декоратив</w:t>
      </w:r>
      <w:r w:rsidRPr="00887923">
        <w:rPr>
          <w:rFonts w:ascii="Times New Roman" w:eastAsia="Times New Roman" w:hAnsi="Times New Roman"/>
          <w:sz w:val="28"/>
          <w:szCs w:val="28"/>
          <w:lang w:eastAsia="ru-RU"/>
        </w:rPr>
        <w:softHyphen/>
        <w:t xml:space="preserve">ных и плательных тканях. В штучных изделиях этот прием применяют тогда, когда по принципу </w:t>
      </w:r>
      <w:proofErr w:type="spellStart"/>
      <w:r w:rsidRPr="00887923">
        <w:rPr>
          <w:rFonts w:ascii="Times New Roman" w:eastAsia="Times New Roman" w:hAnsi="Times New Roman"/>
          <w:sz w:val="28"/>
          <w:szCs w:val="28"/>
          <w:lang w:eastAsia="ru-RU"/>
        </w:rPr>
        <w:t>раппортного</w:t>
      </w:r>
      <w:proofErr w:type="spellEnd"/>
      <w:r w:rsidRPr="00887923">
        <w:rPr>
          <w:rFonts w:ascii="Times New Roman" w:eastAsia="Times New Roman" w:hAnsi="Times New Roman"/>
          <w:sz w:val="28"/>
          <w:szCs w:val="28"/>
          <w:lang w:eastAsia="ru-RU"/>
        </w:rPr>
        <w:t xml:space="preserve"> построения решается </w:t>
      </w:r>
      <w:r w:rsidRPr="00887923">
        <w:rPr>
          <w:rFonts w:ascii="Times New Roman" w:eastAsia="Times New Roman" w:hAnsi="Times New Roman"/>
          <w:sz w:val="28"/>
          <w:szCs w:val="28"/>
          <w:lang w:eastAsia="ru-RU"/>
        </w:rPr>
        <w:lastRenderedPageBreak/>
        <w:t>середина, заканчивающаяся гладкой каймой. В от</w:t>
      </w:r>
      <w:r w:rsidRPr="00887923">
        <w:rPr>
          <w:rFonts w:ascii="Times New Roman" w:eastAsia="Times New Roman" w:hAnsi="Times New Roman"/>
          <w:sz w:val="28"/>
          <w:szCs w:val="28"/>
          <w:lang w:eastAsia="ru-RU"/>
        </w:rPr>
        <w:softHyphen/>
        <w:t>личие от метровых тканей здесь размер и расположение раппорта должны быть рассчитаны таким образом, чтобы по  краям изделия он укладывался целиком. Даже при очень четкой и простой сетке отказываются от многократного по</w:t>
      </w:r>
      <w:r w:rsidRPr="00887923">
        <w:rPr>
          <w:rFonts w:ascii="Times New Roman" w:eastAsia="Times New Roman" w:hAnsi="Times New Roman"/>
          <w:sz w:val="28"/>
          <w:szCs w:val="28"/>
          <w:lang w:eastAsia="ru-RU"/>
        </w:rPr>
        <w:softHyphen/>
        <w:t>вторения одних и тех же элементов на всем поле декориру</w:t>
      </w:r>
      <w:r w:rsidRPr="00887923">
        <w:rPr>
          <w:rFonts w:ascii="Times New Roman" w:eastAsia="Times New Roman" w:hAnsi="Times New Roman"/>
          <w:sz w:val="28"/>
          <w:szCs w:val="28"/>
          <w:lang w:eastAsia="ru-RU"/>
        </w:rPr>
        <w:softHyphen/>
        <w:t>емого изделия, часто разряжают или, наоборот, нагружают центр;</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 расположением элементов рисунка по убывающему или нарастающему ритму. Этот прием можно проследить в старинных образцах народного искусства: в тканых и вы</w:t>
      </w:r>
      <w:r w:rsidRPr="00887923">
        <w:rPr>
          <w:rFonts w:ascii="Times New Roman" w:eastAsia="Times New Roman" w:hAnsi="Times New Roman"/>
          <w:sz w:val="28"/>
          <w:szCs w:val="28"/>
          <w:lang w:eastAsia="ru-RU"/>
        </w:rPr>
        <w:softHyphen/>
        <w:t>шитых фартуках, полотенцах, рукавах, подолах женских и мужских рубах—с характерным для них необычайным бо</w:t>
      </w:r>
      <w:r w:rsidRPr="00887923">
        <w:rPr>
          <w:rFonts w:ascii="Times New Roman" w:eastAsia="Times New Roman" w:hAnsi="Times New Roman"/>
          <w:sz w:val="28"/>
          <w:szCs w:val="28"/>
          <w:lang w:eastAsia="ru-RU"/>
        </w:rPr>
        <w:softHyphen/>
        <w:t>гатством ритмических сочетаний орнаментальных полос. В простейших композициях из полос создается впечатление постепенного вытеснения одного цвета другим;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симметричным построением рисунка. Симметрию сле</w:t>
      </w:r>
      <w:r w:rsidRPr="00887923">
        <w:rPr>
          <w:rFonts w:ascii="Times New Roman" w:eastAsia="Times New Roman" w:hAnsi="Times New Roman"/>
          <w:sz w:val="28"/>
          <w:szCs w:val="28"/>
          <w:lang w:eastAsia="ru-RU"/>
        </w:rPr>
        <w:softHyphen/>
        <w:t>дует понимать не только как зеркальное повторение рисунка относительно вертикальной или горизонтальной оси. Она мо</w:t>
      </w:r>
      <w:r w:rsidRPr="00887923">
        <w:rPr>
          <w:rFonts w:ascii="Times New Roman" w:eastAsia="Times New Roman" w:hAnsi="Times New Roman"/>
          <w:sz w:val="28"/>
          <w:szCs w:val="28"/>
          <w:lang w:eastAsia="ru-RU"/>
        </w:rPr>
        <w:softHyphen/>
        <w:t>жет иметь и диагональное направление или произвольный наклон. Зачастую ритмическую организацию рисунка упро</w:t>
      </w:r>
      <w:r w:rsidRPr="00887923">
        <w:rPr>
          <w:rFonts w:ascii="Times New Roman" w:eastAsia="Times New Roman" w:hAnsi="Times New Roman"/>
          <w:sz w:val="28"/>
          <w:szCs w:val="28"/>
          <w:lang w:eastAsia="ru-RU"/>
        </w:rPr>
        <w:softHyphen/>
        <w:t>щенно понимают только как симметричное двух- или четырех</w:t>
      </w:r>
      <w:r w:rsidRPr="00887923">
        <w:rPr>
          <w:rFonts w:ascii="Times New Roman" w:eastAsia="Times New Roman" w:hAnsi="Times New Roman"/>
          <w:sz w:val="28"/>
          <w:szCs w:val="28"/>
          <w:lang w:eastAsia="ru-RU"/>
        </w:rPr>
        <w:softHyphen/>
        <w:t>кратное повторение какого-либо мотива. Как правило, при таком композиционном построении получаются механические стыки в местах соединения повторяющихся орнаментальных групп. Из всех возможных симметричных построений наибо</w:t>
      </w:r>
      <w:r w:rsidRPr="00887923">
        <w:rPr>
          <w:rFonts w:ascii="Times New Roman" w:eastAsia="Times New Roman" w:hAnsi="Times New Roman"/>
          <w:sz w:val="28"/>
          <w:szCs w:val="28"/>
          <w:lang w:eastAsia="ru-RU"/>
        </w:rPr>
        <w:softHyphen/>
        <w:t>лее интересна обратная симметрия, когда орнаментальная группа повторяется относительно оси симметрии в перевер</w:t>
      </w:r>
      <w:r w:rsidRPr="00887923">
        <w:rPr>
          <w:rFonts w:ascii="Times New Roman" w:eastAsia="Times New Roman" w:hAnsi="Times New Roman"/>
          <w:sz w:val="28"/>
          <w:szCs w:val="28"/>
          <w:lang w:eastAsia="ru-RU"/>
        </w:rPr>
        <w:softHyphen/>
        <w:t>нутом на 180° изображении. Рисунок должен логически раз</w:t>
      </w:r>
      <w:r w:rsidRPr="00887923">
        <w:rPr>
          <w:rFonts w:ascii="Times New Roman" w:eastAsia="Times New Roman" w:hAnsi="Times New Roman"/>
          <w:sz w:val="28"/>
          <w:szCs w:val="28"/>
          <w:lang w:eastAsia="ru-RU"/>
        </w:rPr>
        <w:softHyphen/>
        <w:t>виваться в соответствии с задуманным решением;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г) свободным распределением орнамента по всей плоскости украшаемой вещи. В этом случае элементы, расположенные на противоположных краях изделия, уравновешены — они сходны по величине и общему силуэту. Это не исключает и таких решений, при которых рисунком может быть запол</w:t>
      </w:r>
      <w:r w:rsidRPr="00887923">
        <w:rPr>
          <w:rFonts w:ascii="Times New Roman" w:eastAsia="Times New Roman" w:hAnsi="Times New Roman"/>
          <w:sz w:val="28"/>
          <w:szCs w:val="28"/>
          <w:lang w:eastAsia="ru-RU"/>
        </w:rPr>
        <w:softHyphen/>
        <w:t>нен только один угол или одна сторона расписного платка, тканой скатерти, вышитой салфетки. Равновесие композиции в этом случае достигается цветовым решением,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Ритмически организованный рисунок легко превращается в орнамент — основу композиции. Не следует думать, что орнамент только многократное повторение сходных элемен</w:t>
      </w:r>
      <w:r w:rsidRPr="00887923">
        <w:rPr>
          <w:rFonts w:ascii="Times New Roman" w:eastAsia="Times New Roman" w:hAnsi="Times New Roman"/>
          <w:sz w:val="28"/>
          <w:szCs w:val="28"/>
          <w:lang w:eastAsia="ru-RU"/>
        </w:rPr>
        <w:softHyphen/>
        <w:t>тов рисунка. На головном платке или в небольшом ковре, например, может быть изображена одна ветка, свободно впи</w:t>
      </w:r>
      <w:r w:rsidRPr="00887923">
        <w:rPr>
          <w:rFonts w:ascii="Times New Roman" w:eastAsia="Times New Roman" w:hAnsi="Times New Roman"/>
          <w:sz w:val="28"/>
          <w:szCs w:val="28"/>
          <w:lang w:eastAsia="ru-RU"/>
        </w:rPr>
        <w:softHyphen/>
        <w:t>санная в квадрат или прямоугольник. В ней не повторяется ни один цветок, ни один лист, но отдельные группы, просве</w:t>
      </w:r>
      <w:r w:rsidRPr="00887923">
        <w:rPr>
          <w:rFonts w:ascii="Times New Roman" w:eastAsia="Times New Roman" w:hAnsi="Times New Roman"/>
          <w:sz w:val="28"/>
          <w:szCs w:val="28"/>
          <w:lang w:eastAsia="ru-RU"/>
        </w:rPr>
        <w:softHyphen/>
        <w:t>ты фона между ними, сам характер изображения восприни</w:t>
      </w:r>
      <w:r w:rsidRPr="00887923">
        <w:rPr>
          <w:rFonts w:ascii="Times New Roman" w:eastAsia="Times New Roman" w:hAnsi="Times New Roman"/>
          <w:sz w:val="28"/>
          <w:szCs w:val="28"/>
          <w:lang w:eastAsia="ru-RU"/>
        </w:rPr>
        <w:softHyphen/>
        <w:t xml:space="preserve">маются как орнамент, так как они образуют ритмический повтор сходных между собою форм. Очень </w:t>
      </w:r>
      <w:proofErr w:type="gramStart"/>
      <w:r w:rsidRPr="00887923">
        <w:rPr>
          <w:rFonts w:ascii="Times New Roman" w:eastAsia="Times New Roman" w:hAnsi="Times New Roman"/>
          <w:sz w:val="28"/>
          <w:szCs w:val="28"/>
          <w:lang w:eastAsia="ru-RU"/>
        </w:rPr>
        <w:t>важное значение</w:t>
      </w:r>
      <w:proofErr w:type="gramEnd"/>
      <w:r w:rsidRPr="00887923">
        <w:rPr>
          <w:rFonts w:ascii="Times New Roman" w:eastAsia="Times New Roman" w:hAnsi="Times New Roman"/>
          <w:sz w:val="28"/>
          <w:szCs w:val="28"/>
          <w:lang w:eastAsia="ru-RU"/>
        </w:rPr>
        <w:t xml:space="preserve"> приобретают красивая и четкая прорисовка деталей, общего силуэта и применение живописных или графических разра</w:t>
      </w:r>
      <w:r w:rsidRPr="00887923">
        <w:rPr>
          <w:rFonts w:ascii="Times New Roman" w:eastAsia="Times New Roman" w:hAnsi="Times New Roman"/>
          <w:sz w:val="28"/>
          <w:szCs w:val="28"/>
          <w:lang w:eastAsia="ru-RU"/>
        </w:rPr>
        <w:softHyphen/>
        <w:t>боток, обогащающих рисунок.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Работа художника над новым произведением начинается с выбора темы соответственно назначению изделия. На дан</w:t>
      </w:r>
      <w:r w:rsidRPr="00887923">
        <w:rPr>
          <w:rFonts w:ascii="Times New Roman" w:eastAsia="Times New Roman" w:hAnsi="Times New Roman"/>
          <w:sz w:val="28"/>
          <w:szCs w:val="28"/>
          <w:lang w:eastAsia="ru-RU"/>
        </w:rPr>
        <w:softHyphen/>
        <w:t>ном этапе особенно важна не только конкретная информа</w:t>
      </w:r>
      <w:r w:rsidRPr="00887923">
        <w:rPr>
          <w:rFonts w:ascii="Times New Roman" w:eastAsia="Times New Roman" w:hAnsi="Times New Roman"/>
          <w:sz w:val="28"/>
          <w:szCs w:val="28"/>
          <w:lang w:eastAsia="ru-RU"/>
        </w:rPr>
        <w:softHyphen/>
        <w:t>ция, содержащаяся в изображаемых элементах, но и тот де</w:t>
      </w:r>
      <w:r w:rsidRPr="00887923">
        <w:rPr>
          <w:rFonts w:ascii="Times New Roman" w:eastAsia="Times New Roman" w:hAnsi="Times New Roman"/>
          <w:sz w:val="28"/>
          <w:szCs w:val="28"/>
          <w:lang w:eastAsia="ru-RU"/>
        </w:rPr>
        <w:softHyphen/>
        <w:t xml:space="preserve">коративный образ и эмоциональное настроение, </w:t>
      </w:r>
      <w:proofErr w:type="gramStart"/>
      <w:r w:rsidRPr="00887923">
        <w:rPr>
          <w:rFonts w:ascii="Times New Roman" w:eastAsia="Times New Roman" w:hAnsi="Times New Roman"/>
          <w:sz w:val="28"/>
          <w:szCs w:val="28"/>
          <w:lang w:eastAsia="ru-RU"/>
        </w:rPr>
        <w:t>которые</w:t>
      </w:r>
      <w:proofErr w:type="gramEnd"/>
      <w:r w:rsidRPr="00887923">
        <w:rPr>
          <w:rFonts w:ascii="Times New Roman" w:eastAsia="Times New Roman" w:hAnsi="Times New Roman"/>
          <w:sz w:val="28"/>
          <w:szCs w:val="28"/>
          <w:lang w:eastAsia="ru-RU"/>
        </w:rPr>
        <w:t xml:space="preserve"> художник стремится передать с помощью различных худо</w:t>
      </w:r>
      <w:r w:rsidRPr="00887923">
        <w:rPr>
          <w:rFonts w:ascii="Times New Roman" w:eastAsia="Times New Roman" w:hAnsi="Times New Roman"/>
          <w:sz w:val="28"/>
          <w:szCs w:val="28"/>
          <w:lang w:eastAsia="ru-RU"/>
        </w:rPr>
        <w:softHyphen/>
        <w:t>жественных средств.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Используя разнообразные художественные и технические приемы, можно передать как орнаментальными, так и коло</w:t>
      </w:r>
      <w:r w:rsidRPr="00887923">
        <w:rPr>
          <w:rFonts w:ascii="Times New Roman" w:eastAsia="Times New Roman" w:hAnsi="Times New Roman"/>
          <w:sz w:val="28"/>
          <w:szCs w:val="28"/>
          <w:lang w:eastAsia="ru-RU"/>
        </w:rPr>
        <w:softHyphen/>
        <w:t>ристическими средствами различные настроения; весеннюю легкость, бурное движение или спокойную уравновешенность.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Хорошо слаженная и продуманная композиционная схе</w:t>
      </w:r>
      <w:r w:rsidRPr="00887923">
        <w:rPr>
          <w:rFonts w:ascii="Times New Roman" w:eastAsia="Times New Roman" w:hAnsi="Times New Roman"/>
          <w:sz w:val="28"/>
          <w:szCs w:val="28"/>
          <w:lang w:eastAsia="ru-RU"/>
        </w:rPr>
        <w:softHyphen/>
        <w:t>ма — основа создания художественного произведения. Сле</w:t>
      </w:r>
      <w:r w:rsidRPr="00887923">
        <w:rPr>
          <w:rFonts w:ascii="Times New Roman" w:eastAsia="Times New Roman" w:hAnsi="Times New Roman"/>
          <w:sz w:val="28"/>
          <w:szCs w:val="28"/>
          <w:lang w:eastAsia="ru-RU"/>
        </w:rPr>
        <w:softHyphen/>
        <w:t>дует начинать с наброска композиционной схемы в натураль</w:t>
      </w:r>
      <w:r w:rsidRPr="00887923">
        <w:rPr>
          <w:rFonts w:ascii="Times New Roman" w:eastAsia="Times New Roman" w:hAnsi="Times New Roman"/>
          <w:sz w:val="28"/>
          <w:szCs w:val="28"/>
          <w:lang w:eastAsia="ru-RU"/>
        </w:rPr>
        <w:softHyphen/>
        <w:t>ную величину или в уменьшенном масштабе. Не рекомен</w:t>
      </w:r>
      <w:r w:rsidRPr="00887923">
        <w:rPr>
          <w:rFonts w:ascii="Times New Roman" w:eastAsia="Times New Roman" w:hAnsi="Times New Roman"/>
          <w:sz w:val="28"/>
          <w:szCs w:val="28"/>
          <w:lang w:eastAsia="ru-RU"/>
        </w:rPr>
        <w:softHyphen/>
        <w:t>дуется выполнять рисунок для четверти или половины изде</w:t>
      </w:r>
      <w:r w:rsidRPr="00887923">
        <w:rPr>
          <w:rFonts w:ascii="Times New Roman" w:eastAsia="Times New Roman" w:hAnsi="Times New Roman"/>
          <w:sz w:val="28"/>
          <w:szCs w:val="28"/>
          <w:lang w:eastAsia="ru-RU"/>
        </w:rPr>
        <w:softHyphen/>
        <w:t>лия, так как впоследствии образуются некрасивые стыки от</w:t>
      </w:r>
      <w:r w:rsidRPr="00887923">
        <w:rPr>
          <w:rFonts w:ascii="Times New Roman" w:eastAsia="Times New Roman" w:hAnsi="Times New Roman"/>
          <w:sz w:val="28"/>
          <w:szCs w:val="28"/>
          <w:lang w:eastAsia="ru-RU"/>
        </w:rPr>
        <w:softHyphen/>
        <w:t>дельных частей.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При разработке декора следует определить, какая часть изделия будет нести основную орнаментальную и цветовую нагрузку. Например, в шарфах, </w:t>
      </w:r>
      <w:r w:rsidR="004A734C" w:rsidRPr="00887923">
        <w:rPr>
          <w:rFonts w:ascii="Times New Roman" w:eastAsia="Times New Roman" w:hAnsi="Times New Roman"/>
          <w:sz w:val="28"/>
          <w:szCs w:val="28"/>
          <w:lang w:eastAsia="ru-RU"/>
        </w:rPr>
        <w:t>тканных</w:t>
      </w:r>
      <w:r w:rsidRPr="00887923">
        <w:rPr>
          <w:rFonts w:ascii="Times New Roman" w:eastAsia="Times New Roman" w:hAnsi="Times New Roman"/>
          <w:sz w:val="28"/>
          <w:szCs w:val="28"/>
          <w:lang w:eastAsia="ru-RU"/>
        </w:rPr>
        <w:t xml:space="preserve"> и вышитых полотен</w:t>
      </w:r>
      <w:r w:rsidRPr="00887923">
        <w:rPr>
          <w:rFonts w:ascii="Times New Roman" w:eastAsia="Times New Roman" w:hAnsi="Times New Roman"/>
          <w:sz w:val="28"/>
          <w:szCs w:val="28"/>
          <w:lang w:eastAsia="ru-RU"/>
        </w:rPr>
        <w:softHyphen/>
        <w:t>цах, дорожках орнамент может располагаться на концах. Вдоль края или в середине изделия, по горизонтальным и на</w:t>
      </w:r>
      <w:r w:rsidRPr="00887923">
        <w:rPr>
          <w:rFonts w:ascii="Times New Roman" w:eastAsia="Times New Roman" w:hAnsi="Times New Roman"/>
          <w:sz w:val="28"/>
          <w:szCs w:val="28"/>
          <w:lang w:eastAsia="ru-RU"/>
        </w:rPr>
        <w:softHyphen/>
        <w:t>клонным полосам; в головном платке украшается централь-нос поле или, наоборот, основной орнаментальный акцент приходится на кайму.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 схемам построения и характеру трактовки орнамента композиционные решения бывают двух видов: статичные и динамичные. Статичные (неподвижные) композиционные схе</w:t>
      </w:r>
      <w:r w:rsidRPr="00887923">
        <w:rPr>
          <w:rFonts w:ascii="Times New Roman" w:eastAsia="Times New Roman" w:hAnsi="Times New Roman"/>
          <w:sz w:val="28"/>
          <w:szCs w:val="28"/>
          <w:lang w:eastAsia="ru-RU"/>
        </w:rPr>
        <w:softHyphen/>
        <w:t>мы чаще всего симметричны и требуют строгой трактовки орнамента. Сюда, как правило, относятся линейные рисунки (полосы и клетки), композиции с геометрическим орнаментом и некоторые произведения с растительным узором. Статич</w:t>
      </w:r>
      <w:r w:rsidRPr="00887923">
        <w:rPr>
          <w:rFonts w:ascii="Times New Roman" w:eastAsia="Times New Roman" w:hAnsi="Times New Roman"/>
          <w:sz w:val="28"/>
          <w:szCs w:val="28"/>
          <w:lang w:eastAsia="ru-RU"/>
        </w:rPr>
        <w:softHyphen/>
        <w:t>ные композиции передают состояние покоя и уравновешен</w:t>
      </w:r>
      <w:r w:rsidRPr="00887923">
        <w:rPr>
          <w:rFonts w:ascii="Times New Roman" w:eastAsia="Times New Roman" w:hAnsi="Times New Roman"/>
          <w:sz w:val="28"/>
          <w:szCs w:val="28"/>
          <w:lang w:eastAsia="ru-RU"/>
        </w:rPr>
        <w:softHyphen/>
        <w:t xml:space="preserve">ности. Орнамент располагается в </w:t>
      </w:r>
      <w:r w:rsidR="004A734C" w:rsidRPr="00887923">
        <w:rPr>
          <w:rFonts w:ascii="Times New Roman" w:eastAsia="Times New Roman" w:hAnsi="Times New Roman"/>
          <w:sz w:val="28"/>
          <w:szCs w:val="28"/>
          <w:lang w:eastAsia="ru-RU"/>
        </w:rPr>
        <w:t>основном, на</w:t>
      </w:r>
      <w:r w:rsidRPr="00887923">
        <w:rPr>
          <w:rFonts w:ascii="Times New Roman" w:eastAsia="Times New Roman" w:hAnsi="Times New Roman"/>
          <w:sz w:val="28"/>
          <w:szCs w:val="28"/>
          <w:lang w:eastAsia="ru-RU"/>
        </w:rPr>
        <w:t xml:space="preserve"> прямоугольной сетке, все элементы лежат на вертикальных или горизонталь</w:t>
      </w:r>
      <w:r w:rsidRPr="00887923">
        <w:rPr>
          <w:rFonts w:ascii="Times New Roman" w:eastAsia="Times New Roman" w:hAnsi="Times New Roman"/>
          <w:sz w:val="28"/>
          <w:szCs w:val="28"/>
          <w:lang w:eastAsia="ru-RU"/>
        </w:rPr>
        <w:softHyphen/>
        <w:t>ных осях, перпендикулярных или параллельных краям изде</w:t>
      </w:r>
      <w:r w:rsidRPr="00887923">
        <w:rPr>
          <w:rFonts w:ascii="Times New Roman" w:eastAsia="Times New Roman" w:hAnsi="Times New Roman"/>
          <w:sz w:val="28"/>
          <w:szCs w:val="28"/>
          <w:lang w:eastAsia="ru-RU"/>
        </w:rPr>
        <w:softHyphen/>
        <w:t>лия, изобразительные элементы даны фронтально, они ус</w:t>
      </w:r>
      <w:r w:rsidRPr="00887923">
        <w:rPr>
          <w:rFonts w:ascii="Times New Roman" w:eastAsia="Times New Roman" w:hAnsi="Times New Roman"/>
          <w:sz w:val="28"/>
          <w:szCs w:val="28"/>
          <w:lang w:eastAsia="ru-RU"/>
        </w:rPr>
        <w:softHyphen/>
        <w:t>тойчивы, и место их в композиционной схеме четко опреде</w:t>
      </w:r>
      <w:r w:rsidRPr="00887923">
        <w:rPr>
          <w:rFonts w:ascii="Times New Roman" w:eastAsia="Times New Roman" w:hAnsi="Times New Roman"/>
          <w:sz w:val="28"/>
          <w:szCs w:val="28"/>
          <w:lang w:eastAsia="ru-RU"/>
        </w:rPr>
        <w:softHyphen/>
        <w:t>лено.</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динамичных по решениям композициях элементы узора располагаются по диагональным осям или свободно распре</w:t>
      </w:r>
      <w:r w:rsidRPr="00887923">
        <w:rPr>
          <w:rFonts w:ascii="Times New Roman" w:eastAsia="Times New Roman" w:hAnsi="Times New Roman"/>
          <w:sz w:val="28"/>
          <w:szCs w:val="28"/>
          <w:lang w:eastAsia="ru-RU"/>
        </w:rPr>
        <w:softHyphen/>
        <w:t>деляются на плоскости. В них ярче выражено движение, схе</w:t>
      </w:r>
      <w:r w:rsidRPr="00887923">
        <w:rPr>
          <w:rFonts w:ascii="Times New Roman" w:eastAsia="Times New Roman" w:hAnsi="Times New Roman"/>
          <w:sz w:val="28"/>
          <w:szCs w:val="28"/>
          <w:lang w:eastAsia="ru-RU"/>
        </w:rPr>
        <w:softHyphen/>
        <w:t>мы более разнообразны, здесь возможно смелое нарушение симметрии. Контур рисунка зачастую бывает смещен отно</w:t>
      </w:r>
      <w:r w:rsidRPr="00887923">
        <w:rPr>
          <w:rFonts w:ascii="Times New Roman" w:eastAsia="Times New Roman" w:hAnsi="Times New Roman"/>
          <w:sz w:val="28"/>
          <w:szCs w:val="28"/>
          <w:lang w:eastAsia="ru-RU"/>
        </w:rPr>
        <w:softHyphen/>
        <w:t>сительно цветового пятна, цветы и листья изображаются на энергично и упруго согнутых ветках. Цветовое решение в ди</w:t>
      </w:r>
      <w:r w:rsidRPr="00887923">
        <w:rPr>
          <w:rFonts w:ascii="Times New Roman" w:eastAsia="Times New Roman" w:hAnsi="Times New Roman"/>
          <w:sz w:val="28"/>
          <w:szCs w:val="28"/>
          <w:lang w:eastAsia="ru-RU"/>
        </w:rPr>
        <w:softHyphen/>
        <w:t>намических композициях может быть более напряженным.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композициях, построенных на ритмическом сочетании полос и клеток, основой служат цветовой и линейный ритм, соотношение ширины полос и расстояний между ними. Эти работы можно отнести к статичным композиция</w:t>
      </w:r>
      <w:proofErr w:type="gramStart"/>
      <w:r w:rsidRPr="00887923">
        <w:rPr>
          <w:rFonts w:ascii="Times New Roman" w:eastAsia="Times New Roman" w:hAnsi="Times New Roman"/>
          <w:sz w:val="28"/>
          <w:szCs w:val="28"/>
          <w:lang w:eastAsia="ru-RU"/>
        </w:rPr>
        <w:t>м-</w:t>
      </w:r>
      <w:proofErr w:type="gramEnd"/>
      <w:r w:rsidRPr="00887923">
        <w:rPr>
          <w:rFonts w:ascii="Times New Roman" w:eastAsia="Times New Roman" w:hAnsi="Times New Roman"/>
          <w:sz w:val="28"/>
          <w:szCs w:val="28"/>
          <w:lang w:eastAsia="ru-RU"/>
        </w:rPr>
        <w:t xml:space="preserve"> При таком решении платков, косынок, вышитых и тканых полотенец, дорожек, ковровых изделий тщательно соизмеряются ширина полос и расстояния между ними. Промежутки между поло</w:t>
      </w:r>
      <w:r w:rsidRPr="00887923">
        <w:rPr>
          <w:rFonts w:ascii="Times New Roman" w:eastAsia="Times New Roman" w:hAnsi="Times New Roman"/>
          <w:sz w:val="28"/>
          <w:szCs w:val="28"/>
          <w:lang w:eastAsia="ru-RU"/>
        </w:rPr>
        <w:softHyphen/>
        <w:t>сами не должны быть равны ширине близлежащей полосы, ибо это создаст монотонность. Рисунок может быть построен в затухающем ритме к центру изделия или к его краю. Су</w:t>
      </w:r>
      <w:r w:rsidRPr="00887923">
        <w:rPr>
          <w:rFonts w:ascii="Times New Roman" w:eastAsia="Times New Roman" w:hAnsi="Times New Roman"/>
          <w:sz w:val="28"/>
          <w:szCs w:val="28"/>
          <w:lang w:eastAsia="ru-RU"/>
        </w:rPr>
        <w:softHyphen/>
        <w:t xml:space="preserve">живающиеся полосы и постепенно увеличивающиеся между ними расстояния создают постепенное облегчение </w:t>
      </w:r>
      <w:r w:rsidR="004A734C" w:rsidRPr="00887923">
        <w:rPr>
          <w:rFonts w:ascii="Times New Roman" w:eastAsia="Times New Roman" w:hAnsi="Times New Roman"/>
          <w:sz w:val="28"/>
          <w:szCs w:val="28"/>
          <w:lang w:eastAsia="ru-RU"/>
        </w:rPr>
        <w:t>рисунка,</w:t>
      </w:r>
      <w:r w:rsidRPr="00887923">
        <w:rPr>
          <w:rFonts w:ascii="Times New Roman" w:eastAsia="Times New Roman" w:hAnsi="Times New Roman"/>
          <w:sz w:val="28"/>
          <w:szCs w:val="28"/>
          <w:lang w:eastAsia="ru-RU"/>
        </w:rPr>
        <w:t xml:space="preserve"> и мягкий переход от яркой каймы к нейтральному цвету середины или, наоборот, от легкой по цвету каймы к яркой, насыщенной середине. На том же принципе ритмического членения строятся и рисунки в клетку типа «шотландок».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Надо иметь в виду материал, для которого подготавли</w:t>
      </w:r>
      <w:r w:rsidRPr="00887923">
        <w:rPr>
          <w:rFonts w:ascii="Times New Roman" w:eastAsia="Times New Roman" w:hAnsi="Times New Roman"/>
          <w:sz w:val="28"/>
          <w:szCs w:val="28"/>
          <w:lang w:eastAsia="ru-RU"/>
        </w:rPr>
        <w:softHyphen/>
        <w:t xml:space="preserve">вается рисунок,  плотная или легкая, гладкая прозрачная ткань с росписью, рельефная хлопчатобумажная, шерстяная ткань или ворсистый мягкий ковер. В каждом отдельном случае характер рисунка будет меняться. Следует учитывать особенности восприятия цвета: в фактурной ткани или ковре он будет восприниматься плотным, а на прозрачной ткани в </w:t>
      </w:r>
      <w:proofErr w:type="gramStart"/>
      <w:r w:rsidRPr="00887923">
        <w:rPr>
          <w:rFonts w:ascii="Times New Roman" w:eastAsia="Times New Roman" w:hAnsi="Times New Roman"/>
          <w:sz w:val="28"/>
          <w:szCs w:val="28"/>
          <w:lang w:eastAsia="ru-RU"/>
        </w:rPr>
        <w:t>расписных</w:t>
      </w:r>
      <w:proofErr w:type="gramEnd"/>
      <w:r w:rsidRPr="00887923">
        <w:rPr>
          <w:rFonts w:ascii="Times New Roman" w:eastAsia="Times New Roman" w:hAnsi="Times New Roman"/>
          <w:sz w:val="28"/>
          <w:szCs w:val="28"/>
          <w:lang w:eastAsia="ru-RU"/>
        </w:rPr>
        <w:t xml:space="preserve"> изделиях—облегченным.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Весьма существенным моментом является выбор масшта</w:t>
      </w:r>
      <w:r w:rsidRPr="00887923">
        <w:rPr>
          <w:rFonts w:ascii="Times New Roman" w:eastAsia="Times New Roman" w:hAnsi="Times New Roman"/>
          <w:sz w:val="28"/>
          <w:szCs w:val="28"/>
          <w:lang w:eastAsia="ru-RU"/>
        </w:rPr>
        <w:softHyphen/>
        <w:t>ба рисунка соответственно размеру и назначению изделия. При большом увеличении рисунок становится огрубленным, не текстильным. Более приемлемы в крупном масштабе так называемые цветочные рисунки. Естественно, огромное зна</w:t>
      </w:r>
      <w:r w:rsidRPr="00887923">
        <w:rPr>
          <w:rFonts w:ascii="Times New Roman" w:eastAsia="Times New Roman" w:hAnsi="Times New Roman"/>
          <w:sz w:val="28"/>
          <w:szCs w:val="28"/>
          <w:lang w:eastAsia="ru-RU"/>
        </w:rPr>
        <w:softHyphen/>
        <w:t>чение приобретают хорошо найденный силуэт, точная про</w:t>
      </w:r>
      <w:r w:rsidRPr="00887923">
        <w:rPr>
          <w:rFonts w:ascii="Times New Roman" w:eastAsia="Times New Roman" w:hAnsi="Times New Roman"/>
          <w:sz w:val="28"/>
          <w:szCs w:val="28"/>
          <w:lang w:eastAsia="ru-RU"/>
        </w:rPr>
        <w:softHyphen/>
        <w:t>рисовка элементов, даже если изделие выполняется от руки приемами кистевого мазка. Ведь неряшливо прорисованные формы цветов и листьев не передают очарования и красоты растения. Поэтому на занятиях с учащимися следует прида</w:t>
      </w:r>
      <w:r w:rsidRPr="00887923">
        <w:rPr>
          <w:rFonts w:ascii="Times New Roman" w:eastAsia="Times New Roman" w:hAnsi="Times New Roman"/>
          <w:sz w:val="28"/>
          <w:szCs w:val="28"/>
          <w:lang w:eastAsia="ru-RU"/>
        </w:rPr>
        <w:softHyphen/>
        <w:t>вать большое значение декоративным зарисовкам с натуры.</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При создании произведений с растительным орнаментом необходимо уделять большое внимание степени художествен</w:t>
      </w:r>
      <w:r w:rsidRPr="00887923">
        <w:rPr>
          <w:rFonts w:ascii="Times New Roman" w:eastAsia="Times New Roman" w:hAnsi="Times New Roman"/>
          <w:sz w:val="28"/>
          <w:szCs w:val="28"/>
          <w:lang w:eastAsia="ru-RU"/>
        </w:rPr>
        <w:softHyphen/>
        <w:t>ного обобщения образа. Для этого следует изучать старинные образцы народного искусства, как народные мастера находят переход от природной формы растения к его декоративному выражению, не утрачивая при этом реальный образ цветка.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Современные приемы росписи с применением солевого раствора, роспись жидко разведенными масляными краска</w:t>
      </w:r>
      <w:r w:rsidRPr="00887923">
        <w:rPr>
          <w:rFonts w:ascii="Times New Roman" w:eastAsia="Times New Roman" w:hAnsi="Times New Roman"/>
          <w:sz w:val="28"/>
          <w:szCs w:val="28"/>
          <w:lang w:eastAsia="ru-RU"/>
        </w:rPr>
        <w:softHyphen/>
        <w:t>ми, применение «сухого мазка» дают, например, в росписи тканей большие возможности в изображении растений, доста</w:t>
      </w:r>
      <w:r w:rsidRPr="00887923">
        <w:rPr>
          <w:rFonts w:ascii="Times New Roman" w:eastAsia="Times New Roman" w:hAnsi="Times New Roman"/>
          <w:sz w:val="28"/>
          <w:szCs w:val="28"/>
          <w:lang w:eastAsia="ru-RU"/>
        </w:rPr>
        <w:softHyphen/>
        <w:t>точно выразительные, но не нарушающие в то же время плос</w:t>
      </w:r>
      <w:r w:rsidRPr="00887923">
        <w:rPr>
          <w:rFonts w:ascii="Times New Roman" w:eastAsia="Times New Roman" w:hAnsi="Times New Roman"/>
          <w:sz w:val="28"/>
          <w:szCs w:val="28"/>
          <w:lang w:eastAsia="ru-RU"/>
        </w:rPr>
        <w:softHyphen/>
        <w:t>кость изделия. Объем может быть передан условно, можно разрабатывать цветок в двух-трех планах, используя эту разработку не для передачи собственно объема, как это делает</w:t>
      </w:r>
      <w:r w:rsidRPr="00887923">
        <w:rPr>
          <w:rFonts w:ascii="Times New Roman" w:eastAsia="Times New Roman" w:hAnsi="Times New Roman"/>
          <w:sz w:val="28"/>
          <w:szCs w:val="28"/>
          <w:lang w:eastAsia="ru-RU"/>
        </w:rPr>
        <w:softHyphen/>
        <w:t>ся в станковой живописи, а для более интересного цветового решения данной формы. Но эти приемы требуют от мастеров и художников высокого исполнительского мастерства. Ведь ручная работа тем и должна отличаться от механического воспроизведения узоров, что в каждой новой вещи сохра</w:t>
      </w:r>
      <w:r w:rsidRPr="00887923">
        <w:rPr>
          <w:rFonts w:ascii="Times New Roman" w:eastAsia="Times New Roman" w:hAnsi="Times New Roman"/>
          <w:sz w:val="28"/>
          <w:szCs w:val="28"/>
          <w:lang w:eastAsia="ru-RU"/>
        </w:rPr>
        <w:softHyphen/>
        <w:t xml:space="preserve">няется прелесть индивидуального творчества. Ручная роспись тканей и вышивка обогатились рядом приемов, позволяющих практически неограниченно разнообразить манеру исполнения цветочных узоров. В холодном батике, например, это контур, который не только резервирует границы цветового пятна, но и дает возможность разнообразить графику рисунка, </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горячем батике — метод последовательного перекрытия краской различных частей рисунка или фона, позволяющий  применять отдельные живописные</w:t>
      </w:r>
      <w:r w:rsidRPr="00887923">
        <w:rPr>
          <w:rFonts w:ascii="Times New Roman" w:eastAsia="Times New Roman" w:hAnsi="Times New Roman"/>
          <w:sz w:val="28"/>
          <w:szCs w:val="28"/>
          <w:lang w:eastAsia="ru-RU"/>
        </w:rPr>
        <w:tab/>
        <w:t xml:space="preserve">приемы, </w:t>
      </w:r>
      <w:proofErr w:type="gramStart"/>
      <w:r w:rsidRPr="00887923">
        <w:rPr>
          <w:rFonts w:ascii="Times New Roman" w:eastAsia="Times New Roman" w:hAnsi="Times New Roman"/>
          <w:sz w:val="28"/>
          <w:szCs w:val="28"/>
          <w:lang w:eastAsia="ru-RU"/>
        </w:rPr>
        <w:t>в</w:t>
      </w:r>
      <w:proofErr w:type="gramEnd"/>
      <w:r w:rsidRPr="00887923">
        <w:rPr>
          <w:rFonts w:ascii="Times New Roman" w:eastAsia="Times New Roman" w:hAnsi="Times New Roman"/>
          <w:sz w:val="28"/>
          <w:szCs w:val="28"/>
          <w:lang w:eastAsia="ru-RU"/>
        </w:rPr>
        <w:t xml:space="preserve"> свободной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росписи  кистевой мазок, </w:t>
      </w:r>
      <w:proofErr w:type="spellStart"/>
      <w:r w:rsidRPr="00887923">
        <w:rPr>
          <w:rFonts w:ascii="Times New Roman" w:eastAsia="Times New Roman" w:hAnsi="Times New Roman"/>
          <w:sz w:val="28"/>
          <w:szCs w:val="28"/>
          <w:lang w:eastAsia="ru-RU"/>
        </w:rPr>
        <w:t>набрызг</w:t>
      </w:r>
      <w:proofErr w:type="spellEnd"/>
      <w:r w:rsidRPr="00887923">
        <w:rPr>
          <w:rFonts w:ascii="Times New Roman" w:eastAsia="Times New Roman" w:hAnsi="Times New Roman"/>
          <w:sz w:val="28"/>
          <w:szCs w:val="28"/>
          <w:lang w:eastAsia="ru-RU"/>
        </w:rPr>
        <w:t>,</w:t>
      </w:r>
      <w:r w:rsidRPr="00887923">
        <w:rPr>
          <w:rFonts w:ascii="Times New Roman" w:eastAsia="Times New Roman" w:hAnsi="Times New Roman"/>
          <w:sz w:val="28"/>
          <w:szCs w:val="28"/>
          <w:lang w:eastAsia="ru-RU"/>
        </w:rPr>
        <w:tab/>
        <w:t>обработка форм раз</w:t>
      </w:r>
      <w:r w:rsidRPr="00887923">
        <w:rPr>
          <w:rFonts w:ascii="Times New Roman" w:eastAsia="Times New Roman" w:hAnsi="Times New Roman"/>
          <w:sz w:val="28"/>
          <w:szCs w:val="28"/>
          <w:lang w:eastAsia="ru-RU"/>
        </w:rPr>
        <w:softHyphen/>
        <w:t>личными штампами и т. д.</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Важнейшим художественным мерилом произведения деко</w:t>
      </w:r>
      <w:r w:rsidRPr="00887923">
        <w:rPr>
          <w:rFonts w:ascii="Times New Roman" w:eastAsia="Times New Roman" w:hAnsi="Times New Roman"/>
          <w:sz w:val="28"/>
          <w:szCs w:val="28"/>
          <w:lang w:eastAsia="ru-RU"/>
        </w:rPr>
        <w:softHyphen/>
        <w:t>ративно-прикладного искусства может быть хорошо проду</w:t>
      </w:r>
      <w:r w:rsidRPr="00887923">
        <w:rPr>
          <w:rFonts w:ascii="Times New Roman" w:eastAsia="Times New Roman" w:hAnsi="Times New Roman"/>
          <w:sz w:val="28"/>
          <w:szCs w:val="28"/>
          <w:lang w:eastAsia="ru-RU"/>
        </w:rPr>
        <w:softHyphen/>
        <w:t>манный общий колорит. Цельное решение всей вещи, возможно, только при обобщенности орнаментальных форм;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раздробленный орнамент влечет за собой и пестрое цветовое решение. Кроме того, для современного стиля в декоративно-прикладном искусстве характерно бережное </w:t>
      </w:r>
      <w:r w:rsidRPr="00887923">
        <w:rPr>
          <w:rFonts w:ascii="Times New Roman" w:eastAsia="Times New Roman" w:hAnsi="Times New Roman"/>
          <w:sz w:val="28"/>
          <w:szCs w:val="28"/>
          <w:lang w:eastAsia="ru-RU"/>
        </w:rPr>
        <w:lastRenderedPageBreak/>
        <w:t>отношение к кра</w:t>
      </w:r>
      <w:r w:rsidRPr="00887923">
        <w:rPr>
          <w:rFonts w:ascii="Times New Roman" w:eastAsia="Times New Roman" w:hAnsi="Times New Roman"/>
          <w:sz w:val="28"/>
          <w:szCs w:val="28"/>
          <w:lang w:eastAsia="ru-RU"/>
        </w:rPr>
        <w:softHyphen/>
        <w:t>соте обрабатываемого материала, а обобщенность форм позво</w:t>
      </w:r>
      <w:r w:rsidRPr="00887923">
        <w:rPr>
          <w:rFonts w:ascii="Times New Roman" w:eastAsia="Times New Roman" w:hAnsi="Times New Roman"/>
          <w:sz w:val="28"/>
          <w:szCs w:val="28"/>
          <w:lang w:eastAsia="ru-RU"/>
        </w:rPr>
        <w:softHyphen/>
        <w:t>ляет ярче выявить естественные его качества.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Большая группа текстильных изделий с геометрическим орнаментом строится на ритмическом сочетании полос, </w:t>
      </w:r>
      <w:proofErr w:type="spellStart"/>
      <w:r w:rsidRPr="00887923">
        <w:rPr>
          <w:rFonts w:ascii="Times New Roman" w:eastAsia="Times New Roman" w:hAnsi="Times New Roman"/>
          <w:sz w:val="28"/>
          <w:szCs w:val="28"/>
          <w:lang w:eastAsia="ru-RU"/>
        </w:rPr>
        <w:t>горохов</w:t>
      </w:r>
      <w:proofErr w:type="spellEnd"/>
      <w:r w:rsidRPr="00887923">
        <w:rPr>
          <w:rFonts w:ascii="Times New Roman" w:eastAsia="Times New Roman" w:hAnsi="Times New Roman"/>
          <w:sz w:val="28"/>
          <w:szCs w:val="28"/>
          <w:lang w:eastAsia="ru-RU"/>
        </w:rPr>
        <w:t>, колец и т. п. Пример использования красочного декора дымковской игрушки, которая своими росписями и забав</w:t>
      </w:r>
      <w:r w:rsidRPr="00887923">
        <w:rPr>
          <w:rFonts w:ascii="Times New Roman" w:eastAsia="Times New Roman" w:hAnsi="Times New Roman"/>
          <w:sz w:val="28"/>
          <w:szCs w:val="28"/>
          <w:lang w:eastAsia="ru-RU"/>
        </w:rPr>
        <w:softHyphen/>
        <w:t>ным силуэтом очень привлекает художников, работающих в области оформления текстиля, говорит о правомерности таких творческих переработок.</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Тематическая орнаментальная композиция в текстильном произведении, прежде всего композиция на плоскости. Соби</w:t>
      </w:r>
      <w:r w:rsidRPr="00887923">
        <w:rPr>
          <w:rFonts w:ascii="Times New Roman" w:eastAsia="Times New Roman" w:hAnsi="Times New Roman"/>
          <w:sz w:val="28"/>
          <w:szCs w:val="28"/>
          <w:lang w:eastAsia="ru-RU"/>
        </w:rPr>
        <w:softHyphen/>
        <w:t>рая материалы для работы на ту или иную тему, художник должен представить себе, насколько они по своему содер</w:t>
      </w:r>
      <w:r w:rsidRPr="00887923">
        <w:rPr>
          <w:rFonts w:ascii="Times New Roman" w:eastAsia="Times New Roman" w:hAnsi="Times New Roman"/>
          <w:sz w:val="28"/>
          <w:szCs w:val="28"/>
          <w:lang w:eastAsia="ru-RU"/>
        </w:rPr>
        <w:softHyphen/>
        <w:t>жанию, по возможностям декоративного обобщения мо</w:t>
      </w:r>
      <w:r w:rsidRPr="00887923">
        <w:rPr>
          <w:rFonts w:ascii="Times New Roman" w:eastAsia="Times New Roman" w:hAnsi="Times New Roman"/>
          <w:sz w:val="28"/>
          <w:szCs w:val="28"/>
          <w:lang w:eastAsia="ru-RU"/>
        </w:rPr>
        <w:softHyphen/>
        <w:t>гут быть использованы для создания декоративного произве</w:t>
      </w:r>
      <w:r w:rsidRPr="00887923">
        <w:rPr>
          <w:rFonts w:ascii="Times New Roman" w:eastAsia="Times New Roman" w:hAnsi="Times New Roman"/>
          <w:sz w:val="28"/>
          <w:szCs w:val="28"/>
          <w:lang w:eastAsia="ru-RU"/>
        </w:rPr>
        <w:softHyphen/>
        <w:t>дения.</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Художник-живописец вправе пользоваться живописными средствами для передачи ощущения пространства, объема, так как станковое живописное произведение, заключенное в раму и повешенное на гладкую стену, — не только красоч</w:t>
      </w:r>
      <w:r w:rsidRPr="00887923">
        <w:rPr>
          <w:rFonts w:ascii="Times New Roman" w:eastAsia="Times New Roman" w:hAnsi="Times New Roman"/>
          <w:sz w:val="28"/>
          <w:szCs w:val="28"/>
          <w:lang w:eastAsia="ru-RU"/>
        </w:rPr>
        <w:softHyphen/>
        <w:t>ное пятно, украшающее ее, оно несет в себе сложные задачи рассказа о реальной природе, о людях, об их живых делах, Другое дело, когда создается декоративное произведение;</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пространство и объем, переданные живописными приемами и средствами перспективы, нарушают плоскость декорируе</w:t>
      </w:r>
      <w:r w:rsidRPr="00887923">
        <w:rPr>
          <w:rFonts w:ascii="Times New Roman" w:eastAsia="Times New Roman" w:hAnsi="Times New Roman"/>
          <w:sz w:val="28"/>
          <w:szCs w:val="28"/>
          <w:lang w:eastAsia="ru-RU"/>
        </w:rPr>
        <w:softHyphen/>
        <w:t>мого изделия. Так как в декоративном искусстве важна не информация, а образные ассоциации, то изобразительные элементы могут трактоваться с разной степенью условно</w:t>
      </w:r>
      <w:r w:rsidRPr="00887923">
        <w:rPr>
          <w:rFonts w:ascii="Times New Roman" w:eastAsia="Times New Roman" w:hAnsi="Times New Roman"/>
          <w:sz w:val="28"/>
          <w:szCs w:val="28"/>
          <w:lang w:eastAsia="ru-RU"/>
        </w:rPr>
        <w:softHyphen/>
        <w:t>сти, но всегда декоративно, а не иллюзорно.</w:t>
      </w:r>
    </w:p>
    <w:p w:rsidR="00872D63" w:rsidRDefault="00872D63"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 xml:space="preserve">          3.1. </w:t>
      </w:r>
      <w:proofErr w:type="spellStart"/>
      <w:r w:rsidRPr="00887923">
        <w:rPr>
          <w:rFonts w:ascii="Times New Roman" w:eastAsia="Times New Roman" w:hAnsi="Times New Roman"/>
          <w:b/>
          <w:sz w:val="28"/>
          <w:szCs w:val="28"/>
          <w:lang w:eastAsia="ru-RU"/>
        </w:rPr>
        <w:t>Колорирование</w:t>
      </w:r>
      <w:proofErr w:type="spellEnd"/>
      <w:r w:rsidRPr="00887923">
        <w:rPr>
          <w:rFonts w:ascii="Times New Roman" w:eastAsia="Times New Roman" w:hAnsi="Times New Roman"/>
          <w:b/>
          <w:sz w:val="28"/>
          <w:szCs w:val="28"/>
          <w:lang w:eastAsia="ru-RU"/>
        </w:rPr>
        <w:t>.</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Колорит в </w:t>
      </w:r>
      <w:proofErr w:type="gramStart"/>
      <w:r w:rsidRPr="00887923">
        <w:rPr>
          <w:rFonts w:ascii="Times New Roman" w:eastAsia="Times New Roman" w:hAnsi="Times New Roman"/>
          <w:sz w:val="28"/>
          <w:szCs w:val="28"/>
          <w:lang w:eastAsia="ru-RU"/>
        </w:rPr>
        <w:t>декоративном</w:t>
      </w:r>
      <w:proofErr w:type="gramEnd"/>
      <w:r w:rsidRPr="00887923">
        <w:rPr>
          <w:rFonts w:ascii="Times New Roman" w:eastAsia="Times New Roman" w:hAnsi="Times New Roman"/>
          <w:sz w:val="28"/>
          <w:szCs w:val="28"/>
          <w:lang w:eastAsia="ru-RU"/>
        </w:rPr>
        <w:t xml:space="preserve"> текстильном изделии—неотъем</w:t>
      </w:r>
      <w:r w:rsidRPr="00887923">
        <w:rPr>
          <w:rFonts w:ascii="Times New Roman" w:eastAsia="Times New Roman" w:hAnsi="Times New Roman"/>
          <w:sz w:val="28"/>
          <w:szCs w:val="28"/>
          <w:lang w:eastAsia="ru-RU"/>
        </w:rPr>
        <w:softHyphen/>
        <w:t>лемая часть композиции. Прекрасную по рисунку вещь можно полностью загубить не соответствующим общему художест</w:t>
      </w:r>
      <w:r w:rsidRPr="00887923">
        <w:rPr>
          <w:rFonts w:ascii="Times New Roman" w:eastAsia="Times New Roman" w:hAnsi="Times New Roman"/>
          <w:sz w:val="28"/>
          <w:szCs w:val="28"/>
          <w:lang w:eastAsia="ru-RU"/>
        </w:rPr>
        <w:softHyphen/>
        <w:t>венному замыслу колоритом, неправильным распределением цвета. Цветом можно объединить отдельные элементы в еди</w:t>
      </w:r>
      <w:r w:rsidRPr="00887923">
        <w:rPr>
          <w:rFonts w:ascii="Times New Roman" w:eastAsia="Times New Roman" w:hAnsi="Times New Roman"/>
          <w:sz w:val="28"/>
          <w:szCs w:val="28"/>
          <w:lang w:eastAsia="ru-RU"/>
        </w:rPr>
        <w:softHyphen/>
        <w:t>ное целое и можно раздробить их так, что от тщательно продуманной композиции ничего не останется. Для того что</w:t>
      </w:r>
      <w:r w:rsidRPr="00887923">
        <w:rPr>
          <w:rFonts w:ascii="Times New Roman" w:eastAsia="Times New Roman" w:hAnsi="Times New Roman"/>
          <w:sz w:val="28"/>
          <w:szCs w:val="28"/>
          <w:lang w:eastAsia="ru-RU"/>
        </w:rPr>
        <w:softHyphen/>
        <w:t xml:space="preserve">бы грамотно решать вопросы </w:t>
      </w:r>
      <w:proofErr w:type="spellStart"/>
      <w:r w:rsidRPr="00887923">
        <w:rPr>
          <w:rFonts w:ascii="Times New Roman" w:eastAsia="Times New Roman" w:hAnsi="Times New Roman"/>
          <w:sz w:val="28"/>
          <w:szCs w:val="28"/>
          <w:lang w:eastAsia="ru-RU"/>
        </w:rPr>
        <w:t>колорирования</w:t>
      </w:r>
      <w:proofErr w:type="spellEnd"/>
      <w:r w:rsidRPr="00887923">
        <w:rPr>
          <w:rFonts w:ascii="Times New Roman" w:eastAsia="Times New Roman" w:hAnsi="Times New Roman"/>
          <w:sz w:val="28"/>
          <w:szCs w:val="28"/>
          <w:lang w:eastAsia="ru-RU"/>
        </w:rPr>
        <w:t>, необходимо знать элементарные законы сочетания цветов. Влиянием цве</w:t>
      </w:r>
      <w:r w:rsidRPr="00887923">
        <w:rPr>
          <w:rFonts w:ascii="Times New Roman" w:eastAsia="Times New Roman" w:hAnsi="Times New Roman"/>
          <w:sz w:val="28"/>
          <w:szCs w:val="28"/>
          <w:lang w:eastAsia="ru-RU"/>
        </w:rPr>
        <w:softHyphen/>
        <w:t>тов и их сочетаний на человека, на его эмоциональное со</w:t>
      </w:r>
      <w:r w:rsidRPr="00887923">
        <w:rPr>
          <w:rFonts w:ascii="Times New Roman" w:eastAsia="Times New Roman" w:hAnsi="Times New Roman"/>
          <w:sz w:val="28"/>
          <w:szCs w:val="28"/>
          <w:lang w:eastAsia="ru-RU"/>
        </w:rPr>
        <w:softHyphen/>
        <w:t xml:space="preserve">стояние занимаются физиологи, психологи, архитекторы. Художники декоративно-прикладного искусства в своей практике приходят к определенным выводам, которые помогают решать более квалифицированно вопросы </w:t>
      </w:r>
      <w:proofErr w:type="spellStart"/>
      <w:r w:rsidRPr="00887923">
        <w:rPr>
          <w:rFonts w:ascii="Times New Roman" w:eastAsia="Times New Roman" w:hAnsi="Times New Roman"/>
          <w:sz w:val="28"/>
          <w:szCs w:val="28"/>
          <w:lang w:eastAsia="ru-RU"/>
        </w:rPr>
        <w:t>колорирования</w:t>
      </w:r>
      <w:proofErr w:type="spellEnd"/>
      <w:r w:rsidRPr="00887923">
        <w:rPr>
          <w:rFonts w:ascii="Times New Roman" w:eastAsia="Times New Roman" w:hAnsi="Times New Roman"/>
          <w:sz w:val="28"/>
          <w:szCs w:val="28"/>
          <w:lang w:eastAsia="ru-RU"/>
        </w:rPr>
        <w:t xml:space="preserve"> художественных произведений.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 этом разделе автор, опираясь на краткие сведения об основных закономерностях взаимоотношения цветов, дает не</w:t>
      </w:r>
      <w:r w:rsidRPr="00887923">
        <w:rPr>
          <w:rFonts w:ascii="Times New Roman" w:eastAsia="Times New Roman" w:hAnsi="Times New Roman"/>
          <w:sz w:val="28"/>
          <w:szCs w:val="28"/>
          <w:lang w:eastAsia="ru-RU"/>
        </w:rPr>
        <w:softHyphen/>
        <w:t>которые рекомендации, сложившиеся в практике работы художников над созданием текстильных декоративных из</w:t>
      </w:r>
      <w:r w:rsidRPr="00887923">
        <w:rPr>
          <w:rFonts w:ascii="Times New Roman" w:eastAsia="Times New Roman" w:hAnsi="Times New Roman"/>
          <w:sz w:val="28"/>
          <w:szCs w:val="28"/>
          <w:lang w:eastAsia="ru-RU"/>
        </w:rPr>
        <w:softHyphen/>
        <w:t>делий.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Для первого знакомства с огромным и сложным миром цвета важно узнать об основных группах цветов и неко</w:t>
      </w:r>
      <w:r w:rsidRPr="00887923">
        <w:rPr>
          <w:rFonts w:ascii="Times New Roman" w:eastAsia="Times New Roman" w:hAnsi="Times New Roman"/>
          <w:sz w:val="28"/>
          <w:szCs w:val="28"/>
          <w:lang w:eastAsia="ru-RU"/>
        </w:rPr>
        <w:softHyphen/>
        <w:t>торых закономерностях их взаимодействия. Существующие в природе и использующиеся в художественной практике цвета разделяют на две большие группы—ахроматические и хроматические (от греческого слова «хромое»</w:t>
      </w:r>
      <w:proofErr w:type="gramStart"/>
      <w:r w:rsidRPr="00887923">
        <w:rPr>
          <w:rFonts w:ascii="Times New Roman" w:eastAsia="Times New Roman" w:hAnsi="Times New Roman"/>
          <w:sz w:val="28"/>
          <w:szCs w:val="28"/>
          <w:lang w:eastAsia="ru-RU"/>
        </w:rPr>
        <w:t>—ц</w:t>
      </w:r>
      <w:proofErr w:type="gramEnd"/>
      <w:r w:rsidRPr="00887923">
        <w:rPr>
          <w:rFonts w:ascii="Times New Roman" w:eastAsia="Times New Roman" w:hAnsi="Times New Roman"/>
          <w:sz w:val="28"/>
          <w:szCs w:val="28"/>
          <w:lang w:eastAsia="ru-RU"/>
        </w:rPr>
        <w:t>вет).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 группе ахроматических цветов относятся белый, чер</w:t>
      </w:r>
      <w:r w:rsidRPr="00887923">
        <w:rPr>
          <w:rFonts w:ascii="Times New Roman" w:eastAsia="Times New Roman" w:hAnsi="Times New Roman"/>
          <w:sz w:val="28"/>
          <w:szCs w:val="28"/>
          <w:lang w:eastAsia="ru-RU"/>
        </w:rPr>
        <w:softHyphen/>
        <w:t>ный и промежуточные между ними чисто-серые цвета, т. е. такие серые, которые не имеют никакого оттенка, никакой примеси (даже самой малой) какого-либо другого цвета.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Ахроматические цвета различают между собой только по светлоте.</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Группа хроматических цветов включает в себя все цвета спектра, а также цвета, каких в спектре нет, — коричневые, золотистые, терракотовые, табачные и т. д. Любой цвет этой группы имеет три основные характеристики: цветовой тон, светлоту и насыщенность, каждая из которых имеет свои па</w:t>
      </w:r>
      <w:r w:rsidRPr="00887923">
        <w:rPr>
          <w:rFonts w:ascii="Times New Roman" w:eastAsia="Times New Roman" w:hAnsi="Times New Roman"/>
          <w:sz w:val="28"/>
          <w:szCs w:val="28"/>
          <w:lang w:eastAsia="ru-RU"/>
        </w:rPr>
        <w:softHyphen/>
        <w:t>раметры, например</w:t>
      </w:r>
      <w:proofErr w:type="gramStart"/>
      <w:r w:rsidRPr="00887923">
        <w:rPr>
          <w:rFonts w:ascii="Times New Roman" w:eastAsia="Times New Roman" w:hAnsi="Times New Roman"/>
          <w:sz w:val="28"/>
          <w:szCs w:val="28"/>
          <w:lang w:eastAsia="ru-RU"/>
        </w:rPr>
        <w:t>,</w:t>
      </w:r>
      <w:proofErr w:type="gramEnd"/>
      <w:r w:rsidRPr="00887923">
        <w:rPr>
          <w:rFonts w:ascii="Times New Roman" w:eastAsia="Times New Roman" w:hAnsi="Times New Roman"/>
          <w:sz w:val="28"/>
          <w:szCs w:val="28"/>
          <w:lang w:eastAsia="ru-RU"/>
        </w:rPr>
        <w:t xml:space="preserve"> цветовой тон определяется длиной вол</w:t>
      </w:r>
      <w:r w:rsidRPr="00887923">
        <w:rPr>
          <w:rFonts w:ascii="Times New Roman" w:eastAsia="Times New Roman" w:hAnsi="Times New Roman"/>
          <w:sz w:val="28"/>
          <w:szCs w:val="28"/>
          <w:lang w:eastAsia="ru-RU"/>
        </w:rPr>
        <w:softHyphen/>
        <w:t>ны. В художественной практике преимущественно применя</w:t>
      </w:r>
      <w:r w:rsidRPr="00887923">
        <w:rPr>
          <w:rFonts w:ascii="Times New Roman" w:eastAsia="Times New Roman" w:hAnsi="Times New Roman"/>
          <w:sz w:val="28"/>
          <w:szCs w:val="28"/>
          <w:lang w:eastAsia="ru-RU"/>
        </w:rPr>
        <w:softHyphen/>
        <w:t>ют другие определения цвета, например такие термины, как простота или открытость, а также сложность цвета. Откры</w:t>
      </w:r>
      <w:r w:rsidRPr="00887923">
        <w:rPr>
          <w:rFonts w:ascii="Times New Roman" w:eastAsia="Times New Roman" w:hAnsi="Times New Roman"/>
          <w:sz w:val="28"/>
          <w:szCs w:val="28"/>
          <w:lang w:eastAsia="ru-RU"/>
        </w:rPr>
        <w:softHyphen/>
        <w:t>тый или простой цвет приближается по яркости и чистоте цветового тона к спектральному цвету.</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Все цвета хроматической группы различаются между собой, прежде всего по цветовому тону, проще говоря, по цве</w:t>
      </w:r>
      <w:r w:rsidRPr="00887923">
        <w:rPr>
          <w:rFonts w:ascii="Times New Roman" w:eastAsia="Times New Roman" w:hAnsi="Times New Roman"/>
          <w:sz w:val="28"/>
          <w:szCs w:val="28"/>
          <w:lang w:eastAsia="ru-RU"/>
        </w:rPr>
        <w:softHyphen/>
        <w:t>ту и его оттенку: желтый, красный, зеленый, коричневый, золотистый, желто-зеленый, красно-коричневый, голубовато-зеленый и т. д. В пределах одного цветового тона могут быть более темные или светлые цвета, более или менее яркие, Светлота в ряде случаев находится в прямой зависимости от насыщенности: чем цвет насыщеннее, тем</w:t>
      </w:r>
      <w:proofErr w:type="gramEnd"/>
      <w:r w:rsidRPr="00887923">
        <w:rPr>
          <w:rFonts w:ascii="Times New Roman" w:eastAsia="Times New Roman" w:hAnsi="Times New Roman"/>
          <w:sz w:val="28"/>
          <w:szCs w:val="28"/>
          <w:lang w:eastAsia="ru-RU"/>
        </w:rPr>
        <w:t xml:space="preserve"> он темнее. При подборе цветов важна не только цветовая гамма, но и сте</w:t>
      </w:r>
      <w:r w:rsidRPr="00887923">
        <w:rPr>
          <w:rFonts w:ascii="Times New Roman" w:eastAsia="Times New Roman" w:hAnsi="Times New Roman"/>
          <w:sz w:val="28"/>
          <w:szCs w:val="28"/>
          <w:lang w:eastAsia="ru-RU"/>
        </w:rPr>
        <w:softHyphen/>
        <w:t>пень светлоты, в которой взят тот или иной цветовой тон, что зачастую определяет его звучание в данной композиции. От степени насыщенности красок зависит колористическое решение изделия в целом. Нужно знать, что каждый вид материала требует своей степени насыщенности красок. На</w:t>
      </w:r>
      <w:r w:rsidRPr="00887923">
        <w:rPr>
          <w:rFonts w:ascii="Times New Roman" w:eastAsia="Times New Roman" w:hAnsi="Times New Roman"/>
          <w:sz w:val="28"/>
          <w:szCs w:val="28"/>
          <w:lang w:eastAsia="ru-RU"/>
        </w:rPr>
        <w:softHyphen/>
      </w:r>
      <w:r w:rsidRPr="00887923">
        <w:rPr>
          <w:rFonts w:ascii="Times New Roman" w:eastAsia="Times New Roman" w:hAnsi="Times New Roman"/>
          <w:sz w:val="28"/>
          <w:szCs w:val="28"/>
          <w:lang w:eastAsia="ru-RU"/>
        </w:rPr>
        <w:lastRenderedPageBreak/>
        <w:t>пример, для выполнения рисунка на крепдешине взяли груп</w:t>
      </w:r>
      <w:r w:rsidRPr="00887923">
        <w:rPr>
          <w:rFonts w:ascii="Times New Roman" w:eastAsia="Times New Roman" w:hAnsi="Times New Roman"/>
          <w:sz w:val="28"/>
          <w:szCs w:val="28"/>
          <w:lang w:eastAsia="ru-RU"/>
        </w:rPr>
        <w:softHyphen/>
        <w:t>пу ярких, насыщенных красок, но в готовой вещи оказалось, что каждый цвет звучит слишком самостоятельно и единой  цветовой гаммы не получилось. Те же краски, использован</w:t>
      </w:r>
      <w:r w:rsidRPr="00887923">
        <w:rPr>
          <w:rFonts w:ascii="Times New Roman" w:eastAsia="Times New Roman" w:hAnsi="Times New Roman"/>
          <w:sz w:val="28"/>
          <w:szCs w:val="28"/>
          <w:lang w:eastAsia="ru-RU"/>
        </w:rPr>
        <w:softHyphen/>
        <w:t>ные для выполнения того же рисунка на шифоне или капро</w:t>
      </w:r>
      <w:r w:rsidRPr="00887923">
        <w:rPr>
          <w:rFonts w:ascii="Times New Roman" w:eastAsia="Times New Roman" w:hAnsi="Times New Roman"/>
          <w:sz w:val="28"/>
          <w:szCs w:val="28"/>
          <w:lang w:eastAsia="ru-RU"/>
        </w:rPr>
        <w:softHyphen/>
        <w:t>не, дали совсем другой эффект: изделие получилось гармо</w:t>
      </w:r>
      <w:r w:rsidRPr="00887923">
        <w:rPr>
          <w:rFonts w:ascii="Times New Roman" w:eastAsia="Times New Roman" w:hAnsi="Times New Roman"/>
          <w:sz w:val="28"/>
          <w:szCs w:val="28"/>
          <w:lang w:eastAsia="ru-RU"/>
        </w:rPr>
        <w:softHyphen/>
        <w:t>ничным, мягко и спокойно решенным в цвете. Дело в том, что шифон или капрон более прозрачны, чем крепдешин, и поэтому в шифоновом платке все цвета стали менее плотны</w:t>
      </w:r>
      <w:r w:rsidRPr="00887923">
        <w:rPr>
          <w:rFonts w:ascii="Times New Roman" w:eastAsia="Times New Roman" w:hAnsi="Times New Roman"/>
          <w:sz w:val="28"/>
          <w:szCs w:val="28"/>
          <w:lang w:eastAsia="ru-RU"/>
        </w:rPr>
        <w:softHyphen/>
        <w:t>ми, т. е. менее насыщенными и в некоторых случаях более светлыми. Произошло уравнивание цветов по насыщенности и по светлоте — цвета стали меньше контрастировать друг с другом,</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t>3.1.1. Спектр. Цветовой круг.</w:t>
      </w: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w:t>
      </w:r>
      <w:proofErr w:type="gramStart"/>
      <w:r w:rsidRPr="00887923">
        <w:rPr>
          <w:rFonts w:ascii="Times New Roman" w:eastAsia="Times New Roman" w:hAnsi="Times New Roman"/>
          <w:sz w:val="28"/>
          <w:szCs w:val="28"/>
          <w:lang w:eastAsia="ru-RU"/>
        </w:rPr>
        <w:t>Луч света, пропущенный сквозь трехгранную стеклянную призму, разлагается на составные цвета, на цвета линейного спектра: красный, оранжевый, желтый, зеленый, голубой, синий, фиолетовый.</w:t>
      </w:r>
      <w:proofErr w:type="gramEnd"/>
      <w:r w:rsidRPr="00887923">
        <w:rPr>
          <w:rFonts w:ascii="Times New Roman" w:eastAsia="Times New Roman" w:hAnsi="Times New Roman"/>
          <w:sz w:val="28"/>
          <w:szCs w:val="28"/>
          <w:lang w:eastAsia="ru-RU"/>
        </w:rPr>
        <w:t xml:space="preserve"> Если к цве</w:t>
      </w:r>
      <w:r w:rsidRPr="00887923">
        <w:rPr>
          <w:rFonts w:ascii="Times New Roman" w:eastAsia="Times New Roman" w:hAnsi="Times New Roman"/>
          <w:sz w:val="28"/>
          <w:szCs w:val="28"/>
          <w:lang w:eastAsia="ru-RU"/>
        </w:rPr>
        <w:softHyphen/>
        <w:t>там спектра добавить пурпурный, смесь крайних его цве</w:t>
      </w:r>
      <w:r w:rsidRPr="00887923">
        <w:rPr>
          <w:rFonts w:ascii="Times New Roman" w:eastAsia="Times New Roman" w:hAnsi="Times New Roman"/>
          <w:sz w:val="28"/>
          <w:szCs w:val="28"/>
          <w:lang w:eastAsia="ru-RU"/>
        </w:rPr>
        <w:softHyphen/>
        <w:t>тов—красного и фиолетового, то можно замкнуть линейный спектр в цветовой круг</w:t>
      </w:r>
      <w:proofErr w:type="gramStart"/>
      <w:r w:rsidRPr="00887923">
        <w:rPr>
          <w:rFonts w:ascii="Times New Roman" w:eastAsia="Times New Roman" w:hAnsi="Times New Roman"/>
          <w:sz w:val="28"/>
          <w:szCs w:val="28"/>
          <w:lang w:eastAsia="ru-RU"/>
        </w:rPr>
        <w:t xml:space="preserve"> .</w:t>
      </w:r>
      <w:proofErr w:type="gramEnd"/>
      <w:r w:rsidRPr="00887923">
        <w:rPr>
          <w:rFonts w:ascii="Times New Roman" w:eastAsia="Times New Roman" w:hAnsi="Times New Roman"/>
          <w:sz w:val="28"/>
          <w:szCs w:val="28"/>
          <w:lang w:eastAsia="ru-RU"/>
        </w:rPr>
        <w:t xml:space="preserve">  При помощи этого цвето</w:t>
      </w:r>
      <w:r w:rsidRPr="00887923">
        <w:rPr>
          <w:rFonts w:ascii="Times New Roman" w:eastAsia="Times New Roman" w:hAnsi="Times New Roman"/>
          <w:sz w:val="28"/>
          <w:szCs w:val="28"/>
          <w:lang w:eastAsia="ru-RU"/>
        </w:rPr>
        <w:softHyphen/>
        <w:t>вого круга попробуем разобраться в закономерностях взаимо</w:t>
      </w:r>
      <w:r w:rsidRPr="00887923">
        <w:rPr>
          <w:rFonts w:ascii="Times New Roman" w:eastAsia="Times New Roman" w:hAnsi="Times New Roman"/>
          <w:sz w:val="28"/>
          <w:szCs w:val="28"/>
          <w:lang w:eastAsia="ru-RU"/>
        </w:rPr>
        <w:softHyphen/>
        <w:t>действия цветов.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Разделив цветовой круг пополам по диаметру пурпурный, — зеленый, получаем группу холодных и группу теплых цветов. Холодными принято называть цвета, в которых ощу</w:t>
      </w:r>
      <w:r w:rsidRPr="00887923">
        <w:rPr>
          <w:rFonts w:ascii="Times New Roman" w:eastAsia="Times New Roman" w:hAnsi="Times New Roman"/>
          <w:sz w:val="28"/>
          <w:szCs w:val="28"/>
          <w:lang w:eastAsia="ru-RU"/>
        </w:rPr>
        <w:softHyphen/>
        <w:t xml:space="preserve">щается примесь голубого цвета, а </w:t>
      </w:r>
      <w:proofErr w:type="gramStart"/>
      <w:r w:rsidRPr="00887923">
        <w:rPr>
          <w:rFonts w:ascii="Times New Roman" w:eastAsia="Times New Roman" w:hAnsi="Times New Roman"/>
          <w:sz w:val="28"/>
          <w:szCs w:val="28"/>
          <w:lang w:eastAsia="ru-RU"/>
        </w:rPr>
        <w:t>теплыми—примесь</w:t>
      </w:r>
      <w:proofErr w:type="gramEnd"/>
      <w:r w:rsidRPr="00887923">
        <w:rPr>
          <w:rFonts w:ascii="Times New Roman" w:eastAsia="Times New Roman" w:hAnsi="Times New Roman"/>
          <w:sz w:val="28"/>
          <w:szCs w:val="28"/>
          <w:lang w:eastAsia="ru-RU"/>
        </w:rPr>
        <w:t xml:space="preserve"> жел</w:t>
      </w:r>
      <w:r w:rsidRPr="00887923">
        <w:rPr>
          <w:rFonts w:ascii="Times New Roman" w:eastAsia="Times New Roman" w:hAnsi="Times New Roman"/>
          <w:sz w:val="28"/>
          <w:szCs w:val="28"/>
          <w:lang w:eastAsia="ru-RU"/>
        </w:rPr>
        <w:softHyphen/>
        <w:t xml:space="preserve">того. Это определение условно, но при </w:t>
      </w:r>
      <w:proofErr w:type="spellStart"/>
      <w:r w:rsidRPr="00887923">
        <w:rPr>
          <w:rFonts w:ascii="Times New Roman" w:eastAsia="Times New Roman" w:hAnsi="Times New Roman"/>
          <w:sz w:val="28"/>
          <w:szCs w:val="28"/>
          <w:lang w:eastAsia="ru-RU"/>
        </w:rPr>
        <w:t>колорировании</w:t>
      </w:r>
      <w:proofErr w:type="spellEnd"/>
      <w:r w:rsidRPr="00887923">
        <w:rPr>
          <w:rFonts w:ascii="Times New Roman" w:eastAsia="Times New Roman" w:hAnsi="Times New Roman"/>
          <w:sz w:val="28"/>
          <w:szCs w:val="28"/>
          <w:lang w:eastAsia="ru-RU"/>
        </w:rPr>
        <w:t>, под</w:t>
      </w:r>
      <w:r w:rsidRPr="00887923">
        <w:rPr>
          <w:rFonts w:ascii="Times New Roman" w:eastAsia="Times New Roman" w:hAnsi="Times New Roman"/>
          <w:sz w:val="28"/>
          <w:szCs w:val="28"/>
          <w:lang w:eastAsia="ru-RU"/>
        </w:rPr>
        <w:softHyphen/>
        <w:t xml:space="preserve">боре красок оно имеет большое значение. Многие краски могут быть и холодными, и теплыми. </w:t>
      </w:r>
      <w:proofErr w:type="gramStart"/>
      <w:r w:rsidRPr="00887923">
        <w:rPr>
          <w:rFonts w:ascii="Times New Roman" w:eastAsia="Times New Roman" w:hAnsi="Times New Roman"/>
          <w:sz w:val="28"/>
          <w:szCs w:val="28"/>
          <w:lang w:eastAsia="ru-RU"/>
        </w:rPr>
        <w:t>Ярче всего это просле</w:t>
      </w:r>
      <w:r w:rsidRPr="00887923">
        <w:rPr>
          <w:rFonts w:ascii="Times New Roman" w:eastAsia="Times New Roman" w:hAnsi="Times New Roman"/>
          <w:sz w:val="28"/>
          <w:szCs w:val="28"/>
          <w:lang w:eastAsia="ru-RU"/>
        </w:rPr>
        <w:softHyphen/>
        <w:t>живается на примере зеленого цвета: с примесью голубо</w:t>
      </w:r>
      <w:r w:rsidRPr="00887923">
        <w:rPr>
          <w:rFonts w:ascii="Times New Roman" w:eastAsia="Times New Roman" w:hAnsi="Times New Roman"/>
          <w:sz w:val="28"/>
          <w:szCs w:val="28"/>
          <w:lang w:eastAsia="ru-RU"/>
        </w:rPr>
        <w:softHyphen/>
        <w:t>го или синего он становится голубовато-зеленым, т. е. хо</w:t>
      </w:r>
      <w:r w:rsidRPr="00887923">
        <w:rPr>
          <w:rFonts w:ascii="Times New Roman" w:eastAsia="Times New Roman" w:hAnsi="Times New Roman"/>
          <w:sz w:val="28"/>
          <w:szCs w:val="28"/>
          <w:lang w:eastAsia="ru-RU"/>
        </w:rPr>
        <w:softHyphen/>
        <w:t>лодным, а с примесью желтого — желто-зеленым, т. е. теплым.</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Этот пример показывает еще одно интересное и нужное художнику свойство цветов, соседствующих в цветовом кру</w:t>
      </w:r>
      <w:r w:rsidRPr="00887923">
        <w:rPr>
          <w:rFonts w:ascii="Times New Roman" w:eastAsia="Times New Roman" w:hAnsi="Times New Roman"/>
          <w:sz w:val="28"/>
          <w:szCs w:val="28"/>
          <w:lang w:eastAsia="ru-RU"/>
        </w:rPr>
        <w:softHyphen/>
        <w:t>ге. Как известно из практики, при их смешивании получают</w:t>
      </w:r>
      <w:r w:rsidRPr="00887923">
        <w:rPr>
          <w:rFonts w:ascii="Times New Roman" w:eastAsia="Times New Roman" w:hAnsi="Times New Roman"/>
          <w:sz w:val="28"/>
          <w:szCs w:val="28"/>
          <w:lang w:eastAsia="ru-RU"/>
        </w:rPr>
        <w:softHyphen/>
        <w:t>ся более насыщенные тона. И наоборот, чем дальше цвета отстоят друг от друга, тем менее насыщенными получаются их смеси.</w:t>
      </w:r>
    </w:p>
    <w:p w:rsidR="00872D63" w:rsidRDefault="00872D63"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Default="00EB0C19" w:rsidP="00887923">
      <w:pPr>
        <w:pStyle w:val="a3"/>
        <w:spacing w:line="276" w:lineRule="auto"/>
        <w:rPr>
          <w:rFonts w:ascii="Times New Roman" w:eastAsia="Times New Roman" w:hAnsi="Times New Roman"/>
          <w:b/>
          <w:sz w:val="28"/>
          <w:szCs w:val="28"/>
          <w:lang w:eastAsia="ru-RU"/>
        </w:rPr>
      </w:pPr>
    </w:p>
    <w:p w:rsidR="00EB0C19" w:rsidRPr="00887923" w:rsidRDefault="00EB0C19"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3.1.2. Дополнительные цвета.</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Расположенные на противополож</w:t>
      </w:r>
      <w:r w:rsidRPr="00887923">
        <w:rPr>
          <w:rFonts w:ascii="Times New Roman" w:eastAsia="Times New Roman" w:hAnsi="Times New Roman"/>
          <w:sz w:val="28"/>
          <w:szCs w:val="28"/>
          <w:lang w:eastAsia="ru-RU"/>
        </w:rPr>
        <w:softHyphen/>
        <w:t>ных концах спектрального круга тона называются дополни</w:t>
      </w:r>
      <w:r w:rsidRPr="00887923">
        <w:rPr>
          <w:rFonts w:ascii="Times New Roman" w:eastAsia="Times New Roman" w:hAnsi="Times New Roman"/>
          <w:sz w:val="28"/>
          <w:szCs w:val="28"/>
          <w:lang w:eastAsia="ru-RU"/>
        </w:rPr>
        <w:softHyphen/>
        <w:t>тельными. Вот основные пары дополнительных цветов: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желтый и фиолетовый,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оранжевый и синий,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красный и зелено-голубой,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пурпурный и желто-зеленый.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Если смешивать в равных количествах дополнительные цвета, то они становятся сероватыми, малонасыщенными, как бы погашая друг друга.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Внутри основного цветового круга распо</w:t>
      </w:r>
      <w:r w:rsidRPr="00887923">
        <w:rPr>
          <w:rFonts w:ascii="Times New Roman" w:eastAsia="Times New Roman" w:hAnsi="Times New Roman"/>
          <w:sz w:val="28"/>
          <w:szCs w:val="28"/>
          <w:lang w:eastAsia="ru-RU"/>
        </w:rPr>
        <w:softHyphen/>
        <w:t>ложены три концентрических круга, в которых помещены  цвета, полученные от смешения в различных пропорциях двух дополнительных цветов. Проследим, например, что, получается, от смеси желтого и фиолетового, Как основу смеси сначала берем желтый цвет и начинаем постепенно добав</w:t>
      </w:r>
      <w:r w:rsidRPr="00887923">
        <w:rPr>
          <w:rFonts w:ascii="Times New Roman" w:eastAsia="Times New Roman" w:hAnsi="Times New Roman"/>
          <w:sz w:val="28"/>
          <w:szCs w:val="28"/>
          <w:lang w:eastAsia="ru-RU"/>
        </w:rPr>
        <w:softHyphen/>
        <w:t>лять к нему фиолетовый. Сначала у нас получается светло-золотистый цвет, т. е. желтый стал темнее и несколько по</w:t>
      </w:r>
      <w:r w:rsidRPr="00887923">
        <w:rPr>
          <w:rFonts w:ascii="Times New Roman" w:eastAsia="Times New Roman" w:hAnsi="Times New Roman"/>
          <w:sz w:val="28"/>
          <w:szCs w:val="28"/>
          <w:lang w:eastAsia="ru-RU"/>
        </w:rPr>
        <w:softHyphen/>
        <w:t>терял свою насыщенность. По мере увеличения доли фиоле</w:t>
      </w:r>
      <w:r w:rsidRPr="00887923">
        <w:rPr>
          <w:rFonts w:ascii="Times New Roman" w:eastAsia="Times New Roman" w:hAnsi="Times New Roman"/>
          <w:sz w:val="28"/>
          <w:szCs w:val="28"/>
          <w:lang w:eastAsia="ru-RU"/>
        </w:rPr>
        <w:softHyphen/>
        <w:t xml:space="preserve">тового </w:t>
      </w:r>
      <w:proofErr w:type="gramStart"/>
      <w:r w:rsidRPr="00887923">
        <w:rPr>
          <w:rFonts w:ascii="Times New Roman" w:eastAsia="Times New Roman" w:hAnsi="Times New Roman"/>
          <w:sz w:val="28"/>
          <w:szCs w:val="28"/>
          <w:lang w:eastAsia="ru-RU"/>
        </w:rPr>
        <w:t>желтый</w:t>
      </w:r>
      <w:proofErr w:type="gramEnd"/>
      <w:r w:rsidRPr="00887923">
        <w:rPr>
          <w:rFonts w:ascii="Times New Roman" w:eastAsia="Times New Roman" w:hAnsi="Times New Roman"/>
          <w:sz w:val="28"/>
          <w:szCs w:val="28"/>
          <w:lang w:eastAsia="ru-RU"/>
        </w:rPr>
        <w:t xml:space="preserve"> теряет свою насыщенность и в центре круга приближается к серому ахроматическому.</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Подобное явление наблюдается при смешении любой па</w:t>
      </w:r>
      <w:r w:rsidRPr="00887923">
        <w:rPr>
          <w:rFonts w:ascii="Times New Roman" w:eastAsia="Times New Roman" w:hAnsi="Times New Roman"/>
          <w:sz w:val="28"/>
          <w:szCs w:val="28"/>
          <w:lang w:eastAsia="ru-RU"/>
        </w:rPr>
        <w:softHyphen/>
        <w:t>ры дополнительных цветов. Из приведенного примера можно сделать вывод, что при смешении дополнительных цветов невозможно получить новый чистый насыщенный цвет, а всякая, даже незначительная примесь дополнительного цвета к основному снижает его насыщенность.</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Это свойство дополнительных цветов важно учитывать в тех случаях, когда необходимо получить какой-либо приглу</w:t>
      </w:r>
      <w:r w:rsidRPr="00887923">
        <w:rPr>
          <w:rFonts w:ascii="Times New Roman" w:eastAsia="Times New Roman" w:hAnsi="Times New Roman"/>
          <w:sz w:val="28"/>
          <w:szCs w:val="28"/>
          <w:lang w:eastAsia="ru-RU"/>
        </w:rPr>
        <w:softHyphen/>
        <w:t>шенный или так называемый мягкий цвет. И в самом деле, все цвета, расположенные на таблице во внутренних концентрических кругах, полученные от смеси дополнительных цветов в различных пропорциях, дают серию привлекатель</w:t>
      </w:r>
      <w:r w:rsidRPr="00887923">
        <w:rPr>
          <w:rFonts w:ascii="Times New Roman" w:eastAsia="Times New Roman" w:hAnsi="Times New Roman"/>
          <w:sz w:val="28"/>
          <w:szCs w:val="28"/>
          <w:lang w:eastAsia="ru-RU"/>
        </w:rPr>
        <w:softHyphen/>
        <w:t>ных по тону малонасыщенных цветов. Этот прием существен</w:t>
      </w:r>
      <w:r w:rsidRPr="00887923">
        <w:rPr>
          <w:rFonts w:ascii="Times New Roman" w:eastAsia="Times New Roman" w:hAnsi="Times New Roman"/>
          <w:sz w:val="28"/>
          <w:szCs w:val="28"/>
          <w:lang w:eastAsia="ru-RU"/>
        </w:rPr>
        <w:softHyphen/>
        <w:t>но обогащает палитру художника,</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Существуют три способа смешения цветов: механический, при котором новый цвет, получается, от перемешивания двух или более цветов, оптический способ (лессировка), при кото</w:t>
      </w:r>
      <w:r w:rsidRPr="00887923">
        <w:rPr>
          <w:rFonts w:ascii="Times New Roman" w:eastAsia="Times New Roman" w:hAnsi="Times New Roman"/>
          <w:sz w:val="28"/>
          <w:szCs w:val="28"/>
          <w:lang w:eastAsia="ru-RU"/>
        </w:rPr>
        <w:softHyphen/>
        <w:t>ром цвета, будучи наложены прозрачным слоем один на другой, дают новый цвет, и пространственный, когда цвета, располагаясь на поверхности в виде мелких точек, орнамен</w:t>
      </w:r>
      <w:r w:rsidRPr="00887923">
        <w:rPr>
          <w:rFonts w:ascii="Times New Roman" w:eastAsia="Times New Roman" w:hAnsi="Times New Roman"/>
          <w:sz w:val="28"/>
          <w:szCs w:val="28"/>
          <w:lang w:eastAsia="ru-RU"/>
        </w:rPr>
        <w:softHyphen/>
        <w:t>тальных форм или полосок, создают при восприятии на рас</w:t>
      </w:r>
      <w:r w:rsidRPr="00887923">
        <w:rPr>
          <w:rFonts w:ascii="Times New Roman" w:eastAsia="Times New Roman" w:hAnsi="Times New Roman"/>
          <w:sz w:val="28"/>
          <w:szCs w:val="28"/>
          <w:lang w:eastAsia="ru-RU"/>
        </w:rPr>
        <w:softHyphen/>
        <w:t>стоянии ощущение нового цвета.</w:t>
      </w:r>
      <w:proofErr w:type="gramEnd"/>
      <w:r w:rsidRPr="00887923">
        <w:rPr>
          <w:rFonts w:ascii="Times New Roman" w:eastAsia="Times New Roman" w:hAnsi="Times New Roman"/>
          <w:sz w:val="28"/>
          <w:szCs w:val="28"/>
          <w:lang w:eastAsia="ru-RU"/>
        </w:rPr>
        <w:t xml:space="preserve"> Эти способы применяются при </w:t>
      </w:r>
      <w:proofErr w:type="spellStart"/>
      <w:r w:rsidRPr="00887923">
        <w:rPr>
          <w:rFonts w:ascii="Times New Roman" w:eastAsia="Times New Roman" w:hAnsi="Times New Roman"/>
          <w:sz w:val="28"/>
          <w:szCs w:val="28"/>
          <w:lang w:eastAsia="ru-RU"/>
        </w:rPr>
        <w:t>колорировании</w:t>
      </w:r>
      <w:proofErr w:type="spellEnd"/>
      <w:r w:rsidRPr="00887923">
        <w:rPr>
          <w:rFonts w:ascii="Times New Roman" w:eastAsia="Times New Roman" w:hAnsi="Times New Roman"/>
          <w:sz w:val="28"/>
          <w:szCs w:val="28"/>
          <w:lang w:eastAsia="ru-RU"/>
        </w:rPr>
        <w:t xml:space="preserve"> текстильных изделий: первый и второй — в росписи тканей, третий — в ткачестве и </w:t>
      </w:r>
      <w:proofErr w:type="spellStart"/>
      <w:r w:rsidRPr="00887923">
        <w:rPr>
          <w:rFonts w:ascii="Times New Roman" w:eastAsia="Times New Roman" w:hAnsi="Times New Roman"/>
          <w:sz w:val="28"/>
          <w:szCs w:val="28"/>
          <w:lang w:eastAsia="ru-RU"/>
        </w:rPr>
        <w:t>ковроделии</w:t>
      </w:r>
      <w:proofErr w:type="spellEnd"/>
      <w:r w:rsidRPr="00887923">
        <w:rPr>
          <w:rFonts w:ascii="Times New Roman" w:eastAsia="Times New Roman" w:hAnsi="Times New Roman"/>
          <w:sz w:val="28"/>
          <w:szCs w:val="28"/>
          <w:lang w:eastAsia="ru-RU"/>
        </w:rPr>
        <w:t>,</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Пользуясь этими способами смешения цветов, можно прак</w:t>
      </w:r>
      <w:r w:rsidRPr="00887923">
        <w:rPr>
          <w:rFonts w:ascii="Times New Roman" w:eastAsia="Times New Roman" w:hAnsi="Times New Roman"/>
          <w:sz w:val="28"/>
          <w:szCs w:val="28"/>
          <w:lang w:eastAsia="ru-RU"/>
        </w:rPr>
        <w:softHyphen/>
        <w:t>тически</w:t>
      </w:r>
      <w:r w:rsidR="004A734C" w:rsidRPr="00887923">
        <w:rPr>
          <w:rFonts w:ascii="Times New Roman" w:eastAsia="Times New Roman" w:hAnsi="Times New Roman"/>
          <w:sz w:val="28"/>
          <w:szCs w:val="28"/>
          <w:lang w:eastAsia="ru-RU"/>
        </w:rPr>
        <w:t xml:space="preserve"> беспредельно расширить палитру.</w:t>
      </w:r>
      <w:r w:rsidRPr="00887923">
        <w:rPr>
          <w:rFonts w:ascii="Times New Roman" w:eastAsia="Times New Roman" w:hAnsi="Times New Roman"/>
          <w:sz w:val="28"/>
          <w:szCs w:val="28"/>
          <w:lang w:eastAsia="ru-RU"/>
        </w:rPr>
        <w:t xml:space="preserve"> Часто, добиваясь того или иного цветового тона, мы получаем нежелательный оттенок, например красного или зеленого (чаще всего при получении золотистого или серого тона). В этом случае, используя свойства дополнительных цветов, можно избавить</w:t>
      </w:r>
      <w:r w:rsidRPr="00887923">
        <w:rPr>
          <w:rFonts w:ascii="Times New Roman" w:eastAsia="Times New Roman" w:hAnsi="Times New Roman"/>
          <w:sz w:val="28"/>
          <w:szCs w:val="28"/>
          <w:lang w:eastAsia="ru-RU"/>
        </w:rPr>
        <w:softHyphen/>
        <w:t>ся от красного оттенка добавлением небольшого количества зеленого, и наоборот.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lastRenderedPageBreak/>
        <w:t>Одновременный контраст цветов. Приступая к колористи</w:t>
      </w:r>
      <w:r w:rsidRPr="00887923">
        <w:rPr>
          <w:rFonts w:ascii="Times New Roman" w:eastAsia="Times New Roman" w:hAnsi="Times New Roman"/>
          <w:sz w:val="28"/>
          <w:szCs w:val="28"/>
          <w:lang w:eastAsia="ru-RU"/>
        </w:rPr>
        <w:softHyphen/>
        <w:t>ческому решению произведения, необходимо учитывать, что каждый цвет в композиции существует не изолированно. Он действует на зрителя одновременно с цветами, его окру</w:t>
      </w:r>
      <w:r w:rsidRPr="00887923">
        <w:rPr>
          <w:rFonts w:ascii="Times New Roman" w:eastAsia="Times New Roman" w:hAnsi="Times New Roman"/>
          <w:sz w:val="28"/>
          <w:szCs w:val="28"/>
          <w:lang w:eastAsia="ru-RU"/>
        </w:rPr>
        <w:softHyphen/>
        <w:t>жающими. Взаимодействие это происходит по определенным законам. Если сравнить два рисунка, в одном из которых узор выполнен серой краской по черному фону, а в другом — по белому, то серый цвет на черном фоне будет всегда ка</w:t>
      </w:r>
      <w:r w:rsidRPr="00887923">
        <w:rPr>
          <w:rFonts w:ascii="Times New Roman" w:eastAsia="Times New Roman" w:hAnsi="Times New Roman"/>
          <w:sz w:val="28"/>
          <w:szCs w:val="28"/>
          <w:lang w:eastAsia="ru-RU"/>
        </w:rPr>
        <w:softHyphen/>
        <w:t xml:space="preserve">заться светлее, чем на белом. </w:t>
      </w:r>
      <w:proofErr w:type="gramStart"/>
      <w:r w:rsidRPr="00887923">
        <w:rPr>
          <w:rFonts w:ascii="Times New Roman" w:eastAsia="Times New Roman" w:hAnsi="Times New Roman"/>
          <w:sz w:val="28"/>
          <w:szCs w:val="28"/>
          <w:lang w:eastAsia="ru-RU"/>
        </w:rPr>
        <w:t>То же наблюдается при взаимо</w:t>
      </w:r>
      <w:r w:rsidRPr="00887923">
        <w:rPr>
          <w:rFonts w:ascii="Times New Roman" w:eastAsia="Times New Roman" w:hAnsi="Times New Roman"/>
          <w:sz w:val="28"/>
          <w:szCs w:val="28"/>
          <w:lang w:eastAsia="ru-RU"/>
        </w:rPr>
        <w:softHyphen/>
        <w:t>действии хроматических цветов: золотистый или сиреневый цвет будет казаться на коричневом фоне светлее, чем на желтом.</w:t>
      </w:r>
      <w:proofErr w:type="gramEnd"/>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Явление изменения светлоты цвета в зависимости от свет</w:t>
      </w:r>
      <w:r w:rsidRPr="00887923">
        <w:rPr>
          <w:rFonts w:ascii="Times New Roman" w:eastAsia="Times New Roman" w:hAnsi="Times New Roman"/>
          <w:sz w:val="28"/>
          <w:szCs w:val="28"/>
          <w:lang w:eastAsia="ru-RU"/>
        </w:rPr>
        <w:softHyphen/>
        <w:t xml:space="preserve">лоты окружающего его фона носит название одновременного </w:t>
      </w:r>
      <w:r w:rsidR="004A734C" w:rsidRPr="00887923">
        <w:rPr>
          <w:rFonts w:ascii="Times New Roman" w:eastAsia="Times New Roman" w:hAnsi="Times New Roman"/>
          <w:sz w:val="28"/>
          <w:szCs w:val="28"/>
          <w:lang w:eastAsia="ru-RU"/>
        </w:rPr>
        <w:t>светлотного</w:t>
      </w:r>
      <w:r w:rsidRPr="00887923">
        <w:rPr>
          <w:rFonts w:ascii="Times New Roman" w:eastAsia="Times New Roman" w:hAnsi="Times New Roman"/>
          <w:sz w:val="28"/>
          <w:szCs w:val="28"/>
          <w:lang w:eastAsia="ru-RU"/>
        </w:rPr>
        <w:t xml:space="preserve"> контраста.</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Более сложные изменения происходят с цветами при од</w:t>
      </w:r>
      <w:r w:rsidRPr="00887923">
        <w:rPr>
          <w:rFonts w:ascii="Times New Roman" w:eastAsia="Times New Roman" w:hAnsi="Times New Roman"/>
          <w:sz w:val="28"/>
          <w:szCs w:val="28"/>
          <w:lang w:eastAsia="ru-RU"/>
        </w:rPr>
        <w:softHyphen/>
        <w:t>новременном хроматическом (цветовом) контрасте. Хромати</w:t>
      </w:r>
      <w:r w:rsidRPr="00887923">
        <w:rPr>
          <w:rFonts w:ascii="Times New Roman" w:eastAsia="Times New Roman" w:hAnsi="Times New Roman"/>
          <w:sz w:val="28"/>
          <w:szCs w:val="28"/>
          <w:lang w:eastAsia="ru-RU"/>
        </w:rPr>
        <w:softHyphen/>
        <w:t>ческий контраст — это кажущееся изменение цветового тона или насыщенности цвета в зависимости от окружающих его других цветов. Одновременный хроматический контраст ярче выражается при соприкосновении дополнительных или близ</w:t>
      </w:r>
      <w:r w:rsidRPr="00887923">
        <w:rPr>
          <w:rFonts w:ascii="Times New Roman" w:eastAsia="Times New Roman" w:hAnsi="Times New Roman"/>
          <w:sz w:val="28"/>
          <w:szCs w:val="28"/>
          <w:lang w:eastAsia="ru-RU"/>
        </w:rPr>
        <w:softHyphen/>
        <w:t>ких к ним цветов, причем он усиливается при уменьшении насыщенности этих цветов.</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Одновременный хроматический контраст цветов дает за</w:t>
      </w:r>
      <w:r w:rsidRPr="00887923">
        <w:rPr>
          <w:rFonts w:ascii="Times New Roman" w:eastAsia="Times New Roman" w:hAnsi="Times New Roman"/>
          <w:sz w:val="28"/>
          <w:szCs w:val="28"/>
          <w:lang w:eastAsia="ru-RU"/>
        </w:rPr>
        <w:softHyphen/>
        <w:t xml:space="preserve">частую нежелательные эффекты, но им </w:t>
      </w:r>
      <w:r w:rsidR="009C2D29" w:rsidRPr="00887923">
        <w:rPr>
          <w:rFonts w:ascii="Times New Roman" w:eastAsia="Times New Roman" w:hAnsi="Times New Roman"/>
          <w:sz w:val="28"/>
          <w:szCs w:val="28"/>
          <w:lang w:eastAsia="ru-RU"/>
        </w:rPr>
        <w:t xml:space="preserve">же воспользоваться </w:t>
      </w:r>
      <w:r w:rsidRPr="00887923">
        <w:rPr>
          <w:rFonts w:ascii="Times New Roman" w:eastAsia="Times New Roman" w:hAnsi="Times New Roman"/>
          <w:sz w:val="28"/>
          <w:szCs w:val="28"/>
          <w:lang w:eastAsia="ru-RU"/>
        </w:rPr>
        <w:t>и для усиления «цветности» того или иного колористического решения. Предположим, что нужно выполнить серый узор на красном фоне. Нейтральный серый цвет в окру</w:t>
      </w:r>
      <w:r w:rsidRPr="00887923">
        <w:rPr>
          <w:rFonts w:ascii="Times New Roman" w:eastAsia="Times New Roman" w:hAnsi="Times New Roman"/>
          <w:sz w:val="28"/>
          <w:szCs w:val="28"/>
          <w:lang w:eastAsia="ru-RU"/>
        </w:rPr>
        <w:softHyphen/>
        <w:t>жении красного приобретает нежелательный зеленоватый от</w:t>
      </w:r>
      <w:r w:rsidRPr="00887923">
        <w:rPr>
          <w:rFonts w:ascii="Times New Roman" w:eastAsia="Times New Roman" w:hAnsi="Times New Roman"/>
          <w:sz w:val="28"/>
          <w:szCs w:val="28"/>
          <w:lang w:eastAsia="ru-RU"/>
        </w:rPr>
        <w:softHyphen/>
        <w:t>тенок, дополнительный к цвету окружающего фона. Избе</w:t>
      </w:r>
      <w:r w:rsidRPr="00887923">
        <w:rPr>
          <w:rFonts w:ascii="Times New Roman" w:eastAsia="Times New Roman" w:hAnsi="Times New Roman"/>
          <w:sz w:val="28"/>
          <w:szCs w:val="28"/>
          <w:lang w:eastAsia="ru-RU"/>
        </w:rPr>
        <w:softHyphen/>
        <w:t>жать этого явления можно, прибавляя в серый цвет несколь</w:t>
      </w:r>
      <w:r w:rsidRPr="00887923">
        <w:rPr>
          <w:rFonts w:ascii="Times New Roman" w:eastAsia="Times New Roman" w:hAnsi="Times New Roman"/>
          <w:sz w:val="28"/>
          <w:szCs w:val="28"/>
          <w:lang w:eastAsia="ru-RU"/>
        </w:rPr>
        <w:softHyphen/>
        <w:t>ко капель красного, т. е. цвета фона, который нейтрализует зеленоватый оттенок, вызываемый одновременным контрас</w:t>
      </w:r>
      <w:r w:rsidRPr="00887923">
        <w:rPr>
          <w:rFonts w:ascii="Times New Roman" w:eastAsia="Times New Roman" w:hAnsi="Times New Roman"/>
          <w:sz w:val="28"/>
          <w:szCs w:val="28"/>
          <w:lang w:eastAsia="ru-RU"/>
        </w:rPr>
        <w:softHyphen/>
        <w:t>том, а серый получает необходимый нейтральный тон. Таким образом, для смягчения одновременного хроматического конт</w:t>
      </w:r>
      <w:r w:rsidRPr="00887923">
        <w:rPr>
          <w:rFonts w:ascii="Times New Roman" w:eastAsia="Times New Roman" w:hAnsi="Times New Roman"/>
          <w:sz w:val="28"/>
          <w:szCs w:val="28"/>
          <w:lang w:eastAsia="ru-RU"/>
        </w:rPr>
        <w:softHyphen/>
        <w:t>раста необходимо в цвет рисунка или контура добавить не</w:t>
      </w:r>
      <w:r w:rsidRPr="00887923">
        <w:rPr>
          <w:rFonts w:ascii="Times New Roman" w:eastAsia="Times New Roman" w:hAnsi="Times New Roman"/>
          <w:sz w:val="28"/>
          <w:szCs w:val="28"/>
          <w:lang w:eastAsia="ru-RU"/>
        </w:rPr>
        <w:softHyphen/>
        <w:t>большое количество цвета фон</w:t>
      </w:r>
      <w:proofErr w:type="gramStart"/>
      <w:r w:rsidRPr="00887923">
        <w:rPr>
          <w:rFonts w:ascii="Times New Roman" w:eastAsia="Times New Roman" w:hAnsi="Times New Roman"/>
          <w:sz w:val="28"/>
          <w:szCs w:val="28"/>
          <w:lang w:eastAsia="ru-RU"/>
        </w:rPr>
        <w:t>а-</w:t>
      </w:r>
      <w:proofErr w:type="gramEnd"/>
      <w:r w:rsidRPr="00887923">
        <w:rPr>
          <w:rFonts w:ascii="Times New Roman" w:eastAsia="Times New Roman" w:hAnsi="Times New Roman"/>
          <w:sz w:val="28"/>
          <w:szCs w:val="28"/>
          <w:lang w:eastAsia="ru-RU"/>
        </w:rPr>
        <w:t xml:space="preserve"> Это необходимо учитывать при подборе пряжи для тканых и ковровых изделий.</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Иногда появляется необходимость в выделении и подчер</w:t>
      </w:r>
      <w:r w:rsidRPr="00887923">
        <w:rPr>
          <w:rFonts w:ascii="Times New Roman" w:eastAsia="Times New Roman" w:hAnsi="Times New Roman"/>
          <w:sz w:val="28"/>
          <w:szCs w:val="28"/>
          <w:lang w:eastAsia="ru-RU"/>
        </w:rPr>
        <w:softHyphen/>
        <w:t>кивании какого-либо цвета в общей спокойной и сдержанной гамме, включении в композицию, как говорят художники, цветового «огонька». В этом случае необходимо располо</w:t>
      </w:r>
      <w:r w:rsidRPr="00887923">
        <w:rPr>
          <w:rFonts w:ascii="Times New Roman" w:eastAsia="Times New Roman" w:hAnsi="Times New Roman"/>
          <w:sz w:val="28"/>
          <w:szCs w:val="28"/>
          <w:lang w:eastAsia="ru-RU"/>
        </w:rPr>
        <w:softHyphen/>
        <w:t>жить его на фоне дополнительного цвета. Тогда по закону одновременного хроматического контраста он будет казаться более ярким и насыщенным.</w:t>
      </w:r>
    </w:p>
    <w:p w:rsidR="00872D63" w:rsidRDefault="00872D63"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Default="00EB0C19" w:rsidP="00887923">
      <w:pPr>
        <w:pStyle w:val="a3"/>
        <w:spacing w:line="276" w:lineRule="auto"/>
        <w:rPr>
          <w:rFonts w:ascii="Times New Roman" w:eastAsia="Times New Roman" w:hAnsi="Times New Roman"/>
          <w:sz w:val="28"/>
          <w:szCs w:val="28"/>
          <w:lang w:eastAsia="ru-RU"/>
        </w:rPr>
      </w:pPr>
    </w:p>
    <w:p w:rsidR="00EB0C19" w:rsidRPr="00887923" w:rsidRDefault="00EB0C19"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3.1.3. Колорит.</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 xml:space="preserve"> </w:t>
      </w:r>
      <w:r w:rsidR="009C2D29" w:rsidRPr="00887923">
        <w:rPr>
          <w:rFonts w:ascii="Times New Roman" w:eastAsia="Times New Roman" w:hAnsi="Times New Roman"/>
          <w:sz w:val="28"/>
          <w:szCs w:val="28"/>
          <w:lang w:eastAsia="ru-RU"/>
        </w:rPr>
        <w:t xml:space="preserve">Колорит </w:t>
      </w:r>
      <w:r w:rsidRPr="00887923">
        <w:rPr>
          <w:rFonts w:ascii="Times New Roman" w:eastAsia="Times New Roman" w:hAnsi="Times New Roman"/>
          <w:sz w:val="28"/>
          <w:szCs w:val="28"/>
          <w:lang w:eastAsia="ru-RU"/>
        </w:rPr>
        <w:t>текстильного изделия определяется совокупно</w:t>
      </w:r>
      <w:r w:rsidRPr="00887923">
        <w:rPr>
          <w:rFonts w:ascii="Times New Roman" w:eastAsia="Times New Roman" w:hAnsi="Times New Roman"/>
          <w:sz w:val="28"/>
          <w:szCs w:val="28"/>
          <w:lang w:eastAsia="ru-RU"/>
        </w:rPr>
        <w:softHyphen/>
        <w:t>стью применяемых цветов, гармоничностью их сочетаний. В зависимости от преобладания тех или иных цветов колорит может быть темным или светлым, холодным или теплым, он может строиться на сочетании больших плоскостей насы</w:t>
      </w:r>
      <w:r w:rsidRPr="00887923">
        <w:rPr>
          <w:rFonts w:ascii="Times New Roman" w:eastAsia="Times New Roman" w:hAnsi="Times New Roman"/>
          <w:sz w:val="28"/>
          <w:szCs w:val="28"/>
          <w:lang w:eastAsia="ru-RU"/>
        </w:rPr>
        <w:softHyphen/>
        <w:t>щенных цветов или на тонких тональных сочетаниях, может быть спокойным или напряженным. Однако</w:t>
      </w:r>
      <w:proofErr w:type="gramStart"/>
      <w:r w:rsidRPr="00887923">
        <w:rPr>
          <w:rFonts w:ascii="Times New Roman" w:eastAsia="Times New Roman" w:hAnsi="Times New Roman"/>
          <w:sz w:val="28"/>
          <w:szCs w:val="28"/>
          <w:lang w:eastAsia="ru-RU"/>
        </w:rPr>
        <w:t>,</w:t>
      </w:r>
      <w:proofErr w:type="gramEnd"/>
      <w:r w:rsidRPr="00887923">
        <w:rPr>
          <w:rFonts w:ascii="Times New Roman" w:eastAsia="Times New Roman" w:hAnsi="Times New Roman"/>
          <w:sz w:val="28"/>
          <w:szCs w:val="28"/>
          <w:lang w:eastAsia="ru-RU"/>
        </w:rPr>
        <w:t xml:space="preserve"> прежде всего колорит характеризуется преобладающим в нем цветом — синим или желтым, фиолетовым или зеленым и т. д.</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Выбор основной гаммы и подчинение общего колористи</w:t>
      </w:r>
      <w:r w:rsidRPr="00887923">
        <w:rPr>
          <w:rFonts w:ascii="Times New Roman" w:eastAsia="Times New Roman" w:hAnsi="Times New Roman"/>
          <w:sz w:val="28"/>
          <w:szCs w:val="28"/>
          <w:lang w:eastAsia="ru-RU"/>
        </w:rPr>
        <w:softHyphen/>
        <w:t>ческого решения этой гамме позволяет осмысленно подхо</w:t>
      </w:r>
      <w:r w:rsidRPr="00887923">
        <w:rPr>
          <w:rFonts w:ascii="Times New Roman" w:eastAsia="Times New Roman" w:hAnsi="Times New Roman"/>
          <w:sz w:val="28"/>
          <w:szCs w:val="28"/>
          <w:lang w:eastAsia="ru-RU"/>
        </w:rPr>
        <w:softHyphen/>
        <w:t>дить к вопросу цветового решения произведения. Недоста</w:t>
      </w:r>
      <w:r w:rsidRPr="00887923">
        <w:rPr>
          <w:rFonts w:ascii="Times New Roman" w:eastAsia="Times New Roman" w:hAnsi="Times New Roman"/>
          <w:sz w:val="28"/>
          <w:szCs w:val="28"/>
          <w:lang w:eastAsia="ru-RU"/>
        </w:rPr>
        <w:softHyphen/>
        <w:t>точно распределить цвета по плоскости изделия. Нужно на</w:t>
      </w:r>
      <w:r w:rsidRPr="00887923">
        <w:rPr>
          <w:rFonts w:ascii="Times New Roman" w:eastAsia="Times New Roman" w:hAnsi="Times New Roman"/>
          <w:sz w:val="28"/>
          <w:szCs w:val="28"/>
          <w:lang w:eastAsia="ru-RU"/>
        </w:rPr>
        <w:softHyphen/>
        <w:t>учиться управлять возможностями, которые дают имеющиеся под рукой краски или пряж</w:t>
      </w:r>
      <w:proofErr w:type="gramStart"/>
      <w:r w:rsidRPr="00887923">
        <w:rPr>
          <w:rFonts w:ascii="Times New Roman" w:eastAsia="Times New Roman" w:hAnsi="Times New Roman"/>
          <w:sz w:val="28"/>
          <w:szCs w:val="28"/>
          <w:lang w:eastAsia="ru-RU"/>
        </w:rPr>
        <w:t>а-</w:t>
      </w:r>
      <w:proofErr w:type="gramEnd"/>
      <w:r w:rsidRPr="00887923">
        <w:rPr>
          <w:rFonts w:ascii="Times New Roman" w:eastAsia="Times New Roman" w:hAnsi="Times New Roman"/>
          <w:sz w:val="28"/>
          <w:szCs w:val="28"/>
          <w:lang w:eastAsia="ru-RU"/>
        </w:rPr>
        <w:t xml:space="preserve"> </w:t>
      </w:r>
      <w:proofErr w:type="spellStart"/>
      <w:r w:rsidRPr="00887923">
        <w:rPr>
          <w:rFonts w:ascii="Times New Roman" w:eastAsia="Times New Roman" w:hAnsi="Times New Roman"/>
          <w:sz w:val="28"/>
          <w:szCs w:val="28"/>
          <w:lang w:eastAsia="ru-RU"/>
        </w:rPr>
        <w:t>Колористически</w:t>
      </w:r>
      <w:proofErr w:type="spellEnd"/>
      <w:r w:rsidRPr="00887923">
        <w:rPr>
          <w:rFonts w:ascii="Times New Roman" w:eastAsia="Times New Roman" w:hAnsi="Times New Roman"/>
          <w:sz w:val="28"/>
          <w:szCs w:val="28"/>
          <w:lang w:eastAsia="ru-RU"/>
        </w:rPr>
        <w:t xml:space="preserve"> гармонично решенная вещь подобна музыкальному произведению, в ко</w:t>
      </w:r>
      <w:r w:rsidRPr="00887923">
        <w:rPr>
          <w:rFonts w:ascii="Times New Roman" w:eastAsia="Times New Roman" w:hAnsi="Times New Roman"/>
          <w:sz w:val="28"/>
          <w:szCs w:val="28"/>
          <w:lang w:eastAsia="ru-RU"/>
        </w:rPr>
        <w:softHyphen/>
        <w:t>тором ясно слышится основная мелодия на фоне музыкаль</w:t>
      </w:r>
      <w:r w:rsidRPr="00887923">
        <w:rPr>
          <w:rFonts w:ascii="Times New Roman" w:eastAsia="Times New Roman" w:hAnsi="Times New Roman"/>
          <w:sz w:val="28"/>
          <w:szCs w:val="28"/>
          <w:lang w:eastAsia="ru-RU"/>
        </w:rPr>
        <w:softHyphen/>
        <w:t>ного сопровождения, не заглушающего эту мелодию, а только подчеркивающего и обогащающего ее.</w:t>
      </w:r>
    </w:p>
    <w:p w:rsidR="00872D63" w:rsidRPr="00887923" w:rsidRDefault="00872D63" w:rsidP="00887923">
      <w:pPr>
        <w:pStyle w:val="a3"/>
        <w:spacing w:line="276" w:lineRule="auto"/>
        <w:rPr>
          <w:rFonts w:ascii="Times New Roman" w:eastAsia="Times New Roman" w:hAnsi="Times New Roman"/>
          <w:sz w:val="28"/>
          <w:szCs w:val="28"/>
          <w:lang w:eastAsia="ru-RU"/>
        </w:rPr>
      </w:pPr>
      <w:proofErr w:type="gramStart"/>
      <w:r w:rsidRPr="00887923">
        <w:rPr>
          <w:rFonts w:ascii="Times New Roman" w:eastAsia="Times New Roman" w:hAnsi="Times New Roman"/>
          <w:sz w:val="28"/>
          <w:szCs w:val="28"/>
          <w:lang w:eastAsia="ru-RU"/>
        </w:rPr>
        <w:t>Колорит—одно</w:t>
      </w:r>
      <w:proofErr w:type="gramEnd"/>
      <w:r w:rsidRPr="00887923">
        <w:rPr>
          <w:rFonts w:ascii="Times New Roman" w:eastAsia="Times New Roman" w:hAnsi="Times New Roman"/>
          <w:sz w:val="28"/>
          <w:szCs w:val="28"/>
          <w:lang w:eastAsia="ru-RU"/>
        </w:rPr>
        <w:t xml:space="preserve"> из средств создания определенного обра</w:t>
      </w:r>
      <w:r w:rsidRPr="00887923">
        <w:rPr>
          <w:rFonts w:ascii="Times New Roman" w:eastAsia="Times New Roman" w:hAnsi="Times New Roman"/>
          <w:sz w:val="28"/>
          <w:szCs w:val="28"/>
          <w:lang w:eastAsia="ru-RU"/>
        </w:rPr>
        <w:softHyphen/>
        <w:t>за, настроения произведения. Не случайно, рассматривая про</w:t>
      </w:r>
      <w:r w:rsidRPr="00887923">
        <w:rPr>
          <w:rFonts w:ascii="Times New Roman" w:eastAsia="Times New Roman" w:hAnsi="Times New Roman"/>
          <w:sz w:val="28"/>
          <w:szCs w:val="28"/>
          <w:lang w:eastAsia="ru-RU"/>
        </w:rPr>
        <w:softHyphen/>
        <w:t>изведение текстильного искусства, употребляют такие эпите</w:t>
      </w:r>
      <w:r w:rsidRPr="00887923">
        <w:rPr>
          <w:rFonts w:ascii="Times New Roman" w:eastAsia="Times New Roman" w:hAnsi="Times New Roman"/>
          <w:sz w:val="28"/>
          <w:szCs w:val="28"/>
          <w:lang w:eastAsia="ru-RU"/>
        </w:rPr>
        <w:softHyphen/>
        <w:t>ты, как солнечный, весенний, сдержанный, радостный, мрач</w:t>
      </w:r>
      <w:r w:rsidRPr="00887923">
        <w:rPr>
          <w:rFonts w:ascii="Times New Roman" w:eastAsia="Times New Roman" w:hAnsi="Times New Roman"/>
          <w:sz w:val="28"/>
          <w:szCs w:val="28"/>
          <w:lang w:eastAsia="ru-RU"/>
        </w:rPr>
        <w:softHyphen/>
        <w:t>ный и пр. Они рождаются в результате зрительного и эмо</w:t>
      </w:r>
      <w:r w:rsidRPr="00887923">
        <w:rPr>
          <w:rFonts w:ascii="Times New Roman" w:eastAsia="Times New Roman" w:hAnsi="Times New Roman"/>
          <w:sz w:val="28"/>
          <w:szCs w:val="28"/>
          <w:lang w:eastAsia="ru-RU"/>
        </w:rPr>
        <w:softHyphen/>
        <w:t>ционального ощущения, возникающего при первом знаком</w:t>
      </w:r>
      <w:r w:rsidRPr="00887923">
        <w:rPr>
          <w:rFonts w:ascii="Times New Roman" w:eastAsia="Times New Roman" w:hAnsi="Times New Roman"/>
          <w:sz w:val="28"/>
          <w:szCs w:val="28"/>
          <w:lang w:eastAsia="ru-RU"/>
        </w:rPr>
        <w:softHyphen/>
        <w:t>стве с вещью. Основу этого ощущения составляет глубокая внутренняя связь, существующая во всяком законченном художественном произведении между общим композицион</w:t>
      </w:r>
      <w:r w:rsidRPr="00887923">
        <w:rPr>
          <w:rFonts w:ascii="Times New Roman" w:eastAsia="Times New Roman" w:hAnsi="Times New Roman"/>
          <w:sz w:val="28"/>
          <w:szCs w:val="28"/>
          <w:lang w:eastAsia="ru-RU"/>
        </w:rPr>
        <w:softHyphen/>
        <w:t xml:space="preserve">ным замыслом, орнаментальным ритмом и колористическим  решением. </w:t>
      </w:r>
      <w:proofErr w:type="gramStart"/>
      <w:r w:rsidRPr="00887923">
        <w:rPr>
          <w:rFonts w:ascii="Times New Roman" w:eastAsia="Times New Roman" w:hAnsi="Times New Roman"/>
          <w:sz w:val="28"/>
          <w:szCs w:val="28"/>
          <w:lang w:eastAsia="ru-RU"/>
        </w:rPr>
        <w:t>Но</w:t>
      </w:r>
      <w:proofErr w:type="gramEnd"/>
      <w:r w:rsidRPr="00887923">
        <w:rPr>
          <w:rFonts w:ascii="Times New Roman" w:eastAsia="Times New Roman" w:hAnsi="Times New Roman"/>
          <w:sz w:val="28"/>
          <w:szCs w:val="28"/>
          <w:lang w:eastAsia="ru-RU"/>
        </w:rPr>
        <w:t xml:space="preserve"> только обладая богатым опытом в создании художественных произведений, знаниями закономерностей взаимоотношения цветов, можно проанализировать зритель</w:t>
      </w:r>
      <w:r w:rsidRPr="00887923">
        <w:rPr>
          <w:rFonts w:ascii="Times New Roman" w:eastAsia="Times New Roman" w:hAnsi="Times New Roman"/>
          <w:sz w:val="28"/>
          <w:szCs w:val="28"/>
          <w:lang w:eastAsia="ru-RU"/>
        </w:rPr>
        <w:softHyphen/>
        <w:t>ные ощущения, сказать, почему - то или иное произведение, его колорит хороши или плохи, насколько полно они рас</w:t>
      </w:r>
      <w:r w:rsidRPr="00887923">
        <w:rPr>
          <w:rFonts w:ascii="Times New Roman" w:eastAsia="Times New Roman" w:hAnsi="Times New Roman"/>
          <w:sz w:val="28"/>
          <w:szCs w:val="28"/>
          <w:lang w:eastAsia="ru-RU"/>
        </w:rPr>
        <w:softHyphen/>
        <w:t>крывают художественную идею произведения, и передать эти знания ученикам.</w:t>
      </w:r>
    </w:p>
    <w:p w:rsidR="00872D63" w:rsidRPr="00887923" w:rsidRDefault="00872D63" w:rsidP="00887923">
      <w:pPr>
        <w:pStyle w:val="a3"/>
        <w:spacing w:line="276" w:lineRule="auto"/>
        <w:rPr>
          <w:rFonts w:ascii="Times New Roman" w:eastAsia="Times New Roman" w:hAnsi="Times New Roman"/>
          <w:sz w:val="28"/>
          <w:szCs w:val="28"/>
          <w:lang w:eastAsia="ru-RU"/>
        </w:rPr>
      </w:pPr>
      <w:r w:rsidRPr="00887923">
        <w:rPr>
          <w:rFonts w:ascii="Times New Roman" w:eastAsia="Times New Roman" w:hAnsi="Times New Roman"/>
          <w:sz w:val="28"/>
          <w:szCs w:val="28"/>
          <w:lang w:eastAsia="ru-RU"/>
        </w:rPr>
        <w:t>Сложные вопросы, связанные с цветовым решением, не исчерпываются данными здесь сведениями. Они приобрета</w:t>
      </w:r>
      <w:r w:rsidRPr="00887923">
        <w:rPr>
          <w:rFonts w:ascii="Times New Roman" w:eastAsia="Times New Roman" w:hAnsi="Times New Roman"/>
          <w:sz w:val="28"/>
          <w:szCs w:val="28"/>
          <w:lang w:eastAsia="ru-RU"/>
        </w:rPr>
        <w:softHyphen/>
        <w:t>ют ценность в руках вдумчивого художника при осмыслен</w:t>
      </w:r>
      <w:r w:rsidRPr="00887923">
        <w:rPr>
          <w:rFonts w:ascii="Times New Roman" w:eastAsia="Times New Roman" w:hAnsi="Times New Roman"/>
          <w:sz w:val="28"/>
          <w:szCs w:val="28"/>
          <w:lang w:eastAsia="ru-RU"/>
        </w:rPr>
        <w:softHyphen/>
        <w:t>ном применении их в процессе создания художественных произведений.</w:t>
      </w:r>
    </w:p>
    <w:p w:rsidR="00872D63" w:rsidRPr="00887923" w:rsidRDefault="00872D63" w:rsidP="00887923">
      <w:pPr>
        <w:pStyle w:val="a3"/>
        <w:spacing w:line="276" w:lineRule="auto"/>
        <w:rPr>
          <w:rFonts w:ascii="Times New Roman" w:eastAsia="Times New Roman" w:hAnsi="Times New Roman"/>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872D63" w:rsidRPr="00887923" w:rsidRDefault="00872D63" w:rsidP="00887923">
      <w:pPr>
        <w:pStyle w:val="a3"/>
        <w:spacing w:line="276" w:lineRule="auto"/>
        <w:rPr>
          <w:rFonts w:ascii="Times New Roman" w:eastAsia="Times New Roman" w:hAnsi="Times New Roman"/>
          <w:b/>
          <w:sz w:val="28"/>
          <w:szCs w:val="28"/>
          <w:lang w:eastAsia="ru-RU"/>
        </w:rPr>
      </w:pPr>
    </w:p>
    <w:p w:rsidR="005C5853" w:rsidRPr="00887923" w:rsidRDefault="005C5853"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9C2D29" w:rsidRDefault="009C2D29" w:rsidP="00887923">
      <w:pPr>
        <w:pStyle w:val="a3"/>
        <w:spacing w:line="276" w:lineRule="auto"/>
        <w:rPr>
          <w:rFonts w:ascii="Times New Roman" w:hAnsi="Times New Roman"/>
          <w:sz w:val="28"/>
          <w:szCs w:val="28"/>
        </w:rPr>
      </w:pPr>
    </w:p>
    <w:p w:rsidR="00EB0C19" w:rsidRPr="00887923" w:rsidRDefault="00EB0C19"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9C2D29" w:rsidRPr="00887923" w:rsidRDefault="009C2D29" w:rsidP="00887923">
      <w:pPr>
        <w:pStyle w:val="a3"/>
        <w:spacing w:line="276" w:lineRule="auto"/>
        <w:rPr>
          <w:rFonts w:ascii="Times New Roman" w:hAnsi="Times New Roman"/>
          <w:sz w:val="28"/>
          <w:szCs w:val="28"/>
        </w:rPr>
      </w:pPr>
    </w:p>
    <w:p w:rsidR="00F74F9B" w:rsidRPr="00887923" w:rsidRDefault="00F74F9B" w:rsidP="00887923">
      <w:pPr>
        <w:pStyle w:val="a3"/>
        <w:spacing w:line="276" w:lineRule="auto"/>
        <w:rPr>
          <w:rFonts w:ascii="Times New Roman" w:hAnsi="Times New Roman"/>
          <w:sz w:val="28"/>
          <w:szCs w:val="28"/>
        </w:rPr>
      </w:pPr>
    </w:p>
    <w:p w:rsidR="00F74F9B" w:rsidRDefault="00EB0C19" w:rsidP="00887923">
      <w:pPr>
        <w:pStyle w:val="a3"/>
        <w:spacing w:line="276" w:lineRule="auto"/>
        <w:rPr>
          <w:rFonts w:ascii="Times New Roman" w:hAnsi="Times New Roman"/>
          <w:b/>
          <w:color w:val="000000"/>
          <w:sz w:val="28"/>
          <w:szCs w:val="28"/>
        </w:rPr>
      </w:pPr>
      <w:r>
        <w:rPr>
          <w:rFonts w:ascii="Times New Roman" w:hAnsi="Times New Roman"/>
          <w:b/>
          <w:color w:val="000000"/>
          <w:sz w:val="28"/>
          <w:szCs w:val="28"/>
        </w:rPr>
        <w:lastRenderedPageBreak/>
        <w:t xml:space="preserve">4.1 </w:t>
      </w:r>
      <w:r w:rsidR="00F74F9B" w:rsidRPr="00887923">
        <w:rPr>
          <w:rFonts w:ascii="Times New Roman" w:hAnsi="Times New Roman"/>
          <w:b/>
          <w:color w:val="000000"/>
          <w:sz w:val="28"/>
          <w:szCs w:val="28"/>
        </w:rPr>
        <w:t>Творчество выдающихся мастеров японской живописи</w:t>
      </w:r>
      <w:r>
        <w:rPr>
          <w:rFonts w:ascii="Times New Roman" w:hAnsi="Times New Roman"/>
          <w:b/>
          <w:color w:val="000000"/>
          <w:sz w:val="28"/>
          <w:szCs w:val="28"/>
        </w:rPr>
        <w:t>.</w:t>
      </w:r>
    </w:p>
    <w:p w:rsidR="00EB0C19" w:rsidRPr="00887923" w:rsidRDefault="00EB0C19" w:rsidP="00887923">
      <w:pPr>
        <w:pStyle w:val="a3"/>
        <w:spacing w:line="276" w:lineRule="auto"/>
        <w:rPr>
          <w:rFonts w:ascii="Times New Roman" w:hAnsi="Times New Roman"/>
          <w:iCs/>
          <w:color w:val="000000"/>
          <w:sz w:val="28"/>
          <w:szCs w:val="28"/>
        </w:rPr>
      </w:pP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«Рассвет декоративной настенной живописи в Японии приходится на конец XVI—XVII в. До нашего времени больше всего росписей сохранилось в городе Киото, древней столице Японии</w:t>
      </w:r>
      <w:proofErr w:type="gramStart"/>
      <w:r w:rsidRPr="00887923">
        <w:rPr>
          <w:rFonts w:ascii="Times New Roman" w:hAnsi="Times New Roman"/>
          <w:color w:val="000000"/>
          <w:sz w:val="28"/>
          <w:szCs w:val="28"/>
        </w:rPr>
        <w:t xml:space="preserve"> И</w:t>
      </w:r>
      <w:proofErr w:type="gramEnd"/>
      <w:r w:rsidRPr="00887923">
        <w:rPr>
          <w:rFonts w:ascii="Times New Roman" w:hAnsi="Times New Roman"/>
          <w:color w:val="000000"/>
          <w:sz w:val="28"/>
          <w:szCs w:val="28"/>
        </w:rPr>
        <w:t xml:space="preserve">менно здесь работали выдающиеся художники: </w:t>
      </w:r>
      <w:proofErr w:type="spellStart"/>
      <w:r w:rsidRPr="00887923">
        <w:rPr>
          <w:rFonts w:ascii="Times New Roman" w:hAnsi="Times New Roman"/>
          <w:color w:val="000000"/>
          <w:sz w:val="28"/>
          <w:szCs w:val="28"/>
        </w:rPr>
        <w:t>Кано</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Эйтоку</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Кано</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Санраку</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Хосэгава</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Тохаку</w:t>
      </w:r>
      <w:proofErr w:type="spellEnd"/>
      <w:r w:rsidRPr="00887923">
        <w:rPr>
          <w:rFonts w:ascii="Times New Roman" w:hAnsi="Times New Roman"/>
          <w:color w:val="000000"/>
          <w:sz w:val="28"/>
          <w:szCs w:val="28"/>
        </w:rPr>
        <w:t xml:space="preserve">, а позднее — </w:t>
      </w:r>
      <w:proofErr w:type="spellStart"/>
      <w:r w:rsidRPr="00887923">
        <w:rPr>
          <w:rFonts w:ascii="Times New Roman" w:hAnsi="Times New Roman"/>
          <w:color w:val="000000"/>
          <w:sz w:val="28"/>
          <w:szCs w:val="28"/>
        </w:rPr>
        <w:t>Таварая</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Сотацу</w:t>
      </w:r>
      <w:proofErr w:type="spellEnd"/>
      <w:r w:rsidRPr="00887923">
        <w:rPr>
          <w:rFonts w:ascii="Times New Roman" w:hAnsi="Times New Roman"/>
          <w:color w:val="000000"/>
          <w:sz w:val="28"/>
          <w:szCs w:val="28"/>
        </w:rPr>
        <w:t xml:space="preserve"> и </w:t>
      </w:r>
      <w:proofErr w:type="spellStart"/>
      <w:r w:rsidRPr="00887923">
        <w:rPr>
          <w:rFonts w:ascii="Times New Roman" w:hAnsi="Times New Roman"/>
          <w:color w:val="000000"/>
          <w:sz w:val="28"/>
          <w:szCs w:val="28"/>
        </w:rPr>
        <w:t>Огата</w:t>
      </w:r>
      <w:proofErr w:type="spellEnd"/>
      <w:r w:rsidRPr="00887923">
        <w:rPr>
          <w:rFonts w:ascii="Times New Roman" w:hAnsi="Times New Roman"/>
          <w:color w:val="000000"/>
          <w:sz w:val="28"/>
          <w:szCs w:val="28"/>
        </w:rPr>
        <w:t xml:space="preserve"> Корин. Они оставили потомкам произведения, принад</w:t>
      </w:r>
      <w:r w:rsidRPr="00887923">
        <w:rPr>
          <w:rFonts w:ascii="Times New Roman" w:hAnsi="Times New Roman"/>
          <w:color w:val="000000"/>
          <w:sz w:val="28"/>
          <w:szCs w:val="28"/>
        </w:rPr>
        <w:softHyphen/>
        <w:t xml:space="preserve">лежащие к сокровищам мирового искусства. </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Творчество каждого из этих мастеров — важный этап в истории стилевого развития декоративных росписей. Но </w:t>
      </w:r>
      <w:proofErr w:type="gramStart"/>
      <w:r w:rsidRPr="00887923">
        <w:rPr>
          <w:rFonts w:ascii="Times New Roman" w:hAnsi="Times New Roman"/>
          <w:color w:val="000000"/>
          <w:sz w:val="28"/>
          <w:szCs w:val="28"/>
        </w:rPr>
        <w:t>из</w:t>
      </w:r>
      <w:proofErr w:type="gramEnd"/>
      <w:r w:rsidRPr="00887923">
        <w:rPr>
          <w:rFonts w:ascii="Times New Roman" w:hAnsi="Times New Roman"/>
          <w:color w:val="000000"/>
          <w:sz w:val="28"/>
          <w:szCs w:val="28"/>
        </w:rPr>
        <w:t xml:space="preserve"> </w:t>
      </w:r>
      <w:proofErr w:type="gramStart"/>
      <w:r w:rsidRPr="00887923">
        <w:rPr>
          <w:rFonts w:ascii="Times New Roman" w:hAnsi="Times New Roman"/>
          <w:color w:val="000000"/>
          <w:sz w:val="28"/>
          <w:szCs w:val="28"/>
        </w:rPr>
        <w:t>созданиям</w:t>
      </w:r>
      <w:proofErr w:type="gramEnd"/>
      <w:r w:rsidRPr="00887923">
        <w:rPr>
          <w:rFonts w:ascii="Times New Roman" w:hAnsi="Times New Roman"/>
          <w:color w:val="000000"/>
          <w:sz w:val="28"/>
          <w:szCs w:val="28"/>
        </w:rPr>
        <w:t xml:space="preserve"> присущ и ряд общих свойств, определяемых в первую очередь взаимодействием с архитектурным пространством, в котором они помещались. </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Во второй половине </w:t>
      </w:r>
      <w:r w:rsidRPr="00887923">
        <w:rPr>
          <w:rFonts w:ascii="Times New Roman" w:hAnsi="Times New Roman"/>
          <w:color w:val="000000"/>
          <w:sz w:val="28"/>
          <w:szCs w:val="28"/>
          <w:lang w:val="en-US"/>
        </w:rPr>
        <w:t>XVI</w:t>
      </w:r>
      <w:r w:rsidRPr="00887923">
        <w:rPr>
          <w:rFonts w:ascii="Times New Roman" w:hAnsi="Times New Roman"/>
          <w:color w:val="000000"/>
          <w:sz w:val="28"/>
          <w:szCs w:val="28"/>
        </w:rPr>
        <w:t xml:space="preserve"> в. Развернулась деятельность выдающихся мастера настенной живописи </w:t>
      </w:r>
      <w:proofErr w:type="spellStart"/>
      <w:r w:rsidRPr="00887923">
        <w:rPr>
          <w:rFonts w:ascii="Times New Roman" w:hAnsi="Times New Roman"/>
          <w:color w:val="000000"/>
          <w:sz w:val="28"/>
          <w:szCs w:val="28"/>
        </w:rPr>
        <w:t>Кано</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Эйтоку</w:t>
      </w:r>
      <w:proofErr w:type="spellEnd"/>
      <w:r w:rsidRPr="00887923">
        <w:rPr>
          <w:rFonts w:ascii="Times New Roman" w:hAnsi="Times New Roman"/>
          <w:color w:val="000000"/>
          <w:sz w:val="28"/>
          <w:szCs w:val="28"/>
        </w:rPr>
        <w:t xml:space="preserve"> – это было время крупных исторических событий и социальных преобразования в Японии. В этот период возникли многочисленные города и были перестрое</w:t>
      </w:r>
      <w:r w:rsidRPr="00887923">
        <w:rPr>
          <w:rFonts w:ascii="Times New Roman" w:hAnsi="Times New Roman"/>
          <w:color w:val="000000"/>
          <w:sz w:val="28"/>
          <w:szCs w:val="28"/>
        </w:rPr>
        <w:softHyphen/>
        <w:t xml:space="preserve">ны старые. Правители страны утверждали свою власть не только оружием, но и возведением грандиозных укрепленных замков и роскошных дворцов. Первый такой замок — </w:t>
      </w:r>
      <w:proofErr w:type="spellStart"/>
      <w:r w:rsidRPr="00887923">
        <w:rPr>
          <w:rFonts w:ascii="Times New Roman" w:hAnsi="Times New Roman"/>
          <w:color w:val="000000"/>
          <w:sz w:val="28"/>
          <w:szCs w:val="28"/>
        </w:rPr>
        <w:t>Адзути</w:t>
      </w:r>
      <w:proofErr w:type="spellEnd"/>
      <w:r w:rsidRPr="00887923">
        <w:rPr>
          <w:rFonts w:ascii="Times New Roman" w:hAnsi="Times New Roman"/>
          <w:color w:val="000000"/>
          <w:sz w:val="28"/>
          <w:szCs w:val="28"/>
        </w:rPr>
        <w:t xml:space="preserve"> начали строить по приказу Ода </w:t>
      </w:r>
      <w:proofErr w:type="spellStart"/>
      <w:r w:rsidRPr="00887923">
        <w:rPr>
          <w:rFonts w:ascii="Times New Roman" w:hAnsi="Times New Roman"/>
          <w:color w:val="000000"/>
          <w:sz w:val="28"/>
          <w:szCs w:val="28"/>
        </w:rPr>
        <w:t>Нобунага</w:t>
      </w:r>
      <w:proofErr w:type="spellEnd"/>
      <w:r w:rsidRPr="00887923">
        <w:rPr>
          <w:rFonts w:ascii="Times New Roman" w:hAnsi="Times New Roman"/>
          <w:color w:val="000000"/>
          <w:sz w:val="28"/>
          <w:szCs w:val="28"/>
        </w:rPr>
        <w:t xml:space="preserve"> в </w:t>
      </w:r>
      <w:smartTag w:uri="urn:schemas-microsoft-com:office:smarttags" w:element="metricconverter">
        <w:smartTagPr>
          <w:attr w:name="ProductID" w:val="1576 г"/>
        </w:smartTagPr>
        <w:r w:rsidRPr="00887923">
          <w:rPr>
            <w:rFonts w:ascii="Times New Roman" w:hAnsi="Times New Roman"/>
            <w:color w:val="000000"/>
            <w:sz w:val="28"/>
            <w:szCs w:val="28"/>
          </w:rPr>
          <w:t>1576 г</w:t>
        </w:r>
      </w:smartTag>
      <w:r w:rsidRPr="00887923">
        <w:rPr>
          <w:rFonts w:ascii="Times New Roman" w:hAnsi="Times New Roman"/>
          <w:color w:val="000000"/>
          <w:sz w:val="28"/>
          <w:szCs w:val="28"/>
        </w:rPr>
        <w:t xml:space="preserve">. Все его </w:t>
      </w:r>
      <w:r w:rsidRPr="00887923">
        <w:rPr>
          <w:rFonts w:ascii="Times New Roman" w:hAnsi="Times New Roman"/>
          <w:bCs/>
          <w:color w:val="000000"/>
          <w:sz w:val="28"/>
          <w:szCs w:val="28"/>
        </w:rPr>
        <w:t>по</w:t>
      </w:r>
      <w:r w:rsidRPr="00887923">
        <w:rPr>
          <w:rFonts w:ascii="Times New Roman" w:hAnsi="Times New Roman"/>
          <w:color w:val="000000"/>
          <w:sz w:val="28"/>
          <w:szCs w:val="28"/>
        </w:rPr>
        <w:t>мещение было поручено украсить рос</w:t>
      </w:r>
      <w:r w:rsidRPr="00887923">
        <w:rPr>
          <w:rFonts w:ascii="Times New Roman" w:hAnsi="Times New Roman"/>
          <w:color w:val="000000"/>
          <w:sz w:val="28"/>
          <w:szCs w:val="28"/>
        </w:rPr>
        <w:softHyphen/>
        <w:t xml:space="preserve">писями </w:t>
      </w:r>
      <w:proofErr w:type="spellStart"/>
      <w:r w:rsidRPr="00887923">
        <w:rPr>
          <w:rFonts w:ascii="Times New Roman" w:hAnsi="Times New Roman"/>
          <w:color w:val="000000"/>
          <w:sz w:val="28"/>
          <w:szCs w:val="28"/>
        </w:rPr>
        <w:t>Кано</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Эйтоку</w:t>
      </w:r>
      <w:proofErr w:type="spellEnd"/>
      <w:r w:rsidRPr="00887923">
        <w:rPr>
          <w:rFonts w:ascii="Times New Roman" w:hAnsi="Times New Roman"/>
          <w:color w:val="000000"/>
          <w:sz w:val="28"/>
          <w:szCs w:val="28"/>
        </w:rPr>
        <w:t>, который трудил</w:t>
      </w:r>
      <w:r w:rsidRPr="00887923">
        <w:rPr>
          <w:rFonts w:ascii="Times New Roman" w:hAnsi="Times New Roman"/>
          <w:color w:val="000000"/>
          <w:sz w:val="28"/>
          <w:szCs w:val="28"/>
        </w:rPr>
        <w:softHyphen/>
        <w:t>ся около трех лет во главе бригады уче</w:t>
      </w:r>
      <w:r w:rsidRPr="00887923">
        <w:rPr>
          <w:rFonts w:ascii="Times New Roman" w:hAnsi="Times New Roman"/>
          <w:color w:val="000000"/>
          <w:sz w:val="28"/>
          <w:szCs w:val="28"/>
        </w:rPr>
        <w:softHyphen/>
        <w:t>ников и подмастерьев.</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Замок не сохранился до нашего вре</w:t>
      </w:r>
      <w:r w:rsidRPr="00887923">
        <w:rPr>
          <w:rFonts w:ascii="Times New Roman" w:hAnsi="Times New Roman"/>
          <w:color w:val="000000"/>
          <w:sz w:val="28"/>
          <w:szCs w:val="28"/>
        </w:rPr>
        <w:softHyphen/>
        <w:t xml:space="preserve">мени, но по письменным источникам можно судить о впечатлении, которое производили его мощные укрепления и великолепные росписи </w:t>
      </w:r>
      <w:proofErr w:type="spellStart"/>
      <w:r w:rsidRPr="00887923">
        <w:rPr>
          <w:rFonts w:ascii="Times New Roman" w:hAnsi="Times New Roman"/>
          <w:color w:val="000000"/>
          <w:sz w:val="28"/>
          <w:szCs w:val="28"/>
        </w:rPr>
        <w:t>Эйтоку</w:t>
      </w:r>
      <w:proofErr w:type="spellEnd"/>
      <w:r w:rsidRPr="00887923">
        <w:rPr>
          <w:rFonts w:ascii="Times New Roman" w:hAnsi="Times New Roman"/>
          <w:color w:val="000000"/>
          <w:sz w:val="28"/>
          <w:szCs w:val="28"/>
        </w:rPr>
        <w:t>.</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«Представление о характере живо</w:t>
      </w:r>
      <w:r w:rsidRPr="00887923">
        <w:rPr>
          <w:rFonts w:ascii="Times New Roman" w:hAnsi="Times New Roman"/>
          <w:color w:val="000000"/>
          <w:sz w:val="28"/>
          <w:szCs w:val="28"/>
        </w:rPr>
        <w:softHyphen/>
        <w:t xml:space="preserve">писи, выполненной </w:t>
      </w:r>
      <w:proofErr w:type="spellStart"/>
      <w:r w:rsidRPr="00887923">
        <w:rPr>
          <w:rFonts w:ascii="Times New Roman" w:hAnsi="Times New Roman"/>
          <w:color w:val="000000"/>
          <w:sz w:val="28"/>
          <w:szCs w:val="28"/>
        </w:rPr>
        <w:t>Кано</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Эйтоку</w:t>
      </w:r>
      <w:proofErr w:type="spellEnd"/>
      <w:r w:rsidRPr="00887923">
        <w:rPr>
          <w:rFonts w:ascii="Times New Roman" w:hAnsi="Times New Roman"/>
          <w:color w:val="000000"/>
          <w:sz w:val="28"/>
          <w:szCs w:val="28"/>
        </w:rPr>
        <w:t xml:space="preserve"> в </w:t>
      </w:r>
      <w:proofErr w:type="spellStart"/>
      <w:r w:rsidRPr="00887923">
        <w:rPr>
          <w:rFonts w:ascii="Times New Roman" w:hAnsi="Times New Roman"/>
          <w:color w:val="000000"/>
          <w:sz w:val="28"/>
          <w:szCs w:val="28"/>
        </w:rPr>
        <w:t>Ад</w:t>
      </w:r>
      <w:r w:rsidRPr="00887923">
        <w:rPr>
          <w:rFonts w:ascii="Times New Roman" w:hAnsi="Times New Roman"/>
          <w:color w:val="000000"/>
          <w:sz w:val="28"/>
          <w:szCs w:val="28"/>
        </w:rPr>
        <w:softHyphen/>
        <w:t>зути</w:t>
      </w:r>
      <w:proofErr w:type="spellEnd"/>
      <w:r w:rsidRPr="00887923">
        <w:rPr>
          <w:rFonts w:ascii="Times New Roman" w:hAnsi="Times New Roman"/>
          <w:color w:val="000000"/>
          <w:sz w:val="28"/>
          <w:szCs w:val="28"/>
        </w:rPr>
        <w:t>, а также в замках и дворцах, пост</w:t>
      </w:r>
      <w:r w:rsidRPr="00887923">
        <w:rPr>
          <w:rFonts w:ascii="Times New Roman" w:hAnsi="Times New Roman"/>
          <w:color w:val="000000"/>
          <w:sz w:val="28"/>
          <w:szCs w:val="28"/>
        </w:rPr>
        <w:softHyphen/>
        <w:t xml:space="preserve">роенных по приказу </w:t>
      </w:r>
      <w:proofErr w:type="spellStart"/>
      <w:r w:rsidRPr="00887923">
        <w:rPr>
          <w:rFonts w:ascii="Times New Roman" w:hAnsi="Times New Roman"/>
          <w:color w:val="000000"/>
          <w:sz w:val="28"/>
          <w:szCs w:val="28"/>
        </w:rPr>
        <w:t>Тоетоми</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Хидэеси</w:t>
      </w:r>
      <w:proofErr w:type="spellEnd"/>
      <w:r w:rsidRPr="00887923">
        <w:rPr>
          <w:rFonts w:ascii="Times New Roman" w:hAnsi="Times New Roman"/>
          <w:color w:val="000000"/>
          <w:sz w:val="28"/>
          <w:szCs w:val="28"/>
        </w:rPr>
        <w:t xml:space="preserve"> и позднее разрушенных, могут дать не</w:t>
      </w:r>
      <w:r w:rsidRPr="00887923">
        <w:rPr>
          <w:rFonts w:ascii="Times New Roman" w:hAnsi="Times New Roman"/>
          <w:color w:val="000000"/>
          <w:sz w:val="28"/>
          <w:szCs w:val="28"/>
        </w:rPr>
        <w:softHyphen/>
        <w:t xml:space="preserve">сколько произведений, приписываемых этому мастеру. Среди них — «Кипарис», роспись на </w:t>
      </w:r>
      <w:proofErr w:type="spellStart"/>
      <w:r w:rsidRPr="00887923">
        <w:rPr>
          <w:rFonts w:ascii="Times New Roman" w:hAnsi="Times New Roman"/>
          <w:color w:val="000000"/>
          <w:sz w:val="28"/>
          <w:szCs w:val="28"/>
        </w:rPr>
        <w:t>шестистворчатой</w:t>
      </w:r>
      <w:proofErr w:type="spellEnd"/>
      <w:r w:rsidRPr="00887923">
        <w:rPr>
          <w:rFonts w:ascii="Times New Roman" w:hAnsi="Times New Roman"/>
          <w:color w:val="000000"/>
          <w:sz w:val="28"/>
          <w:szCs w:val="28"/>
        </w:rPr>
        <w:t xml:space="preserve"> ширме, возможно, украшавшая стенные панели.</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     Обширную поверхность ширмы (ширина </w:t>
      </w:r>
      <w:smartTag w:uri="urn:schemas-microsoft-com:office:smarttags" w:element="metricconverter">
        <w:smartTagPr>
          <w:attr w:name="ProductID" w:val="4,6 м"/>
        </w:smartTagPr>
        <w:r w:rsidRPr="00887923">
          <w:rPr>
            <w:rFonts w:ascii="Times New Roman" w:hAnsi="Times New Roman"/>
            <w:color w:val="000000"/>
            <w:sz w:val="28"/>
            <w:szCs w:val="28"/>
          </w:rPr>
          <w:t>4,6 м</w:t>
        </w:r>
      </w:smartTag>
      <w:r w:rsidRPr="00887923">
        <w:rPr>
          <w:rFonts w:ascii="Times New Roman" w:hAnsi="Times New Roman"/>
          <w:color w:val="000000"/>
          <w:sz w:val="28"/>
          <w:szCs w:val="28"/>
        </w:rPr>
        <w:t xml:space="preserve">, высота </w:t>
      </w:r>
      <w:smartTag w:uri="urn:schemas-microsoft-com:office:smarttags" w:element="metricconverter">
        <w:smartTagPr>
          <w:attr w:name="ProductID" w:val="1,7 м"/>
        </w:smartTagPr>
        <w:r w:rsidRPr="00887923">
          <w:rPr>
            <w:rFonts w:ascii="Times New Roman" w:hAnsi="Times New Roman"/>
            <w:color w:val="000000"/>
            <w:sz w:val="28"/>
            <w:szCs w:val="28"/>
          </w:rPr>
          <w:t>1,7 м</w:t>
        </w:r>
      </w:smartTag>
      <w:r w:rsidRPr="00887923">
        <w:rPr>
          <w:rFonts w:ascii="Times New Roman" w:hAnsi="Times New Roman"/>
          <w:color w:val="000000"/>
          <w:sz w:val="28"/>
          <w:szCs w:val="28"/>
        </w:rPr>
        <w:t>) занимает огромное искривленное дерево с тол</w:t>
      </w:r>
      <w:r w:rsidRPr="00887923">
        <w:rPr>
          <w:rFonts w:ascii="Times New Roman" w:hAnsi="Times New Roman"/>
          <w:color w:val="000000"/>
          <w:sz w:val="28"/>
          <w:szCs w:val="28"/>
        </w:rPr>
        <w:softHyphen/>
        <w:t>стыми ветвями. Его подножие и верши</w:t>
      </w:r>
      <w:r w:rsidRPr="00887923">
        <w:rPr>
          <w:rFonts w:ascii="Times New Roman" w:hAnsi="Times New Roman"/>
          <w:color w:val="000000"/>
          <w:sz w:val="28"/>
          <w:szCs w:val="28"/>
        </w:rPr>
        <w:softHyphen/>
        <w:t>на срезаны краями картины, отчего изображение кажется еще значительнее и монументальнее. Условные золотые облака как бы окутывают могучий ствол. В их прорывах выступает верши</w:t>
      </w:r>
      <w:r w:rsidRPr="00887923">
        <w:rPr>
          <w:rFonts w:ascii="Times New Roman" w:hAnsi="Times New Roman"/>
          <w:color w:val="000000"/>
          <w:sz w:val="28"/>
          <w:szCs w:val="28"/>
        </w:rPr>
        <w:softHyphen/>
        <w:t>на горы, в сопоставлении с которой про</w:t>
      </w:r>
      <w:r w:rsidRPr="00887923">
        <w:rPr>
          <w:rFonts w:ascii="Times New Roman" w:hAnsi="Times New Roman"/>
          <w:color w:val="000000"/>
          <w:sz w:val="28"/>
          <w:szCs w:val="28"/>
        </w:rPr>
        <w:softHyphen/>
        <w:t>порции дерева становятся особенно мощными. Однако укрупненные, обоб</w:t>
      </w:r>
      <w:r w:rsidRPr="00887923">
        <w:rPr>
          <w:rFonts w:ascii="Times New Roman" w:hAnsi="Times New Roman"/>
          <w:color w:val="000000"/>
          <w:sz w:val="28"/>
          <w:szCs w:val="28"/>
        </w:rPr>
        <w:softHyphen/>
        <w:t>щенные формы не производят впечат</w:t>
      </w:r>
      <w:r w:rsidRPr="00887923">
        <w:rPr>
          <w:rFonts w:ascii="Times New Roman" w:hAnsi="Times New Roman"/>
          <w:color w:val="000000"/>
          <w:sz w:val="28"/>
          <w:szCs w:val="28"/>
        </w:rPr>
        <w:softHyphen/>
        <w:t xml:space="preserve">ления </w:t>
      </w:r>
      <w:proofErr w:type="gramStart"/>
      <w:r w:rsidRPr="00887923">
        <w:rPr>
          <w:rFonts w:ascii="Times New Roman" w:hAnsi="Times New Roman"/>
          <w:color w:val="000000"/>
          <w:sz w:val="28"/>
          <w:szCs w:val="28"/>
        </w:rPr>
        <w:t>застывших</w:t>
      </w:r>
      <w:proofErr w:type="gramEnd"/>
      <w:r w:rsidRPr="00887923">
        <w:rPr>
          <w:rFonts w:ascii="Times New Roman" w:hAnsi="Times New Roman"/>
          <w:color w:val="000000"/>
          <w:sz w:val="28"/>
          <w:szCs w:val="28"/>
        </w:rPr>
        <w:t>, они наполнены ка</w:t>
      </w:r>
      <w:r w:rsidRPr="00887923">
        <w:rPr>
          <w:rFonts w:ascii="Times New Roman" w:hAnsi="Times New Roman"/>
          <w:color w:val="000000"/>
          <w:sz w:val="28"/>
          <w:szCs w:val="28"/>
        </w:rPr>
        <w:softHyphen/>
        <w:t>кой-то скрытой, неведомой силой. Внутренняя динамика подчеркивается направлением движения справа налево. Вся роспись выполнена энергичными мазками широкой кисти»</w:t>
      </w:r>
      <w:r w:rsidRPr="00887923">
        <w:rPr>
          <w:rFonts w:ascii="Times New Roman" w:hAnsi="Times New Roman"/>
          <w:color w:val="000000"/>
          <w:sz w:val="28"/>
          <w:szCs w:val="28"/>
          <w:vertAlign w:val="superscript"/>
        </w:rPr>
        <w:t>1</w:t>
      </w:r>
      <w:r w:rsidRPr="00887923">
        <w:rPr>
          <w:rFonts w:ascii="Times New Roman" w:hAnsi="Times New Roman"/>
          <w:color w:val="000000"/>
          <w:sz w:val="28"/>
          <w:szCs w:val="28"/>
        </w:rPr>
        <w:t>.</w:t>
      </w:r>
    </w:p>
    <w:p w:rsidR="00F74F9B" w:rsidRPr="00887923" w:rsidRDefault="00F74F9B" w:rsidP="00887923">
      <w:pPr>
        <w:pStyle w:val="a3"/>
        <w:spacing w:line="276" w:lineRule="auto"/>
        <w:rPr>
          <w:rStyle w:val="FontStyle13"/>
          <w:sz w:val="28"/>
          <w:szCs w:val="28"/>
        </w:rPr>
      </w:pPr>
      <w:r w:rsidRPr="00887923">
        <w:rPr>
          <w:rFonts w:ascii="Times New Roman" w:hAnsi="Times New Roman"/>
          <w:color w:val="000000"/>
          <w:sz w:val="28"/>
          <w:szCs w:val="28"/>
        </w:rPr>
        <w:t>Под стать монументальным, обоб</w:t>
      </w:r>
      <w:r w:rsidRPr="00887923">
        <w:rPr>
          <w:rFonts w:ascii="Times New Roman" w:hAnsi="Times New Roman"/>
          <w:color w:val="000000"/>
          <w:sz w:val="28"/>
          <w:szCs w:val="28"/>
        </w:rPr>
        <w:softHyphen/>
        <w:t>щенным формам было скупое цветовое решение. «Для ширмы «Кипарис» оно основывалось на сопоставлении корич</w:t>
      </w:r>
      <w:r w:rsidRPr="00887923">
        <w:rPr>
          <w:rFonts w:ascii="Times New Roman" w:hAnsi="Times New Roman"/>
          <w:color w:val="000000"/>
          <w:sz w:val="28"/>
          <w:szCs w:val="28"/>
        </w:rPr>
        <w:softHyphen/>
        <w:t xml:space="preserve">невого, синего и зеленого с </w:t>
      </w:r>
      <w:proofErr w:type="spellStart"/>
      <w:r w:rsidRPr="00887923">
        <w:rPr>
          <w:rFonts w:ascii="Times New Roman" w:hAnsi="Times New Roman"/>
          <w:color w:val="000000"/>
          <w:sz w:val="28"/>
          <w:szCs w:val="28"/>
        </w:rPr>
        <w:t>золотом</w:t>
      </w:r>
      <w:r w:rsidRPr="00887923">
        <w:rPr>
          <w:rStyle w:val="FontStyle13"/>
          <w:sz w:val="28"/>
          <w:szCs w:val="28"/>
        </w:rPr>
        <w:t>фона</w:t>
      </w:r>
      <w:proofErr w:type="spellEnd"/>
      <w:r w:rsidRPr="00887923">
        <w:rPr>
          <w:rStyle w:val="FontStyle13"/>
          <w:sz w:val="28"/>
          <w:szCs w:val="28"/>
        </w:rPr>
        <w:t>, усиливающего их звучность. Все эти особенности стали слагаемыми ху</w:t>
      </w:r>
      <w:r w:rsidRPr="00887923">
        <w:rPr>
          <w:rStyle w:val="FontStyle13"/>
          <w:sz w:val="28"/>
          <w:szCs w:val="28"/>
        </w:rPr>
        <w:softHyphen/>
        <w:t>дожественной системы настенной рос</w:t>
      </w:r>
      <w:r w:rsidRPr="00887923">
        <w:rPr>
          <w:rStyle w:val="FontStyle13"/>
          <w:sz w:val="28"/>
          <w:szCs w:val="28"/>
        </w:rPr>
        <w:softHyphen/>
        <w:t xml:space="preserve">писи, разработанной </w:t>
      </w:r>
      <w:proofErr w:type="spellStart"/>
      <w:r w:rsidRPr="00887923">
        <w:rPr>
          <w:rStyle w:val="FontStyle13"/>
          <w:sz w:val="28"/>
          <w:szCs w:val="28"/>
        </w:rPr>
        <w:t>Кано</w:t>
      </w:r>
      <w:proofErr w:type="spellEnd"/>
      <w:r w:rsidRPr="00887923">
        <w:rPr>
          <w:rStyle w:val="FontStyle13"/>
          <w:sz w:val="28"/>
          <w:szCs w:val="28"/>
        </w:rPr>
        <w:t xml:space="preserve"> </w:t>
      </w:r>
      <w:proofErr w:type="spellStart"/>
      <w:r w:rsidRPr="00887923">
        <w:rPr>
          <w:rStyle w:val="FontStyle13"/>
          <w:sz w:val="28"/>
          <w:szCs w:val="28"/>
        </w:rPr>
        <w:t>Эйтоку</w:t>
      </w:r>
      <w:proofErr w:type="spellEnd"/>
      <w:r w:rsidRPr="00887923">
        <w:rPr>
          <w:rStyle w:val="FontStyle13"/>
          <w:sz w:val="28"/>
          <w:szCs w:val="28"/>
        </w:rPr>
        <w:t xml:space="preserve"> и оказавшей сильнейшее воздействие на его современников, а затем и мастеров XVII в.</w:t>
      </w:r>
    </w:p>
    <w:p w:rsidR="00F74F9B" w:rsidRPr="00887923" w:rsidRDefault="00F74F9B" w:rsidP="00887923">
      <w:pPr>
        <w:pStyle w:val="a3"/>
        <w:spacing w:line="276" w:lineRule="auto"/>
        <w:rPr>
          <w:rStyle w:val="FontStyle13"/>
          <w:sz w:val="28"/>
          <w:szCs w:val="28"/>
        </w:rPr>
      </w:pPr>
      <w:r w:rsidRPr="00887923">
        <w:rPr>
          <w:rStyle w:val="FontStyle13"/>
          <w:sz w:val="28"/>
          <w:szCs w:val="28"/>
        </w:rPr>
        <w:lastRenderedPageBreak/>
        <w:t xml:space="preserve">Циклы росписей </w:t>
      </w:r>
      <w:proofErr w:type="spellStart"/>
      <w:r w:rsidRPr="00887923">
        <w:rPr>
          <w:rStyle w:val="FontStyle13"/>
          <w:sz w:val="28"/>
          <w:szCs w:val="28"/>
        </w:rPr>
        <w:t>Кано</w:t>
      </w:r>
      <w:proofErr w:type="spellEnd"/>
      <w:r w:rsidRPr="00887923">
        <w:rPr>
          <w:rStyle w:val="FontStyle13"/>
          <w:sz w:val="28"/>
          <w:szCs w:val="28"/>
        </w:rPr>
        <w:t xml:space="preserve"> </w:t>
      </w:r>
      <w:proofErr w:type="spellStart"/>
      <w:r w:rsidRPr="00887923">
        <w:rPr>
          <w:rStyle w:val="FontStyle13"/>
          <w:sz w:val="28"/>
          <w:szCs w:val="28"/>
        </w:rPr>
        <w:t>Эйтоку</w:t>
      </w:r>
      <w:proofErr w:type="spellEnd"/>
      <w:r w:rsidRPr="00887923">
        <w:rPr>
          <w:rStyle w:val="FontStyle13"/>
          <w:sz w:val="28"/>
          <w:szCs w:val="28"/>
        </w:rPr>
        <w:t xml:space="preserve"> име</w:t>
      </w:r>
      <w:r w:rsidRPr="00887923">
        <w:rPr>
          <w:rStyle w:val="FontStyle13"/>
          <w:sz w:val="28"/>
          <w:szCs w:val="28"/>
        </w:rPr>
        <w:softHyphen/>
        <w:t>ли совершенно определенное назначе</w:t>
      </w:r>
      <w:r w:rsidRPr="00887923">
        <w:rPr>
          <w:rStyle w:val="FontStyle13"/>
          <w:sz w:val="28"/>
          <w:szCs w:val="28"/>
        </w:rPr>
        <w:softHyphen/>
        <w:t>ние: возвеличивать владельца дворца или замка, его власть и богатство. Рос</w:t>
      </w:r>
      <w:r w:rsidRPr="00887923">
        <w:rPr>
          <w:rStyle w:val="FontStyle13"/>
          <w:sz w:val="28"/>
          <w:szCs w:val="28"/>
        </w:rPr>
        <w:softHyphen/>
        <w:t>писи формировали особую среду для торжественных ритуалов, воздействуя на многочисленных приглашенных — вассалов и соседей, недругов и союзни</w:t>
      </w:r>
      <w:r w:rsidRPr="00887923">
        <w:rPr>
          <w:rStyle w:val="FontStyle13"/>
          <w:sz w:val="28"/>
          <w:szCs w:val="28"/>
        </w:rPr>
        <w:softHyphen/>
        <w:t>ков. Именно потому, что стиль роспи</w:t>
      </w:r>
      <w:r w:rsidRPr="00887923">
        <w:rPr>
          <w:rStyle w:val="FontStyle13"/>
          <w:sz w:val="28"/>
          <w:szCs w:val="28"/>
        </w:rPr>
        <w:softHyphen/>
        <w:t xml:space="preserve">сей </w:t>
      </w:r>
      <w:proofErr w:type="spellStart"/>
      <w:r w:rsidRPr="00887923">
        <w:rPr>
          <w:rStyle w:val="FontStyle13"/>
          <w:sz w:val="28"/>
          <w:szCs w:val="28"/>
        </w:rPr>
        <w:t>Эйтоку</w:t>
      </w:r>
      <w:proofErr w:type="spellEnd"/>
      <w:r w:rsidRPr="00887923">
        <w:rPr>
          <w:rStyle w:val="FontStyle13"/>
          <w:sz w:val="28"/>
          <w:szCs w:val="28"/>
        </w:rPr>
        <w:t xml:space="preserve"> наиболее точно соответ</w:t>
      </w:r>
      <w:r w:rsidRPr="00887923">
        <w:rPr>
          <w:rStyle w:val="FontStyle13"/>
          <w:sz w:val="28"/>
          <w:szCs w:val="28"/>
        </w:rPr>
        <w:softHyphen/>
        <w:t>ствовал требованиям времени, он полу</w:t>
      </w:r>
      <w:r w:rsidRPr="00887923">
        <w:rPr>
          <w:rStyle w:val="FontStyle13"/>
          <w:sz w:val="28"/>
          <w:szCs w:val="28"/>
        </w:rPr>
        <w:softHyphen/>
        <w:t>чил повсеместное распространение. Ему не могли противостоять даже ху</w:t>
      </w:r>
      <w:r w:rsidRPr="00887923">
        <w:rPr>
          <w:rStyle w:val="FontStyle13"/>
          <w:sz w:val="28"/>
          <w:szCs w:val="28"/>
        </w:rPr>
        <w:softHyphen/>
        <w:t>дожники с такой яркой индивидуально</w:t>
      </w:r>
      <w:r w:rsidRPr="00887923">
        <w:rPr>
          <w:rStyle w:val="FontStyle13"/>
          <w:sz w:val="28"/>
          <w:szCs w:val="28"/>
        </w:rPr>
        <w:softHyphen/>
        <w:t xml:space="preserve">стью, как </w:t>
      </w:r>
      <w:proofErr w:type="spellStart"/>
      <w:r w:rsidRPr="00887923">
        <w:rPr>
          <w:rStyle w:val="FontStyle13"/>
          <w:sz w:val="28"/>
          <w:szCs w:val="28"/>
        </w:rPr>
        <w:t>Тохаку</w:t>
      </w:r>
      <w:proofErr w:type="spellEnd"/>
      <w:r w:rsidRPr="00887923">
        <w:rPr>
          <w:rStyle w:val="FontStyle13"/>
          <w:sz w:val="28"/>
          <w:szCs w:val="28"/>
        </w:rPr>
        <w:t xml:space="preserve"> и </w:t>
      </w:r>
      <w:proofErr w:type="spellStart"/>
      <w:r w:rsidRPr="00887923">
        <w:rPr>
          <w:rStyle w:val="FontStyle13"/>
          <w:sz w:val="28"/>
          <w:szCs w:val="28"/>
        </w:rPr>
        <w:t>Санраку</w:t>
      </w:r>
      <w:proofErr w:type="spellEnd"/>
      <w:r w:rsidRPr="00887923">
        <w:rPr>
          <w:rStyle w:val="FontStyle13"/>
          <w:sz w:val="28"/>
          <w:szCs w:val="28"/>
        </w:rPr>
        <w:t>.</w:t>
      </w:r>
    </w:p>
    <w:p w:rsidR="00F74F9B" w:rsidRPr="00887923" w:rsidRDefault="00F74F9B" w:rsidP="00887923">
      <w:pPr>
        <w:pStyle w:val="a3"/>
        <w:spacing w:line="276" w:lineRule="auto"/>
        <w:rPr>
          <w:rStyle w:val="FontStyle13"/>
          <w:sz w:val="28"/>
          <w:szCs w:val="28"/>
        </w:rPr>
      </w:pPr>
      <w:r w:rsidRPr="00887923">
        <w:rPr>
          <w:rStyle w:val="FontStyle13"/>
          <w:sz w:val="28"/>
          <w:szCs w:val="28"/>
        </w:rPr>
        <w:t>Самое известное произведение, при</w:t>
      </w:r>
      <w:r w:rsidRPr="00887923">
        <w:rPr>
          <w:rStyle w:val="FontStyle13"/>
          <w:sz w:val="28"/>
          <w:szCs w:val="28"/>
        </w:rPr>
        <w:softHyphen/>
        <w:t xml:space="preserve">писываемое </w:t>
      </w:r>
      <w:proofErr w:type="spellStart"/>
      <w:r w:rsidRPr="00887923">
        <w:rPr>
          <w:rStyle w:val="FontStyle15"/>
          <w:sz w:val="28"/>
          <w:szCs w:val="28"/>
        </w:rPr>
        <w:t>Хасэгава</w:t>
      </w:r>
      <w:proofErr w:type="spellEnd"/>
      <w:r w:rsidRPr="00887923">
        <w:rPr>
          <w:rStyle w:val="FontStyle15"/>
          <w:sz w:val="28"/>
          <w:szCs w:val="28"/>
        </w:rPr>
        <w:t xml:space="preserve"> </w:t>
      </w:r>
      <w:proofErr w:type="spellStart"/>
      <w:r w:rsidRPr="00887923">
        <w:rPr>
          <w:rStyle w:val="FontStyle15"/>
          <w:sz w:val="28"/>
          <w:szCs w:val="28"/>
        </w:rPr>
        <w:t>Тохаку</w:t>
      </w:r>
      <w:proofErr w:type="spellEnd"/>
      <w:r w:rsidRPr="00887923">
        <w:rPr>
          <w:rStyle w:val="FontStyle15"/>
          <w:sz w:val="28"/>
          <w:szCs w:val="28"/>
        </w:rPr>
        <w:t xml:space="preserve">, </w:t>
      </w:r>
      <w:r w:rsidRPr="00887923">
        <w:rPr>
          <w:rStyle w:val="FontStyle13"/>
          <w:sz w:val="28"/>
          <w:szCs w:val="28"/>
        </w:rPr>
        <w:t>— рос</w:t>
      </w:r>
      <w:r w:rsidRPr="00887923">
        <w:rPr>
          <w:rStyle w:val="FontStyle13"/>
          <w:sz w:val="28"/>
          <w:szCs w:val="28"/>
        </w:rPr>
        <w:softHyphen/>
        <w:t>пись «Клен», занимающая огромную стену из четырех панелей. В центре композиции мощный ствол дерева изображен по диагонали справа налево, его ветви, словно раскинутые руки, на</w:t>
      </w:r>
      <w:r w:rsidRPr="00887923">
        <w:rPr>
          <w:rStyle w:val="FontStyle13"/>
          <w:sz w:val="28"/>
          <w:szCs w:val="28"/>
        </w:rPr>
        <w:softHyphen/>
        <w:t xml:space="preserve">правлены в разные стороны. Золотые облака, как и в произведениях </w:t>
      </w:r>
      <w:proofErr w:type="spellStart"/>
      <w:r w:rsidRPr="00887923">
        <w:rPr>
          <w:rStyle w:val="FontStyle13"/>
          <w:sz w:val="28"/>
          <w:szCs w:val="28"/>
        </w:rPr>
        <w:t>Эйтоку</w:t>
      </w:r>
      <w:proofErr w:type="spellEnd"/>
      <w:r w:rsidRPr="00887923">
        <w:rPr>
          <w:rStyle w:val="FontStyle13"/>
          <w:sz w:val="28"/>
          <w:szCs w:val="28"/>
        </w:rPr>
        <w:t xml:space="preserve">, служат фоном с </w:t>
      </w:r>
      <w:proofErr w:type="gramStart"/>
      <w:r w:rsidRPr="00887923">
        <w:rPr>
          <w:rStyle w:val="FontStyle13"/>
          <w:sz w:val="28"/>
          <w:szCs w:val="28"/>
        </w:rPr>
        <w:t>выделяющимися</w:t>
      </w:r>
      <w:proofErr w:type="gramEnd"/>
      <w:r w:rsidRPr="00887923">
        <w:rPr>
          <w:rStyle w:val="FontStyle13"/>
          <w:sz w:val="28"/>
          <w:szCs w:val="28"/>
        </w:rPr>
        <w:t xml:space="preserve"> на нем алыми, рыжими,</w:t>
      </w:r>
    </w:p>
    <w:p w:rsidR="00F74F9B" w:rsidRPr="00887923" w:rsidRDefault="00F74F9B" w:rsidP="00887923">
      <w:pPr>
        <w:pStyle w:val="a3"/>
        <w:spacing w:line="276" w:lineRule="auto"/>
        <w:rPr>
          <w:rStyle w:val="FontStyle13"/>
          <w:sz w:val="28"/>
          <w:szCs w:val="28"/>
        </w:rPr>
      </w:pPr>
      <w:r w:rsidRPr="00887923">
        <w:rPr>
          <w:rStyle w:val="FontStyle13"/>
          <w:sz w:val="28"/>
          <w:szCs w:val="28"/>
        </w:rPr>
        <w:t>зелеными листь</w:t>
      </w:r>
      <w:r w:rsidRPr="00887923">
        <w:rPr>
          <w:rStyle w:val="FontStyle13"/>
          <w:sz w:val="28"/>
          <w:szCs w:val="28"/>
        </w:rPr>
        <w:softHyphen/>
        <w:t>ями. По сравнению с «Кипарисом» рит</w:t>
      </w:r>
      <w:r w:rsidRPr="00887923">
        <w:rPr>
          <w:rStyle w:val="FontStyle13"/>
          <w:sz w:val="28"/>
          <w:szCs w:val="28"/>
        </w:rPr>
        <w:softHyphen/>
        <w:t xml:space="preserve">мика росписи </w:t>
      </w:r>
      <w:proofErr w:type="spellStart"/>
      <w:r w:rsidRPr="00887923">
        <w:rPr>
          <w:rStyle w:val="FontStyle13"/>
          <w:sz w:val="28"/>
          <w:szCs w:val="28"/>
        </w:rPr>
        <w:t>Тохаку</w:t>
      </w:r>
      <w:proofErr w:type="spellEnd"/>
      <w:r w:rsidRPr="00887923">
        <w:rPr>
          <w:rStyle w:val="FontStyle13"/>
          <w:sz w:val="28"/>
          <w:szCs w:val="28"/>
        </w:rPr>
        <w:t xml:space="preserve"> более разнообраз</w:t>
      </w:r>
      <w:r w:rsidRPr="00887923">
        <w:rPr>
          <w:rStyle w:val="FontStyle13"/>
          <w:sz w:val="28"/>
          <w:szCs w:val="28"/>
        </w:rPr>
        <w:softHyphen/>
        <w:t>на. Художник отходит от схематичнос</w:t>
      </w:r>
      <w:r w:rsidRPr="00887923">
        <w:rPr>
          <w:rStyle w:val="FontStyle13"/>
          <w:sz w:val="28"/>
          <w:szCs w:val="28"/>
        </w:rPr>
        <w:softHyphen/>
        <w:t xml:space="preserve">ти цветового решения, свойственного </w:t>
      </w:r>
      <w:proofErr w:type="spellStart"/>
      <w:r w:rsidRPr="00887923">
        <w:rPr>
          <w:rStyle w:val="FontStyle13"/>
          <w:sz w:val="28"/>
          <w:szCs w:val="28"/>
        </w:rPr>
        <w:t>Эйтоку</w:t>
      </w:r>
      <w:proofErr w:type="spellEnd"/>
      <w:r w:rsidRPr="00887923">
        <w:rPr>
          <w:rStyle w:val="FontStyle13"/>
          <w:sz w:val="28"/>
          <w:szCs w:val="28"/>
        </w:rPr>
        <w:t>, для которого образы природы были интересны не сами по себе, а как официальные символы государствен</w:t>
      </w:r>
      <w:r w:rsidRPr="00887923">
        <w:rPr>
          <w:rStyle w:val="FontStyle13"/>
          <w:sz w:val="28"/>
          <w:szCs w:val="28"/>
        </w:rPr>
        <w:softHyphen/>
        <w:t>ности. На этом основана его стилизация природных форм, их укрупнение, при</w:t>
      </w:r>
      <w:r w:rsidRPr="00887923">
        <w:rPr>
          <w:rStyle w:val="FontStyle13"/>
          <w:sz w:val="28"/>
          <w:szCs w:val="28"/>
        </w:rPr>
        <w:softHyphen/>
        <w:t>ведение объема к силуэту</w:t>
      </w:r>
      <w:r w:rsidRPr="00887923">
        <w:rPr>
          <w:rFonts w:ascii="Times New Roman" w:hAnsi="Times New Roman"/>
          <w:sz w:val="28"/>
          <w:szCs w:val="28"/>
        </w:rPr>
        <w:t xml:space="preserve"> </w:t>
      </w:r>
      <w:r w:rsidRPr="00887923">
        <w:rPr>
          <w:rStyle w:val="FontStyle13"/>
          <w:sz w:val="28"/>
          <w:szCs w:val="28"/>
        </w:rPr>
        <w:t xml:space="preserve">и пятну. </w:t>
      </w:r>
      <w:proofErr w:type="spellStart"/>
      <w:r w:rsidRPr="00887923">
        <w:rPr>
          <w:rStyle w:val="FontStyle13"/>
          <w:sz w:val="28"/>
          <w:szCs w:val="28"/>
        </w:rPr>
        <w:t>То</w:t>
      </w:r>
      <w:r w:rsidRPr="00887923">
        <w:rPr>
          <w:rStyle w:val="FontStyle13"/>
          <w:sz w:val="28"/>
          <w:szCs w:val="28"/>
        </w:rPr>
        <w:softHyphen/>
        <w:t>хаку</w:t>
      </w:r>
      <w:proofErr w:type="spellEnd"/>
      <w:r w:rsidRPr="00887923">
        <w:rPr>
          <w:rStyle w:val="FontStyle13"/>
          <w:sz w:val="28"/>
          <w:szCs w:val="28"/>
        </w:rPr>
        <w:t xml:space="preserve"> гораздо внимательнее к изобража</w:t>
      </w:r>
      <w:r w:rsidRPr="00887923">
        <w:rPr>
          <w:rStyle w:val="FontStyle13"/>
          <w:sz w:val="28"/>
          <w:szCs w:val="28"/>
        </w:rPr>
        <w:softHyphen/>
        <w:t>емым цветам, листьям, ветвям. Он вгля</w:t>
      </w:r>
      <w:r w:rsidRPr="00887923">
        <w:rPr>
          <w:rStyle w:val="FontStyle13"/>
          <w:sz w:val="28"/>
          <w:szCs w:val="28"/>
        </w:rPr>
        <w:softHyphen/>
        <w:t>дывается в их строение, добиваясь ес</w:t>
      </w:r>
      <w:r w:rsidRPr="00887923">
        <w:rPr>
          <w:rStyle w:val="FontStyle13"/>
          <w:sz w:val="28"/>
          <w:szCs w:val="28"/>
        </w:rPr>
        <w:softHyphen/>
        <w:t>тественности и гармонии их расположе</w:t>
      </w:r>
      <w:r w:rsidRPr="00887923">
        <w:rPr>
          <w:rStyle w:val="FontStyle13"/>
          <w:sz w:val="28"/>
          <w:szCs w:val="28"/>
        </w:rPr>
        <w:softHyphen/>
        <w:t>ния. Но при этом он сохраняет основные элементы системы декора</w:t>
      </w:r>
      <w:r w:rsidRPr="00887923">
        <w:rPr>
          <w:rStyle w:val="FontStyle13"/>
          <w:sz w:val="28"/>
          <w:szCs w:val="28"/>
        </w:rPr>
        <w:softHyphen/>
        <w:t xml:space="preserve">тивной росписи, которая была создана </w:t>
      </w:r>
      <w:proofErr w:type="spellStart"/>
      <w:r w:rsidRPr="00887923">
        <w:rPr>
          <w:rStyle w:val="FontStyle13"/>
          <w:sz w:val="28"/>
          <w:szCs w:val="28"/>
        </w:rPr>
        <w:t>Эйтоку</w:t>
      </w:r>
      <w:proofErr w:type="spellEnd"/>
      <w:r w:rsidRPr="00887923">
        <w:rPr>
          <w:rStyle w:val="FontStyle13"/>
          <w:sz w:val="28"/>
          <w:szCs w:val="28"/>
        </w:rPr>
        <w:t>.</w:t>
      </w:r>
    </w:p>
    <w:p w:rsidR="00F74F9B" w:rsidRPr="00887923" w:rsidRDefault="00F74F9B" w:rsidP="00887923">
      <w:pPr>
        <w:pStyle w:val="a3"/>
        <w:spacing w:line="276" w:lineRule="auto"/>
        <w:rPr>
          <w:rStyle w:val="FontStyle13"/>
          <w:sz w:val="28"/>
          <w:szCs w:val="28"/>
        </w:rPr>
      </w:pPr>
      <w:r w:rsidRPr="00887923">
        <w:rPr>
          <w:rStyle w:val="FontStyle13"/>
          <w:sz w:val="28"/>
          <w:szCs w:val="28"/>
        </w:rPr>
        <w:t xml:space="preserve">Это ясно ощущается и во многих произведениях </w:t>
      </w:r>
      <w:proofErr w:type="spellStart"/>
      <w:r w:rsidRPr="00887923">
        <w:rPr>
          <w:rStyle w:val="FontStyle15"/>
          <w:sz w:val="28"/>
          <w:szCs w:val="28"/>
        </w:rPr>
        <w:t>Кано</w:t>
      </w:r>
      <w:proofErr w:type="spellEnd"/>
      <w:r w:rsidRPr="00887923">
        <w:rPr>
          <w:rStyle w:val="FontStyle15"/>
          <w:sz w:val="28"/>
          <w:szCs w:val="28"/>
        </w:rPr>
        <w:t xml:space="preserve"> </w:t>
      </w:r>
      <w:proofErr w:type="spellStart"/>
      <w:r w:rsidRPr="00887923">
        <w:rPr>
          <w:rStyle w:val="FontStyle15"/>
          <w:sz w:val="28"/>
          <w:szCs w:val="28"/>
        </w:rPr>
        <w:t>Санраку</w:t>
      </w:r>
      <w:proofErr w:type="spellEnd"/>
      <w:r w:rsidRPr="00887923">
        <w:rPr>
          <w:rStyle w:val="FontStyle15"/>
          <w:sz w:val="28"/>
          <w:szCs w:val="28"/>
        </w:rPr>
        <w:t xml:space="preserve">, </w:t>
      </w:r>
      <w:r w:rsidRPr="00887923">
        <w:rPr>
          <w:rStyle w:val="FontStyle13"/>
          <w:sz w:val="28"/>
          <w:szCs w:val="28"/>
        </w:rPr>
        <w:t>учени</w:t>
      </w:r>
      <w:r w:rsidRPr="00887923">
        <w:rPr>
          <w:rStyle w:val="FontStyle13"/>
          <w:sz w:val="28"/>
          <w:szCs w:val="28"/>
        </w:rPr>
        <w:softHyphen/>
        <w:t xml:space="preserve">ка и приемного сына </w:t>
      </w:r>
      <w:proofErr w:type="spellStart"/>
      <w:r w:rsidRPr="00887923">
        <w:rPr>
          <w:rStyle w:val="FontStyle13"/>
          <w:sz w:val="28"/>
          <w:szCs w:val="28"/>
        </w:rPr>
        <w:t>Эйтоку</w:t>
      </w:r>
      <w:proofErr w:type="spellEnd"/>
      <w:r w:rsidRPr="00887923">
        <w:rPr>
          <w:rStyle w:val="FontStyle13"/>
          <w:sz w:val="28"/>
          <w:szCs w:val="28"/>
        </w:rPr>
        <w:t>. Извест</w:t>
      </w:r>
      <w:r w:rsidRPr="00887923">
        <w:rPr>
          <w:rStyle w:val="FontStyle13"/>
          <w:sz w:val="28"/>
          <w:szCs w:val="28"/>
        </w:rPr>
        <w:softHyphen/>
        <w:t xml:space="preserve">но, что </w:t>
      </w:r>
      <w:proofErr w:type="spellStart"/>
      <w:r w:rsidRPr="00887923">
        <w:rPr>
          <w:rStyle w:val="FontStyle13"/>
          <w:sz w:val="28"/>
          <w:szCs w:val="28"/>
        </w:rPr>
        <w:t>Санраку</w:t>
      </w:r>
      <w:proofErr w:type="spellEnd"/>
      <w:r w:rsidRPr="00887923">
        <w:rPr>
          <w:rStyle w:val="FontStyle13"/>
          <w:sz w:val="28"/>
          <w:szCs w:val="28"/>
        </w:rPr>
        <w:t xml:space="preserve"> вместе с учителем ра</w:t>
      </w:r>
      <w:r w:rsidRPr="00887923">
        <w:rPr>
          <w:rStyle w:val="FontStyle13"/>
          <w:sz w:val="28"/>
          <w:szCs w:val="28"/>
        </w:rPr>
        <w:softHyphen/>
        <w:t>ботал над многими циклами, освоив методы и приемы его живописи. В та</w:t>
      </w:r>
      <w:r w:rsidRPr="00887923">
        <w:rPr>
          <w:rStyle w:val="FontStyle13"/>
          <w:sz w:val="28"/>
          <w:szCs w:val="28"/>
        </w:rPr>
        <w:softHyphen/>
        <w:t>ком произведении, как «Цветущее де</w:t>
      </w:r>
      <w:r w:rsidRPr="00887923">
        <w:rPr>
          <w:rStyle w:val="FontStyle13"/>
          <w:sz w:val="28"/>
          <w:szCs w:val="28"/>
        </w:rPr>
        <w:softHyphen/>
        <w:t xml:space="preserve">рево сливы», угадываются прообразы </w:t>
      </w:r>
      <w:proofErr w:type="spellStart"/>
      <w:r w:rsidRPr="00887923">
        <w:rPr>
          <w:rStyle w:val="FontStyle13"/>
          <w:sz w:val="28"/>
          <w:szCs w:val="28"/>
        </w:rPr>
        <w:t>Эйтоку</w:t>
      </w:r>
      <w:proofErr w:type="spellEnd"/>
      <w:r w:rsidRPr="00887923">
        <w:rPr>
          <w:rStyle w:val="FontStyle13"/>
          <w:sz w:val="28"/>
          <w:szCs w:val="28"/>
        </w:rPr>
        <w:t>, но нет его бурного темпера</w:t>
      </w:r>
      <w:r w:rsidRPr="00887923">
        <w:rPr>
          <w:rStyle w:val="FontStyle13"/>
          <w:sz w:val="28"/>
          <w:szCs w:val="28"/>
        </w:rPr>
        <w:softHyphen/>
        <w:t>мента, напряженности и динамики. Это связано не только с индивидуаль</w:t>
      </w:r>
      <w:r w:rsidRPr="00887923">
        <w:rPr>
          <w:rStyle w:val="FontStyle13"/>
          <w:sz w:val="28"/>
          <w:szCs w:val="28"/>
        </w:rPr>
        <w:softHyphen/>
        <w:t xml:space="preserve">ностью </w:t>
      </w:r>
      <w:proofErr w:type="spellStart"/>
      <w:r w:rsidRPr="00887923">
        <w:rPr>
          <w:rStyle w:val="FontStyle13"/>
          <w:sz w:val="28"/>
          <w:szCs w:val="28"/>
        </w:rPr>
        <w:t>Санраку</w:t>
      </w:r>
      <w:proofErr w:type="spellEnd"/>
      <w:r w:rsidRPr="00887923">
        <w:rPr>
          <w:rStyle w:val="FontStyle13"/>
          <w:sz w:val="28"/>
          <w:szCs w:val="28"/>
        </w:rPr>
        <w:t xml:space="preserve"> как живописца. Меня</w:t>
      </w:r>
      <w:r w:rsidRPr="00887923">
        <w:rPr>
          <w:rStyle w:val="FontStyle13"/>
          <w:sz w:val="28"/>
          <w:szCs w:val="28"/>
        </w:rPr>
        <w:softHyphen/>
        <w:t>лись идеалы, уходила в прошлое эпо</w:t>
      </w:r>
      <w:r w:rsidRPr="00887923">
        <w:rPr>
          <w:rStyle w:val="FontStyle13"/>
          <w:sz w:val="28"/>
          <w:szCs w:val="28"/>
        </w:rPr>
        <w:softHyphen/>
        <w:t>ха феодальных междоусобиц и борьбы за власть, страна вступала в длитель</w:t>
      </w:r>
      <w:r w:rsidRPr="00887923">
        <w:rPr>
          <w:rStyle w:val="FontStyle13"/>
          <w:sz w:val="28"/>
          <w:szCs w:val="28"/>
        </w:rPr>
        <w:softHyphen/>
        <w:t>ный период мирной жизни. В настен</w:t>
      </w:r>
      <w:r w:rsidRPr="00887923">
        <w:rPr>
          <w:rStyle w:val="FontStyle13"/>
          <w:sz w:val="28"/>
          <w:szCs w:val="28"/>
        </w:rPr>
        <w:softHyphen/>
        <w:t>ных росписях появляются образы мяг</w:t>
      </w:r>
      <w:r w:rsidRPr="00887923">
        <w:rPr>
          <w:rStyle w:val="FontStyle13"/>
          <w:sz w:val="28"/>
          <w:szCs w:val="28"/>
        </w:rPr>
        <w:softHyphen/>
        <w:t>кие и лирические, поэтичные по на</w:t>
      </w:r>
      <w:r w:rsidRPr="00887923">
        <w:rPr>
          <w:rStyle w:val="FontStyle13"/>
          <w:sz w:val="28"/>
          <w:szCs w:val="28"/>
        </w:rPr>
        <w:softHyphen/>
        <w:t xml:space="preserve">строению. Такова знаменитая комната, украшенная изображениями пионов, выполненных </w:t>
      </w:r>
      <w:proofErr w:type="spellStart"/>
      <w:r w:rsidRPr="00887923">
        <w:rPr>
          <w:rStyle w:val="FontStyle13"/>
          <w:sz w:val="28"/>
          <w:szCs w:val="28"/>
        </w:rPr>
        <w:t>Кано</w:t>
      </w:r>
      <w:proofErr w:type="spellEnd"/>
      <w:r w:rsidRPr="00887923">
        <w:rPr>
          <w:rStyle w:val="FontStyle13"/>
          <w:sz w:val="28"/>
          <w:szCs w:val="28"/>
        </w:rPr>
        <w:t xml:space="preserve"> </w:t>
      </w:r>
      <w:proofErr w:type="spellStart"/>
      <w:r w:rsidRPr="00887923">
        <w:rPr>
          <w:rStyle w:val="FontStyle13"/>
          <w:sz w:val="28"/>
          <w:szCs w:val="28"/>
        </w:rPr>
        <w:t>Санраку</w:t>
      </w:r>
      <w:proofErr w:type="spellEnd"/>
      <w:r w:rsidRPr="00887923">
        <w:rPr>
          <w:rStyle w:val="FontStyle13"/>
          <w:sz w:val="28"/>
          <w:szCs w:val="28"/>
        </w:rPr>
        <w:t>, и другие его работы.</w:t>
      </w:r>
    </w:p>
    <w:p w:rsidR="00F74F9B" w:rsidRPr="00887923" w:rsidRDefault="00F74F9B" w:rsidP="00887923">
      <w:pPr>
        <w:pStyle w:val="a3"/>
        <w:spacing w:line="276" w:lineRule="auto"/>
        <w:rPr>
          <w:rStyle w:val="FontStyle13"/>
          <w:sz w:val="28"/>
          <w:szCs w:val="28"/>
        </w:rPr>
      </w:pPr>
      <w:r w:rsidRPr="00887923">
        <w:rPr>
          <w:rStyle w:val="FontStyle13"/>
          <w:sz w:val="28"/>
          <w:szCs w:val="28"/>
        </w:rPr>
        <w:t>Представить себе единый цикл дворцовых росписей во взаимодей</w:t>
      </w:r>
      <w:r w:rsidRPr="00887923">
        <w:rPr>
          <w:rStyle w:val="FontStyle13"/>
          <w:sz w:val="28"/>
          <w:szCs w:val="28"/>
        </w:rPr>
        <w:softHyphen/>
        <w:t>ствии с архитектурным пространством можно лишь по немногим сохранив</w:t>
      </w:r>
      <w:r w:rsidRPr="00887923">
        <w:rPr>
          <w:rStyle w:val="FontStyle13"/>
          <w:sz w:val="28"/>
          <w:szCs w:val="28"/>
        </w:rPr>
        <w:softHyphen/>
        <w:t xml:space="preserve">шимся памятникам, в числе которых замок </w:t>
      </w:r>
      <w:proofErr w:type="spellStart"/>
      <w:r w:rsidRPr="00887923">
        <w:rPr>
          <w:rStyle w:val="FontStyle13"/>
          <w:sz w:val="28"/>
          <w:szCs w:val="28"/>
        </w:rPr>
        <w:t>Нидзе</w:t>
      </w:r>
      <w:proofErr w:type="spellEnd"/>
      <w:r w:rsidRPr="00887923">
        <w:rPr>
          <w:rStyle w:val="FontStyle13"/>
          <w:sz w:val="28"/>
          <w:szCs w:val="28"/>
        </w:rPr>
        <w:t xml:space="preserve"> в Киото, построенный по приказу </w:t>
      </w:r>
      <w:proofErr w:type="spellStart"/>
      <w:r w:rsidRPr="00887923">
        <w:rPr>
          <w:rStyle w:val="FontStyle13"/>
          <w:sz w:val="28"/>
          <w:szCs w:val="28"/>
        </w:rPr>
        <w:t>сегунов</w:t>
      </w:r>
      <w:proofErr w:type="spellEnd"/>
      <w:r w:rsidRPr="00887923">
        <w:rPr>
          <w:rStyle w:val="FontStyle13"/>
          <w:sz w:val="28"/>
          <w:szCs w:val="28"/>
        </w:rPr>
        <w:t xml:space="preserve"> </w:t>
      </w:r>
      <w:proofErr w:type="spellStart"/>
      <w:r w:rsidRPr="00887923">
        <w:rPr>
          <w:rStyle w:val="FontStyle13"/>
          <w:sz w:val="28"/>
          <w:szCs w:val="28"/>
        </w:rPr>
        <w:t>Токугава</w:t>
      </w:r>
      <w:proofErr w:type="spellEnd"/>
      <w:r w:rsidRPr="00887923">
        <w:rPr>
          <w:rStyle w:val="FontStyle13"/>
          <w:sz w:val="28"/>
          <w:szCs w:val="28"/>
        </w:rPr>
        <w:t>. Хотя его живопись относится ко второй четвер</w:t>
      </w:r>
      <w:r w:rsidRPr="00887923">
        <w:rPr>
          <w:rStyle w:val="FontStyle13"/>
          <w:sz w:val="28"/>
          <w:szCs w:val="28"/>
        </w:rPr>
        <w:softHyphen/>
        <w:t>ти XVII в., в ее стиле чувствуется бли</w:t>
      </w:r>
      <w:r w:rsidRPr="00887923">
        <w:rPr>
          <w:rStyle w:val="FontStyle13"/>
          <w:sz w:val="28"/>
          <w:szCs w:val="28"/>
        </w:rPr>
        <w:softHyphen/>
        <w:t xml:space="preserve">зость монументальным композициям </w:t>
      </w:r>
      <w:proofErr w:type="spellStart"/>
      <w:r w:rsidRPr="00887923">
        <w:rPr>
          <w:rStyle w:val="FontStyle13"/>
          <w:sz w:val="28"/>
          <w:szCs w:val="28"/>
        </w:rPr>
        <w:t>Кано</w:t>
      </w:r>
      <w:proofErr w:type="spellEnd"/>
      <w:r w:rsidRPr="00887923">
        <w:rPr>
          <w:rStyle w:val="FontStyle13"/>
          <w:sz w:val="28"/>
          <w:szCs w:val="28"/>
        </w:rPr>
        <w:t xml:space="preserve"> </w:t>
      </w:r>
      <w:proofErr w:type="spellStart"/>
      <w:r w:rsidRPr="00887923">
        <w:rPr>
          <w:rStyle w:val="FontStyle13"/>
          <w:sz w:val="28"/>
          <w:szCs w:val="28"/>
        </w:rPr>
        <w:t>Эйтоку</w:t>
      </w:r>
      <w:proofErr w:type="spellEnd"/>
      <w:r w:rsidRPr="00887923">
        <w:rPr>
          <w:rStyle w:val="FontStyle13"/>
          <w:sz w:val="28"/>
          <w:szCs w:val="28"/>
        </w:rPr>
        <w:t>.</w:t>
      </w:r>
    </w:p>
    <w:p w:rsidR="00F74F9B" w:rsidRPr="00887923" w:rsidRDefault="00F74F9B" w:rsidP="00887923">
      <w:pPr>
        <w:pStyle w:val="a3"/>
        <w:spacing w:line="276" w:lineRule="auto"/>
        <w:rPr>
          <w:rStyle w:val="FontStyle13"/>
          <w:sz w:val="28"/>
          <w:szCs w:val="28"/>
        </w:rPr>
      </w:pPr>
      <w:r w:rsidRPr="00887923">
        <w:rPr>
          <w:rStyle w:val="FontStyle13"/>
          <w:sz w:val="28"/>
          <w:szCs w:val="28"/>
        </w:rPr>
        <w:t xml:space="preserve">     Декоративный убор огромного зам</w:t>
      </w:r>
      <w:r w:rsidRPr="00887923">
        <w:rPr>
          <w:rStyle w:val="FontStyle13"/>
          <w:sz w:val="28"/>
          <w:szCs w:val="28"/>
        </w:rPr>
        <w:softHyphen/>
        <w:t>ка-дворца не что иное, как собиратель</w:t>
      </w:r>
      <w:r w:rsidRPr="00887923">
        <w:rPr>
          <w:rStyle w:val="FontStyle13"/>
          <w:sz w:val="28"/>
          <w:szCs w:val="28"/>
        </w:rPr>
        <w:softHyphen/>
        <w:t>ный образ власти и богатства его владельца.</w:t>
      </w:r>
    </w:p>
    <w:p w:rsidR="00F74F9B" w:rsidRPr="00887923" w:rsidRDefault="00F74F9B" w:rsidP="00887923">
      <w:pPr>
        <w:pStyle w:val="a3"/>
        <w:spacing w:line="276" w:lineRule="auto"/>
        <w:rPr>
          <w:rStyle w:val="FontStyle13"/>
          <w:sz w:val="28"/>
          <w:szCs w:val="28"/>
        </w:rPr>
      </w:pPr>
      <w:r w:rsidRPr="00887923">
        <w:rPr>
          <w:rStyle w:val="FontStyle13"/>
          <w:sz w:val="28"/>
          <w:szCs w:val="28"/>
        </w:rPr>
        <w:t xml:space="preserve">  В главном зале </w:t>
      </w:r>
      <w:proofErr w:type="spellStart"/>
      <w:r w:rsidRPr="00887923">
        <w:rPr>
          <w:rStyle w:val="FontStyle13"/>
          <w:sz w:val="28"/>
          <w:szCs w:val="28"/>
        </w:rPr>
        <w:t>сегун</w:t>
      </w:r>
      <w:proofErr w:type="spellEnd"/>
      <w:r w:rsidRPr="00887923">
        <w:rPr>
          <w:rStyle w:val="FontStyle13"/>
          <w:sz w:val="28"/>
          <w:szCs w:val="28"/>
        </w:rPr>
        <w:t xml:space="preserve"> восседал на возвышении спиной к стене, на которой была изображена гигантская, раскидис</w:t>
      </w:r>
      <w:r w:rsidRPr="00887923">
        <w:rPr>
          <w:rStyle w:val="FontStyle13"/>
          <w:sz w:val="28"/>
          <w:szCs w:val="28"/>
        </w:rPr>
        <w:softHyphen/>
      </w:r>
      <w:r w:rsidRPr="00887923">
        <w:rPr>
          <w:rStyle w:val="FontStyle12"/>
          <w:sz w:val="28"/>
          <w:szCs w:val="28"/>
        </w:rPr>
        <w:t xml:space="preserve">тая </w:t>
      </w:r>
      <w:r w:rsidRPr="00887923">
        <w:rPr>
          <w:rStyle w:val="FontStyle13"/>
          <w:sz w:val="28"/>
          <w:szCs w:val="28"/>
        </w:rPr>
        <w:t>сосна с могучей кроной. Присутствовавшие на церемонии вассалы видели правителя на фоне этого дерева, что вы</w:t>
      </w:r>
      <w:r w:rsidRPr="00887923">
        <w:rPr>
          <w:rStyle w:val="FontStyle13"/>
          <w:sz w:val="28"/>
          <w:szCs w:val="28"/>
        </w:rPr>
        <w:softHyphen/>
        <w:t>бывало у них определенные ассоциации, ибо сосна — традиционный для японс</w:t>
      </w:r>
      <w:r w:rsidRPr="00887923">
        <w:rPr>
          <w:rStyle w:val="FontStyle13"/>
          <w:sz w:val="28"/>
          <w:szCs w:val="28"/>
        </w:rPr>
        <w:softHyphen/>
        <w:t xml:space="preserve">кой культуры </w:t>
      </w:r>
      <w:r w:rsidRPr="00887923">
        <w:rPr>
          <w:rStyle w:val="FontStyle13"/>
          <w:sz w:val="28"/>
          <w:szCs w:val="28"/>
        </w:rPr>
        <w:lastRenderedPageBreak/>
        <w:t>символ человека мудрого, сильного и стойкого. Кроме того, она считалась метафорой долголетия и имела связь с солнечной магией. И другие мотивы росписи также выбирались ху</w:t>
      </w:r>
      <w:r w:rsidRPr="00887923">
        <w:rPr>
          <w:rStyle w:val="FontStyle13"/>
          <w:sz w:val="28"/>
          <w:szCs w:val="28"/>
        </w:rPr>
        <w:softHyphen/>
        <w:t>дожниками исходя не из личных предпочтений, а в соответствии с укоренен</w:t>
      </w:r>
      <w:r w:rsidRPr="00887923">
        <w:rPr>
          <w:rStyle w:val="FontStyle13"/>
          <w:sz w:val="28"/>
          <w:szCs w:val="28"/>
        </w:rPr>
        <w:softHyphen/>
        <w:t>ными в сознании народа собирательны</w:t>
      </w:r>
      <w:r w:rsidRPr="00887923">
        <w:rPr>
          <w:rStyle w:val="FontStyle13"/>
          <w:sz w:val="28"/>
          <w:szCs w:val="28"/>
        </w:rPr>
        <w:softHyphen/>
        <w:t>ми образами-символами.</w:t>
      </w:r>
    </w:p>
    <w:p w:rsidR="00F74F9B" w:rsidRPr="00887923" w:rsidRDefault="00F74F9B" w:rsidP="00887923">
      <w:pPr>
        <w:pStyle w:val="a3"/>
        <w:spacing w:line="276" w:lineRule="auto"/>
        <w:rPr>
          <w:rStyle w:val="FontStyle13"/>
          <w:sz w:val="28"/>
          <w:szCs w:val="28"/>
        </w:rPr>
      </w:pPr>
      <w:r w:rsidRPr="00887923">
        <w:rPr>
          <w:rStyle w:val="FontStyle13"/>
          <w:sz w:val="28"/>
          <w:szCs w:val="28"/>
        </w:rPr>
        <w:t>«Художественный образ произведе</w:t>
      </w:r>
      <w:r w:rsidRPr="00887923">
        <w:rPr>
          <w:rStyle w:val="FontStyle13"/>
          <w:sz w:val="28"/>
          <w:szCs w:val="28"/>
        </w:rPr>
        <w:softHyphen/>
        <w:t>ния искусства создается системой при</w:t>
      </w:r>
      <w:r w:rsidRPr="00887923">
        <w:rPr>
          <w:rStyle w:val="FontStyle13"/>
          <w:sz w:val="28"/>
          <w:szCs w:val="28"/>
        </w:rPr>
        <w:softHyphen/>
        <w:t>емов и средств выразительности, кото</w:t>
      </w:r>
      <w:r w:rsidRPr="00887923">
        <w:rPr>
          <w:rStyle w:val="FontStyle13"/>
          <w:sz w:val="28"/>
          <w:szCs w:val="28"/>
        </w:rPr>
        <w:softHyphen/>
        <w:t>рые можно назвать его языком. На зри</w:t>
      </w:r>
      <w:r w:rsidRPr="00887923">
        <w:rPr>
          <w:rStyle w:val="FontStyle13"/>
          <w:sz w:val="28"/>
          <w:szCs w:val="28"/>
        </w:rPr>
        <w:softHyphen/>
        <w:t>теля влияет характер линии, силуэта, тональных градаций и цветосочетаний. Язык японских настенных росписей складывался на основе традиций сред</w:t>
      </w:r>
      <w:r w:rsidRPr="00887923">
        <w:rPr>
          <w:rStyle w:val="FontStyle13"/>
          <w:sz w:val="28"/>
          <w:szCs w:val="28"/>
        </w:rPr>
        <w:softHyphen/>
        <w:t>невековой живописи. Его особенности лучше всего проследить на примере произведений выдающихся художни</w:t>
      </w:r>
      <w:r w:rsidRPr="00887923">
        <w:rPr>
          <w:rStyle w:val="FontStyle13"/>
          <w:sz w:val="28"/>
          <w:szCs w:val="28"/>
        </w:rPr>
        <w:softHyphen/>
        <w:t xml:space="preserve">ков XVII в. </w:t>
      </w:r>
      <w:proofErr w:type="spellStart"/>
      <w:r w:rsidRPr="00887923">
        <w:rPr>
          <w:rStyle w:val="FontStyle15"/>
          <w:sz w:val="28"/>
          <w:szCs w:val="28"/>
        </w:rPr>
        <w:t>Таварая</w:t>
      </w:r>
      <w:proofErr w:type="spellEnd"/>
      <w:r w:rsidRPr="00887923">
        <w:rPr>
          <w:rStyle w:val="FontStyle15"/>
          <w:sz w:val="28"/>
          <w:szCs w:val="28"/>
        </w:rPr>
        <w:t xml:space="preserve"> </w:t>
      </w:r>
      <w:proofErr w:type="spellStart"/>
      <w:r w:rsidRPr="00887923">
        <w:rPr>
          <w:rStyle w:val="FontStyle15"/>
          <w:sz w:val="28"/>
          <w:szCs w:val="28"/>
        </w:rPr>
        <w:t>Сотацу</w:t>
      </w:r>
      <w:proofErr w:type="spellEnd"/>
      <w:r w:rsidRPr="00887923">
        <w:rPr>
          <w:rStyle w:val="FontStyle15"/>
          <w:sz w:val="28"/>
          <w:szCs w:val="28"/>
        </w:rPr>
        <w:t xml:space="preserve"> </w:t>
      </w:r>
      <w:r w:rsidRPr="00887923">
        <w:rPr>
          <w:rStyle w:val="FontStyle13"/>
          <w:sz w:val="28"/>
          <w:szCs w:val="28"/>
        </w:rPr>
        <w:t xml:space="preserve">и </w:t>
      </w:r>
      <w:proofErr w:type="spellStart"/>
      <w:r w:rsidRPr="00887923">
        <w:rPr>
          <w:rStyle w:val="FontStyle15"/>
          <w:sz w:val="28"/>
          <w:szCs w:val="28"/>
        </w:rPr>
        <w:t>Огата</w:t>
      </w:r>
      <w:proofErr w:type="spellEnd"/>
      <w:r w:rsidRPr="00887923">
        <w:rPr>
          <w:rStyle w:val="FontStyle15"/>
          <w:sz w:val="28"/>
          <w:szCs w:val="28"/>
        </w:rPr>
        <w:t xml:space="preserve"> </w:t>
      </w:r>
      <w:proofErr w:type="spellStart"/>
      <w:r w:rsidRPr="00887923">
        <w:rPr>
          <w:rStyle w:val="FontStyle15"/>
          <w:sz w:val="28"/>
          <w:szCs w:val="28"/>
        </w:rPr>
        <w:t>Корина</w:t>
      </w:r>
      <w:proofErr w:type="spellEnd"/>
      <w:r w:rsidRPr="00887923">
        <w:rPr>
          <w:rStyle w:val="FontStyle15"/>
          <w:sz w:val="28"/>
          <w:szCs w:val="28"/>
        </w:rPr>
        <w:t xml:space="preserve">, </w:t>
      </w:r>
      <w:r w:rsidRPr="00887923">
        <w:rPr>
          <w:rStyle w:val="FontStyle13"/>
          <w:sz w:val="28"/>
          <w:szCs w:val="28"/>
        </w:rPr>
        <w:t>творчество которых ознамено</w:t>
      </w:r>
      <w:r w:rsidRPr="00887923">
        <w:rPr>
          <w:rStyle w:val="FontStyle13"/>
          <w:sz w:val="28"/>
          <w:szCs w:val="28"/>
        </w:rPr>
        <w:softHyphen/>
        <w:t>вало второй период расцвета декоративной японской живописи».</w:t>
      </w:r>
    </w:p>
    <w:p w:rsidR="00F74F9B" w:rsidRPr="00887923" w:rsidRDefault="00F74F9B" w:rsidP="00887923">
      <w:pPr>
        <w:pStyle w:val="a3"/>
        <w:spacing w:line="276" w:lineRule="auto"/>
        <w:rPr>
          <w:rStyle w:val="FontStyle13"/>
          <w:sz w:val="28"/>
          <w:szCs w:val="28"/>
        </w:rPr>
      </w:pPr>
      <w:r w:rsidRPr="00887923">
        <w:rPr>
          <w:rStyle w:val="FontStyle13"/>
          <w:sz w:val="28"/>
          <w:szCs w:val="28"/>
        </w:rPr>
        <w:t>Эти мастера продолжали то, что сде</w:t>
      </w:r>
      <w:r w:rsidRPr="00887923">
        <w:rPr>
          <w:rStyle w:val="FontStyle13"/>
          <w:sz w:val="28"/>
          <w:szCs w:val="28"/>
        </w:rPr>
        <w:softHyphen/>
        <w:t xml:space="preserve">лали </w:t>
      </w:r>
      <w:proofErr w:type="spellStart"/>
      <w:r w:rsidRPr="00887923">
        <w:rPr>
          <w:rStyle w:val="FontStyle13"/>
          <w:sz w:val="28"/>
          <w:szCs w:val="28"/>
        </w:rPr>
        <w:t>Кано</w:t>
      </w:r>
      <w:proofErr w:type="spellEnd"/>
      <w:r w:rsidRPr="00887923">
        <w:rPr>
          <w:rStyle w:val="FontStyle13"/>
          <w:sz w:val="28"/>
          <w:szCs w:val="28"/>
        </w:rPr>
        <w:t xml:space="preserve"> </w:t>
      </w:r>
      <w:proofErr w:type="spellStart"/>
      <w:r w:rsidRPr="00887923">
        <w:rPr>
          <w:rStyle w:val="FontStyle13"/>
          <w:sz w:val="28"/>
          <w:szCs w:val="28"/>
        </w:rPr>
        <w:t>Эйтоку</w:t>
      </w:r>
      <w:proofErr w:type="spellEnd"/>
      <w:r w:rsidRPr="00887923">
        <w:rPr>
          <w:rStyle w:val="FontStyle13"/>
          <w:sz w:val="28"/>
          <w:szCs w:val="28"/>
        </w:rPr>
        <w:t xml:space="preserve"> и его современники, но время их деятельности было уже иное. Изменились идеалы, цели и зада</w:t>
      </w:r>
      <w:r w:rsidRPr="00887923">
        <w:rPr>
          <w:rStyle w:val="FontStyle13"/>
          <w:sz w:val="28"/>
          <w:szCs w:val="28"/>
        </w:rPr>
        <w:softHyphen/>
        <w:t>чи искусства. С окончанием феодальных войн перестали строить замки, а регла</w:t>
      </w:r>
      <w:r w:rsidRPr="00887923">
        <w:rPr>
          <w:rStyle w:val="FontStyle13"/>
          <w:sz w:val="28"/>
          <w:szCs w:val="28"/>
        </w:rPr>
        <w:softHyphen/>
        <w:t>ментация общественной жизни, введен</w:t>
      </w:r>
      <w:r w:rsidRPr="00887923">
        <w:rPr>
          <w:rStyle w:val="FontStyle13"/>
          <w:sz w:val="28"/>
          <w:szCs w:val="28"/>
        </w:rPr>
        <w:softHyphen/>
        <w:t xml:space="preserve">ная </w:t>
      </w:r>
      <w:proofErr w:type="spellStart"/>
      <w:r w:rsidRPr="00887923">
        <w:rPr>
          <w:rStyle w:val="FontStyle13"/>
          <w:sz w:val="28"/>
          <w:szCs w:val="28"/>
        </w:rPr>
        <w:t>сегунами</w:t>
      </w:r>
      <w:proofErr w:type="spellEnd"/>
      <w:r w:rsidRPr="00887923">
        <w:rPr>
          <w:rStyle w:val="FontStyle13"/>
          <w:sz w:val="28"/>
          <w:szCs w:val="28"/>
        </w:rPr>
        <w:t xml:space="preserve"> </w:t>
      </w:r>
      <w:proofErr w:type="spellStart"/>
      <w:r w:rsidRPr="00887923">
        <w:rPr>
          <w:rStyle w:val="FontStyle13"/>
          <w:sz w:val="28"/>
          <w:szCs w:val="28"/>
        </w:rPr>
        <w:t>Токугава</w:t>
      </w:r>
      <w:proofErr w:type="spellEnd"/>
      <w:r w:rsidRPr="00887923">
        <w:rPr>
          <w:rStyle w:val="FontStyle13"/>
          <w:sz w:val="28"/>
          <w:szCs w:val="28"/>
        </w:rPr>
        <w:t xml:space="preserve"> — новыми правителями Японии, требовала ограничения роскоши даже для представителей фео</w:t>
      </w:r>
      <w:r w:rsidRPr="00887923">
        <w:rPr>
          <w:rStyle w:val="FontStyle13"/>
          <w:sz w:val="28"/>
          <w:szCs w:val="28"/>
        </w:rPr>
        <w:softHyphen/>
        <w:t>дальной знати. Украшать пышными рос</w:t>
      </w:r>
      <w:r w:rsidRPr="00887923">
        <w:rPr>
          <w:rStyle w:val="FontStyle13"/>
          <w:sz w:val="28"/>
          <w:szCs w:val="28"/>
        </w:rPr>
        <w:softHyphen/>
        <w:t>писями стены дворцов не разрешалось, и декоративная живопись размещалась главным образом на складных ширмах. Не связанная непосредственно с архи</w:t>
      </w:r>
      <w:r w:rsidRPr="00887923">
        <w:rPr>
          <w:rStyle w:val="FontStyle13"/>
          <w:sz w:val="28"/>
          <w:szCs w:val="28"/>
        </w:rPr>
        <w:softHyphen/>
        <w:t>тектурной конструкцией зданий, ширма служила и перегородкой в комнате, и предметом мебели, и картиной. Изобра</w:t>
      </w:r>
      <w:r w:rsidRPr="00887923">
        <w:rPr>
          <w:rStyle w:val="FontStyle13"/>
          <w:sz w:val="28"/>
          <w:szCs w:val="28"/>
        </w:rPr>
        <w:softHyphen/>
        <w:t xml:space="preserve">жения стали </w:t>
      </w:r>
      <w:proofErr w:type="gramStart"/>
      <w:r w:rsidRPr="00887923">
        <w:rPr>
          <w:rStyle w:val="FontStyle13"/>
          <w:sz w:val="28"/>
          <w:szCs w:val="28"/>
        </w:rPr>
        <w:t>более камерными</w:t>
      </w:r>
      <w:proofErr w:type="gramEnd"/>
      <w:r w:rsidRPr="00887923">
        <w:rPr>
          <w:rStyle w:val="FontStyle13"/>
          <w:sz w:val="28"/>
          <w:szCs w:val="28"/>
        </w:rPr>
        <w:t xml:space="preserve"> по харак</w:t>
      </w:r>
      <w:r w:rsidRPr="00887923">
        <w:rPr>
          <w:rStyle w:val="FontStyle13"/>
          <w:sz w:val="28"/>
          <w:szCs w:val="28"/>
        </w:rPr>
        <w:softHyphen/>
        <w:t>теру. Наряду с природными мотивами, значительное место занимали сюжеты из классической литературы. Политика изоляции Японии, начавшаяся в 40-х гг. XVII в., прервала культурные контакты с другими странами. Важнейшим стиму</w:t>
      </w:r>
      <w:r w:rsidRPr="00887923">
        <w:rPr>
          <w:rStyle w:val="FontStyle13"/>
          <w:sz w:val="28"/>
          <w:szCs w:val="28"/>
        </w:rPr>
        <w:softHyphen/>
        <w:t>лом развития искусства стало обраще</w:t>
      </w:r>
      <w:r w:rsidRPr="00887923">
        <w:rPr>
          <w:rStyle w:val="FontStyle13"/>
          <w:sz w:val="28"/>
          <w:szCs w:val="28"/>
        </w:rPr>
        <w:softHyphen/>
        <w:t>ние к прошлому.</w:t>
      </w:r>
    </w:p>
    <w:p w:rsidR="00F74F9B" w:rsidRPr="00887923" w:rsidRDefault="00F74F9B" w:rsidP="00887923">
      <w:pPr>
        <w:pStyle w:val="a3"/>
        <w:spacing w:line="276" w:lineRule="auto"/>
        <w:rPr>
          <w:rStyle w:val="FontStyle13"/>
          <w:sz w:val="28"/>
          <w:szCs w:val="28"/>
        </w:rPr>
      </w:pPr>
      <w:r w:rsidRPr="00887923">
        <w:rPr>
          <w:rStyle w:val="FontStyle15"/>
          <w:sz w:val="28"/>
          <w:szCs w:val="28"/>
        </w:rPr>
        <w:t>«</w:t>
      </w:r>
      <w:proofErr w:type="spellStart"/>
      <w:r w:rsidRPr="00887923">
        <w:rPr>
          <w:rStyle w:val="FontStyle15"/>
          <w:sz w:val="28"/>
          <w:szCs w:val="28"/>
        </w:rPr>
        <w:t>Таварая</w:t>
      </w:r>
      <w:proofErr w:type="spellEnd"/>
      <w:r w:rsidRPr="00887923">
        <w:rPr>
          <w:rStyle w:val="FontStyle15"/>
          <w:sz w:val="28"/>
          <w:szCs w:val="28"/>
        </w:rPr>
        <w:t xml:space="preserve"> </w:t>
      </w:r>
      <w:proofErr w:type="spellStart"/>
      <w:r w:rsidRPr="00887923">
        <w:rPr>
          <w:rStyle w:val="FontStyle15"/>
          <w:sz w:val="28"/>
          <w:szCs w:val="28"/>
        </w:rPr>
        <w:t>Сотацу</w:t>
      </w:r>
      <w:proofErr w:type="spellEnd"/>
      <w:r w:rsidRPr="00887923">
        <w:rPr>
          <w:rStyle w:val="FontStyle15"/>
          <w:sz w:val="28"/>
          <w:szCs w:val="28"/>
        </w:rPr>
        <w:t xml:space="preserve"> </w:t>
      </w:r>
      <w:r w:rsidRPr="00887923">
        <w:rPr>
          <w:rStyle w:val="FontStyle13"/>
          <w:sz w:val="28"/>
          <w:szCs w:val="28"/>
        </w:rPr>
        <w:t>был самым круп</w:t>
      </w:r>
      <w:r w:rsidRPr="00887923">
        <w:rPr>
          <w:rStyle w:val="FontStyle13"/>
          <w:sz w:val="28"/>
          <w:szCs w:val="28"/>
        </w:rPr>
        <w:softHyphen/>
        <w:t xml:space="preserve">ным живописцем XVII столетия. Он синтезировал разные приемы и средства выразительности и достиг с их помощью качественно нового художественного результата. Обращение </w:t>
      </w:r>
      <w:proofErr w:type="spellStart"/>
      <w:r w:rsidRPr="00887923">
        <w:rPr>
          <w:rStyle w:val="FontStyle13"/>
          <w:sz w:val="28"/>
          <w:szCs w:val="28"/>
        </w:rPr>
        <w:t>Сотацу</w:t>
      </w:r>
      <w:proofErr w:type="spellEnd"/>
      <w:r w:rsidRPr="00887923">
        <w:rPr>
          <w:rStyle w:val="FontStyle13"/>
          <w:sz w:val="28"/>
          <w:szCs w:val="28"/>
        </w:rPr>
        <w:t xml:space="preserve"> к куль</w:t>
      </w:r>
      <w:r w:rsidRPr="00887923">
        <w:rPr>
          <w:rStyle w:val="FontStyle13"/>
          <w:sz w:val="28"/>
          <w:szCs w:val="28"/>
        </w:rPr>
        <w:softHyphen/>
        <w:t xml:space="preserve">туре периода </w:t>
      </w:r>
      <w:proofErr w:type="spellStart"/>
      <w:r w:rsidRPr="00887923">
        <w:rPr>
          <w:rStyle w:val="FontStyle13"/>
          <w:sz w:val="28"/>
          <w:szCs w:val="28"/>
        </w:rPr>
        <w:t>Хэйан</w:t>
      </w:r>
      <w:proofErr w:type="spellEnd"/>
      <w:r w:rsidRPr="00887923">
        <w:rPr>
          <w:rStyle w:val="FontStyle13"/>
          <w:sz w:val="28"/>
          <w:szCs w:val="28"/>
        </w:rPr>
        <w:t xml:space="preserve"> (IX—XI вв.) оказа</w:t>
      </w:r>
      <w:r w:rsidRPr="00887923">
        <w:rPr>
          <w:rStyle w:val="FontStyle13"/>
          <w:sz w:val="28"/>
          <w:szCs w:val="28"/>
        </w:rPr>
        <w:softHyphen/>
        <w:t>ло сильнейшее воздействие на стиль мышления художника, стремившегося воссоздать поэтический мир классичес</w:t>
      </w:r>
      <w:r w:rsidRPr="00887923">
        <w:rPr>
          <w:rStyle w:val="FontStyle13"/>
          <w:sz w:val="28"/>
          <w:szCs w:val="28"/>
        </w:rPr>
        <w:softHyphen/>
        <w:t>кой литературы. Его образы передают не столько красоту и гармонию природы, сколько внутренний мир человека.</w:t>
      </w:r>
    </w:p>
    <w:p w:rsidR="00F74F9B" w:rsidRPr="00887923" w:rsidRDefault="00F74F9B" w:rsidP="00887923">
      <w:pPr>
        <w:pStyle w:val="a3"/>
        <w:spacing w:line="276" w:lineRule="auto"/>
        <w:rPr>
          <w:rFonts w:ascii="Times New Roman" w:hAnsi="Times New Roman"/>
          <w:color w:val="000000"/>
          <w:sz w:val="28"/>
          <w:szCs w:val="28"/>
        </w:rPr>
      </w:pPr>
      <w:r w:rsidRPr="00887923">
        <w:rPr>
          <w:rStyle w:val="FontStyle13"/>
          <w:sz w:val="28"/>
          <w:szCs w:val="28"/>
        </w:rPr>
        <w:t xml:space="preserve">Уже в ранних росписях </w:t>
      </w:r>
      <w:smartTag w:uri="urn:schemas-microsoft-com:office:smarttags" w:element="metricconverter">
        <w:smartTagPr>
          <w:attr w:name="ProductID" w:val="1621 г"/>
        </w:smartTagPr>
        <w:r w:rsidRPr="00887923">
          <w:rPr>
            <w:rStyle w:val="FontStyle13"/>
            <w:sz w:val="28"/>
            <w:szCs w:val="28"/>
          </w:rPr>
          <w:t>1621 г</w:t>
        </w:r>
      </w:smartTag>
      <w:r w:rsidRPr="00887923">
        <w:rPr>
          <w:rStyle w:val="FontStyle13"/>
          <w:sz w:val="28"/>
          <w:szCs w:val="28"/>
        </w:rPr>
        <w:t>., вы</w:t>
      </w:r>
      <w:r w:rsidRPr="00887923">
        <w:rPr>
          <w:rStyle w:val="FontStyle13"/>
          <w:sz w:val="28"/>
          <w:szCs w:val="28"/>
        </w:rPr>
        <w:softHyphen/>
        <w:t xml:space="preserve">полненных в монастыре </w:t>
      </w:r>
      <w:proofErr w:type="spellStart"/>
      <w:r w:rsidRPr="00887923">
        <w:rPr>
          <w:rStyle w:val="FontStyle13"/>
          <w:sz w:val="28"/>
          <w:szCs w:val="28"/>
        </w:rPr>
        <w:t>Егэн</w:t>
      </w:r>
      <w:proofErr w:type="spellEnd"/>
      <w:r w:rsidRPr="00887923">
        <w:rPr>
          <w:rStyle w:val="FontStyle13"/>
          <w:sz w:val="28"/>
          <w:szCs w:val="28"/>
        </w:rPr>
        <w:t>-ин в Ки</w:t>
      </w:r>
      <w:r w:rsidRPr="00887923">
        <w:rPr>
          <w:rStyle w:val="FontStyle13"/>
          <w:sz w:val="28"/>
          <w:szCs w:val="28"/>
        </w:rPr>
        <w:softHyphen/>
        <w:t xml:space="preserve">ото, обнаруживаются не только связи </w:t>
      </w:r>
      <w:proofErr w:type="spellStart"/>
      <w:r w:rsidRPr="00887923">
        <w:rPr>
          <w:rStyle w:val="FontStyle13"/>
          <w:sz w:val="28"/>
          <w:szCs w:val="28"/>
        </w:rPr>
        <w:t>Сотацу</w:t>
      </w:r>
      <w:proofErr w:type="spellEnd"/>
      <w:r w:rsidRPr="00887923">
        <w:rPr>
          <w:rStyle w:val="FontStyle13"/>
          <w:sz w:val="28"/>
          <w:szCs w:val="28"/>
        </w:rPr>
        <w:t xml:space="preserve"> с монументалистами предше</w:t>
      </w:r>
      <w:r w:rsidRPr="00887923">
        <w:rPr>
          <w:rStyle w:val="FontStyle13"/>
          <w:sz w:val="28"/>
          <w:szCs w:val="28"/>
        </w:rPr>
        <w:softHyphen/>
        <w:t xml:space="preserve">ствующего периода, но и отличие от них. Хотя мотив сосен и скал сходен с росписями </w:t>
      </w:r>
      <w:proofErr w:type="spellStart"/>
      <w:r w:rsidRPr="00887923">
        <w:rPr>
          <w:rStyle w:val="FontStyle13"/>
          <w:sz w:val="28"/>
          <w:szCs w:val="28"/>
        </w:rPr>
        <w:t>Эйтоку</w:t>
      </w:r>
      <w:proofErr w:type="spellEnd"/>
      <w:r w:rsidRPr="00887923">
        <w:rPr>
          <w:rStyle w:val="FontStyle13"/>
          <w:sz w:val="28"/>
          <w:szCs w:val="28"/>
        </w:rPr>
        <w:t xml:space="preserve"> и мастеров школы </w:t>
      </w:r>
      <w:proofErr w:type="spellStart"/>
      <w:r w:rsidRPr="00887923">
        <w:rPr>
          <w:rStyle w:val="FontStyle13"/>
          <w:sz w:val="28"/>
          <w:szCs w:val="28"/>
        </w:rPr>
        <w:t>Кано</w:t>
      </w:r>
      <w:proofErr w:type="spellEnd"/>
      <w:r w:rsidRPr="00887923">
        <w:rPr>
          <w:rStyle w:val="FontStyle13"/>
          <w:sz w:val="28"/>
          <w:szCs w:val="28"/>
        </w:rPr>
        <w:t xml:space="preserve">, живопись </w:t>
      </w:r>
      <w:proofErr w:type="spellStart"/>
      <w:r w:rsidRPr="00887923">
        <w:rPr>
          <w:rStyle w:val="FontStyle13"/>
          <w:sz w:val="28"/>
          <w:szCs w:val="28"/>
        </w:rPr>
        <w:t>Сотацу</w:t>
      </w:r>
      <w:proofErr w:type="spellEnd"/>
      <w:r w:rsidRPr="00887923">
        <w:rPr>
          <w:rStyle w:val="FontStyle13"/>
          <w:sz w:val="28"/>
          <w:szCs w:val="28"/>
        </w:rPr>
        <w:t xml:space="preserve"> производит иное впечатление из-за расположения</w:t>
      </w:r>
      <w:r w:rsidRPr="00887923">
        <w:rPr>
          <w:rFonts w:ascii="Times New Roman" w:hAnsi="Times New Roman"/>
          <w:color w:val="000000"/>
          <w:sz w:val="28"/>
          <w:szCs w:val="28"/>
        </w:rPr>
        <w:t xml:space="preserve"> на стенной поверхности и соотношения с фоном. Более приземисты пропорции деревьев, компактен их силуэт. Важней</w:t>
      </w:r>
      <w:r w:rsidRPr="00887923">
        <w:rPr>
          <w:rFonts w:ascii="Times New Roman" w:hAnsi="Times New Roman"/>
          <w:color w:val="000000"/>
          <w:sz w:val="28"/>
          <w:szCs w:val="28"/>
        </w:rPr>
        <w:softHyphen/>
        <w:t>шим изобразительным средством стал цвет, используемый в оттенках и размы</w:t>
      </w:r>
      <w:r w:rsidRPr="00887923">
        <w:rPr>
          <w:rFonts w:ascii="Times New Roman" w:hAnsi="Times New Roman"/>
          <w:color w:val="000000"/>
          <w:sz w:val="28"/>
          <w:szCs w:val="28"/>
        </w:rPr>
        <w:softHyphen/>
        <w:t>вах, контрастных сопоставлениях, по</w:t>
      </w:r>
      <w:r w:rsidRPr="00887923">
        <w:rPr>
          <w:rFonts w:ascii="Times New Roman" w:hAnsi="Times New Roman"/>
          <w:color w:val="000000"/>
          <w:sz w:val="28"/>
          <w:szCs w:val="28"/>
        </w:rPr>
        <w:softHyphen/>
        <w:t>зволяющих передать впечатление объемности. Хотя такое назва</w:t>
      </w:r>
      <w:r w:rsidRPr="00887923">
        <w:rPr>
          <w:rFonts w:ascii="Times New Roman" w:hAnsi="Times New Roman"/>
          <w:color w:val="000000"/>
          <w:sz w:val="28"/>
          <w:szCs w:val="28"/>
        </w:rPr>
        <w:softHyphen/>
        <w:t xml:space="preserve">ние имеет совершенно определенная местность, </w:t>
      </w:r>
      <w:proofErr w:type="spellStart"/>
      <w:r w:rsidRPr="00887923">
        <w:rPr>
          <w:rFonts w:ascii="Times New Roman" w:hAnsi="Times New Roman"/>
          <w:color w:val="000000"/>
          <w:sz w:val="28"/>
          <w:szCs w:val="28"/>
        </w:rPr>
        <w:t>Сотацу</w:t>
      </w:r>
      <w:proofErr w:type="spellEnd"/>
      <w:r w:rsidRPr="00887923">
        <w:rPr>
          <w:rFonts w:ascii="Times New Roman" w:hAnsi="Times New Roman"/>
          <w:color w:val="000000"/>
          <w:sz w:val="28"/>
          <w:szCs w:val="28"/>
        </w:rPr>
        <w:t xml:space="preserve"> воспроизводит не ре</w:t>
      </w:r>
      <w:r w:rsidRPr="00887923">
        <w:rPr>
          <w:rFonts w:ascii="Times New Roman" w:hAnsi="Times New Roman"/>
          <w:color w:val="000000"/>
          <w:sz w:val="28"/>
          <w:szCs w:val="28"/>
        </w:rPr>
        <w:softHyphen/>
        <w:t>альный ландшафт, а его поэтическую интерпретацию в знаменитой повести IX в. «</w:t>
      </w:r>
      <w:proofErr w:type="spellStart"/>
      <w:r w:rsidRPr="00887923">
        <w:rPr>
          <w:rFonts w:ascii="Times New Roman" w:hAnsi="Times New Roman"/>
          <w:color w:val="000000"/>
          <w:sz w:val="28"/>
          <w:szCs w:val="28"/>
        </w:rPr>
        <w:t>Исэ</w:t>
      </w:r>
      <w:proofErr w:type="spellEnd"/>
      <w:r w:rsidRPr="00887923">
        <w:rPr>
          <w:rFonts w:ascii="Times New Roman" w:hAnsi="Times New Roman"/>
          <w:color w:val="000000"/>
          <w:sz w:val="28"/>
          <w:szCs w:val="28"/>
        </w:rPr>
        <w:t xml:space="preserve"> </w:t>
      </w:r>
      <w:proofErr w:type="spellStart"/>
      <w:r w:rsidRPr="00887923">
        <w:rPr>
          <w:rFonts w:ascii="Times New Roman" w:hAnsi="Times New Roman"/>
          <w:color w:val="000000"/>
          <w:sz w:val="28"/>
          <w:szCs w:val="28"/>
        </w:rPr>
        <w:t>моногатари</w:t>
      </w:r>
      <w:proofErr w:type="spellEnd"/>
      <w:r w:rsidRPr="00887923">
        <w:rPr>
          <w:rFonts w:ascii="Times New Roman" w:hAnsi="Times New Roman"/>
          <w:color w:val="000000"/>
          <w:sz w:val="28"/>
          <w:szCs w:val="28"/>
        </w:rPr>
        <w:t>». В средневеко</w:t>
      </w:r>
      <w:r w:rsidRPr="00887923">
        <w:rPr>
          <w:rFonts w:ascii="Times New Roman" w:hAnsi="Times New Roman"/>
          <w:color w:val="000000"/>
          <w:sz w:val="28"/>
          <w:szCs w:val="28"/>
        </w:rPr>
        <w:softHyphen/>
        <w:t>вой лирике сосна была метафорой ожи</w:t>
      </w:r>
      <w:r w:rsidRPr="00887923">
        <w:rPr>
          <w:rFonts w:ascii="Times New Roman" w:hAnsi="Times New Roman"/>
          <w:color w:val="000000"/>
          <w:sz w:val="28"/>
          <w:szCs w:val="28"/>
        </w:rPr>
        <w:softHyphen/>
        <w:t xml:space="preserve">дания (поскольку «сосна» и «ждать» произносятся одинаково — «мацу»). В соединении с изображением волн — </w:t>
      </w:r>
      <w:r w:rsidRPr="00887923">
        <w:rPr>
          <w:rFonts w:ascii="Times New Roman" w:hAnsi="Times New Roman"/>
          <w:color w:val="000000"/>
          <w:sz w:val="28"/>
          <w:szCs w:val="28"/>
        </w:rPr>
        <w:lastRenderedPageBreak/>
        <w:t>метафорой слез — она была воплощени</w:t>
      </w:r>
      <w:r w:rsidRPr="00887923">
        <w:rPr>
          <w:rFonts w:ascii="Times New Roman" w:hAnsi="Times New Roman"/>
          <w:color w:val="000000"/>
          <w:sz w:val="28"/>
          <w:szCs w:val="28"/>
        </w:rPr>
        <w:softHyphen/>
        <w:t>ем образа ожидающей и тоскующей воз</w:t>
      </w:r>
      <w:r w:rsidRPr="00887923">
        <w:rPr>
          <w:rFonts w:ascii="Times New Roman" w:hAnsi="Times New Roman"/>
          <w:color w:val="000000"/>
          <w:sz w:val="28"/>
          <w:szCs w:val="28"/>
        </w:rPr>
        <w:softHyphen/>
        <w:t xml:space="preserve">любленной. </w:t>
      </w:r>
      <w:proofErr w:type="spellStart"/>
      <w:r w:rsidRPr="00887923">
        <w:rPr>
          <w:rFonts w:ascii="Times New Roman" w:hAnsi="Times New Roman"/>
          <w:color w:val="000000"/>
          <w:sz w:val="28"/>
          <w:szCs w:val="28"/>
        </w:rPr>
        <w:t>Сотацу</w:t>
      </w:r>
      <w:proofErr w:type="spellEnd"/>
      <w:r w:rsidRPr="00887923">
        <w:rPr>
          <w:rFonts w:ascii="Times New Roman" w:hAnsi="Times New Roman"/>
          <w:color w:val="000000"/>
          <w:sz w:val="28"/>
          <w:szCs w:val="28"/>
        </w:rPr>
        <w:t>, тонко ощущавший свойственную поэзии множественность смысла, стремился воплотить в роспи</w:t>
      </w:r>
      <w:r w:rsidRPr="00887923">
        <w:rPr>
          <w:rFonts w:ascii="Times New Roman" w:hAnsi="Times New Roman"/>
          <w:color w:val="000000"/>
          <w:sz w:val="28"/>
          <w:szCs w:val="28"/>
        </w:rPr>
        <w:softHyphen/>
        <w:t>си неуловимую игру чувств, уподобляя их изменчивой стихии волн и вечной незыблемости скал».</w:t>
      </w:r>
    </w:p>
    <w:p w:rsidR="00F74F9B" w:rsidRPr="00887923" w:rsidRDefault="00F74F9B" w:rsidP="00887923">
      <w:pPr>
        <w:pStyle w:val="a3"/>
        <w:spacing w:line="276" w:lineRule="auto"/>
        <w:rPr>
          <w:rFonts w:ascii="Times New Roman" w:hAnsi="Times New Roman"/>
          <w:color w:val="000000"/>
          <w:sz w:val="28"/>
          <w:szCs w:val="28"/>
        </w:rPr>
      </w:pPr>
      <w:r w:rsidRPr="00887923">
        <w:rPr>
          <w:rFonts w:ascii="Times New Roman" w:hAnsi="Times New Roman"/>
          <w:color w:val="000000"/>
          <w:sz w:val="28"/>
          <w:szCs w:val="28"/>
        </w:rPr>
        <w:t xml:space="preserve">Искусство японских художников </w:t>
      </w:r>
      <w:r w:rsidRPr="00887923">
        <w:rPr>
          <w:rFonts w:ascii="Times New Roman" w:hAnsi="Times New Roman"/>
          <w:color w:val="000000"/>
          <w:sz w:val="28"/>
          <w:szCs w:val="28"/>
          <w:lang w:val="en-US"/>
        </w:rPr>
        <w:t>XVI</w:t>
      </w:r>
      <w:r w:rsidRPr="00887923">
        <w:rPr>
          <w:rFonts w:ascii="Times New Roman" w:hAnsi="Times New Roman"/>
          <w:color w:val="000000"/>
          <w:sz w:val="28"/>
          <w:szCs w:val="28"/>
        </w:rPr>
        <w:t>-</w:t>
      </w:r>
      <w:r w:rsidRPr="00887923">
        <w:rPr>
          <w:rFonts w:ascii="Times New Roman" w:hAnsi="Times New Roman"/>
          <w:color w:val="000000"/>
          <w:sz w:val="28"/>
          <w:szCs w:val="28"/>
          <w:lang w:val="en-US"/>
        </w:rPr>
        <w:t>XVII</w:t>
      </w:r>
      <w:r w:rsidRPr="00887923">
        <w:rPr>
          <w:rFonts w:ascii="Times New Roman" w:hAnsi="Times New Roman"/>
          <w:color w:val="000000"/>
          <w:sz w:val="28"/>
          <w:szCs w:val="28"/>
        </w:rPr>
        <w:t xml:space="preserve"> вв. было обращено к современникам. Оно выросло на почве многовековой культурной традиции и рассчитано на общеизвестные ассоциации, знание древней поэзии и классической литературы Средневековья. Нам же для того чтобы понять язык и смысл декоративных росписей, необходимо проделать большую внутреннюю работу. Но такая работа всегда обогащает и приносит радость, открывая пути в неведомый прежний мир высокой гармонии и красоты.</w:t>
      </w:r>
    </w:p>
    <w:p w:rsidR="00BF5F40" w:rsidRDefault="00BF5F40"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Default="00EB0C19" w:rsidP="00887923">
      <w:pPr>
        <w:pStyle w:val="a3"/>
        <w:spacing w:line="276" w:lineRule="auto"/>
        <w:rPr>
          <w:rFonts w:ascii="Times New Roman" w:hAnsi="Times New Roman"/>
          <w:color w:val="000000"/>
          <w:sz w:val="28"/>
          <w:szCs w:val="28"/>
        </w:rPr>
      </w:pPr>
    </w:p>
    <w:p w:rsidR="00EB0C19" w:rsidRPr="00887923" w:rsidRDefault="00EB0C19" w:rsidP="00887923">
      <w:pPr>
        <w:pStyle w:val="a3"/>
        <w:spacing w:line="276" w:lineRule="auto"/>
        <w:rPr>
          <w:rFonts w:ascii="Times New Roman" w:hAnsi="Times New Roman"/>
          <w:color w:val="000000"/>
          <w:sz w:val="28"/>
          <w:szCs w:val="28"/>
        </w:rPr>
      </w:pPr>
    </w:p>
    <w:p w:rsidR="00BF5F40" w:rsidRPr="00887923" w:rsidRDefault="00BF5F40" w:rsidP="00887923">
      <w:pPr>
        <w:pStyle w:val="a3"/>
        <w:spacing w:line="276" w:lineRule="auto"/>
        <w:rPr>
          <w:rFonts w:ascii="Times New Roman" w:eastAsia="Times New Roman" w:hAnsi="Times New Roman"/>
          <w:b/>
          <w:sz w:val="28"/>
          <w:szCs w:val="28"/>
          <w:lang w:eastAsia="ru-RU"/>
        </w:rPr>
      </w:pPr>
      <w:r w:rsidRPr="00887923">
        <w:rPr>
          <w:rFonts w:ascii="Times New Roman" w:eastAsia="Times New Roman" w:hAnsi="Times New Roman"/>
          <w:b/>
          <w:sz w:val="28"/>
          <w:szCs w:val="28"/>
          <w:lang w:eastAsia="ru-RU"/>
        </w:rPr>
        <w:lastRenderedPageBreak/>
        <w:t>4.2   Выполнение работы « Цветы».</w:t>
      </w:r>
    </w:p>
    <w:p w:rsidR="00BF5F40" w:rsidRPr="00887923" w:rsidRDefault="00BF5F40" w:rsidP="00887923">
      <w:pPr>
        <w:pStyle w:val="a3"/>
        <w:spacing w:line="276" w:lineRule="auto"/>
        <w:rPr>
          <w:rFonts w:ascii="Times New Roman" w:eastAsia="Times New Roman" w:hAnsi="Times New Roman"/>
          <w:sz w:val="28"/>
          <w:szCs w:val="28"/>
          <w:lang w:eastAsia="ru-RU"/>
        </w:rPr>
      </w:pPr>
    </w:p>
    <w:p w:rsidR="00F74F9B"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После изучения работ</w:t>
      </w:r>
      <w:proofErr w:type="gramStart"/>
      <w:r w:rsidRPr="00887923">
        <w:rPr>
          <w:rFonts w:ascii="Times New Roman" w:hAnsi="Times New Roman"/>
          <w:sz w:val="28"/>
          <w:szCs w:val="28"/>
        </w:rPr>
        <w:t xml:space="preserve"> ,</w:t>
      </w:r>
      <w:proofErr w:type="gramEnd"/>
      <w:r w:rsidRPr="00887923">
        <w:rPr>
          <w:rFonts w:ascii="Times New Roman" w:hAnsi="Times New Roman"/>
          <w:sz w:val="28"/>
          <w:szCs w:val="28"/>
        </w:rPr>
        <w:t xml:space="preserve"> их анализа мною был разработан эскиз панно- это стало первым этапом выполнения моей работы.</w:t>
      </w: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Схема последовательного построения работы</w:t>
      </w:r>
      <w:proofErr w:type="gramStart"/>
      <w:r w:rsidRPr="00887923">
        <w:rPr>
          <w:rFonts w:ascii="Times New Roman" w:hAnsi="Times New Roman"/>
          <w:sz w:val="28"/>
          <w:szCs w:val="28"/>
        </w:rPr>
        <w:t xml:space="preserve"> :</w:t>
      </w:r>
      <w:proofErr w:type="gramEnd"/>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Нарис</w:t>
      </w:r>
      <w:r w:rsidR="0071320E" w:rsidRPr="00887923">
        <w:rPr>
          <w:rFonts w:ascii="Times New Roman" w:hAnsi="Times New Roman"/>
          <w:sz w:val="28"/>
          <w:szCs w:val="28"/>
        </w:rPr>
        <w:t>овала</w:t>
      </w:r>
      <w:r w:rsidRPr="00887923">
        <w:rPr>
          <w:rFonts w:ascii="Times New Roman" w:hAnsi="Times New Roman"/>
          <w:sz w:val="28"/>
          <w:szCs w:val="28"/>
        </w:rPr>
        <w:t xml:space="preserve"> небольшой эскиз, при помощи карандаша, на листе плотной бумаги</w:t>
      </w:r>
      <w:proofErr w:type="gramStart"/>
      <w:r w:rsidRPr="00887923">
        <w:rPr>
          <w:rFonts w:ascii="Times New Roman" w:hAnsi="Times New Roman"/>
          <w:sz w:val="28"/>
          <w:szCs w:val="28"/>
        </w:rPr>
        <w:t xml:space="preserve"> </w:t>
      </w:r>
      <w:r w:rsidR="0071320E" w:rsidRPr="00887923">
        <w:rPr>
          <w:rFonts w:ascii="Times New Roman" w:hAnsi="Times New Roman"/>
          <w:sz w:val="28"/>
          <w:szCs w:val="28"/>
        </w:rPr>
        <w:t>.</w:t>
      </w:r>
      <w:proofErr w:type="gramEnd"/>
      <w:r w:rsidRPr="00887923">
        <w:rPr>
          <w:rFonts w:ascii="Times New Roman" w:hAnsi="Times New Roman"/>
          <w:sz w:val="28"/>
          <w:szCs w:val="28"/>
        </w:rPr>
        <w:t xml:space="preserve"> Раскрас</w:t>
      </w:r>
      <w:r w:rsidR="0071320E" w:rsidRPr="00887923">
        <w:rPr>
          <w:rFonts w:ascii="Times New Roman" w:hAnsi="Times New Roman"/>
          <w:sz w:val="28"/>
          <w:szCs w:val="28"/>
        </w:rPr>
        <w:t>ила</w:t>
      </w:r>
      <w:r w:rsidRPr="00887923">
        <w:rPr>
          <w:rFonts w:ascii="Times New Roman" w:hAnsi="Times New Roman"/>
          <w:sz w:val="28"/>
          <w:szCs w:val="28"/>
        </w:rPr>
        <w:t xml:space="preserve"> эскиз акварельными красками</w:t>
      </w:r>
      <w:r w:rsidR="0071320E" w:rsidRPr="00887923">
        <w:rPr>
          <w:rFonts w:ascii="Times New Roman" w:hAnsi="Times New Roman"/>
          <w:sz w:val="28"/>
          <w:szCs w:val="28"/>
        </w:rPr>
        <w:t xml:space="preserve"> с </w:t>
      </w:r>
      <w:r w:rsidRPr="00887923">
        <w:rPr>
          <w:rFonts w:ascii="Times New Roman" w:hAnsi="Times New Roman"/>
          <w:sz w:val="28"/>
          <w:szCs w:val="28"/>
        </w:rPr>
        <w:t xml:space="preserve"> использова</w:t>
      </w:r>
      <w:r w:rsidR="0071320E" w:rsidRPr="00887923">
        <w:rPr>
          <w:rFonts w:ascii="Times New Roman" w:hAnsi="Times New Roman"/>
          <w:sz w:val="28"/>
          <w:szCs w:val="28"/>
        </w:rPr>
        <w:t>нием</w:t>
      </w:r>
      <w:r w:rsidRPr="00887923">
        <w:rPr>
          <w:rFonts w:ascii="Times New Roman" w:hAnsi="Times New Roman"/>
          <w:sz w:val="28"/>
          <w:szCs w:val="28"/>
        </w:rPr>
        <w:t xml:space="preserve"> туш</w:t>
      </w:r>
      <w:r w:rsidR="0071320E" w:rsidRPr="00887923">
        <w:rPr>
          <w:rFonts w:ascii="Times New Roman" w:hAnsi="Times New Roman"/>
          <w:sz w:val="28"/>
          <w:szCs w:val="28"/>
        </w:rPr>
        <w:t>и</w:t>
      </w:r>
      <w:r w:rsidRPr="00887923">
        <w:rPr>
          <w:rFonts w:ascii="Times New Roman" w:hAnsi="Times New Roman"/>
          <w:sz w:val="28"/>
          <w:szCs w:val="28"/>
        </w:rPr>
        <w:t>. В эскизе соблюда</w:t>
      </w:r>
      <w:r w:rsidR="0071320E" w:rsidRPr="00887923">
        <w:rPr>
          <w:rFonts w:ascii="Times New Roman" w:hAnsi="Times New Roman"/>
          <w:sz w:val="28"/>
          <w:szCs w:val="28"/>
        </w:rPr>
        <w:t>ла</w:t>
      </w:r>
      <w:r w:rsidRPr="00887923">
        <w:rPr>
          <w:rFonts w:ascii="Times New Roman" w:hAnsi="Times New Roman"/>
          <w:sz w:val="28"/>
          <w:szCs w:val="28"/>
        </w:rPr>
        <w:t xml:space="preserve"> </w:t>
      </w:r>
      <w:r w:rsidR="0071320E" w:rsidRPr="00887923">
        <w:rPr>
          <w:rFonts w:ascii="Times New Roman" w:hAnsi="Times New Roman"/>
          <w:sz w:val="28"/>
          <w:szCs w:val="28"/>
        </w:rPr>
        <w:t>композиционную уравновешенность, н</w:t>
      </w:r>
      <w:r w:rsidRPr="00887923">
        <w:rPr>
          <w:rFonts w:ascii="Times New Roman" w:hAnsi="Times New Roman"/>
          <w:sz w:val="28"/>
          <w:szCs w:val="28"/>
        </w:rPr>
        <w:t>е заб</w:t>
      </w:r>
      <w:r w:rsidR="0071320E" w:rsidRPr="00887923">
        <w:rPr>
          <w:rFonts w:ascii="Times New Roman" w:hAnsi="Times New Roman"/>
          <w:sz w:val="28"/>
          <w:szCs w:val="28"/>
        </w:rPr>
        <w:t>ыв</w:t>
      </w:r>
      <w:r w:rsidRPr="00887923">
        <w:rPr>
          <w:rFonts w:ascii="Times New Roman" w:hAnsi="Times New Roman"/>
          <w:sz w:val="28"/>
          <w:szCs w:val="28"/>
        </w:rPr>
        <w:t xml:space="preserve"> про центр композиции. Раскрашивая эскиз, гармонично сочета</w:t>
      </w:r>
      <w:r w:rsidR="0071320E" w:rsidRPr="00887923">
        <w:rPr>
          <w:rFonts w:ascii="Times New Roman" w:hAnsi="Times New Roman"/>
          <w:sz w:val="28"/>
          <w:szCs w:val="28"/>
        </w:rPr>
        <w:t>ла</w:t>
      </w:r>
      <w:r w:rsidRPr="00887923">
        <w:rPr>
          <w:rFonts w:ascii="Times New Roman" w:hAnsi="Times New Roman"/>
          <w:sz w:val="28"/>
          <w:szCs w:val="28"/>
        </w:rPr>
        <w:t xml:space="preserve"> цвета. </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noProof/>
          <w:sz w:val="28"/>
          <w:szCs w:val="28"/>
          <w:lang w:eastAsia="ru-RU"/>
        </w:rPr>
        <w:drawing>
          <wp:anchor distT="0" distB="0" distL="114300" distR="114300" simplePos="0" relativeHeight="251658240" behindDoc="0" locked="0" layoutInCell="1" allowOverlap="1" wp14:anchorId="296452BB" wp14:editId="08C6995E">
            <wp:simplePos x="0" y="0"/>
            <wp:positionH relativeFrom="column">
              <wp:posOffset>1438275</wp:posOffset>
            </wp:positionH>
            <wp:positionV relativeFrom="paragraph">
              <wp:posOffset>262890</wp:posOffset>
            </wp:positionV>
            <wp:extent cx="3519170" cy="1550035"/>
            <wp:effectExtent l="0" t="0" r="508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519170" cy="1550035"/>
                    </a:xfrm>
                    <a:prstGeom prst="rect">
                      <a:avLst/>
                    </a:prstGeom>
                  </pic:spPr>
                </pic:pic>
              </a:graphicData>
            </a:graphic>
            <wp14:sizeRelH relativeFrom="page">
              <wp14:pctWidth>0</wp14:pctWidth>
            </wp14:sizeRelH>
            <wp14:sizeRelV relativeFrom="page">
              <wp14:pctHeight>0</wp14:pctHeight>
            </wp14:sizeRelV>
          </wp:anchor>
        </w:drawing>
      </w:r>
      <w:r w:rsidRPr="00887923">
        <w:rPr>
          <w:rFonts w:ascii="Times New Roman" w:hAnsi="Times New Roman"/>
          <w:sz w:val="28"/>
          <w:szCs w:val="28"/>
        </w:rPr>
        <w:t xml:space="preserve">Примеры сочетания цветов:  </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2.Рисование кальки.</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 </w:t>
      </w:r>
      <w:r w:rsidR="0071320E" w:rsidRPr="00887923">
        <w:rPr>
          <w:rFonts w:ascii="Times New Roman" w:hAnsi="Times New Roman"/>
          <w:sz w:val="28"/>
          <w:szCs w:val="28"/>
        </w:rPr>
        <w:t>Взяла</w:t>
      </w:r>
      <w:r w:rsidRPr="00887923">
        <w:rPr>
          <w:rFonts w:ascii="Times New Roman" w:hAnsi="Times New Roman"/>
          <w:sz w:val="28"/>
          <w:szCs w:val="28"/>
        </w:rPr>
        <w:t xml:space="preserve"> миллиметровку такого размера, как</w:t>
      </w:r>
      <w:r w:rsidR="0071320E" w:rsidRPr="00887923">
        <w:rPr>
          <w:rFonts w:ascii="Times New Roman" w:hAnsi="Times New Roman"/>
          <w:sz w:val="28"/>
          <w:szCs w:val="28"/>
        </w:rPr>
        <w:t xml:space="preserve"> само </w:t>
      </w:r>
      <w:r w:rsidRPr="00887923">
        <w:rPr>
          <w:rFonts w:ascii="Times New Roman" w:hAnsi="Times New Roman"/>
          <w:sz w:val="28"/>
          <w:szCs w:val="28"/>
        </w:rPr>
        <w:t xml:space="preserve"> изделие. Карандашом нарис</w:t>
      </w:r>
      <w:r w:rsidR="0071320E" w:rsidRPr="00887923">
        <w:rPr>
          <w:rFonts w:ascii="Times New Roman" w:hAnsi="Times New Roman"/>
          <w:sz w:val="28"/>
          <w:szCs w:val="28"/>
        </w:rPr>
        <w:t xml:space="preserve">овала </w:t>
      </w:r>
      <w:r w:rsidRPr="00887923">
        <w:rPr>
          <w:rFonts w:ascii="Times New Roman" w:hAnsi="Times New Roman"/>
          <w:sz w:val="28"/>
          <w:szCs w:val="28"/>
        </w:rPr>
        <w:t>схему рисунка, исходя из готового эскиза. Изготовление кальки нужно для точного переведения задуманного рисунка на ткань.</w:t>
      </w:r>
      <w:r w:rsidR="0071320E" w:rsidRPr="00887923">
        <w:rPr>
          <w:rFonts w:ascii="Times New Roman" w:hAnsi="Times New Roman"/>
          <w:sz w:val="28"/>
          <w:szCs w:val="28"/>
        </w:rPr>
        <w:t xml:space="preserve"> </w:t>
      </w:r>
    </w:p>
    <w:p w:rsidR="0071320E" w:rsidRPr="00887923" w:rsidRDefault="0071320E"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3.Выбор ткани.</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Для работы выбира</w:t>
      </w:r>
      <w:r w:rsidR="0071320E" w:rsidRPr="00887923">
        <w:rPr>
          <w:rFonts w:ascii="Times New Roman" w:hAnsi="Times New Roman"/>
          <w:sz w:val="28"/>
          <w:szCs w:val="28"/>
        </w:rPr>
        <w:t>ла</w:t>
      </w:r>
      <w:r w:rsidRPr="00887923">
        <w:rPr>
          <w:rFonts w:ascii="Times New Roman" w:hAnsi="Times New Roman"/>
          <w:sz w:val="28"/>
          <w:szCs w:val="28"/>
        </w:rPr>
        <w:t xml:space="preserve"> только 100% натуральные ткани, лучше шелковые, такие как: крепдешин, шифон, китайский шелк, </w:t>
      </w:r>
      <w:proofErr w:type="spellStart"/>
      <w:r w:rsidRPr="00887923">
        <w:rPr>
          <w:rFonts w:ascii="Times New Roman" w:hAnsi="Times New Roman"/>
          <w:sz w:val="28"/>
          <w:szCs w:val="28"/>
        </w:rPr>
        <w:t>эксцельсиор</w:t>
      </w:r>
      <w:proofErr w:type="spellEnd"/>
      <w:r w:rsidRPr="00887923">
        <w:rPr>
          <w:rFonts w:ascii="Times New Roman" w:hAnsi="Times New Roman"/>
          <w:sz w:val="28"/>
          <w:szCs w:val="28"/>
        </w:rPr>
        <w:t xml:space="preserve"> и т. п. Иначе не удаться зафиксировать краску на ткани и труд будет напрасен.</w:t>
      </w:r>
    </w:p>
    <w:p w:rsidR="0071320E" w:rsidRPr="00887923" w:rsidRDefault="0071320E" w:rsidP="00887923">
      <w:pPr>
        <w:pStyle w:val="a3"/>
        <w:spacing w:line="276" w:lineRule="auto"/>
        <w:rPr>
          <w:rFonts w:ascii="Times New Roman" w:hAnsi="Times New Roman"/>
          <w:sz w:val="28"/>
          <w:szCs w:val="28"/>
        </w:rPr>
      </w:pPr>
      <w:r w:rsidRPr="00887923">
        <w:rPr>
          <w:rFonts w:ascii="Times New Roman" w:hAnsi="Times New Roman"/>
          <w:sz w:val="28"/>
          <w:szCs w:val="28"/>
        </w:rPr>
        <w:t>Для своей работы выбрала ткань «</w:t>
      </w:r>
      <w:proofErr w:type="spellStart"/>
      <w:r w:rsidRPr="00887923">
        <w:rPr>
          <w:rFonts w:ascii="Times New Roman" w:hAnsi="Times New Roman"/>
          <w:sz w:val="28"/>
          <w:szCs w:val="28"/>
        </w:rPr>
        <w:t>кашибо</w:t>
      </w:r>
      <w:proofErr w:type="spellEnd"/>
      <w:r w:rsidRPr="00887923">
        <w:rPr>
          <w:rFonts w:ascii="Times New Roman" w:hAnsi="Times New Roman"/>
          <w:sz w:val="28"/>
          <w:szCs w:val="28"/>
        </w:rPr>
        <w:t>».</w:t>
      </w:r>
    </w:p>
    <w:p w:rsidR="0071320E" w:rsidRPr="00887923" w:rsidRDefault="0071320E"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4.Подготовка ткани.</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Перед росписью ткань нужно подготовить: прополоскать в воде с шампунем или в специальном кондиционере для белья. Это нужно для лучшего растекания краски по ткани. </w:t>
      </w:r>
    </w:p>
    <w:p w:rsidR="0071320E" w:rsidRPr="00887923" w:rsidRDefault="0071320E"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5.Натяжка ткани на раму.</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Ткань на раму натягивают по часовой стрелке на специальные крючки или на обыкновенные кнопки. Натягива</w:t>
      </w:r>
      <w:r w:rsidR="0071320E" w:rsidRPr="00887923">
        <w:rPr>
          <w:rFonts w:ascii="Times New Roman" w:hAnsi="Times New Roman"/>
          <w:sz w:val="28"/>
          <w:szCs w:val="28"/>
        </w:rPr>
        <w:t>ла</w:t>
      </w:r>
      <w:r w:rsidRPr="00887923">
        <w:rPr>
          <w:rFonts w:ascii="Times New Roman" w:hAnsi="Times New Roman"/>
          <w:sz w:val="28"/>
          <w:szCs w:val="28"/>
        </w:rPr>
        <w:t xml:space="preserve"> ткань туго, как "барабан", с сохранением перпендикулярности нитей. Неправильная натяжка приведет к искажению рисунка.</w:t>
      </w:r>
    </w:p>
    <w:p w:rsidR="0071320E" w:rsidRPr="00887923" w:rsidRDefault="0071320E"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6.Перевод рисунка с кальки на ткань.</w:t>
      </w:r>
    </w:p>
    <w:p w:rsidR="00BF5F40" w:rsidRPr="00887923" w:rsidRDefault="00BF5F40"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Готовую кальку, при помощи иголочек с "ушками", подкол</w:t>
      </w:r>
      <w:r w:rsidR="0071320E" w:rsidRPr="00887923">
        <w:rPr>
          <w:rFonts w:ascii="Times New Roman" w:hAnsi="Times New Roman"/>
          <w:sz w:val="28"/>
          <w:szCs w:val="28"/>
        </w:rPr>
        <w:t>ола</w:t>
      </w:r>
      <w:r w:rsidRPr="00887923">
        <w:rPr>
          <w:rFonts w:ascii="Times New Roman" w:hAnsi="Times New Roman"/>
          <w:sz w:val="28"/>
          <w:szCs w:val="28"/>
        </w:rPr>
        <w:t xml:space="preserve"> с изнаночной стороны на натянутую ткань. Просвечивающейся рисунок переве</w:t>
      </w:r>
      <w:r w:rsidR="0071320E" w:rsidRPr="00887923">
        <w:rPr>
          <w:rFonts w:ascii="Times New Roman" w:hAnsi="Times New Roman"/>
          <w:sz w:val="28"/>
          <w:szCs w:val="28"/>
        </w:rPr>
        <w:t>ла</w:t>
      </w:r>
      <w:r w:rsidRPr="00887923">
        <w:rPr>
          <w:rFonts w:ascii="Times New Roman" w:hAnsi="Times New Roman"/>
          <w:sz w:val="28"/>
          <w:szCs w:val="28"/>
        </w:rPr>
        <w:t xml:space="preserve"> с кальки, очень тонкой линией карандаша. Если рисунок просвечивается сквозь ткань плохо, то его можно перевести с помощью стеклянного стола, поставив под стол подсветку. При </w:t>
      </w:r>
      <w:proofErr w:type="gramStart"/>
      <w:r w:rsidRPr="00887923">
        <w:rPr>
          <w:rFonts w:ascii="Times New Roman" w:hAnsi="Times New Roman"/>
          <w:sz w:val="28"/>
          <w:szCs w:val="28"/>
        </w:rPr>
        <w:t>хорошем</w:t>
      </w:r>
      <w:proofErr w:type="gramEnd"/>
      <w:r w:rsidRPr="00887923">
        <w:rPr>
          <w:rFonts w:ascii="Times New Roman" w:hAnsi="Times New Roman"/>
          <w:sz w:val="28"/>
          <w:szCs w:val="28"/>
        </w:rPr>
        <w:t xml:space="preserve"> просвечивание, линии можно обводить сразу резервом. </w:t>
      </w: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После окончания перевода рисунка откол</w:t>
      </w:r>
      <w:r w:rsidR="0071320E" w:rsidRPr="00887923">
        <w:rPr>
          <w:rFonts w:ascii="Times New Roman" w:hAnsi="Times New Roman"/>
          <w:sz w:val="28"/>
          <w:szCs w:val="28"/>
        </w:rPr>
        <w:t>ола</w:t>
      </w:r>
      <w:r w:rsidRPr="00887923">
        <w:rPr>
          <w:rFonts w:ascii="Times New Roman" w:hAnsi="Times New Roman"/>
          <w:sz w:val="28"/>
          <w:szCs w:val="28"/>
        </w:rPr>
        <w:t xml:space="preserve"> кальку.</w:t>
      </w:r>
      <w:r w:rsidR="0071320E" w:rsidRPr="00887923">
        <w:rPr>
          <w:rFonts w:ascii="Times New Roman" w:hAnsi="Times New Roman"/>
          <w:sz w:val="28"/>
          <w:szCs w:val="28"/>
        </w:rPr>
        <w:t xml:space="preserve">  </w:t>
      </w:r>
    </w:p>
    <w:p w:rsidR="0071320E" w:rsidRPr="00887923" w:rsidRDefault="0071320E" w:rsidP="00887923">
      <w:pPr>
        <w:pStyle w:val="a3"/>
        <w:spacing w:line="276" w:lineRule="auto"/>
        <w:rPr>
          <w:rFonts w:ascii="Times New Roman" w:hAnsi="Times New Roman"/>
          <w:sz w:val="28"/>
          <w:szCs w:val="28"/>
        </w:rPr>
      </w:pPr>
    </w:p>
    <w:p w:rsidR="00BF5F40" w:rsidRPr="00887923" w:rsidRDefault="00BF5F40" w:rsidP="00887923">
      <w:pPr>
        <w:pStyle w:val="a3"/>
        <w:spacing w:line="276" w:lineRule="auto"/>
        <w:rPr>
          <w:rFonts w:ascii="Times New Roman" w:hAnsi="Times New Roman"/>
          <w:sz w:val="28"/>
          <w:szCs w:val="28"/>
        </w:rPr>
      </w:pPr>
      <w:r w:rsidRPr="00887923">
        <w:rPr>
          <w:rFonts w:ascii="Times New Roman" w:hAnsi="Times New Roman"/>
          <w:sz w:val="28"/>
          <w:szCs w:val="28"/>
        </w:rPr>
        <w:t>7.Приготовление резерва.</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Жидкий резерв наносится кистью №1;2. Если не требуется детальная пропись рисунка  можно использовать пустые флаконы с носиком из - </w:t>
      </w:r>
      <w:proofErr w:type="gramStart"/>
      <w:r w:rsidRPr="00887923">
        <w:rPr>
          <w:rFonts w:ascii="Times New Roman" w:hAnsi="Times New Roman"/>
          <w:sz w:val="28"/>
          <w:szCs w:val="28"/>
        </w:rPr>
        <w:t>под</w:t>
      </w:r>
      <w:proofErr w:type="gramEnd"/>
      <w:r w:rsidRPr="00887923">
        <w:rPr>
          <w:rFonts w:ascii="Times New Roman" w:hAnsi="Times New Roman"/>
          <w:sz w:val="28"/>
          <w:szCs w:val="28"/>
        </w:rPr>
        <w:t xml:space="preserve"> клея ПВА. Для лучшей видимости резервирующего контура при последующей росписи в него рекомендуется добавить заправку от фломастера (в ручку фломастера заливается спирт и подмешивается в резерв).</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Достоинство резерва состоит в том, что для разных типов ткани по фактуре и толщине подбирается своя плотность и в этом его универсальность в отличие от готовых резервов, которые хорошо пропитывают одни ткани и не очень другие.</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Хороший декоративный эффект дает использование в качестве наполнителя алюминиевой или бронзовой пудры.</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II. Роспись изделия.</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1.Способ холодного батика.</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 В холодном батике, все формы рисунка, имеют замкнутую контурную обводку, которая препятствует растеканию краски.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 </w:t>
      </w:r>
      <w:proofErr w:type="gramStart"/>
      <w:r w:rsidRPr="00887923">
        <w:rPr>
          <w:rFonts w:ascii="Times New Roman" w:hAnsi="Times New Roman"/>
          <w:sz w:val="28"/>
          <w:szCs w:val="28"/>
        </w:rPr>
        <w:t>Работы</w:t>
      </w:r>
      <w:proofErr w:type="gramEnd"/>
      <w:r w:rsidRPr="00887923">
        <w:rPr>
          <w:rFonts w:ascii="Times New Roman" w:hAnsi="Times New Roman"/>
          <w:sz w:val="28"/>
          <w:szCs w:val="28"/>
        </w:rPr>
        <w:t xml:space="preserve"> выполненные в этой технике получаются </w:t>
      </w:r>
      <w:proofErr w:type="spellStart"/>
      <w:r w:rsidRPr="00887923">
        <w:rPr>
          <w:rFonts w:ascii="Times New Roman" w:hAnsi="Times New Roman"/>
          <w:sz w:val="28"/>
          <w:szCs w:val="28"/>
        </w:rPr>
        <w:t>графичными</w:t>
      </w:r>
      <w:proofErr w:type="spellEnd"/>
      <w:r w:rsidRPr="00887923">
        <w:rPr>
          <w:rFonts w:ascii="Times New Roman" w:hAnsi="Times New Roman"/>
          <w:sz w:val="28"/>
          <w:szCs w:val="28"/>
        </w:rPr>
        <w:t xml:space="preserve"> и декоративными.</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Наведение резерва.</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Резерв набирается, в специальную стеклянную трубочку, с помощью спринцовки, и наносится по видимому контуру рисунка. При наведении резерва, в начале линии, не должно быть капель. Линия должна быть ровной и четкой, резерв пропитывает ткань. Зарезервированная плоскость должна быть замкнута, иначе краска вытечет за пределы плоскости.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 Наводка сохнет 1-2 часа. По окончании работы обязательно стоит проветрить помещение.</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Роспись изделия красками.</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Для росписи понадобится кисточка (колонок, синтетика или белка) подходящего размера (от №1 до №10.) Так же понадобятся анилиновые краски для росписи ткани.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lastRenderedPageBreak/>
        <w:t xml:space="preserve">Расписывать изделие красками, начинаю с более светлых тонов, стараясь не задевать резервные линии и другие плоскости. Если краситель протек сквозь резерв, то </w:t>
      </w:r>
      <w:r w:rsidR="00C104D1" w:rsidRPr="00887923">
        <w:rPr>
          <w:rFonts w:ascii="Times New Roman" w:hAnsi="Times New Roman"/>
          <w:sz w:val="28"/>
          <w:szCs w:val="28"/>
        </w:rPr>
        <w:t>дожидаюсь,</w:t>
      </w:r>
      <w:r w:rsidRPr="00887923">
        <w:rPr>
          <w:rFonts w:ascii="Times New Roman" w:hAnsi="Times New Roman"/>
          <w:sz w:val="28"/>
          <w:szCs w:val="28"/>
        </w:rPr>
        <w:t xml:space="preserve"> высыхания краски, а за тем обвожу резервом "пробивший" контур. Образовавшееся пятно  можно </w:t>
      </w:r>
      <w:r w:rsidR="00C104D1" w:rsidRPr="00887923">
        <w:rPr>
          <w:rFonts w:ascii="Times New Roman" w:hAnsi="Times New Roman"/>
          <w:sz w:val="28"/>
          <w:szCs w:val="28"/>
        </w:rPr>
        <w:t>растереть</w:t>
      </w:r>
      <w:r w:rsidRPr="00887923">
        <w:rPr>
          <w:rFonts w:ascii="Times New Roman" w:hAnsi="Times New Roman"/>
          <w:sz w:val="28"/>
          <w:szCs w:val="28"/>
        </w:rPr>
        <w:t xml:space="preserve"> водой при помощи твердой кисти (колонок) или закрасить, плоскость с пятном, более темным тоном краски.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Расписываю изделие в соответствии с эскизом, при условии</w:t>
      </w:r>
      <w:proofErr w:type="gramStart"/>
      <w:r w:rsidRPr="00887923">
        <w:rPr>
          <w:rFonts w:ascii="Times New Roman" w:hAnsi="Times New Roman"/>
          <w:sz w:val="28"/>
          <w:szCs w:val="28"/>
        </w:rPr>
        <w:t xml:space="preserve"> ,</w:t>
      </w:r>
      <w:proofErr w:type="gramEnd"/>
      <w:r w:rsidRPr="00887923">
        <w:rPr>
          <w:rFonts w:ascii="Times New Roman" w:hAnsi="Times New Roman"/>
          <w:sz w:val="28"/>
          <w:szCs w:val="28"/>
        </w:rPr>
        <w:t>что красители после высыхания становится более светлым. Для точной подборки цветов, сдела</w:t>
      </w:r>
      <w:r w:rsidR="00C104D1" w:rsidRPr="00887923">
        <w:rPr>
          <w:rFonts w:ascii="Times New Roman" w:hAnsi="Times New Roman"/>
          <w:sz w:val="28"/>
          <w:szCs w:val="28"/>
        </w:rPr>
        <w:t xml:space="preserve">ю </w:t>
      </w:r>
      <w:r w:rsidRPr="00887923">
        <w:rPr>
          <w:rFonts w:ascii="Times New Roman" w:hAnsi="Times New Roman"/>
          <w:sz w:val="28"/>
          <w:szCs w:val="28"/>
        </w:rPr>
        <w:t>палитру (наве</w:t>
      </w:r>
      <w:r w:rsidR="00C104D1" w:rsidRPr="00887923">
        <w:rPr>
          <w:rFonts w:ascii="Times New Roman" w:hAnsi="Times New Roman"/>
          <w:sz w:val="28"/>
          <w:szCs w:val="28"/>
        </w:rPr>
        <w:t>ла</w:t>
      </w:r>
      <w:r w:rsidRPr="00887923">
        <w:rPr>
          <w:rFonts w:ascii="Times New Roman" w:hAnsi="Times New Roman"/>
          <w:sz w:val="28"/>
          <w:szCs w:val="28"/>
        </w:rPr>
        <w:t xml:space="preserve"> резервом квадратики и раскрас</w:t>
      </w:r>
      <w:r w:rsidR="00C104D1" w:rsidRPr="00887923">
        <w:rPr>
          <w:rFonts w:ascii="Times New Roman" w:hAnsi="Times New Roman"/>
          <w:sz w:val="28"/>
          <w:szCs w:val="28"/>
        </w:rPr>
        <w:t>ила</w:t>
      </w:r>
      <w:r w:rsidRPr="00887923">
        <w:rPr>
          <w:rFonts w:ascii="Times New Roman" w:hAnsi="Times New Roman"/>
          <w:sz w:val="28"/>
          <w:szCs w:val="28"/>
        </w:rPr>
        <w:t xml:space="preserve"> их) не на рабочем куске ткани.</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Дополнительные эффекты.</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Очень красивых эффектов можно добиться, посыпав на влажную поверхность ткани: соль или мочевину (удобрение для огорода), или сухой анилиновый краситель.</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2.Способ горячего батика.</w:t>
      </w:r>
    </w:p>
    <w:p w:rsidR="00345407" w:rsidRPr="00887923" w:rsidRDefault="00345407" w:rsidP="00887923">
      <w:pPr>
        <w:pStyle w:val="a3"/>
        <w:spacing w:line="276" w:lineRule="auto"/>
        <w:rPr>
          <w:rFonts w:ascii="Times New Roman" w:hAnsi="Times New Roman"/>
          <w:sz w:val="28"/>
          <w:szCs w:val="28"/>
        </w:rPr>
      </w:pPr>
    </w:p>
    <w:p w:rsidR="00345407" w:rsidRPr="00887923" w:rsidRDefault="00C104D1" w:rsidP="00887923">
      <w:pPr>
        <w:pStyle w:val="a3"/>
        <w:spacing w:line="276" w:lineRule="auto"/>
        <w:rPr>
          <w:rFonts w:ascii="Times New Roman" w:hAnsi="Times New Roman"/>
          <w:sz w:val="28"/>
          <w:szCs w:val="28"/>
        </w:rPr>
      </w:pPr>
      <w:r w:rsidRPr="00887923">
        <w:rPr>
          <w:rFonts w:ascii="Times New Roman" w:hAnsi="Times New Roman"/>
          <w:sz w:val="28"/>
          <w:szCs w:val="28"/>
        </w:rPr>
        <w:t>Работы,</w:t>
      </w:r>
      <w:r w:rsidR="00345407" w:rsidRPr="00887923">
        <w:rPr>
          <w:rFonts w:ascii="Times New Roman" w:hAnsi="Times New Roman"/>
          <w:sz w:val="28"/>
          <w:szCs w:val="28"/>
        </w:rPr>
        <w:t xml:space="preserve"> </w:t>
      </w:r>
      <w:r w:rsidRPr="00887923">
        <w:rPr>
          <w:rFonts w:ascii="Times New Roman" w:hAnsi="Times New Roman"/>
          <w:sz w:val="28"/>
          <w:szCs w:val="28"/>
        </w:rPr>
        <w:t xml:space="preserve"> </w:t>
      </w:r>
      <w:r w:rsidR="00345407" w:rsidRPr="00887923">
        <w:rPr>
          <w:rFonts w:ascii="Times New Roman" w:hAnsi="Times New Roman"/>
          <w:sz w:val="28"/>
          <w:szCs w:val="28"/>
        </w:rPr>
        <w:t>выполненные в технике горячий батик</w:t>
      </w:r>
      <w:r w:rsidRPr="00887923">
        <w:rPr>
          <w:rFonts w:ascii="Times New Roman" w:hAnsi="Times New Roman"/>
          <w:sz w:val="28"/>
          <w:szCs w:val="28"/>
        </w:rPr>
        <w:t>,</w:t>
      </w:r>
      <w:r w:rsidR="00345407" w:rsidRPr="00887923">
        <w:rPr>
          <w:rFonts w:ascii="Times New Roman" w:hAnsi="Times New Roman"/>
          <w:sz w:val="28"/>
          <w:szCs w:val="28"/>
        </w:rPr>
        <w:t xml:space="preserve"> получаются более живописные, без четкого контура.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В качестве резерва, в горячем батике используется горячий воск.</w:t>
      </w:r>
    </w:p>
    <w:p w:rsidR="00C104D1" w:rsidRPr="00887923" w:rsidRDefault="00C104D1"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Расписывание изделия воском и красками.</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Для крашения ткани красками понадобится кисточка (колонок, синтетика или белка) подходящего размера (от №1 до №10.), а так же анилиновые красители.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Восковую смесь наносят с помощью натуральной кисти (щетина, белка).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Сначала воском нужно покрыть самые светлые места. Резервирующее </w:t>
      </w:r>
      <w:r w:rsidR="00C104D1" w:rsidRPr="00887923">
        <w:rPr>
          <w:rFonts w:ascii="Times New Roman" w:hAnsi="Times New Roman"/>
          <w:sz w:val="28"/>
          <w:szCs w:val="28"/>
        </w:rPr>
        <w:t>вещество,</w:t>
      </w:r>
      <w:r w:rsidRPr="00887923">
        <w:rPr>
          <w:rFonts w:ascii="Times New Roman" w:hAnsi="Times New Roman"/>
          <w:sz w:val="28"/>
          <w:szCs w:val="28"/>
        </w:rPr>
        <w:t xml:space="preserve"> должно </w:t>
      </w:r>
      <w:r w:rsidR="00C104D1" w:rsidRPr="00887923">
        <w:rPr>
          <w:rFonts w:ascii="Times New Roman" w:hAnsi="Times New Roman"/>
          <w:sz w:val="28"/>
          <w:szCs w:val="28"/>
        </w:rPr>
        <w:t>быть,</w:t>
      </w:r>
      <w:r w:rsidRPr="00887923">
        <w:rPr>
          <w:rFonts w:ascii="Times New Roman" w:hAnsi="Times New Roman"/>
          <w:sz w:val="28"/>
          <w:szCs w:val="28"/>
        </w:rPr>
        <w:t xml:space="preserve"> горячим и пропитывать ткань. После того как нанесенный воск остынет, </w:t>
      </w:r>
      <w:r w:rsidR="00C104D1" w:rsidRPr="00887923">
        <w:rPr>
          <w:rFonts w:ascii="Times New Roman" w:hAnsi="Times New Roman"/>
          <w:sz w:val="28"/>
          <w:szCs w:val="28"/>
        </w:rPr>
        <w:t>наносят</w:t>
      </w:r>
      <w:r w:rsidRPr="00887923">
        <w:rPr>
          <w:rFonts w:ascii="Times New Roman" w:hAnsi="Times New Roman"/>
          <w:sz w:val="28"/>
          <w:szCs w:val="28"/>
        </w:rPr>
        <w:t xml:space="preserve"> светлые тона краски. Так слоем за слоем утемня</w:t>
      </w:r>
      <w:r w:rsidR="00C104D1" w:rsidRPr="00887923">
        <w:rPr>
          <w:rFonts w:ascii="Times New Roman" w:hAnsi="Times New Roman"/>
          <w:sz w:val="28"/>
          <w:szCs w:val="28"/>
        </w:rPr>
        <w:t xml:space="preserve">я </w:t>
      </w:r>
      <w:r w:rsidRPr="00887923">
        <w:rPr>
          <w:rFonts w:ascii="Times New Roman" w:hAnsi="Times New Roman"/>
          <w:sz w:val="28"/>
          <w:szCs w:val="28"/>
        </w:rPr>
        <w:t xml:space="preserve">работу, пока не </w:t>
      </w:r>
      <w:r w:rsidR="00C104D1" w:rsidRPr="00887923">
        <w:rPr>
          <w:rFonts w:ascii="Times New Roman" w:hAnsi="Times New Roman"/>
          <w:sz w:val="28"/>
          <w:szCs w:val="28"/>
        </w:rPr>
        <w:t>будет,</w:t>
      </w:r>
      <w:r w:rsidRPr="00887923">
        <w:rPr>
          <w:rFonts w:ascii="Times New Roman" w:hAnsi="Times New Roman"/>
          <w:sz w:val="28"/>
          <w:szCs w:val="28"/>
        </w:rPr>
        <w:t xml:space="preserve"> достигнут результат, в соответствии с эскизом.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Воск на ткань можно наносить живописными мазками или брызгать с помощью щетинистой плоской кисточки.</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Применение эффекта </w:t>
      </w:r>
      <w:proofErr w:type="spellStart"/>
      <w:r w:rsidRPr="00887923">
        <w:rPr>
          <w:rFonts w:ascii="Times New Roman" w:hAnsi="Times New Roman"/>
          <w:sz w:val="28"/>
          <w:szCs w:val="28"/>
        </w:rPr>
        <w:t>кракле</w:t>
      </w:r>
      <w:proofErr w:type="spellEnd"/>
      <w:r w:rsidRPr="00887923">
        <w:rPr>
          <w:rFonts w:ascii="Times New Roman" w:hAnsi="Times New Roman"/>
          <w:sz w:val="28"/>
          <w:szCs w:val="28"/>
        </w:rPr>
        <w:t>.</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Для этого, всю работу нужно покрыть восковой смесью. Когда воск остынет, сним</w:t>
      </w:r>
      <w:r w:rsidR="00C104D1" w:rsidRPr="00887923">
        <w:rPr>
          <w:rFonts w:ascii="Times New Roman" w:hAnsi="Times New Roman"/>
          <w:sz w:val="28"/>
          <w:szCs w:val="28"/>
        </w:rPr>
        <w:t>аю</w:t>
      </w:r>
      <w:r w:rsidRPr="00887923">
        <w:rPr>
          <w:rFonts w:ascii="Times New Roman" w:hAnsi="Times New Roman"/>
          <w:sz w:val="28"/>
          <w:szCs w:val="28"/>
        </w:rPr>
        <w:t xml:space="preserve"> готовую работу с рамы и держ</w:t>
      </w:r>
      <w:r w:rsidR="00BA45BB" w:rsidRPr="00887923">
        <w:rPr>
          <w:rFonts w:ascii="Times New Roman" w:hAnsi="Times New Roman"/>
          <w:sz w:val="28"/>
          <w:szCs w:val="28"/>
        </w:rPr>
        <w:t>у</w:t>
      </w:r>
      <w:r w:rsidRPr="00887923">
        <w:rPr>
          <w:rFonts w:ascii="Times New Roman" w:hAnsi="Times New Roman"/>
          <w:sz w:val="28"/>
          <w:szCs w:val="28"/>
        </w:rPr>
        <w:t xml:space="preserve"> ее в холодном месте. Затем </w:t>
      </w:r>
      <w:r w:rsidR="00BA45BB" w:rsidRPr="00887923">
        <w:rPr>
          <w:rFonts w:ascii="Times New Roman" w:hAnsi="Times New Roman"/>
          <w:sz w:val="28"/>
          <w:szCs w:val="28"/>
        </w:rPr>
        <w:t>мну</w:t>
      </w:r>
      <w:r w:rsidRPr="00887923">
        <w:rPr>
          <w:rFonts w:ascii="Times New Roman" w:hAnsi="Times New Roman"/>
          <w:sz w:val="28"/>
          <w:szCs w:val="28"/>
        </w:rPr>
        <w:t xml:space="preserve"> изделие, в тех местах, где хо</w:t>
      </w:r>
      <w:r w:rsidR="00BA45BB" w:rsidRPr="00887923">
        <w:rPr>
          <w:rFonts w:ascii="Times New Roman" w:hAnsi="Times New Roman"/>
          <w:sz w:val="28"/>
          <w:szCs w:val="28"/>
        </w:rPr>
        <w:t>чу</w:t>
      </w:r>
      <w:r w:rsidRPr="00887923">
        <w:rPr>
          <w:rFonts w:ascii="Times New Roman" w:hAnsi="Times New Roman"/>
          <w:sz w:val="28"/>
          <w:szCs w:val="28"/>
        </w:rPr>
        <w:t xml:space="preserve"> сделать эффект трещинок. Кисточкой обезжир</w:t>
      </w:r>
      <w:r w:rsidR="00BA45BB" w:rsidRPr="00887923">
        <w:rPr>
          <w:rFonts w:ascii="Times New Roman" w:hAnsi="Times New Roman"/>
          <w:sz w:val="28"/>
          <w:szCs w:val="28"/>
        </w:rPr>
        <w:t>иваю</w:t>
      </w:r>
      <w:r w:rsidRPr="00887923">
        <w:rPr>
          <w:rFonts w:ascii="Times New Roman" w:hAnsi="Times New Roman"/>
          <w:sz w:val="28"/>
          <w:szCs w:val="28"/>
        </w:rPr>
        <w:t xml:space="preserve"> работу, используя мыльный раствор. Нан</w:t>
      </w:r>
      <w:r w:rsidR="00BA45BB" w:rsidRPr="00887923">
        <w:rPr>
          <w:rFonts w:ascii="Times New Roman" w:hAnsi="Times New Roman"/>
          <w:sz w:val="28"/>
          <w:szCs w:val="28"/>
        </w:rPr>
        <w:t>ошу</w:t>
      </w:r>
      <w:r w:rsidRPr="00887923">
        <w:rPr>
          <w:rFonts w:ascii="Times New Roman" w:hAnsi="Times New Roman"/>
          <w:sz w:val="28"/>
          <w:szCs w:val="28"/>
        </w:rPr>
        <w:t xml:space="preserve"> темную краску в места трещинок. Тряпочкой </w:t>
      </w:r>
      <w:proofErr w:type="spellStart"/>
      <w:r w:rsidRPr="00887923">
        <w:rPr>
          <w:rFonts w:ascii="Times New Roman" w:hAnsi="Times New Roman"/>
          <w:sz w:val="28"/>
          <w:szCs w:val="28"/>
        </w:rPr>
        <w:t>убер</w:t>
      </w:r>
      <w:r w:rsidR="00BA45BB" w:rsidRPr="00887923">
        <w:rPr>
          <w:rFonts w:ascii="Times New Roman" w:hAnsi="Times New Roman"/>
          <w:sz w:val="28"/>
          <w:szCs w:val="28"/>
        </w:rPr>
        <w:t>аю</w:t>
      </w:r>
      <w:proofErr w:type="spellEnd"/>
      <w:r w:rsidR="00BA45BB" w:rsidRPr="00887923">
        <w:rPr>
          <w:rFonts w:ascii="Times New Roman" w:hAnsi="Times New Roman"/>
          <w:sz w:val="28"/>
          <w:szCs w:val="28"/>
        </w:rPr>
        <w:t xml:space="preserve"> </w:t>
      </w:r>
      <w:r w:rsidRPr="00887923">
        <w:rPr>
          <w:rFonts w:ascii="Times New Roman" w:hAnsi="Times New Roman"/>
          <w:sz w:val="28"/>
          <w:szCs w:val="28"/>
        </w:rPr>
        <w:t>излишки краски и да</w:t>
      </w:r>
      <w:r w:rsidR="00BA45BB" w:rsidRPr="00887923">
        <w:rPr>
          <w:rFonts w:ascii="Times New Roman" w:hAnsi="Times New Roman"/>
          <w:sz w:val="28"/>
          <w:szCs w:val="28"/>
        </w:rPr>
        <w:t>ю</w:t>
      </w:r>
      <w:r w:rsidRPr="00887923">
        <w:rPr>
          <w:rFonts w:ascii="Times New Roman" w:hAnsi="Times New Roman"/>
          <w:sz w:val="28"/>
          <w:szCs w:val="28"/>
        </w:rPr>
        <w:t xml:space="preserve"> работе высохнуть. </w:t>
      </w:r>
    </w:p>
    <w:p w:rsidR="00BA45BB" w:rsidRPr="00887923" w:rsidRDefault="00BA45BB"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Удаление воска с готовой работы.</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Перед запаркой удал</w:t>
      </w:r>
      <w:r w:rsidR="00BA45BB" w:rsidRPr="00887923">
        <w:rPr>
          <w:rFonts w:ascii="Times New Roman" w:hAnsi="Times New Roman"/>
          <w:sz w:val="28"/>
          <w:szCs w:val="28"/>
        </w:rPr>
        <w:t>яю</w:t>
      </w:r>
      <w:r w:rsidRPr="00887923">
        <w:rPr>
          <w:rFonts w:ascii="Times New Roman" w:hAnsi="Times New Roman"/>
          <w:sz w:val="28"/>
          <w:szCs w:val="28"/>
        </w:rPr>
        <w:t xml:space="preserve"> воск с работы, прогладив изделие через бумагу (газеты).</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III. Закрепление краски на изделии.</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Запаривание изделия.</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Чтобы закрепить краску, нужно запарить изделие. </w:t>
      </w:r>
    </w:p>
    <w:p w:rsidR="00345407" w:rsidRPr="00887923"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t>Для запарки, заворачиваю</w:t>
      </w:r>
      <w:r w:rsidR="00345407" w:rsidRPr="00887923">
        <w:rPr>
          <w:rFonts w:ascii="Times New Roman" w:hAnsi="Times New Roman"/>
          <w:sz w:val="28"/>
          <w:szCs w:val="28"/>
        </w:rPr>
        <w:t xml:space="preserve"> изделие в чистую бумагу (можно в газеты), так чтобы ткань не соприкасалась сама с собой. </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Завернутую работу подвешивают в специальном баке, на дно которого кладутся камни и наливается вода, столько, чтобы при кипении, брызги воды не попали на ткань. Работа также не должна касаться стенок бака. Бак закрывают, сверху, подушкой с песком и крышкой. Процесс запаривания длится 40-60 минут.</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IV. Заключительный этап.</w:t>
      </w:r>
    </w:p>
    <w:p w:rsidR="00345407" w:rsidRPr="00887923" w:rsidRDefault="00345407" w:rsidP="00887923">
      <w:pPr>
        <w:pStyle w:val="a3"/>
        <w:spacing w:line="276" w:lineRule="auto"/>
        <w:rPr>
          <w:rFonts w:ascii="Times New Roman" w:hAnsi="Times New Roman"/>
          <w:sz w:val="28"/>
          <w:szCs w:val="28"/>
        </w:rPr>
      </w:pP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После запаривания </w:t>
      </w:r>
      <w:r w:rsidR="00BA45BB" w:rsidRPr="00887923">
        <w:rPr>
          <w:rFonts w:ascii="Times New Roman" w:hAnsi="Times New Roman"/>
          <w:sz w:val="28"/>
          <w:szCs w:val="28"/>
        </w:rPr>
        <w:t>достаю</w:t>
      </w:r>
      <w:r w:rsidRPr="00887923">
        <w:rPr>
          <w:rFonts w:ascii="Times New Roman" w:hAnsi="Times New Roman"/>
          <w:sz w:val="28"/>
          <w:szCs w:val="28"/>
        </w:rPr>
        <w:t xml:space="preserve"> изделие из бумаги. Далее пропол</w:t>
      </w:r>
      <w:r w:rsidR="00BA45BB" w:rsidRPr="00887923">
        <w:rPr>
          <w:rFonts w:ascii="Times New Roman" w:hAnsi="Times New Roman"/>
          <w:sz w:val="28"/>
          <w:szCs w:val="28"/>
        </w:rPr>
        <w:t>аскиваю</w:t>
      </w:r>
      <w:r w:rsidRPr="00887923">
        <w:rPr>
          <w:rFonts w:ascii="Times New Roman" w:hAnsi="Times New Roman"/>
          <w:sz w:val="28"/>
          <w:szCs w:val="28"/>
        </w:rPr>
        <w:t xml:space="preserve"> в воде с уксусом. Полоскать нужно для удаления лишней краски и для закрепления окрашенного. </w:t>
      </w:r>
    </w:p>
    <w:p w:rsidR="00345407" w:rsidRPr="00887923" w:rsidRDefault="00345407" w:rsidP="00887923">
      <w:pPr>
        <w:pStyle w:val="a3"/>
        <w:spacing w:line="276" w:lineRule="auto"/>
        <w:rPr>
          <w:rFonts w:ascii="Times New Roman" w:hAnsi="Times New Roman"/>
          <w:sz w:val="28"/>
          <w:szCs w:val="28"/>
        </w:rPr>
      </w:pPr>
      <w:r w:rsidRPr="00887923">
        <w:rPr>
          <w:rFonts w:ascii="Times New Roman" w:hAnsi="Times New Roman"/>
          <w:sz w:val="28"/>
          <w:szCs w:val="28"/>
        </w:rPr>
        <w:t>Высуши</w:t>
      </w:r>
      <w:r w:rsidR="00BA45BB" w:rsidRPr="00887923">
        <w:rPr>
          <w:rFonts w:ascii="Times New Roman" w:hAnsi="Times New Roman"/>
          <w:sz w:val="28"/>
          <w:szCs w:val="28"/>
        </w:rPr>
        <w:t>ваю</w:t>
      </w:r>
      <w:r w:rsidRPr="00887923">
        <w:rPr>
          <w:rFonts w:ascii="Times New Roman" w:hAnsi="Times New Roman"/>
          <w:sz w:val="28"/>
          <w:szCs w:val="28"/>
        </w:rPr>
        <w:t xml:space="preserve"> изделие, а затем отгла</w:t>
      </w:r>
      <w:r w:rsidR="00BA45BB" w:rsidRPr="00887923">
        <w:rPr>
          <w:rFonts w:ascii="Times New Roman" w:hAnsi="Times New Roman"/>
          <w:sz w:val="28"/>
          <w:szCs w:val="28"/>
        </w:rPr>
        <w:t>живаю</w:t>
      </w:r>
      <w:r w:rsidRPr="00887923">
        <w:rPr>
          <w:rFonts w:ascii="Times New Roman" w:hAnsi="Times New Roman"/>
          <w:sz w:val="28"/>
          <w:szCs w:val="28"/>
        </w:rPr>
        <w:t xml:space="preserve">. </w:t>
      </w:r>
      <w:r w:rsidR="00BA45BB" w:rsidRPr="00887923">
        <w:rPr>
          <w:rFonts w:ascii="Times New Roman" w:hAnsi="Times New Roman"/>
          <w:sz w:val="28"/>
          <w:szCs w:val="28"/>
        </w:rPr>
        <w:t>Н</w:t>
      </w:r>
      <w:r w:rsidRPr="00887923">
        <w:rPr>
          <w:rFonts w:ascii="Times New Roman" w:hAnsi="Times New Roman"/>
          <w:sz w:val="28"/>
          <w:szCs w:val="28"/>
        </w:rPr>
        <w:t>атя</w:t>
      </w:r>
      <w:r w:rsidR="00BA45BB" w:rsidRPr="00887923">
        <w:rPr>
          <w:rFonts w:ascii="Times New Roman" w:hAnsi="Times New Roman"/>
          <w:sz w:val="28"/>
          <w:szCs w:val="28"/>
        </w:rPr>
        <w:t>гиваю</w:t>
      </w:r>
      <w:r w:rsidRPr="00887923">
        <w:rPr>
          <w:rFonts w:ascii="Times New Roman" w:hAnsi="Times New Roman"/>
          <w:sz w:val="28"/>
          <w:szCs w:val="28"/>
        </w:rPr>
        <w:t xml:space="preserve"> его на декоративную раму. </w:t>
      </w:r>
    </w:p>
    <w:p w:rsidR="00BA45BB" w:rsidRPr="00887923"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t>Панно « Цветы» готово.</w:t>
      </w:r>
    </w:p>
    <w:p w:rsidR="00BA45BB" w:rsidRPr="00887923" w:rsidRDefault="00BA45BB" w:rsidP="00887923">
      <w:pPr>
        <w:pStyle w:val="a3"/>
        <w:spacing w:line="276" w:lineRule="auto"/>
        <w:rPr>
          <w:rFonts w:ascii="Times New Roman" w:hAnsi="Times New Roman"/>
          <w:sz w:val="28"/>
          <w:szCs w:val="28"/>
        </w:rPr>
      </w:pPr>
    </w:p>
    <w:p w:rsidR="00BA45BB" w:rsidRDefault="00BA45BB"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Pr="00887923" w:rsidRDefault="00EB0C19" w:rsidP="00887923">
      <w:pPr>
        <w:pStyle w:val="a3"/>
        <w:spacing w:line="276" w:lineRule="auto"/>
        <w:rPr>
          <w:rFonts w:ascii="Times New Roman" w:hAnsi="Times New Roman"/>
          <w:sz w:val="28"/>
          <w:szCs w:val="28"/>
        </w:rPr>
      </w:pPr>
    </w:p>
    <w:p w:rsidR="00BA45BB" w:rsidRPr="00887923" w:rsidRDefault="00EB0C19" w:rsidP="00887923">
      <w:pPr>
        <w:pStyle w:val="a3"/>
        <w:spacing w:line="276" w:lineRule="auto"/>
        <w:rPr>
          <w:rFonts w:ascii="Times New Roman" w:hAnsi="Times New Roman"/>
          <w:sz w:val="28"/>
          <w:szCs w:val="28"/>
        </w:rPr>
      </w:pPr>
      <w:r>
        <w:rPr>
          <w:rFonts w:ascii="Times New Roman" w:eastAsia="Times New Roman" w:hAnsi="Times New Roman"/>
          <w:b/>
          <w:sz w:val="28"/>
          <w:szCs w:val="28"/>
          <w:lang w:eastAsia="ru-RU"/>
        </w:rPr>
        <w:lastRenderedPageBreak/>
        <w:t xml:space="preserve">Глава </w:t>
      </w:r>
      <w:r>
        <w:rPr>
          <w:rFonts w:ascii="Times New Roman" w:eastAsia="Times New Roman" w:hAnsi="Times New Roman"/>
          <w:b/>
          <w:sz w:val="28"/>
          <w:szCs w:val="28"/>
          <w:lang w:val="en-US" w:eastAsia="ru-RU"/>
        </w:rPr>
        <w:t>V</w:t>
      </w:r>
      <w:r>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 xml:space="preserve"> Г</w:t>
      </w:r>
      <w:r w:rsidR="00887923" w:rsidRPr="00887923">
        <w:rPr>
          <w:rFonts w:ascii="Times New Roman" w:hAnsi="Times New Roman"/>
          <w:sz w:val="28"/>
          <w:szCs w:val="28"/>
        </w:rPr>
        <w:t>лоссарий.</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Батик – способ украшения ткани с помощью расплавленного воска. Родиной считается Индонезия. В настоящее время, словом батик обозначают практически все виды ручной росписи ткани.</w:t>
      </w:r>
    </w:p>
    <w:p w:rsidR="00887923" w:rsidRPr="00887923" w:rsidRDefault="00887923" w:rsidP="00887923">
      <w:pPr>
        <w:pStyle w:val="a3"/>
        <w:spacing w:line="276" w:lineRule="auto"/>
        <w:rPr>
          <w:rFonts w:ascii="Times New Roman" w:hAnsi="Times New Roman"/>
          <w:sz w:val="28"/>
          <w:szCs w:val="28"/>
        </w:rPr>
      </w:pPr>
      <w:proofErr w:type="spellStart"/>
      <w:r w:rsidRPr="00887923">
        <w:rPr>
          <w:rFonts w:ascii="Times New Roman" w:hAnsi="Times New Roman"/>
          <w:sz w:val="28"/>
          <w:szCs w:val="28"/>
        </w:rPr>
        <w:t>Бандан</w:t>
      </w:r>
      <w:proofErr w:type="spellEnd"/>
      <w:r w:rsidRPr="00887923">
        <w:rPr>
          <w:rFonts w:ascii="Times New Roman" w:hAnsi="Times New Roman"/>
          <w:sz w:val="28"/>
          <w:szCs w:val="28"/>
        </w:rPr>
        <w:t xml:space="preserve"> – название техники крашения ткани.</w:t>
      </w:r>
    </w:p>
    <w:p w:rsidR="00887923" w:rsidRPr="00887923" w:rsidRDefault="00887923" w:rsidP="00887923">
      <w:pPr>
        <w:pStyle w:val="a3"/>
        <w:spacing w:line="276" w:lineRule="auto"/>
        <w:rPr>
          <w:rFonts w:ascii="Times New Roman" w:hAnsi="Times New Roman"/>
          <w:sz w:val="28"/>
          <w:szCs w:val="28"/>
        </w:rPr>
      </w:pPr>
      <w:proofErr w:type="spellStart"/>
      <w:r w:rsidRPr="00887923">
        <w:rPr>
          <w:rFonts w:ascii="Times New Roman" w:hAnsi="Times New Roman"/>
          <w:sz w:val="28"/>
          <w:szCs w:val="28"/>
        </w:rPr>
        <w:t>Кракле</w:t>
      </w:r>
      <w:proofErr w:type="spellEnd"/>
      <w:r w:rsidRPr="00887923">
        <w:rPr>
          <w:rFonts w:ascii="Times New Roman" w:hAnsi="Times New Roman"/>
          <w:sz w:val="28"/>
          <w:szCs w:val="28"/>
        </w:rPr>
        <w:t xml:space="preserve"> – сетка трещин, возникающая на ткани при работе в технике горячего батика. Используется как дополнительный эффект.</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Кубовая набойка – получила название от куба – чана с красителем индиго, в котором окрашивалась ткань с нанесенным набивным способом (печать) узором.</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Роспись по – </w:t>
      </w:r>
      <w:proofErr w:type="gramStart"/>
      <w:r w:rsidRPr="00887923">
        <w:rPr>
          <w:rFonts w:ascii="Times New Roman" w:hAnsi="Times New Roman"/>
          <w:sz w:val="28"/>
          <w:szCs w:val="28"/>
        </w:rPr>
        <w:t>сырому</w:t>
      </w:r>
      <w:proofErr w:type="gramEnd"/>
      <w:r w:rsidRPr="00887923">
        <w:rPr>
          <w:rFonts w:ascii="Times New Roman" w:hAnsi="Times New Roman"/>
          <w:sz w:val="28"/>
          <w:szCs w:val="28"/>
        </w:rPr>
        <w:t xml:space="preserve"> – роспись по влажной ткани, бумаге, что придает работе </w:t>
      </w:r>
      <w:proofErr w:type="spellStart"/>
      <w:r w:rsidRPr="00887923">
        <w:rPr>
          <w:rFonts w:ascii="Times New Roman" w:hAnsi="Times New Roman"/>
          <w:sz w:val="28"/>
          <w:szCs w:val="28"/>
        </w:rPr>
        <w:t>акварельность</w:t>
      </w:r>
      <w:proofErr w:type="spellEnd"/>
      <w:r w:rsidRPr="00887923">
        <w:rPr>
          <w:rFonts w:ascii="Times New Roman" w:hAnsi="Times New Roman"/>
          <w:sz w:val="28"/>
          <w:szCs w:val="28"/>
        </w:rPr>
        <w:t xml:space="preserve">, мягкость цветовых переходов, смешивать цвета непосредственно на ткани. </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Узелковый батик – </w:t>
      </w:r>
      <w:proofErr w:type="spellStart"/>
      <w:r w:rsidRPr="00887923">
        <w:rPr>
          <w:rFonts w:ascii="Times New Roman" w:hAnsi="Times New Roman"/>
          <w:sz w:val="28"/>
          <w:szCs w:val="28"/>
        </w:rPr>
        <w:t>бандан</w:t>
      </w:r>
      <w:proofErr w:type="spellEnd"/>
      <w:r w:rsidRPr="00887923">
        <w:rPr>
          <w:rFonts w:ascii="Times New Roman" w:hAnsi="Times New Roman"/>
          <w:sz w:val="28"/>
          <w:szCs w:val="28"/>
        </w:rPr>
        <w:t>, способ окрашивания ткани с помощью узлов и жгутов, создающих узор.</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Солевая техника – один из способов создания дополнительного эффекта в росписи ткани.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Шитый батик – условное название разновидности узелкового батика. Ткань собирается на нитку, как при наметывании по линии узора и сильно стягивается. Опускается в краситель, и после крашения получается узор.</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Купон – своеобразное расположение орнамента на ткани, в основном вдоль одного края полотна, с постепенным переходом в фон.</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Мотив – основной элемент построения орнамента или декоративной композиции.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Грунтовка – покрытие ткани специальным раствором для меньшего впитывания красителя. Применяется при свободной росписи.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Набойка – способ украшения ткани. Название получила от процесса работы, когда по доске с рисунком, наложенной на ткань, ударяли деревянными молотками для лучшего проникновения красителя в ткань.</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Ахроматические цвета – ряд светлотного диапазона, от белого к </w:t>
      </w:r>
      <w:proofErr w:type="gramStart"/>
      <w:r w:rsidRPr="00887923">
        <w:rPr>
          <w:rFonts w:ascii="Times New Roman" w:hAnsi="Times New Roman"/>
          <w:sz w:val="28"/>
          <w:szCs w:val="28"/>
        </w:rPr>
        <w:t>черному</w:t>
      </w:r>
      <w:proofErr w:type="gramEnd"/>
      <w:r w:rsidRPr="00887923">
        <w:rPr>
          <w:rFonts w:ascii="Times New Roman" w:hAnsi="Times New Roman"/>
          <w:sz w:val="28"/>
          <w:szCs w:val="28"/>
        </w:rPr>
        <w:t xml:space="preserve">, состоящий из 9 </w:t>
      </w:r>
      <w:proofErr w:type="spellStart"/>
      <w:r w:rsidRPr="00887923">
        <w:rPr>
          <w:rFonts w:ascii="Times New Roman" w:hAnsi="Times New Roman"/>
          <w:sz w:val="28"/>
          <w:szCs w:val="28"/>
        </w:rPr>
        <w:t>светлот</w:t>
      </w:r>
      <w:proofErr w:type="spellEnd"/>
      <w:r w:rsidRPr="00887923">
        <w:rPr>
          <w:rFonts w:ascii="Times New Roman" w:hAnsi="Times New Roman"/>
          <w:sz w:val="28"/>
          <w:szCs w:val="28"/>
        </w:rPr>
        <w:t>. Каждый светлотный тон настолько темнее предыдущего, насколько светлее последующего.</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Контрастные цвета – цвета, расположенные на противоположных концах диаметров цветового круга.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Раппорт – минимальная площадь повторяющегося рисунка. В него входят сам мотив и расстояние до другого мотива. Повторение раппорта повторяет </w:t>
      </w:r>
      <w:proofErr w:type="spellStart"/>
      <w:r w:rsidRPr="00887923">
        <w:rPr>
          <w:rFonts w:ascii="Times New Roman" w:hAnsi="Times New Roman"/>
          <w:sz w:val="28"/>
          <w:szCs w:val="28"/>
        </w:rPr>
        <w:t>раппортную</w:t>
      </w:r>
      <w:proofErr w:type="spellEnd"/>
      <w:r w:rsidRPr="00887923">
        <w:rPr>
          <w:rFonts w:ascii="Times New Roman" w:hAnsi="Times New Roman"/>
          <w:sz w:val="28"/>
          <w:szCs w:val="28"/>
        </w:rPr>
        <w:t xml:space="preserve"> сетку.</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Родственные цвета – цвета, расположенные в одной четверти цветового круга.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Родственно – контрастные цвета – цвета, расположенные в половине цветового круга.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Эскиз – предварительный рисунок композиции, в котором выверены и согласованы все детали. В окончательном виде используется для увеличения в натуральную величину.</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 xml:space="preserve">Аэрограф – прибор для равномерного разбрызгивания краски. Может быть </w:t>
      </w:r>
      <w:proofErr w:type="gramStart"/>
      <w:r w:rsidRPr="00887923">
        <w:rPr>
          <w:rFonts w:ascii="Times New Roman" w:hAnsi="Times New Roman"/>
          <w:sz w:val="28"/>
          <w:szCs w:val="28"/>
        </w:rPr>
        <w:t>заменен</w:t>
      </w:r>
      <w:proofErr w:type="gramEnd"/>
      <w:r w:rsidRPr="00887923">
        <w:rPr>
          <w:rFonts w:ascii="Times New Roman" w:hAnsi="Times New Roman"/>
          <w:sz w:val="28"/>
          <w:szCs w:val="28"/>
        </w:rPr>
        <w:t xml:space="preserve"> пульверизатором или автомобильными аэрозолями.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Багет – рейка со сложным профилем для изготовления рам для оформления произведения искусства.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lastRenderedPageBreak/>
        <w:t>Воронка – металлическая воронка на теплоизолирующей ручке с узким отверстием внизу корпуса. Применяется в горячем батике, как аналог древнего прибора «</w:t>
      </w:r>
      <w:proofErr w:type="spellStart"/>
      <w:r w:rsidRPr="00887923">
        <w:rPr>
          <w:rFonts w:ascii="Times New Roman" w:hAnsi="Times New Roman"/>
          <w:sz w:val="28"/>
          <w:szCs w:val="28"/>
        </w:rPr>
        <w:t>чактинг</w:t>
      </w:r>
      <w:proofErr w:type="spellEnd"/>
      <w:r w:rsidRPr="00887923">
        <w:rPr>
          <w:rFonts w:ascii="Times New Roman" w:hAnsi="Times New Roman"/>
          <w:sz w:val="28"/>
          <w:szCs w:val="28"/>
        </w:rPr>
        <w:t>».</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Воск, восковая масса – специальный резервирующий состав для горячего батика, в который пчелиный или искусственный воск входит в качестве одного из компонентов.</w:t>
      </w:r>
    </w:p>
    <w:p w:rsidR="00887923" w:rsidRPr="00887923" w:rsidRDefault="00887923" w:rsidP="00887923">
      <w:pPr>
        <w:pStyle w:val="a3"/>
        <w:spacing w:line="276" w:lineRule="auto"/>
        <w:rPr>
          <w:rFonts w:ascii="Times New Roman" w:hAnsi="Times New Roman"/>
          <w:sz w:val="28"/>
          <w:szCs w:val="28"/>
        </w:rPr>
      </w:pPr>
      <w:proofErr w:type="gramStart"/>
      <w:r w:rsidRPr="00887923">
        <w:rPr>
          <w:rFonts w:ascii="Times New Roman" w:hAnsi="Times New Roman"/>
          <w:sz w:val="28"/>
          <w:szCs w:val="28"/>
        </w:rPr>
        <w:t>Водяная баня – устройство из двух подходящих по размеру емкостей, где в большую наливается вода, а во вставляемую в нее меньшую, кладется нужное вещество (воск или стеарин).</w:t>
      </w:r>
      <w:proofErr w:type="gramEnd"/>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Запаривание – процесс закрепления красителей на ткани с помощью пара.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Зарисовка – стилизованное изображение природной или иной формы в целях дальнейшего использования в создании композиции.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Огурцы – пришедший из Индии и обрусевший мотив. Часто встречается в шалях и в тканях традиционного направления.</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Палантин – широкий шарф, накидка из ткани и меха.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Панно – декоративная композиция, часто заключенная в раму. Служит эмоциональным и композиционным центром интерьера.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Мочевина – химическое вещество, удобрение. В росписи ткани используется для создания специального эффекта.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Обвязки – (перевязки) веревки или шнура. С помощью которых, в узелковом батике создается узор путем перетягивания и обвязывания некоторых участков из ткани.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Обновление ткани – сокрытие различных дефектов с помощью аппликации, росписи отдельных участков, узелкового крашения.</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Подрамник – рама под холст или ткань.</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Подсветка – прием, позволяющий проверить замкнутость контура в холодном батике, а также способ перевода рисунка на ткань.</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Присыпка сухими красителями – один из дополнительных эффектов в росписи ткани.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Промывка участка росписи – удаление красителя с неправильно расписанного участка ткани с помощью большого количества воды или с использованием спирта.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Пяльцы – круглая рамка для вышивания, состоящая из двух частей. В росписи используется для небольших работ круглой формы. Ткань расписывают на пяльцах, тонируют наружную часть пялец, и готовое панно вешают на стену.</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Резерв – краткое название для резервирующей массы в холодном батике.</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Ситец – хлопчатобумажная ткань, пришедшая из Индии.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Сухая кисть – один из приемов работы щетинной кистью, на которую набирается меньшее количество краски или восковой смеси, что позволяет каждой ворсинке провести свою собственную линию, отдельно от других.</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Трубочки – стеклянные трубочки с загнутыми концами и резервуаром в нижней трети.</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Инструмент для нанесения резерва при росписи в технике холодного батика.</w:t>
      </w: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Тампон – изготовленный из ваты или поролона инструмент для росписи больших плоскостей фона; ватно-марлевый тампон для переноса рисунка на ткань способом припороха.</w:t>
      </w:r>
    </w:p>
    <w:p w:rsidR="00887923" w:rsidRPr="00887923" w:rsidRDefault="00887923" w:rsidP="00887923">
      <w:pPr>
        <w:pStyle w:val="a3"/>
        <w:spacing w:line="276" w:lineRule="auto"/>
        <w:rPr>
          <w:rFonts w:ascii="Times New Roman" w:hAnsi="Times New Roman"/>
          <w:sz w:val="28"/>
          <w:szCs w:val="28"/>
        </w:rPr>
      </w:pPr>
      <w:proofErr w:type="spellStart"/>
      <w:r w:rsidRPr="00887923">
        <w:rPr>
          <w:rFonts w:ascii="Times New Roman" w:hAnsi="Times New Roman"/>
          <w:sz w:val="28"/>
          <w:szCs w:val="28"/>
        </w:rPr>
        <w:lastRenderedPageBreak/>
        <w:t>Туаль</w:t>
      </w:r>
      <w:proofErr w:type="spellEnd"/>
      <w:r w:rsidRPr="00887923">
        <w:rPr>
          <w:rFonts w:ascii="Times New Roman" w:hAnsi="Times New Roman"/>
          <w:sz w:val="28"/>
          <w:szCs w:val="28"/>
        </w:rPr>
        <w:t xml:space="preserve"> – сильно блестящий натуральный шелк, чаще используемый для росписи шарфов.</w:t>
      </w:r>
    </w:p>
    <w:p w:rsidR="00887923" w:rsidRPr="00887923" w:rsidRDefault="00887923" w:rsidP="00887923">
      <w:pPr>
        <w:pStyle w:val="a3"/>
        <w:spacing w:line="276" w:lineRule="auto"/>
        <w:rPr>
          <w:rFonts w:ascii="Times New Roman" w:hAnsi="Times New Roman"/>
          <w:sz w:val="28"/>
          <w:szCs w:val="28"/>
        </w:rPr>
      </w:pPr>
      <w:proofErr w:type="spellStart"/>
      <w:r w:rsidRPr="00887923">
        <w:rPr>
          <w:rFonts w:ascii="Times New Roman" w:hAnsi="Times New Roman"/>
          <w:sz w:val="28"/>
          <w:szCs w:val="28"/>
        </w:rPr>
        <w:t>Флейтц</w:t>
      </w:r>
      <w:proofErr w:type="spellEnd"/>
      <w:r w:rsidRPr="00887923">
        <w:rPr>
          <w:rFonts w:ascii="Times New Roman" w:hAnsi="Times New Roman"/>
          <w:sz w:val="28"/>
          <w:szCs w:val="28"/>
        </w:rPr>
        <w:t xml:space="preserve"> – широкая плоская щетинная кисть. Используется как в художественных, так и в малярных работах.</w:t>
      </w: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Default="00BA45BB"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lastRenderedPageBreak/>
        <w:t>Заключение.</w:t>
      </w:r>
    </w:p>
    <w:p w:rsidR="00BA45BB" w:rsidRPr="00887923" w:rsidRDefault="00BA45BB" w:rsidP="00887923">
      <w:pPr>
        <w:pStyle w:val="a3"/>
        <w:spacing w:line="276" w:lineRule="auto"/>
        <w:rPr>
          <w:rFonts w:ascii="Times New Roman" w:hAnsi="Times New Roman"/>
          <w:sz w:val="28"/>
          <w:szCs w:val="28"/>
        </w:rPr>
      </w:pPr>
      <w:r w:rsidRPr="00887923">
        <w:rPr>
          <w:rFonts w:ascii="Times New Roman" w:hAnsi="Times New Roman"/>
          <w:color w:val="000000"/>
          <w:sz w:val="28"/>
          <w:szCs w:val="28"/>
        </w:rPr>
        <w:t xml:space="preserve">     Работа над темой расширила мои представления об истории росписи ткани, о выдающихся мастерах японской живописи, а так же о новых современных способах и технологиях рисунка на ткани. </w:t>
      </w:r>
      <w:r w:rsidRPr="00887923">
        <w:rPr>
          <w:rFonts w:ascii="Times New Roman" w:hAnsi="Times New Roman"/>
          <w:sz w:val="28"/>
          <w:szCs w:val="28"/>
        </w:rPr>
        <w:t>Техника   батика,  очаровавшая  меня    графическими  и  живописными  эффектами,  была  выбрана  как  способ,  позволяющий  наиболее  выразительно  воплотить  собственный  замысел. Те знания, умения и навыки, которые мной приобретены в процессе работы над проектом, помогут мне в дальнейшей работе. Владея всеми приемами художественной росписи, ткани я могу свободно выбирать темы творческой работы. Приобретенный опыт работы с красителями и тканями позволяет мне думать над композицией прямо в материале, держа в уме поэтапные возможности превращения белого полотна в интересные цветовые формы. Такая работа требует высокого исполнительского мастерства. Но в этом и заключается прелесть индивидуального подчерка, своеобразная манера исполнения. Полученный опыт позволяет проявить индивидуальные творческие способности, закалить свой характер, определиться в окончательном выборе сложного пути в росписи по ткани. Осознавая, что существует много других не менее интересных приемов росписи, я полагаю, что их изучение позволит мою дальнейшую работу сделать более содержательной.</w:t>
      </w: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Default="00BA45BB"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EB0C19" w:rsidRDefault="00EB0C19"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lastRenderedPageBreak/>
        <w:t>Приложение.</w:t>
      </w:r>
    </w:p>
    <w:p w:rsidR="00EB0C19" w:rsidRPr="00887923" w:rsidRDefault="00EB0C19"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t>Примеры работ на тему «Цветы»</w:t>
      </w:r>
    </w:p>
    <w:p w:rsidR="00BA45BB" w:rsidRPr="00887923" w:rsidRDefault="00BA45BB" w:rsidP="00887923">
      <w:pPr>
        <w:pStyle w:val="a3"/>
        <w:spacing w:line="276" w:lineRule="auto"/>
        <w:rPr>
          <w:rFonts w:ascii="Times New Roman" w:hAnsi="Times New Roman"/>
          <w:sz w:val="28"/>
          <w:szCs w:val="28"/>
        </w:rPr>
      </w:pPr>
    </w:p>
    <w:p w:rsidR="00BA45BB" w:rsidRPr="00887923" w:rsidRDefault="00EB0C19" w:rsidP="00887923">
      <w:pPr>
        <w:pStyle w:val="a3"/>
        <w:spacing w:line="276" w:lineRule="auto"/>
        <w:rPr>
          <w:rFonts w:ascii="Times New Roman" w:hAnsi="Times New Roman"/>
          <w:sz w:val="28"/>
          <w:szCs w:val="28"/>
        </w:rPr>
      </w:pPr>
      <w:r w:rsidRPr="00887923">
        <w:rPr>
          <w:rFonts w:ascii="Times New Roman" w:hAnsi="Times New Roman"/>
          <w:b/>
          <w:iCs/>
          <w:noProof/>
          <w:color w:val="000000"/>
          <w:sz w:val="28"/>
          <w:szCs w:val="28"/>
          <w:lang w:eastAsia="ru-RU"/>
        </w:rPr>
        <w:drawing>
          <wp:anchor distT="0" distB="0" distL="114300" distR="114300" simplePos="0" relativeHeight="251660288" behindDoc="1" locked="0" layoutInCell="1" allowOverlap="1" wp14:anchorId="05D12051" wp14:editId="42D16FC9">
            <wp:simplePos x="0" y="0"/>
            <wp:positionH relativeFrom="column">
              <wp:posOffset>-567690</wp:posOffset>
            </wp:positionH>
            <wp:positionV relativeFrom="paragraph">
              <wp:posOffset>33020</wp:posOffset>
            </wp:positionV>
            <wp:extent cx="3745865" cy="3710940"/>
            <wp:effectExtent l="0" t="0" r="6985" b="3810"/>
            <wp:wrapThrough wrapText="bothSides">
              <wp:wrapPolygon edited="0">
                <wp:start x="0" y="0"/>
                <wp:lineTo x="0" y="21511"/>
                <wp:lineTo x="21530" y="21511"/>
                <wp:lineTo x="21530" y="0"/>
                <wp:lineTo x="0" y="0"/>
              </wp:wrapPolygon>
            </wp:wrapThrough>
            <wp:docPr id="6" name="Рисунок 6" descr="%C0%ED%ED%E0-%D0%EE%E4%E8%EE%ED%EE%E2%E0-%F1%F2%E0%F2%FC%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0%ED%ED%E0-%D0%EE%E4%E8%EE%ED%EE%E2%E0-%F1%F2%E0%F2%FC%F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45865" cy="37109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EB0C19" w:rsidP="00887923">
      <w:pPr>
        <w:pStyle w:val="a3"/>
        <w:spacing w:line="276" w:lineRule="auto"/>
        <w:rPr>
          <w:rFonts w:ascii="Times New Roman" w:hAnsi="Times New Roman"/>
          <w:sz w:val="28"/>
          <w:szCs w:val="28"/>
        </w:rPr>
      </w:pPr>
      <w:r w:rsidRPr="00887923">
        <w:rPr>
          <w:rFonts w:ascii="Times New Roman" w:hAnsi="Times New Roman"/>
          <w:iCs/>
          <w:noProof/>
          <w:color w:val="000000"/>
          <w:sz w:val="28"/>
          <w:szCs w:val="28"/>
          <w:lang w:eastAsia="ru-RU"/>
        </w:rPr>
        <w:drawing>
          <wp:anchor distT="0" distB="0" distL="114300" distR="114300" simplePos="0" relativeHeight="251659264" behindDoc="1" locked="0" layoutInCell="1" allowOverlap="1" wp14:anchorId="7D285EFF" wp14:editId="10D14F94">
            <wp:simplePos x="0" y="0"/>
            <wp:positionH relativeFrom="column">
              <wp:posOffset>213360</wp:posOffset>
            </wp:positionH>
            <wp:positionV relativeFrom="paragraph">
              <wp:posOffset>73025</wp:posOffset>
            </wp:positionV>
            <wp:extent cx="3224530" cy="4909820"/>
            <wp:effectExtent l="0" t="0" r="0" b="5080"/>
            <wp:wrapThrough wrapText="bothSides">
              <wp:wrapPolygon edited="0">
                <wp:start x="0" y="0"/>
                <wp:lineTo x="0" y="21539"/>
                <wp:lineTo x="21438" y="21539"/>
                <wp:lineTo x="21438" y="0"/>
                <wp:lineTo x="0" y="0"/>
              </wp:wrapPolygon>
            </wp:wrapThrough>
            <wp:docPr id="5" name="Рисунок 5" descr="P2120008_flowers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2120008_flowers_lar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24530" cy="4909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EB0C19" w:rsidP="00887923">
      <w:pPr>
        <w:pStyle w:val="a3"/>
        <w:spacing w:line="276" w:lineRule="auto"/>
        <w:rPr>
          <w:rFonts w:ascii="Times New Roman" w:hAnsi="Times New Roman"/>
          <w:sz w:val="28"/>
          <w:szCs w:val="28"/>
        </w:rPr>
      </w:pPr>
      <w:r w:rsidRPr="00887923">
        <w:rPr>
          <w:rFonts w:ascii="Times New Roman" w:hAnsi="Times New Roman"/>
          <w:b/>
          <w:iCs/>
          <w:noProof/>
          <w:color w:val="000000"/>
          <w:sz w:val="28"/>
          <w:szCs w:val="28"/>
          <w:lang w:eastAsia="ru-RU"/>
        </w:rPr>
        <w:drawing>
          <wp:anchor distT="0" distB="0" distL="114300" distR="114300" simplePos="0" relativeHeight="251661312" behindDoc="1" locked="0" layoutInCell="1" allowOverlap="1" wp14:anchorId="062A01C0" wp14:editId="1491C7EB">
            <wp:simplePos x="0" y="0"/>
            <wp:positionH relativeFrom="column">
              <wp:posOffset>340360</wp:posOffset>
            </wp:positionH>
            <wp:positionV relativeFrom="paragraph">
              <wp:posOffset>170180</wp:posOffset>
            </wp:positionV>
            <wp:extent cx="3847465" cy="2880995"/>
            <wp:effectExtent l="0" t="0" r="635" b="0"/>
            <wp:wrapThrough wrapText="bothSides">
              <wp:wrapPolygon edited="0">
                <wp:start x="0" y="0"/>
                <wp:lineTo x="0" y="21424"/>
                <wp:lineTo x="21497" y="21424"/>
                <wp:lineTo x="21497" y="0"/>
                <wp:lineTo x="0" y="0"/>
              </wp:wrapPolygon>
            </wp:wrapThrough>
            <wp:docPr id="8" name="Рисунок 8" descr="5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5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47465" cy="28809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p>
    <w:p w:rsidR="00BA45BB" w:rsidRPr="00887923" w:rsidRDefault="00BA45BB" w:rsidP="00887923">
      <w:pPr>
        <w:pStyle w:val="a3"/>
        <w:spacing w:line="276" w:lineRule="auto"/>
        <w:rPr>
          <w:rFonts w:ascii="Times New Roman" w:hAnsi="Times New Roman"/>
          <w:sz w:val="28"/>
          <w:szCs w:val="28"/>
        </w:rPr>
      </w:pPr>
      <w:r w:rsidRPr="00887923">
        <w:rPr>
          <w:rFonts w:ascii="Times New Roman" w:hAnsi="Times New Roman"/>
          <w:sz w:val="28"/>
          <w:szCs w:val="28"/>
        </w:rPr>
        <w:lastRenderedPageBreak/>
        <w:tab/>
      </w:r>
    </w:p>
    <w:p w:rsidR="00BA45BB" w:rsidRPr="00887923" w:rsidRDefault="00BA45BB" w:rsidP="00887923">
      <w:pPr>
        <w:pStyle w:val="a3"/>
        <w:spacing w:line="276" w:lineRule="auto"/>
        <w:rPr>
          <w:rFonts w:ascii="Times New Roman" w:hAnsi="Times New Roman"/>
          <w:sz w:val="28"/>
          <w:szCs w:val="28"/>
        </w:rPr>
      </w:pPr>
    </w:p>
    <w:p w:rsidR="00BA45BB" w:rsidRPr="00887923" w:rsidRDefault="001A7DEF" w:rsidP="00887923">
      <w:pPr>
        <w:pStyle w:val="a3"/>
        <w:spacing w:line="276" w:lineRule="auto"/>
        <w:rPr>
          <w:rFonts w:ascii="Times New Roman" w:hAnsi="Times New Roman"/>
          <w:sz w:val="28"/>
          <w:szCs w:val="28"/>
        </w:rPr>
      </w:pPr>
      <w:r w:rsidRPr="00887923">
        <w:rPr>
          <w:rFonts w:ascii="Times New Roman" w:hAnsi="Times New Roman"/>
          <w:noProof/>
          <w:sz w:val="28"/>
          <w:szCs w:val="28"/>
          <w:lang w:eastAsia="ru-RU"/>
        </w:rPr>
        <w:drawing>
          <wp:anchor distT="0" distB="0" distL="114300" distR="114300" simplePos="0" relativeHeight="251662336" behindDoc="1" locked="0" layoutInCell="1" allowOverlap="1" wp14:anchorId="0463346A" wp14:editId="6CDE7EC7">
            <wp:simplePos x="0" y="0"/>
            <wp:positionH relativeFrom="column">
              <wp:posOffset>-82550</wp:posOffset>
            </wp:positionH>
            <wp:positionV relativeFrom="paragraph">
              <wp:posOffset>328295</wp:posOffset>
            </wp:positionV>
            <wp:extent cx="6377305" cy="4477385"/>
            <wp:effectExtent l="0" t="0" r="4445" b="0"/>
            <wp:wrapThrough wrapText="bothSides">
              <wp:wrapPolygon edited="0">
                <wp:start x="0" y="0"/>
                <wp:lineTo x="0" y="21505"/>
                <wp:lineTo x="21551" y="21505"/>
                <wp:lineTo x="21551" y="0"/>
                <wp:lineTo x="0" y="0"/>
              </wp:wrapPolygon>
            </wp:wrapThrough>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4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77305" cy="4477385"/>
                    </a:xfrm>
                    <a:prstGeom prst="rect">
                      <a:avLst/>
                    </a:prstGeom>
                  </pic:spPr>
                </pic:pic>
              </a:graphicData>
            </a:graphic>
            <wp14:sizeRelH relativeFrom="page">
              <wp14:pctWidth>0</wp14:pctWidth>
            </wp14:sizeRelH>
            <wp14:sizeRelV relativeFrom="page">
              <wp14:pctHeight>0</wp14:pctHeight>
            </wp14:sizeRelV>
          </wp:anchor>
        </w:drawing>
      </w:r>
      <w:r w:rsidR="00BA45BB" w:rsidRPr="00887923">
        <w:rPr>
          <w:rFonts w:ascii="Times New Roman" w:hAnsi="Times New Roman"/>
          <w:sz w:val="28"/>
          <w:szCs w:val="28"/>
        </w:rPr>
        <w:t>Поэтапная разработка панно «Цветы»</w:t>
      </w:r>
    </w:p>
    <w:p w:rsidR="00BA45BB" w:rsidRPr="00887923" w:rsidRDefault="00BA45BB"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1A7DEF" w:rsidRPr="00887923" w:rsidRDefault="001A7DEF"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EB0C19" w:rsidP="00887923">
      <w:pPr>
        <w:pStyle w:val="a3"/>
        <w:spacing w:line="276" w:lineRule="auto"/>
        <w:rPr>
          <w:rFonts w:ascii="Times New Roman" w:hAnsi="Times New Roman"/>
          <w:sz w:val="28"/>
          <w:szCs w:val="28"/>
        </w:rPr>
      </w:pPr>
      <w:r w:rsidRPr="00887923">
        <w:rPr>
          <w:rFonts w:ascii="Times New Roman" w:hAnsi="Times New Roman"/>
          <w:noProof/>
          <w:sz w:val="28"/>
          <w:szCs w:val="28"/>
          <w:lang w:eastAsia="ru-RU"/>
        </w:rPr>
        <w:drawing>
          <wp:anchor distT="0" distB="0" distL="114300" distR="114300" simplePos="0" relativeHeight="251663360" behindDoc="1" locked="0" layoutInCell="1" allowOverlap="1" wp14:anchorId="38CA1686" wp14:editId="3BCEF330">
            <wp:simplePos x="0" y="0"/>
            <wp:positionH relativeFrom="column">
              <wp:posOffset>-6474460</wp:posOffset>
            </wp:positionH>
            <wp:positionV relativeFrom="paragraph">
              <wp:posOffset>186690</wp:posOffset>
            </wp:positionV>
            <wp:extent cx="6374765" cy="4780915"/>
            <wp:effectExtent l="0" t="0" r="6985" b="635"/>
            <wp:wrapThrough wrapText="bothSides">
              <wp:wrapPolygon edited="0">
                <wp:start x="0" y="0"/>
                <wp:lineTo x="0" y="21517"/>
                <wp:lineTo x="21559" y="21517"/>
                <wp:lineTo x="21559" y="0"/>
                <wp:lineTo x="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29.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74765" cy="4780915"/>
                    </a:xfrm>
                    <a:prstGeom prst="rect">
                      <a:avLst/>
                    </a:prstGeom>
                  </pic:spPr>
                </pic:pic>
              </a:graphicData>
            </a:graphic>
            <wp14:sizeRelH relativeFrom="page">
              <wp14:pctWidth>0</wp14:pctWidth>
            </wp14:sizeRelH>
            <wp14:sizeRelV relativeFrom="page">
              <wp14:pctHeight>0</wp14:pctHeight>
            </wp14:sizeRelV>
          </wp:anchor>
        </w:drawing>
      </w: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p>
    <w:p w:rsidR="00887923" w:rsidRPr="00887923" w:rsidRDefault="00EB0C19" w:rsidP="00887923">
      <w:pPr>
        <w:pStyle w:val="a3"/>
        <w:spacing w:line="276" w:lineRule="auto"/>
        <w:rPr>
          <w:rFonts w:ascii="Times New Roman" w:hAnsi="Times New Roman"/>
          <w:sz w:val="28"/>
          <w:szCs w:val="28"/>
        </w:rPr>
      </w:pPr>
      <w:r w:rsidRPr="00887923">
        <w:rPr>
          <w:rFonts w:ascii="Times New Roman" w:hAnsi="Times New Roman"/>
          <w:noProof/>
          <w:sz w:val="28"/>
          <w:szCs w:val="28"/>
          <w:lang w:eastAsia="ru-RU"/>
        </w:rPr>
        <w:lastRenderedPageBreak/>
        <w:drawing>
          <wp:anchor distT="0" distB="0" distL="114300" distR="114300" simplePos="0" relativeHeight="251664384" behindDoc="1" locked="0" layoutInCell="1" allowOverlap="1" wp14:anchorId="0CD31DDD" wp14:editId="1A2D5F7C">
            <wp:simplePos x="0" y="0"/>
            <wp:positionH relativeFrom="column">
              <wp:posOffset>-53340</wp:posOffset>
            </wp:positionH>
            <wp:positionV relativeFrom="paragraph">
              <wp:posOffset>5096510</wp:posOffset>
            </wp:positionV>
            <wp:extent cx="6570980" cy="4928235"/>
            <wp:effectExtent l="0" t="0" r="1270" b="5715"/>
            <wp:wrapThrough wrapText="bothSides">
              <wp:wrapPolygon edited="0">
                <wp:start x="0" y="0"/>
                <wp:lineTo x="0" y="21542"/>
                <wp:lineTo x="21542" y="21542"/>
                <wp:lineTo x="21542" y="0"/>
                <wp:lineTo x="0" y="0"/>
              </wp:wrapPolygon>
            </wp:wrapThrough>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3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570980" cy="4928235"/>
                    </a:xfrm>
                    <a:prstGeom prst="rect">
                      <a:avLst/>
                    </a:prstGeom>
                  </pic:spPr>
                </pic:pic>
              </a:graphicData>
            </a:graphic>
            <wp14:sizeRelH relativeFrom="page">
              <wp14:pctWidth>0</wp14:pctWidth>
            </wp14:sizeRelH>
            <wp14:sizeRelV relativeFrom="page">
              <wp14:pctHeight>0</wp14:pctHeight>
            </wp14:sizeRelV>
          </wp:anchor>
        </w:drawing>
      </w:r>
      <w:r w:rsidR="00887923" w:rsidRPr="00887923">
        <w:rPr>
          <w:rFonts w:ascii="Times New Roman" w:hAnsi="Times New Roman"/>
          <w:noProof/>
          <w:sz w:val="28"/>
          <w:szCs w:val="28"/>
          <w:lang w:eastAsia="ru-RU"/>
        </w:rPr>
        <w:drawing>
          <wp:anchor distT="0" distB="0" distL="114300" distR="114300" simplePos="0" relativeHeight="251665408" behindDoc="1" locked="0" layoutInCell="1" allowOverlap="1" wp14:anchorId="6F56A750" wp14:editId="6A5D9D8C">
            <wp:simplePos x="0" y="0"/>
            <wp:positionH relativeFrom="column">
              <wp:posOffset>-121285</wp:posOffset>
            </wp:positionH>
            <wp:positionV relativeFrom="paragraph">
              <wp:posOffset>-132715</wp:posOffset>
            </wp:positionV>
            <wp:extent cx="6570980" cy="4928235"/>
            <wp:effectExtent l="0" t="0" r="1270" b="5715"/>
            <wp:wrapThrough wrapText="bothSides">
              <wp:wrapPolygon edited="0">
                <wp:start x="0" y="0"/>
                <wp:lineTo x="0" y="21542"/>
                <wp:lineTo x="21542" y="21542"/>
                <wp:lineTo x="21542"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3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570980" cy="4928235"/>
                    </a:xfrm>
                    <a:prstGeom prst="rect">
                      <a:avLst/>
                    </a:prstGeom>
                  </pic:spPr>
                </pic:pic>
              </a:graphicData>
            </a:graphic>
            <wp14:sizeRelH relativeFrom="page">
              <wp14:pctWidth>0</wp14:pctWidth>
            </wp14:sizeRelH>
            <wp14:sizeRelV relativeFrom="page">
              <wp14:pctHeight>0</wp14:pctHeight>
            </wp14:sizeRelV>
          </wp:anchor>
        </w:drawing>
      </w:r>
    </w:p>
    <w:p w:rsidR="00887923" w:rsidRPr="00887923" w:rsidRDefault="00887923" w:rsidP="00887923">
      <w:pPr>
        <w:pStyle w:val="a3"/>
        <w:spacing w:line="276" w:lineRule="auto"/>
        <w:rPr>
          <w:rFonts w:ascii="Times New Roman" w:hAnsi="Times New Roman"/>
          <w:sz w:val="28"/>
          <w:szCs w:val="28"/>
        </w:rPr>
      </w:pPr>
    </w:p>
    <w:p w:rsidR="00887923" w:rsidRPr="00887923" w:rsidRDefault="00887923" w:rsidP="00887923">
      <w:pPr>
        <w:pStyle w:val="a3"/>
        <w:spacing w:line="276" w:lineRule="auto"/>
        <w:rPr>
          <w:rFonts w:ascii="Times New Roman" w:hAnsi="Times New Roman"/>
          <w:sz w:val="28"/>
          <w:szCs w:val="28"/>
        </w:rPr>
      </w:pPr>
      <w:r w:rsidRPr="00887923">
        <w:rPr>
          <w:rFonts w:ascii="Times New Roman" w:hAnsi="Times New Roman"/>
          <w:sz w:val="28"/>
          <w:szCs w:val="28"/>
        </w:rPr>
        <w:t>Использованная литература:</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Арманд Т. Орнаментация ткани. Руководство по росписи ткани. Под ред. Н. Н. Соболева. М.—Л., 1931.</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Г у </w:t>
      </w:r>
      <w:proofErr w:type="gramStart"/>
      <w:r w:rsidRPr="00887923">
        <w:rPr>
          <w:rFonts w:ascii="Times New Roman" w:hAnsi="Times New Roman"/>
          <w:sz w:val="28"/>
          <w:szCs w:val="28"/>
        </w:rPr>
        <w:t>р</w:t>
      </w:r>
      <w:proofErr w:type="gramEnd"/>
      <w:r w:rsidRPr="00887923">
        <w:rPr>
          <w:rFonts w:ascii="Times New Roman" w:hAnsi="Times New Roman"/>
          <w:sz w:val="28"/>
          <w:szCs w:val="28"/>
        </w:rPr>
        <w:t xml:space="preserve"> ь е в а Т. С, Опыты Л. В. Маяковской в оформлении тканей. — Сборник трудов НИИХП, </w:t>
      </w:r>
      <w:proofErr w:type="spellStart"/>
      <w:r w:rsidRPr="00887923">
        <w:rPr>
          <w:rFonts w:ascii="Times New Roman" w:hAnsi="Times New Roman"/>
          <w:sz w:val="28"/>
          <w:szCs w:val="28"/>
        </w:rPr>
        <w:t>Вып</w:t>
      </w:r>
      <w:proofErr w:type="spellEnd"/>
      <w:r w:rsidRPr="00887923">
        <w:rPr>
          <w:rFonts w:ascii="Times New Roman" w:hAnsi="Times New Roman"/>
          <w:sz w:val="28"/>
          <w:szCs w:val="28"/>
        </w:rPr>
        <w:t>. б. М., 1972.</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Рогинская ф. Советский текстиль. М., 1930.</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Соболев Н. II. </w:t>
      </w:r>
      <w:proofErr w:type="spellStart"/>
      <w:r w:rsidRPr="00887923">
        <w:rPr>
          <w:rFonts w:ascii="Times New Roman" w:hAnsi="Times New Roman"/>
          <w:sz w:val="28"/>
          <w:szCs w:val="28"/>
        </w:rPr>
        <w:t>ПаПойка</w:t>
      </w:r>
      <w:proofErr w:type="spellEnd"/>
      <w:r w:rsidRPr="00887923">
        <w:rPr>
          <w:rFonts w:ascii="Times New Roman" w:hAnsi="Times New Roman"/>
          <w:sz w:val="28"/>
          <w:szCs w:val="28"/>
        </w:rPr>
        <w:t xml:space="preserve"> в России и способ работы. М., 1012.</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Т а н к у с О. В., Гороховская Л. </w:t>
      </w:r>
      <w:proofErr w:type="gramStart"/>
      <w:r w:rsidRPr="00887923">
        <w:rPr>
          <w:rFonts w:ascii="Times New Roman" w:hAnsi="Times New Roman"/>
          <w:sz w:val="28"/>
          <w:szCs w:val="28"/>
        </w:rPr>
        <w:t>М-</w:t>
      </w:r>
      <w:proofErr w:type="gramEnd"/>
      <w:r w:rsidRPr="00887923">
        <w:rPr>
          <w:rFonts w:ascii="Times New Roman" w:hAnsi="Times New Roman"/>
          <w:sz w:val="28"/>
          <w:szCs w:val="28"/>
        </w:rPr>
        <w:t xml:space="preserve"> и др. Технология росписи тканей. М., 1969.</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Темсрин</w:t>
      </w:r>
      <w:proofErr w:type="spellEnd"/>
      <w:r w:rsidRPr="00887923">
        <w:rPr>
          <w:rFonts w:ascii="Times New Roman" w:hAnsi="Times New Roman"/>
          <w:sz w:val="28"/>
          <w:szCs w:val="28"/>
        </w:rPr>
        <w:t xml:space="preserve"> С. М. Русское прикладное искусство. Советские годы. Очерки. М., 1960.</w:t>
      </w:r>
    </w:p>
    <w:p w:rsidR="00887923" w:rsidRPr="00887923" w:rsidRDefault="00887923" w:rsidP="00EB0C19">
      <w:pPr>
        <w:pStyle w:val="a3"/>
        <w:numPr>
          <w:ilvl w:val="0"/>
          <w:numId w:val="9"/>
        </w:numPr>
        <w:spacing w:line="276" w:lineRule="auto"/>
        <w:rPr>
          <w:rFonts w:ascii="Times New Roman" w:hAnsi="Times New Roman"/>
          <w:sz w:val="28"/>
          <w:szCs w:val="28"/>
        </w:rPr>
      </w:pPr>
      <w:proofErr w:type="gramStart"/>
      <w:r w:rsidRPr="00887923">
        <w:rPr>
          <w:rFonts w:ascii="Times New Roman" w:hAnsi="Times New Roman"/>
          <w:sz w:val="28"/>
          <w:szCs w:val="28"/>
        </w:rPr>
        <w:t>Ш</w:t>
      </w:r>
      <w:proofErr w:type="gramEnd"/>
      <w:r w:rsidRPr="00887923">
        <w:rPr>
          <w:rFonts w:ascii="Times New Roman" w:hAnsi="Times New Roman"/>
          <w:sz w:val="28"/>
          <w:szCs w:val="28"/>
        </w:rPr>
        <w:t xml:space="preserve"> у м я ц к а я Н. Как создаются рисунки для тканей. — "Декоративное искусство СССР». 19,58, №8.</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Брита </w:t>
      </w:r>
      <w:proofErr w:type="spellStart"/>
      <w:r w:rsidRPr="00887923">
        <w:rPr>
          <w:rFonts w:ascii="Times New Roman" w:hAnsi="Times New Roman"/>
          <w:sz w:val="28"/>
          <w:szCs w:val="28"/>
        </w:rPr>
        <w:t>Хансен</w:t>
      </w:r>
      <w:proofErr w:type="spellEnd"/>
      <w:r w:rsidRPr="00887923">
        <w:rPr>
          <w:rFonts w:ascii="Times New Roman" w:hAnsi="Times New Roman"/>
          <w:sz w:val="28"/>
          <w:szCs w:val="28"/>
        </w:rPr>
        <w:t xml:space="preserve">.  Роспись  по  шелку.  1997 г. </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Энциклопедия « Исчезнувшие  цивилизации» книга  «Затерянный  мир  майя». М., 1997 г.</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Башилов</w:t>
      </w:r>
      <w:proofErr w:type="spellEnd"/>
      <w:r w:rsidRPr="00887923">
        <w:rPr>
          <w:rFonts w:ascii="Times New Roman" w:hAnsi="Times New Roman"/>
          <w:sz w:val="28"/>
          <w:szCs w:val="28"/>
        </w:rPr>
        <w:t xml:space="preserve"> В.А. древние  цивилизации Перу  и  Боливии. М., 1972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Гуляев В.И. Города – государства майя. М., 1979 г.</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Зубрицкий</w:t>
      </w:r>
      <w:proofErr w:type="spellEnd"/>
      <w:r w:rsidRPr="00887923">
        <w:rPr>
          <w:rFonts w:ascii="Times New Roman" w:hAnsi="Times New Roman"/>
          <w:sz w:val="28"/>
          <w:szCs w:val="28"/>
        </w:rPr>
        <w:t xml:space="preserve"> Ю.А. Инки – Кечуа. М., 1975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Исторические  судьбы  американских  индейцев. М., 1985 г.</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Самаркина</w:t>
      </w:r>
      <w:proofErr w:type="spellEnd"/>
      <w:r w:rsidRPr="00887923">
        <w:rPr>
          <w:rFonts w:ascii="Times New Roman" w:hAnsi="Times New Roman"/>
          <w:sz w:val="28"/>
          <w:szCs w:val="28"/>
        </w:rPr>
        <w:t xml:space="preserve"> И.К.  Община в Перу. М., 1974 г.</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Тэрнер</w:t>
      </w:r>
      <w:proofErr w:type="spellEnd"/>
      <w:r w:rsidRPr="00887923">
        <w:rPr>
          <w:rFonts w:ascii="Times New Roman" w:hAnsi="Times New Roman"/>
          <w:sz w:val="28"/>
          <w:szCs w:val="28"/>
        </w:rPr>
        <w:t xml:space="preserve"> В.  Символ  и  ритуал. М., 1983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Этнические  процессы  в  Южной  Америке. М.,  1981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Кинжалов Р.В.  Культура  древних  майя 1971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Кинжалов Р.В.  мифологические  системы </w:t>
      </w:r>
      <w:proofErr w:type="spellStart"/>
      <w:r w:rsidRPr="00887923">
        <w:rPr>
          <w:rFonts w:ascii="Times New Roman" w:hAnsi="Times New Roman"/>
          <w:sz w:val="28"/>
          <w:szCs w:val="28"/>
        </w:rPr>
        <w:t>Месоамерики</w:t>
      </w:r>
      <w:proofErr w:type="spellEnd"/>
      <w:r w:rsidRPr="00887923">
        <w:rPr>
          <w:rFonts w:ascii="Times New Roman" w:hAnsi="Times New Roman"/>
          <w:sz w:val="28"/>
          <w:szCs w:val="28"/>
        </w:rPr>
        <w:t xml:space="preserve">  1970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 xml:space="preserve">Кнорозов Ю.В. </w:t>
      </w:r>
      <w:proofErr w:type="spellStart"/>
      <w:r w:rsidRPr="00887923">
        <w:rPr>
          <w:rFonts w:ascii="Times New Roman" w:hAnsi="Times New Roman"/>
          <w:sz w:val="28"/>
          <w:szCs w:val="28"/>
        </w:rPr>
        <w:t>Писменность</w:t>
      </w:r>
      <w:proofErr w:type="spellEnd"/>
      <w:r w:rsidRPr="00887923">
        <w:rPr>
          <w:rFonts w:ascii="Times New Roman" w:hAnsi="Times New Roman"/>
          <w:sz w:val="28"/>
          <w:szCs w:val="28"/>
        </w:rPr>
        <w:t xml:space="preserve">  индейцев  майя. 1963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Кнорозов Ю.В. Религиозные  представления  индейцев  майя. М., 1966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Синеглазова М. О. «Распишем ткань сами». Москва, 2001 г.</w:t>
      </w:r>
    </w:p>
    <w:p w:rsidR="00887923" w:rsidRPr="00887923" w:rsidRDefault="00887923" w:rsidP="00EB0C19">
      <w:pPr>
        <w:pStyle w:val="a3"/>
        <w:numPr>
          <w:ilvl w:val="0"/>
          <w:numId w:val="9"/>
        </w:numPr>
        <w:spacing w:line="276" w:lineRule="auto"/>
        <w:rPr>
          <w:rFonts w:ascii="Times New Roman" w:hAnsi="Times New Roman"/>
          <w:sz w:val="28"/>
          <w:szCs w:val="28"/>
        </w:rPr>
      </w:pPr>
      <w:proofErr w:type="spellStart"/>
      <w:r w:rsidRPr="00887923">
        <w:rPr>
          <w:rFonts w:ascii="Times New Roman" w:hAnsi="Times New Roman"/>
          <w:sz w:val="28"/>
          <w:szCs w:val="28"/>
        </w:rPr>
        <w:t>Гильман</w:t>
      </w:r>
      <w:proofErr w:type="spellEnd"/>
      <w:r w:rsidRPr="00887923">
        <w:rPr>
          <w:rFonts w:ascii="Times New Roman" w:hAnsi="Times New Roman"/>
          <w:sz w:val="28"/>
          <w:szCs w:val="28"/>
        </w:rPr>
        <w:t xml:space="preserve"> Р. А. «</w:t>
      </w:r>
      <w:proofErr w:type="spellStart"/>
      <w:r w:rsidRPr="00887923">
        <w:rPr>
          <w:rFonts w:ascii="Times New Roman" w:hAnsi="Times New Roman"/>
          <w:sz w:val="28"/>
          <w:szCs w:val="28"/>
        </w:rPr>
        <w:t>Художествення</w:t>
      </w:r>
      <w:proofErr w:type="spellEnd"/>
      <w:r w:rsidRPr="00887923">
        <w:rPr>
          <w:rFonts w:ascii="Times New Roman" w:hAnsi="Times New Roman"/>
          <w:sz w:val="28"/>
          <w:szCs w:val="28"/>
        </w:rPr>
        <w:t xml:space="preserve"> роспись ткани». Москва, 2004 г.</w:t>
      </w:r>
    </w:p>
    <w:p w:rsidR="00887923" w:rsidRPr="00887923" w:rsidRDefault="00887923" w:rsidP="00EB0C19">
      <w:pPr>
        <w:pStyle w:val="a3"/>
        <w:numPr>
          <w:ilvl w:val="0"/>
          <w:numId w:val="9"/>
        </w:numPr>
        <w:spacing w:line="276" w:lineRule="auto"/>
        <w:rPr>
          <w:rFonts w:ascii="Times New Roman" w:hAnsi="Times New Roman"/>
          <w:sz w:val="28"/>
          <w:szCs w:val="28"/>
        </w:rPr>
      </w:pPr>
      <w:r w:rsidRPr="00887923">
        <w:rPr>
          <w:rFonts w:ascii="Times New Roman" w:hAnsi="Times New Roman"/>
          <w:sz w:val="28"/>
          <w:szCs w:val="28"/>
        </w:rPr>
        <w:t>Энциклопедия художника «Искусство батика». Москва, 2000 г.</w:t>
      </w:r>
    </w:p>
    <w:p w:rsidR="00887923" w:rsidRPr="00887923" w:rsidRDefault="00887923" w:rsidP="00887923">
      <w:pPr>
        <w:pStyle w:val="a3"/>
        <w:spacing w:line="276" w:lineRule="auto"/>
        <w:rPr>
          <w:rFonts w:ascii="Times New Roman" w:hAnsi="Times New Roman"/>
          <w:sz w:val="28"/>
          <w:szCs w:val="28"/>
        </w:rPr>
      </w:pPr>
    </w:p>
    <w:sectPr w:rsidR="00887923" w:rsidRPr="00887923" w:rsidSect="00872D63">
      <w:pgSz w:w="11906" w:h="16838"/>
      <w:pgMar w:top="426" w:right="424" w:bottom="426"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3BFE" w:rsidRDefault="00EE3BFE" w:rsidP="00887923">
      <w:pPr>
        <w:spacing w:after="0" w:line="240" w:lineRule="auto"/>
      </w:pPr>
      <w:r>
        <w:separator/>
      </w:r>
    </w:p>
  </w:endnote>
  <w:endnote w:type="continuationSeparator" w:id="0">
    <w:p w:rsidR="00EE3BFE" w:rsidRDefault="00EE3BFE" w:rsidP="008879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3BFE" w:rsidRDefault="00EE3BFE" w:rsidP="00887923">
      <w:pPr>
        <w:spacing w:after="0" w:line="240" w:lineRule="auto"/>
      </w:pPr>
      <w:r>
        <w:separator/>
      </w:r>
    </w:p>
  </w:footnote>
  <w:footnote w:type="continuationSeparator" w:id="0">
    <w:p w:rsidR="00EE3BFE" w:rsidRDefault="00EE3BFE" w:rsidP="0088792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0842"/>
    <w:multiLevelType w:val="multilevel"/>
    <w:tmpl w:val="E2D6B000"/>
    <w:lvl w:ilvl="0">
      <w:start w:val="4"/>
      <w:numFmt w:val="decimal"/>
      <w:lvlText w:val="%1"/>
      <w:lvlJc w:val="left"/>
      <w:pPr>
        <w:tabs>
          <w:tab w:val="num" w:pos="630"/>
        </w:tabs>
        <w:ind w:left="630" w:hanging="630"/>
      </w:pPr>
      <w:rPr>
        <w:rFonts w:hint="default"/>
      </w:rPr>
    </w:lvl>
    <w:lvl w:ilvl="1">
      <w:start w:val="1"/>
      <w:numFmt w:val="decimal"/>
      <w:lvlText w:val="%1.%2"/>
      <w:lvlJc w:val="left"/>
      <w:pPr>
        <w:tabs>
          <w:tab w:val="num" w:pos="1764"/>
        </w:tabs>
        <w:ind w:left="1764" w:hanging="63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482"/>
        </w:tabs>
        <w:ind w:left="4482" w:hanging="108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7110"/>
        </w:tabs>
        <w:ind w:left="7110" w:hanging="144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738"/>
        </w:tabs>
        <w:ind w:left="9738" w:hanging="1800"/>
      </w:pPr>
      <w:rPr>
        <w:rFonts w:hint="default"/>
      </w:rPr>
    </w:lvl>
    <w:lvl w:ilvl="8">
      <w:start w:val="1"/>
      <w:numFmt w:val="decimal"/>
      <w:lvlText w:val="%1.%2.%3.%4.%5.%6.%7.%8.%9"/>
      <w:lvlJc w:val="left"/>
      <w:pPr>
        <w:tabs>
          <w:tab w:val="num" w:pos="11232"/>
        </w:tabs>
        <w:ind w:left="11232" w:hanging="2160"/>
      </w:pPr>
      <w:rPr>
        <w:rFonts w:hint="default"/>
      </w:rPr>
    </w:lvl>
  </w:abstractNum>
  <w:abstractNum w:abstractNumId="1">
    <w:nsid w:val="07515AE8"/>
    <w:multiLevelType w:val="multilevel"/>
    <w:tmpl w:val="8C06399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482"/>
        </w:tabs>
        <w:ind w:left="4482" w:hanging="108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7110"/>
        </w:tabs>
        <w:ind w:left="7110" w:hanging="144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738"/>
        </w:tabs>
        <w:ind w:left="9738" w:hanging="1800"/>
      </w:pPr>
      <w:rPr>
        <w:rFonts w:hint="default"/>
      </w:rPr>
    </w:lvl>
    <w:lvl w:ilvl="8">
      <w:start w:val="1"/>
      <w:numFmt w:val="decimal"/>
      <w:lvlText w:val="%1.%2.%3.%4.%5.%6.%7.%8.%9"/>
      <w:lvlJc w:val="left"/>
      <w:pPr>
        <w:tabs>
          <w:tab w:val="num" w:pos="11232"/>
        </w:tabs>
        <w:ind w:left="11232" w:hanging="2160"/>
      </w:pPr>
      <w:rPr>
        <w:rFonts w:hint="default"/>
      </w:rPr>
    </w:lvl>
  </w:abstractNum>
  <w:abstractNum w:abstractNumId="2">
    <w:nsid w:val="08D031C1"/>
    <w:multiLevelType w:val="hybridMultilevel"/>
    <w:tmpl w:val="07E0969C"/>
    <w:lvl w:ilvl="0" w:tplc="937C771A">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0362CB"/>
    <w:multiLevelType w:val="hybridMultilevel"/>
    <w:tmpl w:val="8D880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1780348"/>
    <w:multiLevelType w:val="singleLevel"/>
    <w:tmpl w:val="27823020"/>
    <w:lvl w:ilvl="0">
      <w:start w:val="4"/>
      <w:numFmt w:val="bullet"/>
      <w:lvlText w:val="-"/>
      <w:lvlJc w:val="left"/>
      <w:pPr>
        <w:tabs>
          <w:tab w:val="num" w:pos="1494"/>
        </w:tabs>
        <w:ind w:left="1494" w:hanging="360"/>
      </w:pPr>
      <w:rPr>
        <w:rFonts w:hint="default"/>
      </w:rPr>
    </w:lvl>
  </w:abstractNum>
  <w:abstractNum w:abstractNumId="5">
    <w:nsid w:val="4C1164AE"/>
    <w:multiLevelType w:val="multilevel"/>
    <w:tmpl w:val="7F9C005C"/>
    <w:lvl w:ilvl="0">
      <w:start w:val="3"/>
      <w:numFmt w:val="decimal"/>
      <w:lvlText w:val="%1"/>
      <w:lvlJc w:val="left"/>
      <w:pPr>
        <w:tabs>
          <w:tab w:val="num" w:pos="645"/>
        </w:tabs>
        <w:ind w:left="645" w:hanging="645"/>
      </w:pPr>
      <w:rPr>
        <w:rFonts w:hint="default"/>
      </w:rPr>
    </w:lvl>
    <w:lvl w:ilvl="1">
      <w:start w:val="1"/>
      <w:numFmt w:val="decimal"/>
      <w:lvlText w:val="%1.%2"/>
      <w:lvlJc w:val="left"/>
      <w:pPr>
        <w:tabs>
          <w:tab w:val="num" w:pos="1779"/>
        </w:tabs>
        <w:ind w:left="1779" w:hanging="645"/>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482"/>
        </w:tabs>
        <w:ind w:left="4482" w:hanging="108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7110"/>
        </w:tabs>
        <w:ind w:left="7110" w:hanging="144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738"/>
        </w:tabs>
        <w:ind w:left="9738" w:hanging="1800"/>
      </w:pPr>
      <w:rPr>
        <w:rFonts w:hint="default"/>
      </w:rPr>
    </w:lvl>
    <w:lvl w:ilvl="8">
      <w:start w:val="1"/>
      <w:numFmt w:val="decimal"/>
      <w:lvlText w:val="%1.%2.%3.%4.%5.%6.%7.%8.%9"/>
      <w:lvlJc w:val="left"/>
      <w:pPr>
        <w:tabs>
          <w:tab w:val="num" w:pos="11232"/>
        </w:tabs>
        <w:ind w:left="11232" w:hanging="2160"/>
      </w:pPr>
      <w:rPr>
        <w:rFonts w:hint="default"/>
      </w:rPr>
    </w:lvl>
  </w:abstractNum>
  <w:abstractNum w:abstractNumId="6">
    <w:nsid w:val="6C4267F6"/>
    <w:multiLevelType w:val="multilevel"/>
    <w:tmpl w:val="36C0EDFA"/>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854"/>
        </w:tabs>
        <w:ind w:left="1854" w:hanging="720"/>
      </w:pPr>
      <w:rPr>
        <w:rFonts w:hint="default"/>
      </w:rPr>
    </w:lvl>
    <w:lvl w:ilvl="2">
      <w:start w:val="1"/>
      <w:numFmt w:val="decimal"/>
      <w:lvlText w:val="%1.%2.%3."/>
      <w:lvlJc w:val="left"/>
      <w:pPr>
        <w:tabs>
          <w:tab w:val="num" w:pos="3348"/>
        </w:tabs>
        <w:ind w:left="3348" w:hanging="1080"/>
      </w:pPr>
      <w:rPr>
        <w:rFonts w:hint="default"/>
      </w:rPr>
    </w:lvl>
    <w:lvl w:ilvl="3">
      <w:start w:val="1"/>
      <w:numFmt w:val="decimal"/>
      <w:lvlText w:val="%1.%2.%3.%4."/>
      <w:lvlJc w:val="left"/>
      <w:pPr>
        <w:tabs>
          <w:tab w:val="num" w:pos="4482"/>
        </w:tabs>
        <w:ind w:left="4482" w:hanging="1080"/>
      </w:pPr>
      <w:rPr>
        <w:rFonts w:hint="default"/>
      </w:rPr>
    </w:lvl>
    <w:lvl w:ilvl="4">
      <w:start w:val="1"/>
      <w:numFmt w:val="decimal"/>
      <w:lvlText w:val="%1.%2.%3.%4.%5."/>
      <w:lvlJc w:val="left"/>
      <w:pPr>
        <w:tabs>
          <w:tab w:val="num" w:pos="5976"/>
        </w:tabs>
        <w:ind w:left="5976" w:hanging="1440"/>
      </w:pPr>
      <w:rPr>
        <w:rFonts w:hint="default"/>
      </w:rPr>
    </w:lvl>
    <w:lvl w:ilvl="5">
      <w:start w:val="1"/>
      <w:numFmt w:val="decimal"/>
      <w:lvlText w:val="%1.%2.%3.%4.%5.%6."/>
      <w:lvlJc w:val="left"/>
      <w:pPr>
        <w:tabs>
          <w:tab w:val="num" w:pos="7470"/>
        </w:tabs>
        <w:ind w:left="7470" w:hanging="1800"/>
      </w:pPr>
      <w:rPr>
        <w:rFonts w:hint="default"/>
      </w:rPr>
    </w:lvl>
    <w:lvl w:ilvl="6">
      <w:start w:val="1"/>
      <w:numFmt w:val="decimal"/>
      <w:lvlText w:val="%1.%2.%3.%4.%5.%6.%7."/>
      <w:lvlJc w:val="left"/>
      <w:pPr>
        <w:tabs>
          <w:tab w:val="num" w:pos="8964"/>
        </w:tabs>
        <w:ind w:left="8964" w:hanging="2160"/>
      </w:pPr>
      <w:rPr>
        <w:rFonts w:hint="default"/>
      </w:rPr>
    </w:lvl>
    <w:lvl w:ilvl="7">
      <w:start w:val="1"/>
      <w:numFmt w:val="decimal"/>
      <w:lvlText w:val="%1.%2.%3.%4.%5.%6.%7.%8."/>
      <w:lvlJc w:val="left"/>
      <w:pPr>
        <w:tabs>
          <w:tab w:val="num" w:pos="10098"/>
        </w:tabs>
        <w:ind w:left="10098" w:hanging="2160"/>
      </w:pPr>
      <w:rPr>
        <w:rFonts w:hint="default"/>
      </w:rPr>
    </w:lvl>
    <w:lvl w:ilvl="8">
      <w:start w:val="1"/>
      <w:numFmt w:val="decimal"/>
      <w:lvlText w:val="%1.%2.%3.%4.%5.%6.%7.%8.%9."/>
      <w:lvlJc w:val="left"/>
      <w:pPr>
        <w:tabs>
          <w:tab w:val="num" w:pos="11592"/>
        </w:tabs>
        <w:ind w:left="11592" w:hanging="2520"/>
      </w:pPr>
      <w:rPr>
        <w:rFonts w:hint="default"/>
      </w:rPr>
    </w:lvl>
  </w:abstractNum>
  <w:abstractNum w:abstractNumId="7">
    <w:nsid w:val="75551B91"/>
    <w:multiLevelType w:val="singleLevel"/>
    <w:tmpl w:val="63B0AB46"/>
    <w:lvl w:ilvl="0">
      <w:start w:val="1"/>
      <w:numFmt w:val="decimal"/>
      <w:lvlText w:val="%1)"/>
      <w:lvlJc w:val="left"/>
      <w:pPr>
        <w:tabs>
          <w:tab w:val="num" w:pos="680"/>
        </w:tabs>
        <w:ind w:left="680" w:hanging="360"/>
      </w:pPr>
      <w:rPr>
        <w:rFonts w:hint="default"/>
      </w:rPr>
    </w:lvl>
  </w:abstractNum>
  <w:abstractNum w:abstractNumId="8">
    <w:nsid w:val="75854B9F"/>
    <w:multiLevelType w:val="hybridMultilevel"/>
    <w:tmpl w:val="8CBA48B2"/>
    <w:lvl w:ilvl="0" w:tplc="937C771A">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0"/>
  </w:num>
  <w:num w:numId="4">
    <w:abstractNumId w:val="4"/>
  </w:num>
  <w:num w:numId="5">
    <w:abstractNumId w:val="7"/>
  </w:num>
  <w:num w:numId="6">
    <w:abstractNumId w:val="6"/>
  </w:num>
  <w:num w:numId="7">
    <w:abstractNumId w:val="3"/>
  </w:num>
  <w:num w:numId="8">
    <w:abstractNumId w:val="8"/>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6"/>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2D63"/>
    <w:rsid w:val="00114954"/>
    <w:rsid w:val="001A7DEF"/>
    <w:rsid w:val="00345407"/>
    <w:rsid w:val="004A734C"/>
    <w:rsid w:val="005C303E"/>
    <w:rsid w:val="005C5853"/>
    <w:rsid w:val="0071320E"/>
    <w:rsid w:val="00872D63"/>
    <w:rsid w:val="00887923"/>
    <w:rsid w:val="009C2D29"/>
    <w:rsid w:val="00A73771"/>
    <w:rsid w:val="00BA45BB"/>
    <w:rsid w:val="00BF4666"/>
    <w:rsid w:val="00BF5F40"/>
    <w:rsid w:val="00C104D1"/>
    <w:rsid w:val="00CB1C26"/>
    <w:rsid w:val="00D95C65"/>
    <w:rsid w:val="00EB0C19"/>
    <w:rsid w:val="00EE3BFE"/>
    <w:rsid w:val="00F74F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2D63"/>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C2D29"/>
    <w:pPr>
      <w:spacing w:after="0" w:line="240" w:lineRule="auto"/>
    </w:pPr>
    <w:rPr>
      <w:rFonts w:ascii="Calibri" w:eastAsia="Calibri" w:hAnsi="Calibri" w:cs="Times New Roman"/>
    </w:rPr>
  </w:style>
  <w:style w:type="paragraph" w:styleId="a4">
    <w:name w:val="Balloon Text"/>
    <w:basedOn w:val="a"/>
    <w:link w:val="a5"/>
    <w:uiPriority w:val="99"/>
    <w:semiHidden/>
    <w:unhideWhenUsed/>
    <w:rsid w:val="0011495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14954"/>
    <w:rPr>
      <w:rFonts w:ascii="Tahoma" w:eastAsia="Calibri" w:hAnsi="Tahoma" w:cs="Tahoma"/>
      <w:sz w:val="16"/>
      <w:szCs w:val="16"/>
    </w:rPr>
  </w:style>
  <w:style w:type="paragraph" w:customStyle="1" w:styleId="Style1">
    <w:name w:val="Style1"/>
    <w:basedOn w:val="a"/>
    <w:rsid w:val="00F74F9B"/>
    <w:pPr>
      <w:widowControl w:val="0"/>
      <w:autoSpaceDE w:val="0"/>
      <w:autoSpaceDN w:val="0"/>
      <w:adjustRightInd w:val="0"/>
      <w:spacing w:after="0" w:line="238" w:lineRule="exact"/>
      <w:ind w:firstLine="278"/>
      <w:jc w:val="both"/>
    </w:pPr>
    <w:rPr>
      <w:rFonts w:ascii="Times New Roman" w:eastAsia="Times New Roman" w:hAnsi="Times New Roman"/>
      <w:sz w:val="24"/>
      <w:szCs w:val="24"/>
      <w:lang w:eastAsia="ru-RU"/>
    </w:rPr>
  </w:style>
  <w:style w:type="paragraph" w:customStyle="1" w:styleId="Style2">
    <w:name w:val="Style2"/>
    <w:basedOn w:val="a"/>
    <w:rsid w:val="00F74F9B"/>
    <w:pPr>
      <w:widowControl w:val="0"/>
      <w:autoSpaceDE w:val="0"/>
      <w:autoSpaceDN w:val="0"/>
      <w:adjustRightInd w:val="0"/>
      <w:spacing w:after="0" w:line="237" w:lineRule="exact"/>
      <w:ind w:firstLine="288"/>
      <w:jc w:val="both"/>
    </w:pPr>
    <w:rPr>
      <w:rFonts w:ascii="Times New Roman" w:eastAsia="Times New Roman" w:hAnsi="Times New Roman"/>
      <w:sz w:val="24"/>
      <w:szCs w:val="24"/>
      <w:lang w:eastAsia="ru-RU"/>
    </w:rPr>
  </w:style>
  <w:style w:type="character" w:customStyle="1" w:styleId="FontStyle12">
    <w:name w:val="Font Style12"/>
    <w:basedOn w:val="a0"/>
    <w:rsid w:val="00F74F9B"/>
    <w:rPr>
      <w:rFonts w:ascii="Times New Roman" w:hAnsi="Times New Roman" w:cs="Times New Roman" w:hint="default"/>
      <w:sz w:val="18"/>
      <w:szCs w:val="18"/>
    </w:rPr>
  </w:style>
  <w:style w:type="character" w:customStyle="1" w:styleId="FontStyle13">
    <w:name w:val="Font Style13"/>
    <w:basedOn w:val="a0"/>
    <w:rsid w:val="00F74F9B"/>
    <w:rPr>
      <w:rFonts w:ascii="Times New Roman" w:hAnsi="Times New Roman" w:cs="Times New Roman" w:hint="default"/>
      <w:sz w:val="20"/>
      <w:szCs w:val="20"/>
    </w:rPr>
  </w:style>
  <w:style w:type="character" w:customStyle="1" w:styleId="FontStyle15">
    <w:name w:val="Font Style15"/>
    <w:basedOn w:val="a0"/>
    <w:rsid w:val="00F74F9B"/>
    <w:rPr>
      <w:rFonts w:ascii="Times New Roman" w:hAnsi="Times New Roman" w:cs="Times New Roman" w:hint="default"/>
      <w:b/>
      <w:bCs/>
      <w:sz w:val="20"/>
      <w:szCs w:val="20"/>
    </w:rPr>
  </w:style>
  <w:style w:type="paragraph" w:styleId="a6">
    <w:name w:val="Normal (Web)"/>
    <w:basedOn w:val="a"/>
    <w:semiHidden/>
    <w:unhideWhenUsed/>
    <w:rsid w:val="00BA45BB"/>
    <w:pPr>
      <w:spacing w:before="100" w:beforeAutospacing="1" w:after="100" w:afterAutospacing="1" w:line="240" w:lineRule="auto"/>
    </w:pPr>
    <w:rPr>
      <w:rFonts w:ascii="Times New Roman" w:eastAsia="Times New Roman" w:hAnsi="Times New Roman"/>
      <w:sz w:val="24"/>
      <w:szCs w:val="24"/>
      <w:lang w:eastAsia="ru-RU"/>
    </w:rPr>
  </w:style>
  <w:style w:type="paragraph" w:styleId="a7">
    <w:name w:val="header"/>
    <w:basedOn w:val="a"/>
    <w:link w:val="a8"/>
    <w:uiPriority w:val="99"/>
    <w:unhideWhenUsed/>
    <w:rsid w:val="00887923"/>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87923"/>
    <w:rPr>
      <w:rFonts w:ascii="Calibri" w:eastAsia="Calibri" w:hAnsi="Calibri" w:cs="Times New Roman"/>
    </w:rPr>
  </w:style>
  <w:style w:type="paragraph" w:styleId="a9">
    <w:name w:val="footer"/>
    <w:basedOn w:val="a"/>
    <w:link w:val="aa"/>
    <w:uiPriority w:val="99"/>
    <w:unhideWhenUsed/>
    <w:rsid w:val="0088792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87923"/>
    <w:rPr>
      <w:rFonts w:ascii="Calibri" w:eastAsia="Calibri" w:hAnsi="Calibri" w:cs="Times New Roman"/>
    </w:rPr>
  </w:style>
  <w:style w:type="paragraph" w:styleId="ab">
    <w:name w:val="List Paragraph"/>
    <w:basedOn w:val="a"/>
    <w:uiPriority w:val="34"/>
    <w:qFormat/>
    <w:rsid w:val="0088792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2D63"/>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C2D29"/>
    <w:pPr>
      <w:spacing w:after="0" w:line="240" w:lineRule="auto"/>
    </w:pPr>
    <w:rPr>
      <w:rFonts w:ascii="Calibri" w:eastAsia="Calibri" w:hAnsi="Calibri" w:cs="Times New Roman"/>
    </w:rPr>
  </w:style>
  <w:style w:type="paragraph" w:styleId="a4">
    <w:name w:val="Balloon Text"/>
    <w:basedOn w:val="a"/>
    <w:link w:val="a5"/>
    <w:uiPriority w:val="99"/>
    <w:semiHidden/>
    <w:unhideWhenUsed/>
    <w:rsid w:val="0011495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14954"/>
    <w:rPr>
      <w:rFonts w:ascii="Tahoma" w:eastAsia="Calibri" w:hAnsi="Tahoma" w:cs="Tahoma"/>
      <w:sz w:val="16"/>
      <w:szCs w:val="16"/>
    </w:rPr>
  </w:style>
  <w:style w:type="paragraph" w:customStyle="1" w:styleId="Style1">
    <w:name w:val="Style1"/>
    <w:basedOn w:val="a"/>
    <w:rsid w:val="00F74F9B"/>
    <w:pPr>
      <w:widowControl w:val="0"/>
      <w:autoSpaceDE w:val="0"/>
      <w:autoSpaceDN w:val="0"/>
      <w:adjustRightInd w:val="0"/>
      <w:spacing w:after="0" w:line="238" w:lineRule="exact"/>
      <w:ind w:firstLine="278"/>
      <w:jc w:val="both"/>
    </w:pPr>
    <w:rPr>
      <w:rFonts w:ascii="Times New Roman" w:eastAsia="Times New Roman" w:hAnsi="Times New Roman"/>
      <w:sz w:val="24"/>
      <w:szCs w:val="24"/>
      <w:lang w:eastAsia="ru-RU"/>
    </w:rPr>
  </w:style>
  <w:style w:type="paragraph" w:customStyle="1" w:styleId="Style2">
    <w:name w:val="Style2"/>
    <w:basedOn w:val="a"/>
    <w:rsid w:val="00F74F9B"/>
    <w:pPr>
      <w:widowControl w:val="0"/>
      <w:autoSpaceDE w:val="0"/>
      <w:autoSpaceDN w:val="0"/>
      <w:adjustRightInd w:val="0"/>
      <w:spacing w:after="0" w:line="237" w:lineRule="exact"/>
      <w:ind w:firstLine="288"/>
      <w:jc w:val="both"/>
    </w:pPr>
    <w:rPr>
      <w:rFonts w:ascii="Times New Roman" w:eastAsia="Times New Roman" w:hAnsi="Times New Roman"/>
      <w:sz w:val="24"/>
      <w:szCs w:val="24"/>
      <w:lang w:eastAsia="ru-RU"/>
    </w:rPr>
  </w:style>
  <w:style w:type="character" w:customStyle="1" w:styleId="FontStyle12">
    <w:name w:val="Font Style12"/>
    <w:basedOn w:val="a0"/>
    <w:rsid w:val="00F74F9B"/>
    <w:rPr>
      <w:rFonts w:ascii="Times New Roman" w:hAnsi="Times New Roman" w:cs="Times New Roman" w:hint="default"/>
      <w:sz w:val="18"/>
      <w:szCs w:val="18"/>
    </w:rPr>
  </w:style>
  <w:style w:type="character" w:customStyle="1" w:styleId="FontStyle13">
    <w:name w:val="Font Style13"/>
    <w:basedOn w:val="a0"/>
    <w:rsid w:val="00F74F9B"/>
    <w:rPr>
      <w:rFonts w:ascii="Times New Roman" w:hAnsi="Times New Roman" w:cs="Times New Roman" w:hint="default"/>
      <w:sz w:val="20"/>
      <w:szCs w:val="20"/>
    </w:rPr>
  </w:style>
  <w:style w:type="character" w:customStyle="1" w:styleId="FontStyle15">
    <w:name w:val="Font Style15"/>
    <w:basedOn w:val="a0"/>
    <w:rsid w:val="00F74F9B"/>
    <w:rPr>
      <w:rFonts w:ascii="Times New Roman" w:hAnsi="Times New Roman" w:cs="Times New Roman" w:hint="default"/>
      <w:b/>
      <w:bCs/>
      <w:sz w:val="20"/>
      <w:szCs w:val="20"/>
    </w:rPr>
  </w:style>
  <w:style w:type="paragraph" w:styleId="a6">
    <w:name w:val="Normal (Web)"/>
    <w:basedOn w:val="a"/>
    <w:semiHidden/>
    <w:unhideWhenUsed/>
    <w:rsid w:val="00BA45BB"/>
    <w:pPr>
      <w:spacing w:before="100" w:beforeAutospacing="1" w:after="100" w:afterAutospacing="1" w:line="240" w:lineRule="auto"/>
    </w:pPr>
    <w:rPr>
      <w:rFonts w:ascii="Times New Roman" w:eastAsia="Times New Roman" w:hAnsi="Times New Roman"/>
      <w:sz w:val="24"/>
      <w:szCs w:val="24"/>
      <w:lang w:eastAsia="ru-RU"/>
    </w:rPr>
  </w:style>
  <w:style w:type="paragraph" w:styleId="a7">
    <w:name w:val="header"/>
    <w:basedOn w:val="a"/>
    <w:link w:val="a8"/>
    <w:uiPriority w:val="99"/>
    <w:unhideWhenUsed/>
    <w:rsid w:val="00887923"/>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87923"/>
    <w:rPr>
      <w:rFonts w:ascii="Calibri" w:eastAsia="Calibri" w:hAnsi="Calibri" w:cs="Times New Roman"/>
    </w:rPr>
  </w:style>
  <w:style w:type="paragraph" w:styleId="a9">
    <w:name w:val="footer"/>
    <w:basedOn w:val="a"/>
    <w:link w:val="aa"/>
    <w:uiPriority w:val="99"/>
    <w:unhideWhenUsed/>
    <w:rsid w:val="0088792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87923"/>
    <w:rPr>
      <w:rFonts w:ascii="Calibri" w:eastAsia="Calibri" w:hAnsi="Calibri" w:cs="Times New Roman"/>
    </w:rPr>
  </w:style>
  <w:style w:type="paragraph" w:styleId="ab">
    <w:name w:val="List Paragraph"/>
    <w:basedOn w:val="a"/>
    <w:uiPriority w:val="34"/>
    <w:qFormat/>
    <w:rsid w:val="0088792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694619">
      <w:bodyDiv w:val="1"/>
      <w:marLeft w:val="0"/>
      <w:marRight w:val="0"/>
      <w:marTop w:val="0"/>
      <w:marBottom w:val="0"/>
      <w:divBdr>
        <w:top w:val="none" w:sz="0" w:space="0" w:color="auto"/>
        <w:left w:val="none" w:sz="0" w:space="0" w:color="auto"/>
        <w:bottom w:val="none" w:sz="0" w:space="0" w:color="auto"/>
        <w:right w:val="none" w:sz="0" w:space="0" w:color="auto"/>
      </w:divBdr>
    </w:div>
    <w:div w:id="264731711">
      <w:bodyDiv w:val="1"/>
      <w:marLeft w:val="0"/>
      <w:marRight w:val="0"/>
      <w:marTop w:val="0"/>
      <w:marBottom w:val="0"/>
      <w:divBdr>
        <w:top w:val="none" w:sz="0" w:space="0" w:color="auto"/>
        <w:left w:val="none" w:sz="0" w:space="0" w:color="auto"/>
        <w:bottom w:val="none" w:sz="0" w:space="0" w:color="auto"/>
        <w:right w:val="none" w:sz="0" w:space="0" w:color="auto"/>
      </w:divBdr>
    </w:div>
    <w:div w:id="945961911">
      <w:bodyDiv w:val="1"/>
      <w:marLeft w:val="0"/>
      <w:marRight w:val="0"/>
      <w:marTop w:val="0"/>
      <w:marBottom w:val="0"/>
      <w:divBdr>
        <w:top w:val="none" w:sz="0" w:space="0" w:color="auto"/>
        <w:left w:val="none" w:sz="0" w:space="0" w:color="auto"/>
        <w:bottom w:val="none" w:sz="0" w:space="0" w:color="auto"/>
        <w:right w:val="none" w:sz="0" w:space="0" w:color="auto"/>
      </w:divBdr>
    </w:div>
    <w:div w:id="973872401">
      <w:bodyDiv w:val="1"/>
      <w:marLeft w:val="0"/>
      <w:marRight w:val="0"/>
      <w:marTop w:val="0"/>
      <w:marBottom w:val="0"/>
      <w:divBdr>
        <w:top w:val="none" w:sz="0" w:space="0" w:color="auto"/>
        <w:left w:val="none" w:sz="0" w:space="0" w:color="auto"/>
        <w:bottom w:val="none" w:sz="0" w:space="0" w:color="auto"/>
        <w:right w:val="none" w:sz="0" w:space="0" w:color="auto"/>
      </w:divBdr>
    </w:div>
    <w:div w:id="1384720201">
      <w:bodyDiv w:val="1"/>
      <w:marLeft w:val="0"/>
      <w:marRight w:val="0"/>
      <w:marTop w:val="0"/>
      <w:marBottom w:val="0"/>
      <w:divBdr>
        <w:top w:val="none" w:sz="0" w:space="0" w:color="auto"/>
        <w:left w:val="none" w:sz="0" w:space="0" w:color="auto"/>
        <w:bottom w:val="none" w:sz="0" w:space="0" w:color="auto"/>
        <w:right w:val="none" w:sz="0" w:space="0" w:color="auto"/>
      </w:divBdr>
    </w:div>
    <w:div w:id="1660617419">
      <w:bodyDiv w:val="1"/>
      <w:marLeft w:val="0"/>
      <w:marRight w:val="0"/>
      <w:marTop w:val="0"/>
      <w:marBottom w:val="0"/>
      <w:divBdr>
        <w:top w:val="none" w:sz="0" w:space="0" w:color="auto"/>
        <w:left w:val="none" w:sz="0" w:space="0" w:color="auto"/>
        <w:bottom w:val="none" w:sz="0" w:space="0" w:color="auto"/>
        <w:right w:val="none" w:sz="0" w:space="0" w:color="auto"/>
      </w:divBdr>
    </w:div>
    <w:div w:id="1930890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636C7-1141-4F8B-9BBB-F889478F4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1</Pages>
  <Words>13821</Words>
  <Characters>78785</Characters>
  <Application>Microsoft Office Word</Application>
  <DocSecurity>0</DocSecurity>
  <Lines>656</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92422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Анжелика</dc:creator>
  <cp:keywords/>
  <dc:description/>
  <cp:lastModifiedBy>Анжелика</cp:lastModifiedBy>
  <cp:revision>3</cp:revision>
  <cp:lastPrinted>2011-06-09T21:47:00Z</cp:lastPrinted>
  <dcterms:created xsi:type="dcterms:W3CDTF">2011-06-08T18:42:00Z</dcterms:created>
  <dcterms:modified xsi:type="dcterms:W3CDTF">2011-06-09T21:57:00Z</dcterms:modified>
</cp:coreProperties>
</file>