
<file path=[Content_Types].xml><?xml version="1.0" encoding="utf-8"?>
<Types xmlns="http://schemas.openxmlformats.org/package/2006/content-types">
  <Override PartName="/word/footnotes.xml" ContentType="application/vnd.openxmlformats-officedocument.wordprocessingml.footnot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7264D" w:rsidRPr="006F77EB" w:rsidRDefault="0037264D" w:rsidP="0037264D">
      <w:pPr>
        <w:ind w:left="75"/>
        <w:jc w:val="center"/>
        <w:rPr>
          <w:b/>
          <w:sz w:val="32"/>
          <w:szCs w:val="32"/>
        </w:rPr>
      </w:pPr>
      <w:r w:rsidRPr="006F77EB">
        <w:rPr>
          <w:b/>
          <w:sz w:val="32"/>
          <w:szCs w:val="32"/>
        </w:rPr>
        <w:t>Учреждение образования</w:t>
      </w:r>
    </w:p>
    <w:p w:rsidR="0037264D" w:rsidRPr="006F77EB" w:rsidRDefault="0037264D" w:rsidP="0037264D">
      <w:pPr>
        <w:ind w:left="75"/>
        <w:jc w:val="center"/>
        <w:rPr>
          <w:b/>
          <w:i/>
          <w:sz w:val="32"/>
          <w:szCs w:val="32"/>
        </w:rPr>
      </w:pPr>
      <w:r w:rsidRPr="006F77EB">
        <w:rPr>
          <w:b/>
          <w:sz w:val="32"/>
          <w:szCs w:val="32"/>
        </w:rPr>
        <w:t>«Частный институт управления и предпринимательства»</w:t>
      </w:r>
      <w:r w:rsidRPr="006F77EB">
        <w:rPr>
          <w:b/>
          <w:sz w:val="32"/>
          <w:szCs w:val="32"/>
        </w:rPr>
        <w:br/>
      </w:r>
    </w:p>
    <w:p w:rsidR="0037264D" w:rsidRDefault="0037264D" w:rsidP="0037264D">
      <w:pPr>
        <w:ind w:left="75"/>
        <w:jc w:val="center"/>
        <w:rPr>
          <w:b/>
        </w:rPr>
      </w:pPr>
    </w:p>
    <w:p w:rsidR="0037264D" w:rsidRPr="0037264D" w:rsidRDefault="0037264D" w:rsidP="0037264D">
      <w:pPr>
        <w:pStyle w:val="24"/>
        <w:jc w:val="center"/>
        <w:rPr>
          <w:sz w:val="28"/>
          <w:szCs w:val="28"/>
        </w:rPr>
      </w:pPr>
      <w:r w:rsidRPr="0037264D">
        <w:rPr>
          <w:sz w:val="28"/>
          <w:szCs w:val="28"/>
        </w:rPr>
        <w:t>Кафедра экономики предприятия</w:t>
      </w:r>
    </w:p>
    <w:p w:rsidR="0037264D" w:rsidRDefault="0037264D" w:rsidP="0037264D">
      <w:pPr>
        <w:pStyle w:val="24"/>
        <w:jc w:val="center"/>
      </w:pPr>
    </w:p>
    <w:p w:rsidR="0037264D" w:rsidRDefault="0037264D" w:rsidP="0037264D">
      <w:pPr>
        <w:pStyle w:val="24"/>
        <w:ind w:left="0"/>
      </w:pPr>
    </w:p>
    <w:p w:rsidR="0037264D" w:rsidRPr="006F77EB" w:rsidRDefault="0037264D" w:rsidP="0037264D">
      <w:pPr>
        <w:pStyle w:val="24"/>
        <w:spacing w:line="240" w:lineRule="auto"/>
        <w:jc w:val="center"/>
        <w:rPr>
          <w:spacing w:val="40"/>
        </w:rPr>
      </w:pPr>
      <w:r>
        <w:rPr>
          <w:spacing w:val="40"/>
          <w:sz w:val="32"/>
        </w:rPr>
        <w:t xml:space="preserve">КУРСОВАЯ РАБОТА </w:t>
      </w:r>
    </w:p>
    <w:p w:rsidR="0037264D" w:rsidRDefault="0037264D" w:rsidP="0037264D">
      <w:pPr>
        <w:pStyle w:val="24"/>
        <w:spacing w:line="360" w:lineRule="auto"/>
        <w:jc w:val="center"/>
      </w:pPr>
    </w:p>
    <w:p w:rsidR="0037264D" w:rsidRPr="006F77EB" w:rsidRDefault="0037264D" w:rsidP="0037264D">
      <w:pPr>
        <w:pStyle w:val="24"/>
        <w:spacing w:line="360" w:lineRule="auto"/>
        <w:jc w:val="center"/>
        <w:rPr>
          <w:sz w:val="28"/>
          <w:szCs w:val="28"/>
        </w:rPr>
      </w:pPr>
      <w:r>
        <w:rPr>
          <w:sz w:val="28"/>
          <w:szCs w:val="28"/>
        </w:rPr>
        <w:t>Н</w:t>
      </w:r>
      <w:r w:rsidRPr="006F77EB">
        <w:rPr>
          <w:sz w:val="28"/>
          <w:szCs w:val="28"/>
        </w:rPr>
        <w:t>а тему</w:t>
      </w:r>
      <w:r>
        <w:rPr>
          <w:sz w:val="28"/>
          <w:szCs w:val="28"/>
        </w:rPr>
        <w:t>:</w:t>
      </w:r>
      <w:r w:rsidRPr="006F77EB">
        <w:rPr>
          <w:sz w:val="28"/>
          <w:szCs w:val="28"/>
        </w:rPr>
        <w:t xml:space="preserve"> «</w:t>
      </w:r>
      <w:r>
        <w:rPr>
          <w:sz w:val="28"/>
          <w:szCs w:val="28"/>
        </w:rPr>
        <w:t>Прибыль и резервы её роста на предприятии</w:t>
      </w:r>
      <w:r w:rsidRPr="006F77EB">
        <w:rPr>
          <w:sz w:val="28"/>
          <w:szCs w:val="28"/>
        </w:rPr>
        <w:t>»</w:t>
      </w:r>
    </w:p>
    <w:p w:rsidR="0037264D" w:rsidRPr="00166763" w:rsidRDefault="0037264D" w:rsidP="0037264D">
      <w:pPr>
        <w:pStyle w:val="24"/>
        <w:spacing w:line="360" w:lineRule="auto"/>
        <w:ind w:firstLine="851"/>
        <w:jc w:val="center"/>
        <w:rPr>
          <w:sz w:val="28"/>
          <w:szCs w:val="28"/>
        </w:rPr>
      </w:pPr>
      <w:r w:rsidRPr="006F77EB">
        <w:rPr>
          <w:sz w:val="28"/>
          <w:szCs w:val="28"/>
        </w:rPr>
        <w:t>по дисциплине «</w:t>
      </w:r>
      <w:r>
        <w:rPr>
          <w:sz w:val="28"/>
          <w:szCs w:val="28"/>
        </w:rPr>
        <w:t>Экономика организации (предприятия)</w:t>
      </w:r>
      <w:r w:rsidRPr="006F77EB">
        <w:rPr>
          <w:sz w:val="28"/>
          <w:szCs w:val="28"/>
        </w:rPr>
        <w:t>»</w:t>
      </w:r>
    </w:p>
    <w:p w:rsidR="0037264D" w:rsidRDefault="0037264D" w:rsidP="0037264D">
      <w:pPr>
        <w:jc w:val="both"/>
        <w:rPr>
          <w:b/>
        </w:rPr>
      </w:pPr>
    </w:p>
    <w:p w:rsidR="0037264D" w:rsidRDefault="0037264D" w:rsidP="0037264D">
      <w:pPr>
        <w:jc w:val="both"/>
        <w:rPr>
          <w:b/>
        </w:rPr>
      </w:pPr>
    </w:p>
    <w:p w:rsidR="0037264D" w:rsidRDefault="0037264D" w:rsidP="0037264D">
      <w:pPr>
        <w:jc w:val="both"/>
        <w:rPr>
          <w:b/>
        </w:rPr>
      </w:pPr>
    </w:p>
    <w:p w:rsidR="0037264D" w:rsidRDefault="0037264D" w:rsidP="0037264D">
      <w:pPr>
        <w:jc w:val="both"/>
        <w:rPr>
          <w:b/>
        </w:rPr>
      </w:pPr>
    </w:p>
    <w:p w:rsidR="0037264D" w:rsidRDefault="0037264D" w:rsidP="0037264D">
      <w:pPr>
        <w:jc w:val="both"/>
        <w:rPr>
          <w:b/>
        </w:rPr>
      </w:pPr>
    </w:p>
    <w:p w:rsidR="0037264D" w:rsidRDefault="0037264D" w:rsidP="0037264D">
      <w:pPr>
        <w:jc w:val="both"/>
        <w:rPr>
          <w:b/>
        </w:rPr>
      </w:pPr>
    </w:p>
    <w:p w:rsidR="0037264D" w:rsidRDefault="0037264D" w:rsidP="0037264D">
      <w:pPr>
        <w:jc w:val="both"/>
        <w:rPr>
          <w:b/>
        </w:rPr>
      </w:pPr>
    </w:p>
    <w:p w:rsidR="0037264D" w:rsidRPr="00036556" w:rsidRDefault="0037264D" w:rsidP="0037264D">
      <w:pPr>
        <w:pStyle w:val="ae"/>
        <w:ind w:left="5400"/>
        <w:rPr>
          <w:sz w:val="32"/>
          <w:szCs w:val="32"/>
        </w:rPr>
      </w:pPr>
      <w:r w:rsidRPr="00036556">
        <w:rPr>
          <w:sz w:val="32"/>
          <w:szCs w:val="32"/>
        </w:rPr>
        <w:t>Выполнил:</w:t>
      </w:r>
    </w:p>
    <w:p w:rsidR="0037264D" w:rsidRDefault="0037264D" w:rsidP="0037264D">
      <w:pPr>
        <w:pStyle w:val="ae"/>
        <w:ind w:left="5400"/>
        <w:rPr>
          <w:sz w:val="32"/>
          <w:szCs w:val="32"/>
        </w:rPr>
      </w:pPr>
      <w:r w:rsidRPr="00036556">
        <w:rPr>
          <w:sz w:val="32"/>
          <w:szCs w:val="32"/>
        </w:rPr>
        <w:t>Студент</w:t>
      </w:r>
      <w:r>
        <w:rPr>
          <w:sz w:val="32"/>
          <w:szCs w:val="32"/>
        </w:rPr>
        <w:t xml:space="preserve"> 4</w:t>
      </w:r>
      <w:r w:rsidRPr="00036556">
        <w:rPr>
          <w:sz w:val="32"/>
          <w:szCs w:val="32"/>
        </w:rPr>
        <w:t xml:space="preserve"> курса</w:t>
      </w:r>
    </w:p>
    <w:p w:rsidR="0037264D" w:rsidRPr="00036556" w:rsidRDefault="0037264D" w:rsidP="0037264D">
      <w:pPr>
        <w:pStyle w:val="ae"/>
        <w:ind w:left="5400"/>
        <w:rPr>
          <w:sz w:val="32"/>
          <w:szCs w:val="32"/>
        </w:rPr>
      </w:pPr>
      <w:r>
        <w:rPr>
          <w:sz w:val="32"/>
          <w:szCs w:val="32"/>
        </w:rPr>
        <w:t>142 группы</w:t>
      </w:r>
    </w:p>
    <w:p w:rsidR="0037264D" w:rsidRDefault="0037264D" w:rsidP="0037264D">
      <w:pPr>
        <w:pStyle w:val="ae"/>
        <w:ind w:left="5400"/>
        <w:rPr>
          <w:sz w:val="32"/>
          <w:szCs w:val="32"/>
        </w:rPr>
      </w:pPr>
      <w:r w:rsidRPr="00036556">
        <w:rPr>
          <w:sz w:val="32"/>
          <w:szCs w:val="32"/>
        </w:rPr>
        <w:t>Заочного отделения</w:t>
      </w:r>
    </w:p>
    <w:p w:rsidR="0037264D" w:rsidRDefault="0037264D" w:rsidP="0037264D">
      <w:pPr>
        <w:pStyle w:val="ae"/>
        <w:ind w:left="5400"/>
        <w:rPr>
          <w:sz w:val="32"/>
          <w:szCs w:val="32"/>
        </w:rPr>
      </w:pPr>
      <w:r>
        <w:rPr>
          <w:sz w:val="32"/>
          <w:szCs w:val="32"/>
        </w:rPr>
        <w:t>Спеальности</w:t>
      </w:r>
    </w:p>
    <w:p w:rsidR="0037264D" w:rsidRPr="00036556" w:rsidRDefault="0037264D" w:rsidP="0037264D">
      <w:pPr>
        <w:pStyle w:val="ae"/>
        <w:ind w:left="5400"/>
        <w:rPr>
          <w:sz w:val="32"/>
          <w:szCs w:val="32"/>
        </w:rPr>
      </w:pPr>
      <w:r>
        <w:rPr>
          <w:sz w:val="32"/>
          <w:szCs w:val="32"/>
        </w:rPr>
        <w:t xml:space="preserve">ЭУП </w:t>
      </w:r>
    </w:p>
    <w:p w:rsidR="0037264D" w:rsidRDefault="0037264D" w:rsidP="0037264D">
      <w:pPr>
        <w:pStyle w:val="ae"/>
        <w:ind w:left="5400"/>
        <w:rPr>
          <w:sz w:val="32"/>
          <w:szCs w:val="32"/>
        </w:rPr>
      </w:pPr>
      <w:r>
        <w:rPr>
          <w:sz w:val="32"/>
          <w:szCs w:val="32"/>
        </w:rPr>
        <w:t>Кулешов С. Ф</w:t>
      </w:r>
      <w:r w:rsidRPr="00036556">
        <w:rPr>
          <w:sz w:val="32"/>
          <w:szCs w:val="32"/>
        </w:rPr>
        <w:t>.</w:t>
      </w:r>
    </w:p>
    <w:p w:rsidR="0037264D" w:rsidRDefault="0037264D" w:rsidP="0037264D">
      <w:pPr>
        <w:pStyle w:val="ae"/>
        <w:ind w:left="5400"/>
        <w:rPr>
          <w:sz w:val="32"/>
          <w:szCs w:val="32"/>
        </w:rPr>
      </w:pPr>
      <w:r>
        <w:rPr>
          <w:sz w:val="32"/>
          <w:szCs w:val="32"/>
        </w:rPr>
        <w:t>Руководитель ст.пр.</w:t>
      </w:r>
    </w:p>
    <w:p w:rsidR="0037264D" w:rsidRPr="00036556" w:rsidRDefault="0037264D" w:rsidP="0037264D">
      <w:pPr>
        <w:pStyle w:val="ae"/>
        <w:ind w:left="5400"/>
        <w:rPr>
          <w:sz w:val="32"/>
          <w:szCs w:val="32"/>
        </w:rPr>
      </w:pPr>
      <w:r>
        <w:rPr>
          <w:sz w:val="32"/>
          <w:szCs w:val="32"/>
        </w:rPr>
        <w:t>Купрейчик Т.В.</w:t>
      </w:r>
    </w:p>
    <w:p w:rsidR="0037264D" w:rsidRDefault="0037264D" w:rsidP="0037264D">
      <w:pPr>
        <w:pStyle w:val="24"/>
        <w:spacing w:line="240" w:lineRule="auto"/>
        <w:ind w:firstLine="4395"/>
      </w:pPr>
    </w:p>
    <w:p w:rsidR="0037264D" w:rsidRDefault="0037264D" w:rsidP="0037264D">
      <w:pPr>
        <w:pStyle w:val="24"/>
        <w:spacing w:line="240" w:lineRule="auto"/>
        <w:ind w:firstLine="4395"/>
      </w:pPr>
    </w:p>
    <w:p w:rsidR="0037264D" w:rsidRDefault="0037264D" w:rsidP="0037264D">
      <w:pPr>
        <w:ind w:firstLine="720"/>
        <w:jc w:val="both"/>
        <w:rPr>
          <w:b/>
        </w:rPr>
      </w:pPr>
    </w:p>
    <w:p w:rsidR="0037264D" w:rsidRDefault="0037264D" w:rsidP="0037264D">
      <w:pPr>
        <w:jc w:val="center"/>
        <w:rPr>
          <w:b/>
        </w:rPr>
      </w:pPr>
    </w:p>
    <w:p w:rsidR="0037264D" w:rsidRDefault="0037264D" w:rsidP="0037264D">
      <w:pPr>
        <w:jc w:val="center"/>
        <w:rPr>
          <w:b/>
        </w:rPr>
      </w:pPr>
    </w:p>
    <w:p w:rsidR="0037264D" w:rsidRDefault="0037264D" w:rsidP="0037264D">
      <w:pPr>
        <w:jc w:val="center"/>
        <w:rPr>
          <w:b/>
        </w:rPr>
      </w:pPr>
    </w:p>
    <w:p w:rsidR="0037264D" w:rsidRDefault="0037264D" w:rsidP="0037264D">
      <w:pPr>
        <w:jc w:val="center"/>
        <w:rPr>
          <w:b/>
        </w:rPr>
      </w:pPr>
    </w:p>
    <w:p w:rsidR="0037264D" w:rsidRDefault="0037264D" w:rsidP="0037264D">
      <w:pPr>
        <w:jc w:val="center"/>
        <w:rPr>
          <w:b/>
        </w:rPr>
      </w:pPr>
    </w:p>
    <w:p w:rsidR="0037264D" w:rsidRDefault="0037264D" w:rsidP="0037264D">
      <w:pPr>
        <w:jc w:val="center"/>
        <w:rPr>
          <w:b/>
        </w:rPr>
      </w:pPr>
    </w:p>
    <w:p w:rsidR="0037264D" w:rsidRDefault="0037264D" w:rsidP="0037264D">
      <w:pPr>
        <w:jc w:val="center"/>
        <w:rPr>
          <w:b/>
          <w:sz w:val="28"/>
          <w:szCs w:val="28"/>
        </w:rPr>
      </w:pPr>
      <w:r w:rsidRPr="0037264D">
        <w:rPr>
          <w:b/>
          <w:sz w:val="28"/>
          <w:szCs w:val="28"/>
        </w:rPr>
        <w:t>Минск 2011</w:t>
      </w:r>
    </w:p>
    <w:p w:rsidR="009648BB" w:rsidRPr="0037264D" w:rsidRDefault="009648BB" w:rsidP="0037264D">
      <w:pPr>
        <w:jc w:val="center"/>
        <w:rPr>
          <w:b/>
          <w:sz w:val="28"/>
          <w:szCs w:val="28"/>
        </w:rPr>
      </w:pPr>
    </w:p>
    <w:p w:rsidR="00DD7A04" w:rsidRPr="00F33B47" w:rsidRDefault="00DD7A04" w:rsidP="00DD7A04">
      <w:pPr>
        <w:spacing w:line="276" w:lineRule="auto"/>
        <w:jc w:val="center"/>
        <w:rPr>
          <w:b/>
          <w:bCs/>
          <w:sz w:val="28"/>
          <w:szCs w:val="28"/>
        </w:rPr>
      </w:pPr>
      <w:r w:rsidRPr="00F33B47">
        <w:rPr>
          <w:b/>
          <w:bCs/>
          <w:sz w:val="28"/>
          <w:szCs w:val="28"/>
        </w:rPr>
        <w:lastRenderedPageBreak/>
        <w:t>СОДЕРЖАНИЕ</w:t>
      </w:r>
    </w:p>
    <w:p w:rsidR="00DD7A04" w:rsidRPr="00F33B47" w:rsidRDefault="00E56935" w:rsidP="00DD7A04">
      <w:pPr>
        <w:pStyle w:val="11"/>
        <w:tabs>
          <w:tab w:val="right" w:leader="dot" w:pos="10195"/>
        </w:tabs>
        <w:spacing w:before="0" w:line="276" w:lineRule="auto"/>
        <w:rPr>
          <w:rFonts w:ascii="Times New Roman" w:hAnsi="Times New Roman" w:cs="Times New Roman"/>
          <w:b w:val="0"/>
          <w:bCs w:val="0"/>
          <w:caps w:val="0"/>
          <w:noProof/>
          <w:sz w:val="28"/>
          <w:szCs w:val="28"/>
          <w:lang w:val="ru-RU"/>
        </w:rPr>
      </w:pPr>
      <w:r w:rsidRPr="00E56935">
        <w:rPr>
          <w:rFonts w:ascii="Times New Roman" w:hAnsi="Times New Roman" w:cs="Times New Roman"/>
          <w:b w:val="0"/>
          <w:bCs w:val="0"/>
          <w:sz w:val="28"/>
          <w:szCs w:val="28"/>
        </w:rPr>
        <w:fldChar w:fldCharType="begin"/>
      </w:r>
      <w:r w:rsidR="00DD7A04" w:rsidRPr="00F33B47">
        <w:rPr>
          <w:rFonts w:ascii="Times New Roman" w:hAnsi="Times New Roman" w:cs="Times New Roman"/>
          <w:b w:val="0"/>
          <w:bCs w:val="0"/>
          <w:sz w:val="28"/>
          <w:szCs w:val="28"/>
        </w:rPr>
        <w:instrText xml:space="preserve"> TOC \o "1-3" \n \h \z \u </w:instrText>
      </w:r>
      <w:r w:rsidRPr="00E56935">
        <w:rPr>
          <w:rFonts w:ascii="Times New Roman" w:hAnsi="Times New Roman" w:cs="Times New Roman"/>
          <w:b w:val="0"/>
          <w:bCs w:val="0"/>
          <w:sz w:val="28"/>
          <w:szCs w:val="28"/>
        </w:rPr>
        <w:fldChar w:fldCharType="separate"/>
      </w:r>
      <w:hyperlink w:anchor="_Toc134867909" w:history="1">
        <w:r w:rsidR="00DD7A04" w:rsidRPr="00F33B47">
          <w:rPr>
            <w:rStyle w:val="a8"/>
            <w:rFonts w:ascii="Times New Roman" w:hAnsi="Times New Roman"/>
            <w:b w:val="0"/>
            <w:bCs w:val="0"/>
            <w:noProof/>
            <w:color w:val="auto"/>
            <w:sz w:val="28"/>
            <w:szCs w:val="28"/>
            <w:u w:val="none"/>
          </w:rPr>
          <w:t>ВВЕДЕНИЕ</w:t>
        </w:r>
      </w:hyperlink>
      <w:r w:rsidR="00DD7A04" w:rsidRPr="00F33B47">
        <w:rPr>
          <w:rStyle w:val="a8"/>
          <w:rFonts w:ascii="Times New Roman" w:hAnsi="Times New Roman"/>
          <w:b w:val="0"/>
          <w:bCs w:val="0"/>
          <w:noProof/>
          <w:color w:val="auto"/>
          <w:sz w:val="28"/>
          <w:szCs w:val="28"/>
          <w:u w:val="none"/>
          <w:lang w:val="ru-RU"/>
        </w:rPr>
        <w:t>………………………………………………………………………..……</w:t>
      </w:r>
      <w:r w:rsidR="00B11026">
        <w:rPr>
          <w:rStyle w:val="a8"/>
          <w:rFonts w:ascii="Times New Roman" w:hAnsi="Times New Roman"/>
          <w:b w:val="0"/>
          <w:bCs w:val="0"/>
          <w:noProof/>
          <w:color w:val="auto"/>
          <w:sz w:val="28"/>
          <w:szCs w:val="28"/>
          <w:u w:val="none"/>
          <w:lang w:val="ru-RU"/>
        </w:rPr>
        <w:t>…3</w:t>
      </w:r>
    </w:p>
    <w:p w:rsidR="00DD7A04" w:rsidRPr="00F33B47" w:rsidRDefault="00E56935" w:rsidP="00DD7A04">
      <w:pPr>
        <w:pStyle w:val="11"/>
        <w:tabs>
          <w:tab w:val="right" w:leader="dot" w:pos="10195"/>
        </w:tabs>
        <w:spacing w:before="0" w:line="276" w:lineRule="auto"/>
        <w:rPr>
          <w:rFonts w:ascii="Times New Roman" w:hAnsi="Times New Roman" w:cs="Times New Roman"/>
          <w:b w:val="0"/>
          <w:bCs w:val="0"/>
          <w:caps w:val="0"/>
          <w:noProof/>
          <w:sz w:val="28"/>
          <w:szCs w:val="28"/>
          <w:lang w:val="ru-RU"/>
        </w:rPr>
      </w:pPr>
      <w:hyperlink w:anchor="_Toc134867910" w:history="1">
        <w:r w:rsidR="00DD7A04" w:rsidRPr="00F33B47">
          <w:rPr>
            <w:rStyle w:val="a8"/>
            <w:rFonts w:ascii="Times New Roman" w:hAnsi="Times New Roman"/>
            <w:b w:val="0"/>
            <w:bCs w:val="0"/>
            <w:noProof/>
            <w:color w:val="auto"/>
            <w:sz w:val="28"/>
            <w:szCs w:val="28"/>
            <w:u w:val="none"/>
          </w:rPr>
          <w:t>1.</w:t>
        </w:r>
        <w:r w:rsidR="00DD7A04" w:rsidRPr="00F33B47">
          <w:rPr>
            <w:rStyle w:val="a8"/>
            <w:rFonts w:ascii="Times New Roman" w:hAnsi="Times New Roman"/>
            <w:b w:val="0"/>
            <w:bCs w:val="0"/>
            <w:color w:val="auto"/>
            <w:sz w:val="28"/>
            <w:szCs w:val="28"/>
            <w:u w:val="none"/>
            <w:lang w:val="ru-RU"/>
          </w:rPr>
          <w:t xml:space="preserve"> </w:t>
        </w:r>
        <w:r w:rsidR="00DD7A04" w:rsidRPr="00F33B47">
          <w:rPr>
            <w:rStyle w:val="a8"/>
            <w:rFonts w:ascii="Times New Roman" w:hAnsi="Times New Roman"/>
            <w:b w:val="0"/>
            <w:bCs w:val="0"/>
            <w:noProof/>
            <w:color w:val="auto"/>
            <w:sz w:val="28"/>
            <w:szCs w:val="28"/>
            <w:u w:val="none"/>
            <w:lang w:val="ru-RU"/>
          </w:rPr>
          <w:t>ПРИБЫЛЬ – РЕЗУЛЬТАТИВНЫЙ ПОКАЗАТЕЛЬ ДЕЯТЕЛЬНОСТИ ПРЕДПРИЯТИЯ</w:t>
        </w:r>
        <w:r w:rsidR="00DD7A04" w:rsidRPr="00F33B47">
          <w:rPr>
            <w:rStyle w:val="a8"/>
            <w:rFonts w:ascii="Times New Roman" w:hAnsi="Times New Roman"/>
            <w:noProof/>
            <w:color w:val="auto"/>
            <w:sz w:val="28"/>
            <w:szCs w:val="28"/>
            <w:u w:val="none"/>
            <w:lang w:val="ru-RU"/>
          </w:rPr>
          <w:t xml:space="preserve"> </w:t>
        </w:r>
      </w:hyperlink>
    </w:p>
    <w:p w:rsidR="00DD7A04" w:rsidRPr="00F33B47" w:rsidRDefault="00E56935" w:rsidP="00A24432">
      <w:pPr>
        <w:pStyle w:val="23"/>
        <w:numPr>
          <w:ilvl w:val="1"/>
          <w:numId w:val="20"/>
        </w:numPr>
        <w:tabs>
          <w:tab w:val="right" w:leader="dot" w:pos="10195"/>
        </w:tabs>
        <w:spacing w:before="0" w:line="276" w:lineRule="auto"/>
        <w:rPr>
          <w:rStyle w:val="a8"/>
          <w:b w:val="0"/>
          <w:bCs w:val="0"/>
          <w:noProof/>
          <w:color w:val="auto"/>
          <w:sz w:val="28"/>
          <w:szCs w:val="28"/>
          <w:u w:val="none"/>
          <w:lang w:val="ru-RU"/>
        </w:rPr>
      </w:pPr>
      <w:hyperlink w:anchor="_Toc134867911" w:history="1">
        <w:r w:rsidR="00DD7A04" w:rsidRPr="00F33B47">
          <w:rPr>
            <w:rStyle w:val="a8"/>
            <w:b w:val="0"/>
            <w:bCs w:val="0"/>
            <w:noProof/>
            <w:color w:val="auto"/>
            <w:sz w:val="28"/>
            <w:szCs w:val="28"/>
            <w:u w:val="none"/>
          </w:rPr>
          <w:t xml:space="preserve">Прибыль предприятия: </w:t>
        </w:r>
        <w:r w:rsidR="00DD7A04" w:rsidRPr="00F33B47">
          <w:rPr>
            <w:rStyle w:val="a8"/>
            <w:b w:val="0"/>
            <w:bCs w:val="0"/>
            <w:noProof/>
            <w:color w:val="auto"/>
            <w:sz w:val="28"/>
            <w:szCs w:val="28"/>
            <w:u w:val="none"/>
            <w:lang w:val="ru-RU"/>
          </w:rPr>
          <w:t>сущность</w:t>
        </w:r>
        <w:r w:rsidR="00DD7A04" w:rsidRPr="00F33B47">
          <w:rPr>
            <w:rStyle w:val="a8"/>
            <w:b w:val="0"/>
            <w:bCs w:val="0"/>
            <w:noProof/>
            <w:color w:val="auto"/>
            <w:sz w:val="28"/>
            <w:szCs w:val="28"/>
            <w:u w:val="none"/>
          </w:rPr>
          <w:t>, виды</w:t>
        </w:r>
        <w:r w:rsidR="00DD7A04" w:rsidRPr="00F33B47">
          <w:rPr>
            <w:rStyle w:val="a8"/>
            <w:b w:val="0"/>
            <w:bCs w:val="0"/>
            <w:noProof/>
            <w:color w:val="auto"/>
            <w:sz w:val="28"/>
            <w:szCs w:val="28"/>
            <w:u w:val="none"/>
            <w:lang w:val="ru-RU"/>
          </w:rPr>
          <w:t xml:space="preserve">, </w:t>
        </w:r>
        <w:r w:rsidR="00DD7A04" w:rsidRPr="00F33B47">
          <w:rPr>
            <w:rStyle w:val="a8"/>
            <w:b w:val="0"/>
            <w:bCs w:val="0"/>
            <w:noProof/>
            <w:color w:val="auto"/>
            <w:sz w:val="28"/>
            <w:szCs w:val="28"/>
            <w:u w:val="none"/>
          </w:rPr>
          <w:t>функции</w:t>
        </w:r>
      </w:hyperlink>
      <w:r w:rsidR="00DD7A04" w:rsidRPr="00F33B47">
        <w:rPr>
          <w:rStyle w:val="a8"/>
          <w:b w:val="0"/>
          <w:bCs w:val="0"/>
          <w:noProof/>
          <w:color w:val="auto"/>
          <w:sz w:val="28"/>
          <w:szCs w:val="28"/>
          <w:u w:val="none"/>
          <w:lang w:val="ru-RU"/>
        </w:rPr>
        <w:t>………………………..….…</w:t>
      </w:r>
      <w:r w:rsidR="00B11026">
        <w:rPr>
          <w:rStyle w:val="a8"/>
          <w:b w:val="0"/>
          <w:bCs w:val="0"/>
          <w:noProof/>
          <w:color w:val="auto"/>
          <w:sz w:val="28"/>
          <w:szCs w:val="28"/>
          <w:u w:val="none"/>
          <w:lang w:val="ru-RU"/>
        </w:rPr>
        <w:t>…5</w:t>
      </w:r>
    </w:p>
    <w:p w:rsidR="00A24432" w:rsidRPr="00F33B47" w:rsidRDefault="00A24432" w:rsidP="00A24432">
      <w:pPr>
        <w:rPr>
          <w:sz w:val="28"/>
          <w:szCs w:val="28"/>
        </w:rPr>
      </w:pPr>
      <w:r w:rsidRPr="00F33B47">
        <w:rPr>
          <w:sz w:val="28"/>
          <w:szCs w:val="28"/>
        </w:rPr>
        <w:t>1.2. Механизм формирования и использования прибыли……</w:t>
      </w:r>
      <w:r w:rsidR="00B11026">
        <w:rPr>
          <w:sz w:val="28"/>
          <w:szCs w:val="28"/>
        </w:rPr>
        <w:t>………………………..</w:t>
      </w:r>
      <w:r w:rsidR="0015315A">
        <w:rPr>
          <w:sz w:val="28"/>
          <w:szCs w:val="28"/>
        </w:rPr>
        <w:t>.</w:t>
      </w:r>
      <w:r w:rsidR="00B11026">
        <w:rPr>
          <w:sz w:val="28"/>
          <w:szCs w:val="28"/>
        </w:rPr>
        <w:t>8</w:t>
      </w:r>
    </w:p>
    <w:p w:rsidR="00A24432" w:rsidRPr="00F33B47" w:rsidRDefault="00A24432" w:rsidP="00A24432">
      <w:pPr>
        <w:rPr>
          <w:sz w:val="28"/>
          <w:szCs w:val="28"/>
        </w:rPr>
      </w:pPr>
      <w:r w:rsidRPr="00F33B47">
        <w:rPr>
          <w:sz w:val="28"/>
          <w:szCs w:val="28"/>
        </w:rPr>
        <w:t>1.3</w:t>
      </w:r>
      <w:r w:rsidR="00F33B47" w:rsidRPr="00F33B47">
        <w:rPr>
          <w:sz w:val="28"/>
          <w:szCs w:val="28"/>
        </w:rPr>
        <w:t>.</w:t>
      </w:r>
      <w:r w:rsidRPr="00F33B47">
        <w:rPr>
          <w:sz w:val="28"/>
          <w:szCs w:val="28"/>
        </w:rPr>
        <w:t xml:space="preserve"> </w:t>
      </w:r>
      <w:r w:rsidR="00A21316" w:rsidRPr="00F33B47">
        <w:rPr>
          <w:sz w:val="28"/>
          <w:szCs w:val="28"/>
        </w:rPr>
        <w:t>Механизм льготирования прибыли……</w:t>
      </w:r>
      <w:r w:rsidR="0015315A">
        <w:rPr>
          <w:sz w:val="28"/>
          <w:szCs w:val="28"/>
        </w:rPr>
        <w:t>…………………………………………..11</w:t>
      </w:r>
    </w:p>
    <w:p w:rsidR="00DD7A04" w:rsidRPr="00F33B47" w:rsidRDefault="00E56935" w:rsidP="00DD7A04">
      <w:pPr>
        <w:pStyle w:val="11"/>
        <w:tabs>
          <w:tab w:val="right" w:leader="dot" w:pos="10195"/>
        </w:tabs>
        <w:spacing w:before="0" w:line="276" w:lineRule="auto"/>
        <w:rPr>
          <w:rStyle w:val="a8"/>
          <w:rFonts w:ascii="Times New Roman" w:hAnsi="Times New Roman"/>
          <w:b w:val="0"/>
          <w:bCs w:val="0"/>
          <w:noProof/>
          <w:color w:val="auto"/>
          <w:sz w:val="28"/>
          <w:szCs w:val="28"/>
          <w:u w:val="none"/>
          <w:lang w:val="ru-RU"/>
        </w:rPr>
      </w:pPr>
      <w:hyperlink w:anchor="_Toc134867912" w:history="1">
        <w:r w:rsidR="00DD7A04" w:rsidRPr="00F33B47">
          <w:rPr>
            <w:rStyle w:val="a8"/>
            <w:rFonts w:ascii="Times New Roman" w:hAnsi="Times New Roman"/>
            <w:b w:val="0"/>
            <w:bCs w:val="0"/>
            <w:noProof/>
            <w:color w:val="auto"/>
            <w:sz w:val="28"/>
            <w:szCs w:val="28"/>
            <w:u w:val="none"/>
          </w:rPr>
          <w:t xml:space="preserve">2. </w:t>
        </w:r>
        <w:r w:rsidR="00F33B47" w:rsidRPr="00F33B47">
          <w:rPr>
            <w:rStyle w:val="a8"/>
            <w:rFonts w:ascii="Times New Roman" w:hAnsi="Times New Roman"/>
            <w:b w:val="0"/>
            <w:bCs w:val="0"/>
            <w:noProof/>
            <w:color w:val="auto"/>
            <w:sz w:val="28"/>
            <w:szCs w:val="28"/>
            <w:u w:val="none"/>
            <w:lang w:val="ru-RU"/>
          </w:rPr>
          <w:t>ФОРМИРОВАНИЕ</w:t>
        </w:r>
      </w:hyperlink>
      <w:r w:rsidR="00F33B47" w:rsidRPr="00F33B47">
        <w:rPr>
          <w:rStyle w:val="a8"/>
          <w:rFonts w:ascii="Times New Roman" w:hAnsi="Times New Roman"/>
          <w:b w:val="0"/>
          <w:bCs w:val="0"/>
          <w:noProof/>
          <w:color w:val="auto"/>
          <w:sz w:val="28"/>
          <w:szCs w:val="28"/>
          <w:u w:val="none"/>
          <w:lang w:val="ru-RU"/>
        </w:rPr>
        <w:t xml:space="preserve"> И РАСПРЕДЕЛение прибыли на предприятии</w:t>
      </w:r>
    </w:p>
    <w:p w:rsidR="00F33B47" w:rsidRPr="00F33B47" w:rsidRDefault="00F33B47" w:rsidP="00F33B47">
      <w:pPr>
        <w:rPr>
          <w:sz w:val="28"/>
          <w:szCs w:val="28"/>
        </w:rPr>
      </w:pPr>
      <w:r w:rsidRPr="00F33B47">
        <w:rPr>
          <w:sz w:val="28"/>
          <w:szCs w:val="28"/>
        </w:rPr>
        <w:t>2.1. Экономическая эффективность деятельности предприятия</w:t>
      </w:r>
      <w:r w:rsidR="0015315A">
        <w:rPr>
          <w:sz w:val="28"/>
          <w:szCs w:val="28"/>
        </w:rPr>
        <w:t>……………………..14</w:t>
      </w:r>
    </w:p>
    <w:p w:rsidR="00DD7A04" w:rsidRPr="00F33B47" w:rsidRDefault="00E56935" w:rsidP="00DD7A04">
      <w:pPr>
        <w:pStyle w:val="23"/>
        <w:tabs>
          <w:tab w:val="right" w:leader="dot" w:pos="10195"/>
        </w:tabs>
        <w:spacing w:before="0" w:line="276" w:lineRule="auto"/>
        <w:rPr>
          <w:rStyle w:val="a8"/>
          <w:b w:val="0"/>
          <w:bCs w:val="0"/>
          <w:noProof/>
          <w:color w:val="auto"/>
          <w:sz w:val="28"/>
          <w:szCs w:val="28"/>
          <w:u w:val="none"/>
          <w:lang w:val="ru-RU"/>
        </w:rPr>
      </w:pPr>
      <w:hyperlink w:anchor="_Toc134867914" w:history="1">
        <w:r w:rsidR="00DD7A04" w:rsidRPr="00F33B47">
          <w:rPr>
            <w:rStyle w:val="a8"/>
            <w:b w:val="0"/>
            <w:bCs w:val="0"/>
            <w:noProof/>
            <w:color w:val="auto"/>
            <w:sz w:val="28"/>
            <w:szCs w:val="28"/>
            <w:u w:val="none"/>
            <w:lang w:val="ru-RU"/>
          </w:rPr>
          <w:t>2.2</w:t>
        </w:r>
        <w:r w:rsidR="00F33B47" w:rsidRPr="00F33B47">
          <w:rPr>
            <w:rStyle w:val="a8"/>
            <w:b w:val="0"/>
            <w:bCs w:val="0"/>
            <w:noProof/>
            <w:color w:val="auto"/>
            <w:sz w:val="28"/>
            <w:szCs w:val="28"/>
            <w:u w:val="none"/>
            <w:lang w:val="ru-RU"/>
          </w:rPr>
          <w:t>.</w:t>
        </w:r>
        <w:r w:rsidR="00DD7A04" w:rsidRPr="00F33B47">
          <w:rPr>
            <w:rStyle w:val="a8"/>
            <w:b w:val="0"/>
            <w:bCs w:val="0"/>
            <w:noProof/>
            <w:color w:val="auto"/>
            <w:sz w:val="28"/>
            <w:szCs w:val="28"/>
            <w:u w:val="none"/>
            <w:lang w:val="ru-RU"/>
          </w:rPr>
          <w:t xml:space="preserve"> Источники информационного обеспечения прибыли</w:t>
        </w:r>
      </w:hyperlink>
      <w:r w:rsidR="00DD7A04" w:rsidRPr="00F33B47">
        <w:rPr>
          <w:rStyle w:val="a8"/>
          <w:b w:val="0"/>
          <w:bCs w:val="0"/>
          <w:noProof/>
          <w:color w:val="auto"/>
          <w:sz w:val="28"/>
          <w:szCs w:val="28"/>
          <w:u w:val="none"/>
          <w:lang w:val="ru-RU"/>
        </w:rPr>
        <w:t>……………….…….…….</w:t>
      </w:r>
      <w:r w:rsidR="0015315A">
        <w:rPr>
          <w:rStyle w:val="a8"/>
          <w:b w:val="0"/>
          <w:bCs w:val="0"/>
          <w:noProof/>
          <w:color w:val="auto"/>
          <w:sz w:val="28"/>
          <w:szCs w:val="28"/>
          <w:u w:val="none"/>
          <w:lang w:val="ru-RU"/>
        </w:rPr>
        <w:t>..18</w:t>
      </w:r>
    </w:p>
    <w:p w:rsidR="00F33B47" w:rsidRPr="00F33B47" w:rsidRDefault="00F33B47" w:rsidP="00F33B47">
      <w:pPr>
        <w:rPr>
          <w:sz w:val="28"/>
          <w:szCs w:val="28"/>
        </w:rPr>
      </w:pPr>
      <w:r w:rsidRPr="00F33B47">
        <w:rPr>
          <w:sz w:val="28"/>
          <w:szCs w:val="28"/>
        </w:rPr>
        <w:t>2.3. Оценка резервов роста прибыли</w:t>
      </w:r>
      <w:r w:rsidR="0015315A">
        <w:rPr>
          <w:sz w:val="28"/>
          <w:szCs w:val="28"/>
        </w:rPr>
        <w:t>…………………………………………………...20</w:t>
      </w:r>
    </w:p>
    <w:p w:rsidR="00F33B47" w:rsidRPr="00F33B47" w:rsidRDefault="00F33B47" w:rsidP="00F33B47">
      <w:pPr>
        <w:rPr>
          <w:sz w:val="28"/>
          <w:szCs w:val="28"/>
        </w:rPr>
      </w:pPr>
      <w:r w:rsidRPr="00F33B47">
        <w:rPr>
          <w:sz w:val="28"/>
          <w:szCs w:val="28"/>
        </w:rPr>
        <w:t>2.4 Планирование прибыли</w:t>
      </w:r>
      <w:r w:rsidR="0015315A">
        <w:rPr>
          <w:sz w:val="28"/>
          <w:szCs w:val="28"/>
        </w:rPr>
        <w:t>……………………………………………………………..22</w:t>
      </w:r>
    </w:p>
    <w:p w:rsidR="00DD7A04" w:rsidRPr="00F33B47" w:rsidRDefault="00A24432" w:rsidP="00DD7A04">
      <w:pPr>
        <w:pStyle w:val="11"/>
        <w:tabs>
          <w:tab w:val="right" w:leader="dot" w:pos="10195"/>
        </w:tabs>
        <w:spacing w:before="0" w:line="276" w:lineRule="auto"/>
        <w:rPr>
          <w:rFonts w:ascii="Times New Roman" w:hAnsi="Times New Roman" w:cs="Times New Roman"/>
          <w:b w:val="0"/>
          <w:bCs w:val="0"/>
          <w:caps w:val="0"/>
          <w:noProof/>
          <w:sz w:val="28"/>
          <w:szCs w:val="28"/>
          <w:lang w:val="ru-RU"/>
        </w:rPr>
      </w:pPr>
      <w:r w:rsidRPr="00F33B47">
        <w:rPr>
          <w:rStyle w:val="a8"/>
          <w:rFonts w:ascii="Times New Roman" w:hAnsi="Times New Roman"/>
          <w:b w:val="0"/>
          <w:bCs w:val="0"/>
          <w:noProof/>
          <w:color w:val="auto"/>
          <w:sz w:val="28"/>
          <w:szCs w:val="28"/>
          <w:u w:val="none"/>
          <w:lang w:val="ru-RU"/>
        </w:rPr>
        <w:t>3. Пути увеличения прибыли предприятия</w:t>
      </w:r>
      <w:r w:rsidR="0015315A">
        <w:rPr>
          <w:rStyle w:val="a8"/>
          <w:rFonts w:ascii="Times New Roman" w:hAnsi="Times New Roman"/>
          <w:b w:val="0"/>
          <w:bCs w:val="0"/>
          <w:noProof/>
          <w:color w:val="auto"/>
          <w:sz w:val="28"/>
          <w:szCs w:val="28"/>
          <w:u w:val="none"/>
          <w:lang w:val="ru-RU"/>
        </w:rPr>
        <w:t>………………………………26</w:t>
      </w:r>
    </w:p>
    <w:p w:rsidR="00DD7A04" w:rsidRPr="0015315A" w:rsidRDefault="00E56935" w:rsidP="00DD7A04">
      <w:pPr>
        <w:pStyle w:val="11"/>
        <w:tabs>
          <w:tab w:val="right" w:leader="dot" w:pos="10195"/>
        </w:tabs>
        <w:spacing w:before="0" w:line="276" w:lineRule="auto"/>
        <w:rPr>
          <w:rFonts w:ascii="Times New Roman" w:hAnsi="Times New Roman" w:cs="Times New Roman"/>
          <w:b w:val="0"/>
          <w:bCs w:val="0"/>
          <w:caps w:val="0"/>
          <w:noProof/>
          <w:sz w:val="28"/>
          <w:szCs w:val="28"/>
          <w:lang w:val="ru-RU"/>
        </w:rPr>
      </w:pPr>
      <w:hyperlink w:anchor="_Toc134867921" w:history="1">
        <w:r w:rsidR="00DD7A04" w:rsidRPr="00F33B47">
          <w:rPr>
            <w:rStyle w:val="a8"/>
            <w:rFonts w:ascii="Times New Roman" w:hAnsi="Times New Roman"/>
            <w:b w:val="0"/>
            <w:bCs w:val="0"/>
            <w:noProof/>
            <w:color w:val="auto"/>
            <w:sz w:val="28"/>
            <w:szCs w:val="28"/>
            <w:u w:val="none"/>
          </w:rPr>
          <w:t>Заключение</w:t>
        </w:r>
      </w:hyperlink>
      <w:r w:rsidR="0015315A">
        <w:rPr>
          <w:rStyle w:val="a8"/>
          <w:rFonts w:ascii="Times New Roman" w:hAnsi="Times New Roman"/>
          <w:b w:val="0"/>
          <w:bCs w:val="0"/>
          <w:noProof/>
          <w:color w:val="auto"/>
          <w:sz w:val="28"/>
          <w:szCs w:val="28"/>
          <w:u w:val="none"/>
          <w:lang w:val="ru-RU"/>
        </w:rPr>
        <w:t>…………………………………………………………………………..29</w:t>
      </w:r>
    </w:p>
    <w:p w:rsidR="00DD7A04" w:rsidRPr="00F33B47" w:rsidRDefault="00E56935" w:rsidP="00DD7A04">
      <w:pPr>
        <w:pStyle w:val="11"/>
        <w:tabs>
          <w:tab w:val="right" w:leader="dot" w:pos="10195"/>
        </w:tabs>
        <w:spacing w:before="0" w:line="276" w:lineRule="auto"/>
        <w:rPr>
          <w:rStyle w:val="a8"/>
          <w:rFonts w:ascii="Times New Roman" w:hAnsi="Times New Roman"/>
          <w:b w:val="0"/>
          <w:bCs w:val="0"/>
          <w:noProof/>
          <w:color w:val="auto"/>
          <w:sz w:val="28"/>
          <w:szCs w:val="28"/>
          <w:u w:val="none"/>
          <w:lang w:val="ru-RU"/>
        </w:rPr>
      </w:pPr>
      <w:hyperlink w:anchor="_Toc134867922" w:history="1">
        <w:r w:rsidR="00DD7A04" w:rsidRPr="00F33B47">
          <w:rPr>
            <w:rStyle w:val="a8"/>
            <w:rFonts w:ascii="Times New Roman" w:hAnsi="Times New Roman"/>
            <w:b w:val="0"/>
            <w:bCs w:val="0"/>
            <w:noProof/>
            <w:color w:val="auto"/>
            <w:sz w:val="28"/>
            <w:szCs w:val="28"/>
            <w:u w:val="none"/>
          </w:rPr>
          <w:t>Список использованной литературы</w:t>
        </w:r>
      </w:hyperlink>
      <w:r w:rsidR="00DD7A04" w:rsidRPr="00F33B47">
        <w:rPr>
          <w:rStyle w:val="a8"/>
          <w:rFonts w:ascii="Times New Roman" w:hAnsi="Times New Roman"/>
          <w:b w:val="0"/>
          <w:bCs w:val="0"/>
          <w:noProof/>
          <w:color w:val="auto"/>
          <w:sz w:val="28"/>
          <w:szCs w:val="28"/>
          <w:u w:val="none"/>
          <w:lang w:val="ru-RU"/>
        </w:rPr>
        <w:t>…………………………………….</w:t>
      </w:r>
      <w:r w:rsidR="0015315A">
        <w:rPr>
          <w:rStyle w:val="a8"/>
          <w:rFonts w:ascii="Times New Roman" w:hAnsi="Times New Roman"/>
          <w:b w:val="0"/>
          <w:bCs w:val="0"/>
          <w:noProof/>
          <w:color w:val="auto"/>
          <w:sz w:val="28"/>
          <w:szCs w:val="28"/>
          <w:u w:val="none"/>
          <w:lang w:val="ru-RU"/>
        </w:rPr>
        <w:t>30</w:t>
      </w:r>
    </w:p>
    <w:p w:rsidR="00DD7A04" w:rsidRPr="00F33B47" w:rsidRDefault="00DD7A04" w:rsidP="00DD7A04">
      <w:pPr>
        <w:widowControl/>
        <w:spacing w:line="276" w:lineRule="auto"/>
        <w:rPr>
          <w:sz w:val="28"/>
          <w:szCs w:val="28"/>
        </w:rPr>
      </w:pPr>
      <w:r w:rsidRPr="00F33B47">
        <w:rPr>
          <w:sz w:val="28"/>
          <w:szCs w:val="28"/>
        </w:rPr>
        <w:t>ПРИЛОЖЕНИЯ</w:t>
      </w:r>
      <w:r w:rsidR="0015315A">
        <w:rPr>
          <w:sz w:val="28"/>
          <w:szCs w:val="28"/>
        </w:rPr>
        <w:t>………………………………………………………………………….31</w:t>
      </w:r>
    </w:p>
    <w:p w:rsidR="00DD7A04" w:rsidRPr="008D34B1" w:rsidRDefault="00E56935" w:rsidP="00DD7A04">
      <w:pPr>
        <w:widowControl/>
        <w:spacing w:line="276" w:lineRule="auto"/>
        <w:jc w:val="both"/>
        <w:rPr>
          <w:sz w:val="28"/>
          <w:szCs w:val="28"/>
          <w:lang w:val="be-BY"/>
        </w:rPr>
      </w:pPr>
      <w:r w:rsidRPr="00F33B47">
        <w:rPr>
          <w:b/>
          <w:bCs/>
          <w:sz w:val="28"/>
          <w:szCs w:val="28"/>
        </w:rPr>
        <w:fldChar w:fldCharType="end"/>
      </w:r>
    </w:p>
    <w:p w:rsidR="00DD7A04" w:rsidRPr="008D34B1" w:rsidRDefault="00DD7A04" w:rsidP="00DD7A04">
      <w:pPr>
        <w:spacing w:line="276" w:lineRule="auto"/>
        <w:ind w:firstLine="720"/>
        <w:jc w:val="both"/>
        <w:rPr>
          <w:sz w:val="28"/>
          <w:szCs w:val="28"/>
        </w:rPr>
      </w:pPr>
    </w:p>
    <w:p w:rsidR="00DD7A04" w:rsidRPr="008D34B1" w:rsidRDefault="00DD7A04" w:rsidP="00DD7A04">
      <w:pPr>
        <w:spacing w:line="276" w:lineRule="auto"/>
        <w:ind w:firstLine="720"/>
        <w:jc w:val="both"/>
        <w:rPr>
          <w:sz w:val="28"/>
          <w:szCs w:val="28"/>
        </w:rPr>
        <w:sectPr w:rsidR="00DD7A04" w:rsidRPr="008D34B1" w:rsidSect="00F16CC7">
          <w:headerReference w:type="first" r:id="rId7"/>
          <w:footerReference w:type="first" r:id="rId8"/>
          <w:pgSz w:w="11906" w:h="16838" w:code="9"/>
          <w:pgMar w:top="567" w:right="567" w:bottom="567" w:left="1134" w:header="709" w:footer="709" w:gutter="0"/>
          <w:cols w:space="708"/>
          <w:titlePg/>
          <w:docGrid w:linePitch="381"/>
        </w:sectPr>
      </w:pPr>
    </w:p>
    <w:p w:rsidR="00DD7A04" w:rsidRPr="008D34B1" w:rsidRDefault="00DD7A04" w:rsidP="00DD7A04">
      <w:pPr>
        <w:pStyle w:val="1"/>
        <w:spacing w:line="276" w:lineRule="auto"/>
        <w:jc w:val="center"/>
        <w:rPr>
          <w:rFonts w:ascii="Times New Roman" w:hAnsi="Times New Roman" w:cs="Times New Roman"/>
          <w:sz w:val="28"/>
          <w:szCs w:val="28"/>
          <w:lang w:val="ru-RU"/>
        </w:rPr>
      </w:pPr>
      <w:bookmarkStart w:id="0" w:name="_Toc134867909"/>
      <w:r w:rsidRPr="008D34B1">
        <w:rPr>
          <w:rFonts w:ascii="Times New Roman" w:hAnsi="Times New Roman" w:cs="Times New Roman"/>
          <w:sz w:val="28"/>
          <w:szCs w:val="28"/>
        </w:rPr>
        <w:lastRenderedPageBreak/>
        <w:t>ВВЕДЕНИЕ</w:t>
      </w:r>
      <w:bookmarkEnd w:id="0"/>
    </w:p>
    <w:p w:rsidR="00DD7A04" w:rsidRPr="008D34B1" w:rsidRDefault="00DD7A04" w:rsidP="00DD7A04">
      <w:pPr>
        <w:widowControl/>
        <w:spacing w:line="276" w:lineRule="auto"/>
        <w:rPr>
          <w:sz w:val="28"/>
          <w:szCs w:val="28"/>
        </w:rPr>
      </w:pPr>
    </w:p>
    <w:p w:rsidR="00DD7A04" w:rsidRPr="008D34B1" w:rsidRDefault="00DD7A04" w:rsidP="00DD7A04">
      <w:pPr>
        <w:spacing w:line="276" w:lineRule="auto"/>
        <w:ind w:firstLine="720"/>
        <w:jc w:val="both"/>
        <w:rPr>
          <w:sz w:val="28"/>
          <w:szCs w:val="28"/>
        </w:rPr>
      </w:pPr>
      <w:r w:rsidRPr="008D34B1">
        <w:rPr>
          <w:sz w:val="28"/>
          <w:szCs w:val="28"/>
        </w:rPr>
        <w:t>Одним из основных показателей финансовых результатов деятельности предприятия является прибыль. Реализуя свою продукцию, соизмеряя полученную выручку и с затратами на производство и реализацию продукции,  предприятие получает прибыль, которая характеризует степень соответствия индивидуальных затрат предприятия на производство и реализацию продукции, лежащих в основе цен.</w:t>
      </w:r>
    </w:p>
    <w:p w:rsidR="00DD7A04" w:rsidRPr="008D34B1" w:rsidRDefault="00DD7A04" w:rsidP="00DD7A04">
      <w:pPr>
        <w:pStyle w:val="21"/>
        <w:tabs>
          <w:tab w:val="left" w:pos="0"/>
        </w:tabs>
        <w:spacing w:line="276" w:lineRule="auto"/>
      </w:pPr>
      <w:r w:rsidRPr="008D34B1">
        <w:t>Предприятие самостоятельно планирует (на основе договоров, заключенных с потребителями и поставщиками материальных ресурсов) свою деятельность и определяет перспективы развития, исходя из спроса на производимую продукцию и необходимость обеспечения производственного и социального развития. Самостоятельно планируемым показателем в числе других стала прибыль. Однако, нельзя полагать, что планирование и формирование прибыли осталось исключительно в сфере интересов только предприятия. Не в меньшей мере в этом заинтересованы государство (бюджет), коммерческие банки, инвестиционные структуры, акционеры и другие держатели ценных бумаг.</w:t>
      </w:r>
    </w:p>
    <w:p w:rsidR="00DD7A04" w:rsidRPr="008D34B1" w:rsidRDefault="00DD7A04" w:rsidP="00DD7A04">
      <w:pPr>
        <w:autoSpaceDE w:val="0"/>
        <w:autoSpaceDN w:val="0"/>
        <w:adjustRightInd w:val="0"/>
        <w:spacing w:line="276" w:lineRule="auto"/>
        <w:ind w:firstLine="720"/>
        <w:jc w:val="both"/>
        <w:rPr>
          <w:sz w:val="28"/>
          <w:szCs w:val="28"/>
        </w:rPr>
      </w:pPr>
      <w:r w:rsidRPr="008D34B1">
        <w:rPr>
          <w:sz w:val="28"/>
          <w:szCs w:val="28"/>
          <w:lang w:val="be-BY"/>
        </w:rPr>
        <w:t>В условиях рыночных отношений, характеризующихся своей динамичностью, хозяйствующие субъекты независимо от формы собственности сами планируют свою деятельность и перспективы развития исходя из разработанных ими хозяйственных и социальных задач, спроса и предложения товаров и услуг. Незаменимым показателем при текущем планировании производства, а также при определении финансового положения предприятия является показатель рентабельности.</w:t>
      </w:r>
    </w:p>
    <w:p w:rsidR="00DD7A04" w:rsidRPr="009648BB" w:rsidRDefault="00DD7A04" w:rsidP="00DD7A04">
      <w:pPr>
        <w:autoSpaceDE w:val="0"/>
        <w:autoSpaceDN w:val="0"/>
        <w:adjustRightInd w:val="0"/>
        <w:spacing w:line="276" w:lineRule="auto"/>
        <w:ind w:firstLine="720"/>
        <w:jc w:val="both"/>
        <w:rPr>
          <w:sz w:val="28"/>
          <w:szCs w:val="28"/>
        </w:rPr>
      </w:pPr>
      <w:r w:rsidRPr="008D34B1">
        <w:rPr>
          <w:sz w:val="28"/>
          <w:szCs w:val="28"/>
        </w:rPr>
        <w:t>Долгие годы в марксистской экономической литературе прибыль рассматривали как часть стоимости прибавочного продукта, созданного в отраслях материального производства. В странах с развитой рыночной экономикой чаще всего прибыль рассматривают, во-первых, как «безусловный» доход от факторов производства; во-вторых, как вознаграждение за предпринимательскую деятельность; в-третьих, как монопольный доход.</w:t>
      </w:r>
      <w:r w:rsidR="009648BB" w:rsidRPr="009648BB">
        <w:rPr>
          <w:sz w:val="28"/>
          <w:szCs w:val="28"/>
        </w:rPr>
        <w:t>[6</w:t>
      </w:r>
      <w:r w:rsidR="009648BB">
        <w:rPr>
          <w:sz w:val="28"/>
          <w:szCs w:val="28"/>
        </w:rPr>
        <w:t>, с. 39</w:t>
      </w:r>
      <w:r w:rsidR="009648BB" w:rsidRPr="009648BB">
        <w:rPr>
          <w:sz w:val="28"/>
          <w:szCs w:val="28"/>
        </w:rPr>
        <w:t>]</w:t>
      </w:r>
    </w:p>
    <w:p w:rsidR="00DD7A04" w:rsidRPr="008D34B1" w:rsidRDefault="00DD7A04" w:rsidP="00DD7A04">
      <w:pPr>
        <w:pStyle w:val="HTML"/>
        <w:pBdr>
          <w:left w:val="none" w:sz="0" w:space="0" w:color="auto"/>
        </w:pBdr>
        <w:spacing w:line="276" w:lineRule="auto"/>
        <w:ind w:left="0" w:firstLine="560"/>
        <w:jc w:val="both"/>
        <w:rPr>
          <w:rFonts w:ascii="Times New Roman" w:hAnsi="Times New Roman" w:cs="Times New Roman"/>
          <w:sz w:val="28"/>
          <w:szCs w:val="28"/>
        </w:rPr>
      </w:pPr>
      <w:r w:rsidRPr="008D34B1">
        <w:rPr>
          <w:rFonts w:ascii="Times New Roman" w:hAnsi="Times New Roman" w:cs="Times New Roman"/>
          <w:sz w:val="28"/>
          <w:szCs w:val="28"/>
        </w:rPr>
        <w:t>Прибыль занимает одно  из  центральных  мест  в  общей  системе  стоимостных инструментов и рычагов рыночной экономики. Поскольку финансы, кредит,  цены, себестоимость и другие экономические рычаги прямо  или  косвенно  связаны  с прибылью. От  прибыли  зависит  финансовое  положение  предприятий,  уровень удовлетворения личных и общественных потребностей работников. Кроме того,  за счет платежей из  прибыли  в  бюджет  формируется  основная  часть  ресурсов государства, региональных и местных органов власти.</w:t>
      </w:r>
    </w:p>
    <w:p w:rsidR="00DD7A04" w:rsidRPr="008D34B1" w:rsidRDefault="00DD7A04" w:rsidP="00DD7A04">
      <w:pPr>
        <w:spacing w:line="276" w:lineRule="auto"/>
        <w:ind w:firstLine="720"/>
        <w:jc w:val="both"/>
        <w:rPr>
          <w:sz w:val="28"/>
          <w:szCs w:val="28"/>
        </w:rPr>
      </w:pPr>
      <w:r w:rsidRPr="008D34B1">
        <w:rPr>
          <w:sz w:val="28"/>
          <w:szCs w:val="28"/>
        </w:rPr>
        <w:t xml:space="preserve">Целью данной работы является анализ прибыли предприятия и ее </w:t>
      </w:r>
      <w:r w:rsidRPr="008D34B1">
        <w:rPr>
          <w:sz w:val="28"/>
          <w:szCs w:val="28"/>
        </w:rPr>
        <w:lastRenderedPageBreak/>
        <w:t>планирования, а также выявление резервов их повышения. В работе использованы теоретические и практические аспекты.</w:t>
      </w:r>
    </w:p>
    <w:p w:rsidR="00DD7A04" w:rsidRPr="008D34B1" w:rsidRDefault="00DD7A04" w:rsidP="00DD7A04">
      <w:pPr>
        <w:spacing w:line="276" w:lineRule="auto"/>
        <w:ind w:firstLine="720"/>
        <w:jc w:val="both"/>
        <w:rPr>
          <w:sz w:val="28"/>
          <w:szCs w:val="28"/>
        </w:rPr>
      </w:pPr>
      <w:r w:rsidRPr="008D34B1">
        <w:rPr>
          <w:sz w:val="28"/>
          <w:szCs w:val="28"/>
        </w:rPr>
        <w:t>Для достижения поставленной цели необходимо решить задачи:</w:t>
      </w:r>
    </w:p>
    <w:p w:rsidR="00DD7A04" w:rsidRPr="008D34B1" w:rsidRDefault="00DD7A04" w:rsidP="00DD7A04">
      <w:pPr>
        <w:spacing w:line="276" w:lineRule="auto"/>
        <w:ind w:firstLine="720"/>
        <w:jc w:val="both"/>
        <w:rPr>
          <w:sz w:val="28"/>
          <w:szCs w:val="28"/>
        </w:rPr>
      </w:pPr>
      <w:r w:rsidRPr="008D34B1">
        <w:rPr>
          <w:sz w:val="28"/>
          <w:szCs w:val="28"/>
        </w:rPr>
        <w:t>- рассмотреть экономическую сущность прибыли в рыночной экономике,</w:t>
      </w:r>
    </w:p>
    <w:p w:rsidR="00DD7A04" w:rsidRPr="008D34B1" w:rsidRDefault="00DD7A04" w:rsidP="00DD7A04">
      <w:pPr>
        <w:spacing w:line="276" w:lineRule="auto"/>
        <w:ind w:firstLine="720"/>
        <w:jc w:val="both"/>
        <w:rPr>
          <w:sz w:val="28"/>
          <w:szCs w:val="28"/>
        </w:rPr>
      </w:pPr>
      <w:r w:rsidRPr="008D34B1">
        <w:rPr>
          <w:sz w:val="28"/>
          <w:szCs w:val="28"/>
        </w:rPr>
        <w:t>- определить механизм формирования и использования прибыли,</w:t>
      </w:r>
    </w:p>
    <w:p w:rsidR="00DD7A04" w:rsidRPr="008D34B1" w:rsidRDefault="00DD7A04" w:rsidP="00DD7A04">
      <w:pPr>
        <w:spacing w:line="276" w:lineRule="auto"/>
        <w:ind w:firstLine="720"/>
        <w:jc w:val="both"/>
        <w:rPr>
          <w:sz w:val="28"/>
          <w:szCs w:val="28"/>
        </w:rPr>
      </w:pPr>
      <w:r w:rsidRPr="008D34B1">
        <w:rPr>
          <w:sz w:val="28"/>
          <w:szCs w:val="28"/>
        </w:rPr>
        <w:t>- произвести планирование прибыли избранного предприятия,</w:t>
      </w:r>
    </w:p>
    <w:p w:rsidR="00DD7A04" w:rsidRPr="008D34B1" w:rsidRDefault="00DD7A04" w:rsidP="00DD7A04">
      <w:pPr>
        <w:spacing w:line="276" w:lineRule="auto"/>
        <w:ind w:firstLine="720"/>
        <w:jc w:val="both"/>
        <w:rPr>
          <w:sz w:val="28"/>
          <w:szCs w:val="28"/>
        </w:rPr>
      </w:pPr>
      <w:r w:rsidRPr="008D34B1">
        <w:rPr>
          <w:sz w:val="28"/>
          <w:szCs w:val="28"/>
        </w:rPr>
        <w:t>- выявить резервы увеличения прибыли предприятия.</w:t>
      </w:r>
    </w:p>
    <w:p w:rsidR="00DD7A04" w:rsidRPr="008D34B1" w:rsidRDefault="00DD7A04" w:rsidP="00DD7A04">
      <w:pPr>
        <w:spacing w:line="276" w:lineRule="auto"/>
        <w:ind w:firstLine="720"/>
        <w:jc w:val="both"/>
        <w:rPr>
          <w:sz w:val="28"/>
          <w:szCs w:val="28"/>
        </w:rPr>
      </w:pPr>
      <w:r w:rsidRPr="008D34B1">
        <w:rPr>
          <w:sz w:val="28"/>
          <w:szCs w:val="28"/>
        </w:rPr>
        <w:t>Поставленные цель и задачи обусловили структуру курсовой работы, которая состоит из 3 глав, последовательно раскрывающих тему работы.</w:t>
      </w:r>
    </w:p>
    <w:p w:rsidR="00DD7A04" w:rsidRPr="008D34B1" w:rsidRDefault="00DD7A04" w:rsidP="00DD7A04">
      <w:pPr>
        <w:spacing w:line="276" w:lineRule="auto"/>
        <w:ind w:firstLine="720"/>
        <w:jc w:val="both"/>
        <w:rPr>
          <w:sz w:val="28"/>
          <w:szCs w:val="28"/>
        </w:rPr>
      </w:pPr>
      <w:r w:rsidRPr="008D34B1">
        <w:rPr>
          <w:sz w:val="28"/>
          <w:szCs w:val="28"/>
        </w:rPr>
        <w:t>Объектом исследования выступило Республиканское унитарное предприятие (РУП) «Новогрудская швейная фабрика».</w:t>
      </w:r>
    </w:p>
    <w:p w:rsidR="00DD7A04" w:rsidRPr="008D34B1" w:rsidRDefault="00DD7A04" w:rsidP="00DD7A04">
      <w:pPr>
        <w:spacing w:line="276" w:lineRule="auto"/>
        <w:ind w:firstLine="720"/>
        <w:jc w:val="both"/>
        <w:rPr>
          <w:sz w:val="28"/>
          <w:szCs w:val="28"/>
        </w:rPr>
        <w:sectPr w:rsidR="00DD7A04" w:rsidRPr="008D34B1" w:rsidSect="00F16CC7">
          <w:headerReference w:type="default" r:id="rId9"/>
          <w:footerReference w:type="default" r:id="rId10"/>
          <w:headerReference w:type="first" r:id="rId11"/>
          <w:footerReference w:type="first" r:id="rId12"/>
          <w:pgSz w:w="11906" w:h="16838" w:code="9"/>
          <w:pgMar w:top="567" w:right="567" w:bottom="567" w:left="1134" w:header="708" w:footer="708" w:gutter="0"/>
          <w:cols w:space="708"/>
          <w:titlePg/>
          <w:docGrid w:linePitch="360"/>
        </w:sectPr>
      </w:pPr>
      <w:r w:rsidRPr="008D34B1">
        <w:rPr>
          <w:sz w:val="28"/>
          <w:szCs w:val="28"/>
        </w:rPr>
        <w:t>Теоретической и методологической основой работы явились нормативно-правовые акты Республики Беларусь, научные труды и учебные пособия по экономике, экономической теории, анализу хозяйственной деятельности, а также материалы периодической печати. Информационной базой исследования явились первичные данные РУП «Новогрудская швейная фабрика».</w:t>
      </w:r>
    </w:p>
    <w:p w:rsidR="00DD7A04" w:rsidRPr="008D34B1" w:rsidRDefault="00DD7A04" w:rsidP="00DD7A04">
      <w:pPr>
        <w:pStyle w:val="1"/>
        <w:spacing w:line="276" w:lineRule="auto"/>
        <w:jc w:val="center"/>
        <w:rPr>
          <w:rFonts w:ascii="Times New Roman" w:hAnsi="Times New Roman" w:cs="Times New Roman"/>
          <w:caps/>
          <w:sz w:val="28"/>
          <w:szCs w:val="28"/>
          <w:lang w:val="ru-RU"/>
        </w:rPr>
      </w:pPr>
      <w:bookmarkStart w:id="1" w:name="_Toc132629476"/>
      <w:bookmarkStart w:id="2" w:name="_Toc132629673"/>
      <w:bookmarkStart w:id="3" w:name="_Toc134866784"/>
      <w:bookmarkStart w:id="4" w:name="_Toc134867910"/>
      <w:r w:rsidRPr="008D34B1">
        <w:rPr>
          <w:rFonts w:ascii="Times New Roman" w:hAnsi="Times New Roman" w:cs="Times New Roman"/>
          <w:caps/>
          <w:sz w:val="28"/>
          <w:szCs w:val="28"/>
        </w:rPr>
        <w:lastRenderedPageBreak/>
        <w:t>1.</w:t>
      </w:r>
      <w:bookmarkEnd w:id="1"/>
      <w:bookmarkEnd w:id="2"/>
      <w:bookmarkEnd w:id="3"/>
      <w:bookmarkEnd w:id="4"/>
      <w:r w:rsidRPr="008D34B1">
        <w:rPr>
          <w:rFonts w:ascii="Times New Roman" w:hAnsi="Times New Roman" w:cs="Times New Roman"/>
          <w:caps/>
          <w:sz w:val="28"/>
          <w:szCs w:val="28"/>
          <w:lang w:val="ru-RU"/>
        </w:rPr>
        <w:t>ПРИБЫЛЬ – РЕЗУЛЬТАТИВНЫЙ ПОКАЗАТЕЛЬ ДЕЯТЕЛЬНОСТИ ПРЕДПРИЯТИЯ</w:t>
      </w:r>
    </w:p>
    <w:p w:rsidR="00DD7A04" w:rsidRPr="008D34B1" w:rsidRDefault="00DD7A04" w:rsidP="00DD7A04">
      <w:pPr>
        <w:pStyle w:val="2"/>
        <w:spacing w:line="276" w:lineRule="auto"/>
        <w:jc w:val="center"/>
        <w:rPr>
          <w:rFonts w:ascii="Times New Roman" w:hAnsi="Times New Roman" w:cs="Times New Roman"/>
        </w:rPr>
      </w:pPr>
      <w:bookmarkStart w:id="5" w:name="_Toc132629477"/>
      <w:bookmarkStart w:id="6" w:name="_Toc132629674"/>
      <w:bookmarkStart w:id="7" w:name="_Toc134866785"/>
      <w:bookmarkStart w:id="8" w:name="_Toc134867911"/>
      <w:r w:rsidRPr="008D34B1">
        <w:rPr>
          <w:rFonts w:ascii="Times New Roman" w:hAnsi="Times New Roman" w:cs="Times New Roman"/>
        </w:rPr>
        <w:t xml:space="preserve">1.1. Прибыль предприятия: </w:t>
      </w:r>
      <w:r w:rsidRPr="008D34B1">
        <w:rPr>
          <w:rFonts w:ascii="Times New Roman" w:hAnsi="Times New Roman" w:cs="Times New Roman"/>
          <w:lang w:val="ru-RU"/>
        </w:rPr>
        <w:t>сущность</w:t>
      </w:r>
      <w:r w:rsidRPr="008D34B1">
        <w:rPr>
          <w:rFonts w:ascii="Times New Roman" w:hAnsi="Times New Roman" w:cs="Times New Roman"/>
        </w:rPr>
        <w:t>, вид</w:t>
      </w:r>
      <w:r w:rsidRPr="008D34B1">
        <w:rPr>
          <w:rFonts w:ascii="Times New Roman" w:hAnsi="Times New Roman" w:cs="Times New Roman"/>
          <w:lang w:val="ru-RU"/>
        </w:rPr>
        <w:t xml:space="preserve">ы,  </w:t>
      </w:r>
      <w:r w:rsidRPr="008D34B1">
        <w:rPr>
          <w:rFonts w:ascii="Times New Roman" w:hAnsi="Times New Roman" w:cs="Times New Roman"/>
        </w:rPr>
        <w:t>функции</w:t>
      </w:r>
      <w:bookmarkEnd w:id="5"/>
      <w:bookmarkEnd w:id="6"/>
      <w:bookmarkEnd w:id="7"/>
      <w:bookmarkEnd w:id="8"/>
    </w:p>
    <w:p w:rsidR="00DD7A04" w:rsidRPr="008D34B1" w:rsidRDefault="00DD7A04" w:rsidP="00DD7A04">
      <w:pPr>
        <w:spacing w:line="276" w:lineRule="auto"/>
        <w:ind w:firstLine="709"/>
        <w:jc w:val="both"/>
        <w:rPr>
          <w:bCs/>
          <w:sz w:val="28"/>
          <w:szCs w:val="28"/>
        </w:rPr>
      </w:pPr>
    </w:p>
    <w:p w:rsidR="00DD7A04" w:rsidRPr="008D34B1" w:rsidRDefault="00DD7A04" w:rsidP="00DD7A04">
      <w:pPr>
        <w:spacing w:line="276" w:lineRule="auto"/>
        <w:ind w:firstLine="709"/>
        <w:jc w:val="both"/>
        <w:rPr>
          <w:sz w:val="28"/>
          <w:szCs w:val="28"/>
        </w:rPr>
      </w:pPr>
      <w:r w:rsidRPr="008D34B1">
        <w:rPr>
          <w:bCs/>
          <w:sz w:val="28"/>
          <w:szCs w:val="28"/>
        </w:rPr>
        <w:t>В реальной действительности прибыль – конечная цель и движущий мотив товарного производства и рыночной экономики. Это главный стимул и основной показатель эффективности любой организации и фирмы. Действительно, трудно переоценить значение прибыли в общей системе стоимостных инструментов управления организацией. Это обусловлено тем, что прибыль является основным показателем оценки хозяйственной деятельности организации, так как в ней аккумулируются все доходы, расходы, потери, обобщаются результаты хозяйствования.</w:t>
      </w:r>
    </w:p>
    <w:p w:rsidR="00DD7A04" w:rsidRPr="008D34B1" w:rsidRDefault="00DD7A04" w:rsidP="00DD7A04">
      <w:pPr>
        <w:pStyle w:val="4"/>
        <w:keepNext w:val="0"/>
        <w:spacing w:before="0" w:after="0" w:line="276" w:lineRule="auto"/>
        <w:ind w:firstLine="709"/>
        <w:jc w:val="both"/>
        <w:rPr>
          <w:rFonts w:ascii="Times New Roman" w:hAnsi="Times New Roman"/>
          <w:b w:val="0"/>
          <w:bCs w:val="0"/>
        </w:rPr>
      </w:pPr>
      <w:r w:rsidRPr="008D34B1">
        <w:rPr>
          <w:rFonts w:ascii="Times New Roman" w:hAnsi="Times New Roman"/>
          <w:b w:val="0"/>
        </w:rPr>
        <w:t>Прибыль представляет собой конечный финансовый результат хозяйственной деятельности предприятия. Однако финансовым результатом может выступать не только прибыль, но и убыток, возникший, например, по причине чрезмерно высоких затрат или недополученных доходов от реализации товаров в связи с уменьшением объёма поставок товаров, снижением покупательского спроса [15, с. 20-22]</w:t>
      </w:r>
      <w:r w:rsidRPr="008D34B1">
        <w:rPr>
          <w:rFonts w:ascii="Times New Roman" w:hAnsi="Times New Roman"/>
          <w:b w:val="0"/>
          <w:bCs w:val="0"/>
        </w:rPr>
        <w:t>.</w:t>
      </w:r>
    </w:p>
    <w:p w:rsidR="00DD7A04" w:rsidRPr="008D34B1" w:rsidRDefault="00DD7A04" w:rsidP="00DD7A04">
      <w:pPr>
        <w:spacing w:line="276" w:lineRule="auto"/>
        <w:ind w:firstLine="709"/>
        <w:jc w:val="both"/>
        <w:rPr>
          <w:sz w:val="28"/>
          <w:szCs w:val="28"/>
        </w:rPr>
      </w:pPr>
      <w:bookmarkStart w:id="9" w:name="Глава1"/>
      <w:bookmarkEnd w:id="9"/>
      <w:r w:rsidRPr="008D34B1">
        <w:rPr>
          <w:sz w:val="28"/>
          <w:szCs w:val="28"/>
        </w:rPr>
        <w:t>Прибыль как важнейшая категория рыночных отношений выполняет определенные функции:</w:t>
      </w:r>
    </w:p>
    <w:p w:rsidR="00DD7A04" w:rsidRPr="008D34B1" w:rsidRDefault="00DD7A04" w:rsidP="00DD7A04">
      <w:pPr>
        <w:numPr>
          <w:ilvl w:val="0"/>
          <w:numId w:val="10"/>
        </w:numPr>
        <w:spacing w:line="276" w:lineRule="auto"/>
        <w:ind w:left="0" w:firstLine="709"/>
        <w:jc w:val="both"/>
        <w:rPr>
          <w:bCs/>
          <w:sz w:val="28"/>
          <w:szCs w:val="28"/>
        </w:rPr>
      </w:pPr>
      <w:r w:rsidRPr="008D34B1">
        <w:rPr>
          <w:sz w:val="28"/>
        </w:rPr>
        <w:t>Характеризует экономический эффект, полученный в результате деятельности организации. Значение прибыли состоит в том, что она отражает конечный финансовый результат;</w:t>
      </w:r>
    </w:p>
    <w:p w:rsidR="00DD7A04" w:rsidRPr="008D34B1" w:rsidRDefault="00DD7A04" w:rsidP="00DD7A04">
      <w:pPr>
        <w:numPr>
          <w:ilvl w:val="0"/>
          <w:numId w:val="10"/>
        </w:numPr>
        <w:spacing w:line="276" w:lineRule="auto"/>
        <w:ind w:left="0" w:firstLine="709"/>
        <w:jc w:val="both"/>
        <w:rPr>
          <w:bCs/>
          <w:sz w:val="28"/>
          <w:szCs w:val="28"/>
        </w:rPr>
      </w:pPr>
      <w:r w:rsidRPr="008D34B1">
        <w:rPr>
          <w:bCs/>
          <w:sz w:val="28"/>
          <w:szCs w:val="28"/>
        </w:rPr>
        <w:t>Стимулирующая функция. Ее содержание состоит в том, что прибыль одновременно является финансовым результатом и основным элементом финансовых ресурсов организации. Реальное обеспечение принципа самофинансирования определяется полученной прибылью. Доля чистой прибыли, остающейся в распоряжении организации после уплаты налогов и других обязательных платежей, должна быть достаточной для финансирования, расширения производственной деятельности, научно–технического и социального развития организации, материального поощрения работников;</w:t>
      </w:r>
    </w:p>
    <w:p w:rsidR="00DD7A04" w:rsidRPr="008D34B1" w:rsidRDefault="00DD7A04" w:rsidP="00DD7A04">
      <w:pPr>
        <w:pStyle w:val="4"/>
        <w:keepNext w:val="0"/>
        <w:numPr>
          <w:ilvl w:val="0"/>
          <w:numId w:val="10"/>
        </w:numPr>
        <w:spacing w:before="0" w:after="0" w:line="276" w:lineRule="auto"/>
        <w:ind w:left="0" w:firstLine="709"/>
        <w:jc w:val="both"/>
        <w:rPr>
          <w:rFonts w:ascii="Times New Roman" w:hAnsi="Times New Roman"/>
          <w:b w:val="0"/>
          <w:bCs w:val="0"/>
        </w:rPr>
      </w:pPr>
      <w:r w:rsidRPr="008D34B1">
        <w:rPr>
          <w:rFonts w:ascii="Times New Roman" w:hAnsi="Times New Roman"/>
          <w:b w:val="0"/>
          <w:bCs w:val="0"/>
        </w:rPr>
        <w:t>Фискальная функция. Прибыль является одним из источников формирования бюджетов разных уровней. Она поступает в бюджеты в виде налогов и наряду с другими доходными поступлениями используется для финансирования совместных общественных потребностей, обеспечения выполнения государством своих функций, государственных инвестиционных, производственных, научно-технических и социальных программ[10, с. 120-150].</w:t>
      </w:r>
    </w:p>
    <w:p w:rsidR="009648BB" w:rsidRDefault="00DD7A04" w:rsidP="00DD7A04">
      <w:pPr>
        <w:spacing w:line="276" w:lineRule="auto"/>
        <w:ind w:firstLine="709"/>
        <w:jc w:val="both"/>
        <w:rPr>
          <w:sz w:val="28"/>
          <w:szCs w:val="28"/>
        </w:rPr>
      </w:pPr>
      <w:r w:rsidRPr="008D34B1">
        <w:rPr>
          <w:sz w:val="28"/>
          <w:szCs w:val="28"/>
        </w:rPr>
        <w:t xml:space="preserve">Изначально различают прибыль от продаж и экономическую прибыль. </w:t>
      </w:r>
      <w:r w:rsidRPr="008D34B1">
        <w:rPr>
          <w:b/>
          <w:sz w:val="28"/>
          <w:szCs w:val="28"/>
        </w:rPr>
        <w:lastRenderedPageBreak/>
        <w:t>Прибыль от продаж</w:t>
      </w:r>
      <w:r w:rsidRPr="008D34B1">
        <w:rPr>
          <w:sz w:val="28"/>
          <w:szCs w:val="28"/>
        </w:rPr>
        <w:t xml:space="preserve"> определяется как разность между валовым доходом и бухгалтерскими издержками, она отражает финансовый результат конкретной деятельности организации. Бухгалтерские издержки – это издержки, принимающие форму прямых платежей. </w:t>
      </w:r>
      <w:r w:rsidRPr="008D34B1">
        <w:rPr>
          <w:b/>
          <w:sz w:val="28"/>
          <w:szCs w:val="28"/>
        </w:rPr>
        <w:t>Экономическая прибыль</w:t>
      </w:r>
      <w:r w:rsidRPr="008D34B1">
        <w:rPr>
          <w:sz w:val="28"/>
          <w:szCs w:val="28"/>
        </w:rPr>
        <w:t xml:space="preserve"> определяется как валовой доход за минусом совокупных издержек. </w:t>
      </w:r>
    </w:p>
    <w:p w:rsidR="00DD7A04" w:rsidRPr="008D34B1" w:rsidRDefault="00DD7A04" w:rsidP="00DD7A04">
      <w:pPr>
        <w:spacing w:line="276" w:lineRule="auto"/>
        <w:ind w:firstLine="709"/>
        <w:jc w:val="both"/>
        <w:rPr>
          <w:sz w:val="28"/>
          <w:szCs w:val="28"/>
        </w:rPr>
      </w:pPr>
      <w:r w:rsidRPr="008D34B1">
        <w:rPr>
          <w:sz w:val="28"/>
          <w:szCs w:val="28"/>
        </w:rPr>
        <w:t>В зависимости от условий формирования прибыли от продаж различают и другие ее виды:</w:t>
      </w:r>
    </w:p>
    <w:p w:rsidR="00DD7A04" w:rsidRPr="008D34B1" w:rsidRDefault="00DD7A04" w:rsidP="00DD7A04">
      <w:pPr>
        <w:numPr>
          <w:ilvl w:val="1"/>
          <w:numId w:val="10"/>
        </w:numPr>
        <w:tabs>
          <w:tab w:val="left" w:pos="-1843"/>
        </w:tabs>
        <w:spacing w:line="276" w:lineRule="auto"/>
        <w:ind w:left="0" w:firstLine="709"/>
        <w:jc w:val="both"/>
        <w:rPr>
          <w:sz w:val="28"/>
          <w:szCs w:val="28"/>
        </w:rPr>
      </w:pPr>
      <w:r w:rsidRPr="008D34B1">
        <w:rPr>
          <w:i/>
          <w:sz w:val="28"/>
          <w:szCs w:val="28"/>
        </w:rPr>
        <w:t>прибыль от всех видов деятельности</w:t>
      </w:r>
      <w:r w:rsidRPr="008D34B1">
        <w:rPr>
          <w:sz w:val="28"/>
          <w:szCs w:val="28"/>
        </w:rPr>
        <w:t>. Прежде всего, прибыль от реализации товарной продукции, исчисленная путем вычета из общей суммы выручки от реализации этой продукции (работ, услуг) налога на добавленную стоимость, акцизов, размера затрат. Выручка от реализации товарной продукции – основная часть прибыли от всех видов деятельности;</w:t>
      </w:r>
    </w:p>
    <w:p w:rsidR="00DD7A04" w:rsidRPr="008D34B1" w:rsidRDefault="00DD7A04" w:rsidP="00DD7A04">
      <w:pPr>
        <w:numPr>
          <w:ilvl w:val="1"/>
          <w:numId w:val="10"/>
        </w:numPr>
        <w:tabs>
          <w:tab w:val="left" w:pos="-1843"/>
        </w:tabs>
        <w:spacing w:line="276" w:lineRule="auto"/>
        <w:ind w:left="0" w:firstLine="709"/>
        <w:jc w:val="both"/>
        <w:rPr>
          <w:sz w:val="28"/>
          <w:szCs w:val="28"/>
        </w:rPr>
      </w:pPr>
      <w:r w:rsidRPr="008D34B1">
        <w:rPr>
          <w:i/>
          <w:sz w:val="28"/>
          <w:szCs w:val="28"/>
        </w:rPr>
        <w:t>прибыль от реализации прочей продукции и услуг нетоварного характера</w:t>
      </w:r>
      <w:r w:rsidRPr="008D34B1">
        <w:rPr>
          <w:sz w:val="28"/>
          <w:szCs w:val="28"/>
        </w:rPr>
        <w:t>, то есть прибыль (или убытки) подсобных сельских хозяйств, автохозяйств, лесозаготовительных и других хозяйств, находящихся на балансе основного предприятия;</w:t>
      </w:r>
    </w:p>
    <w:p w:rsidR="00DD7A04" w:rsidRPr="008D34B1" w:rsidRDefault="00DD7A04" w:rsidP="00DD7A04">
      <w:pPr>
        <w:numPr>
          <w:ilvl w:val="1"/>
          <w:numId w:val="10"/>
        </w:numPr>
        <w:tabs>
          <w:tab w:val="left" w:pos="-1843"/>
        </w:tabs>
        <w:spacing w:line="276" w:lineRule="auto"/>
        <w:ind w:left="0" w:firstLine="709"/>
        <w:jc w:val="both"/>
        <w:rPr>
          <w:sz w:val="28"/>
          <w:szCs w:val="28"/>
        </w:rPr>
      </w:pPr>
      <w:r w:rsidRPr="008D34B1">
        <w:rPr>
          <w:i/>
          <w:sz w:val="28"/>
          <w:szCs w:val="28"/>
        </w:rPr>
        <w:t>прибыль от реализации основных фондов и другого имущества</w:t>
      </w:r>
      <w:r w:rsidRPr="008D34B1">
        <w:rPr>
          <w:sz w:val="28"/>
          <w:szCs w:val="28"/>
        </w:rPr>
        <w:t>. У организации могут образовываться излишние материальные ценности в результате изменения объема производства, недостатков в системе снабжения, реализации и других причин. Длительное хранение этих ценностей в условиях инфляции приводит к тому, что выручка от их реализации окажется ниже цен приобретения. Поэтому от реализации ненужных товарно – материальных ценностей образуется не только прибыль, но и убытки[2, с.66-68].</w:t>
      </w:r>
    </w:p>
    <w:p w:rsidR="00DD7A04" w:rsidRPr="008D34B1" w:rsidRDefault="00DD7A04" w:rsidP="00DD7A04">
      <w:pPr>
        <w:spacing w:line="276" w:lineRule="auto"/>
        <w:ind w:firstLine="709"/>
        <w:jc w:val="both"/>
        <w:rPr>
          <w:sz w:val="28"/>
          <w:szCs w:val="28"/>
        </w:rPr>
      </w:pPr>
      <w:r w:rsidRPr="008D34B1">
        <w:rPr>
          <w:sz w:val="28"/>
          <w:szCs w:val="28"/>
        </w:rPr>
        <w:t>Различия видов прибыли определяется их экономическим содержанием и положением законодательства о налогообложении организации:</w:t>
      </w:r>
    </w:p>
    <w:p w:rsidR="00DD7A04" w:rsidRPr="008D34B1" w:rsidRDefault="00DD7A04" w:rsidP="00DD7A04">
      <w:pPr>
        <w:numPr>
          <w:ilvl w:val="0"/>
          <w:numId w:val="12"/>
        </w:numPr>
        <w:spacing w:line="276" w:lineRule="auto"/>
        <w:ind w:left="0" w:firstLine="709"/>
        <w:jc w:val="both"/>
        <w:rPr>
          <w:sz w:val="28"/>
          <w:szCs w:val="28"/>
        </w:rPr>
      </w:pPr>
      <w:r w:rsidRPr="008D34B1">
        <w:rPr>
          <w:b/>
          <w:bCs/>
          <w:sz w:val="28"/>
          <w:szCs w:val="28"/>
        </w:rPr>
        <w:t xml:space="preserve">Прибыль (убыток) до налогообложения </w:t>
      </w:r>
      <w:r w:rsidRPr="008D34B1">
        <w:rPr>
          <w:bCs/>
          <w:sz w:val="28"/>
          <w:szCs w:val="28"/>
        </w:rPr>
        <w:t xml:space="preserve">– </w:t>
      </w:r>
      <w:r w:rsidRPr="008D34B1">
        <w:rPr>
          <w:sz w:val="28"/>
          <w:szCs w:val="28"/>
        </w:rPr>
        <w:t xml:space="preserve">это сумма части прибыли от продаж, подлежащая налогообложению. Объектом налогообложения является прибыль от продаж организации, уменьшенная или увеличенная, в соответствии с положениями действующего законодательства. </w:t>
      </w:r>
    </w:p>
    <w:p w:rsidR="00DD7A04" w:rsidRPr="008D34B1" w:rsidRDefault="00DD7A04" w:rsidP="00DD7A04">
      <w:pPr>
        <w:numPr>
          <w:ilvl w:val="0"/>
          <w:numId w:val="12"/>
        </w:numPr>
        <w:spacing w:line="276" w:lineRule="auto"/>
        <w:ind w:left="0" w:firstLine="709"/>
        <w:jc w:val="both"/>
        <w:rPr>
          <w:sz w:val="28"/>
          <w:szCs w:val="28"/>
        </w:rPr>
      </w:pPr>
      <w:r w:rsidRPr="008D34B1">
        <w:rPr>
          <w:b/>
          <w:bCs/>
          <w:sz w:val="28"/>
          <w:szCs w:val="28"/>
        </w:rPr>
        <w:t>Чистая прибыль</w:t>
      </w:r>
      <w:r w:rsidRPr="008D34B1">
        <w:rPr>
          <w:bCs/>
          <w:sz w:val="28"/>
          <w:szCs w:val="28"/>
        </w:rPr>
        <w:t>–прибыль организации, остающаяся в ее распоряжении после уплаты налогов, акцизов и платежей в республиканский и местные бюджеты,</w:t>
      </w:r>
      <w:r w:rsidRPr="008D34B1">
        <w:rPr>
          <w:sz w:val="28"/>
          <w:szCs w:val="28"/>
        </w:rPr>
        <w:t xml:space="preserve"> определяется как разность между прибылью до налогообложения и суммой налогов на прибыль. Чистая прибыль может направляться на производственное развитие, социальное развитие, материальное поощрение работников, создание резервного (страхового) фонда, уплату в бюджет экономических санкций, связанных с нарушением организацией действующего законодательства, на благотворительные и другие цели.</w:t>
      </w:r>
    </w:p>
    <w:p w:rsidR="00DD7A04" w:rsidRPr="008D34B1" w:rsidRDefault="00DD7A04" w:rsidP="00DD7A04">
      <w:pPr>
        <w:numPr>
          <w:ilvl w:val="0"/>
          <w:numId w:val="11"/>
        </w:numPr>
        <w:spacing w:line="276" w:lineRule="auto"/>
        <w:ind w:left="0" w:firstLine="709"/>
        <w:jc w:val="both"/>
        <w:rPr>
          <w:sz w:val="28"/>
          <w:szCs w:val="28"/>
        </w:rPr>
      </w:pPr>
      <w:r w:rsidRPr="008D34B1">
        <w:rPr>
          <w:b/>
          <w:sz w:val="28"/>
          <w:szCs w:val="28"/>
        </w:rPr>
        <w:t>Прибыль (убыток) от внереализационных операций</w:t>
      </w:r>
      <w:r w:rsidRPr="008D34B1">
        <w:rPr>
          <w:sz w:val="28"/>
          <w:szCs w:val="28"/>
        </w:rPr>
        <w:t xml:space="preserve"> определяется как разность между общей суммой полученных и уплаченных:</w:t>
      </w:r>
    </w:p>
    <w:p w:rsidR="00DD7A04" w:rsidRPr="008D34B1" w:rsidRDefault="00DD7A04" w:rsidP="00DD7A04">
      <w:pPr>
        <w:numPr>
          <w:ilvl w:val="1"/>
          <w:numId w:val="11"/>
        </w:numPr>
        <w:spacing w:line="276" w:lineRule="auto"/>
        <w:ind w:left="0" w:firstLine="709"/>
        <w:jc w:val="both"/>
        <w:rPr>
          <w:sz w:val="28"/>
          <w:szCs w:val="28"/>
        </w:rPr>
      </w:pPr>
      <w:r w:rsidRPr="008D34B1">
        <w:rPr>
          <w:sz w:val="28"/>
          <w:szCs w:val="28"/>
        </w:rPr>
        <w:lastRenderedPageBreak/>
        <w:t>штрафов, пени, неустоек и других экономических санкций;</w:t>
      </w:r>
    </w:p>
    <w:p w:rsidR="00DD7A04" w:rsidRPr="008D34B1" w:rsidRDefault="00DD7A04" w:rsidP="00DD7A04">
      <w:pPr>
        <w:numPr>
          <w:ilvl w:val="1"/>
          <w:numId w:val="11"/>
        </w:numPr>
        <w:spacing w:line="276" w:lineRule="auto"/>
        <w:ind w:left="0" w:firstLine="709"/>
        <w:jc w:val="both"/>
        <w:rPr>
          <w:sz w:val="28"/>
          <w:szCs w:val="28"/>
        </w:rPr>
      </w:pPr>
      <w:r w:rsidRPr="008D34B1">
        <w:rPr>
          <w:sz w:val="28"/>
          <w:szCs w:val="28"/>
        </w:rPr>
        <w:t>процентов, полученных по суммам средств, числящихся на счетах организации;</w:t>
      </w:r>
    </w:p>
    <w:p w:rsidR="00DD7A04" w:rsidRPr="008D34B1" w:rsidRDefault="00DD7A04" w:rsidP="00DD7A04">
      <w:pPr>
        <w:numPr>
          <w:ilvl w:val="1"/>
          <w:numId w:val="11"/>
        </w:numPr>
        <w:spacing w:line="276" w:lineRule="auto"/>
        <w:ind w:left="0" w:firstLine="709"/>
        <w:jc w:val="both"/>
        <w:rPr>
          <w:sz w:val="28"/>
          <w:szCs w:val="28"/>
        </w:rPr>
      </w:pPr>
      <w:r w:rsidRPr="008D34B1">
        <w:rPr>
          <w:sz w:val="28"/>
          <w:szCs w:val="28"/>
        </w:rPr>
        <w:t>курсовых разниц по валютным счетам и по операциям в иностранной валюте;</w:t>
      </w:r>
    </w:p>
    <w:p w:rsidR="00DD7A04" w:rsidRPr="008D34B1" w:rsidRDefault="00DD7A04" w:rsidP="00DD7A04">
      <w:pPr>
        <w:numPr>
          <w:ilvl w:val="1"/>
          <w:numId w:val="11"/>
        </w:numPr>
        <w:spacing w:line="276" w:lineRule="auto"/>
        <w:ind w:left="0" w:firstLine="709"/>
        <w:jc w:val="both"/>
        <w:rPr>
          <w:sz w:val="28"/>
          <w:szCs w:val="28"/>
        </w:rPr>
      </w:pPr>
      <w:r w:rsidRPr="008D34B1">
        <w:rPr>
          <w:sz w:val="28"/>
          <w:szCs w:val="28"/>
        </w:rPr>
        <w:t>прибылей и убытков прошлых лет, выявленных в отчетном году;</w:t>
      </w:r>
    </w:p>
    <w:p w:rsidR="00DD7A04" w:rsidRPr="008D34B1" w:rsidRDefault="00DD7A04" w:rsidP="00DD7A04">
      <w:pPr>
        <w:numPr>
          <w:ilvl w:val="1"/>
          <w:numId w:val="11"/>
        </w:numPr>
        <w:spacing w:line="276" w:lineRule="auto"/>
        <w:ind w:left="0" w:firstLine="709"/>
        <w:jc w:val="both"/>
        <w:rPr>
          <w:sz w:val="28"/>
          <w:szCs w:val="28"/>
        </w:rPr>
      </w:pPr>
      <w:r w:rsidRPr="008D34B1">
        <w:rPr>
          <w:sz w:val="28"/>
          <w:szCs w:val="28"/>
        </w:rPr>
        <w:t>убытков от стихийных бедствий;</w:t>
      </w:r>
    </w:p>
    <w:p w:rsidR="00DD7A04" w:rsidRPr="008D34B1" w:rsidRDefault="00DD7A04" w:rsidP="00DD7A04">
      <w:pPr>
        <w:numPr>
          <w:ilvl w:val="1"/>
          <w:numId w:val="11"/>
        </w:numPr>
        <w:spacing w:line="276" w:lineRule="auto"/>
        <w:ind w:left="0" w:firstLine="709"/>
        <w:jc w:val="both"/>
        <w:rPr>
          <w:sz w:val="28"/>
          <w:szCs w:val="28"/>
        </w:rPr>
      </w:pPr>
      <w:r w:rsidRPr="008D34B1">
        <w:rPr>
          <w:sz w:val="28"/>
          <w:szCs w:val="28"/>
        </w:rPr>
        <w:t>потерь от списания долгов и дебиторской задолженности;</w:t>
      </w:r>
    </w:p>
    <w:p w:rsidR="00DD7A04" w:rsidRPr="008D34B1" w:rsidRDefault="00DD7A04" w:rsidP="00DD7A04">
      <w:pPr>
        <w:numPr>
          <w:ilvl w:val="1"/>
          <w:numId w:val="11"/>
        </w:numPr>
        <w:spacing w:line="276" w:lineRule="auto"/>
        <w:ind w:left="0" w:firstLine="709"/>
        <w:jc w:val="both"/>
        <w:rPr>
          <w:sz w:val="28"/>
          <w:szCs w:val="28"/>
        </w:rPr>
      </w:pPr>
      <w:r w:rsidRPr="008D34B1">
        <w:rPr>
          <w:sz w:val="28"/>
          <w:szCs w:val="28"/>
        </w:rPr>
        <w:t>поступление долгов, ранее списанных как безнадежные;</w:t>
      </w:r>
    </w:p>
    <w:p w:rsidR="00DD7A04" w:rsidRPr="008D34B1" w:rsidRDefault="00DD7A04" w:rsidP="00DD7A04">
      <w:pPr>
        <w:numPr>
          <w:ilvl w:val="1"/>
          <w:numId w:val="11"/>
        </w:numPr>
        <w:spacing w:line="276" w:lineRule="auto"/>
        <w:ind w:left="0" w:firstLine="709"/>
        <w:jc w:val="both"/>
        <w:rPr>
          <w:sz w:val="28"/>
          <w:szCs w:val="28"/>
        </w:rPr>
      </w:pPr>
      <w:r w:rsidRPr="008D34B1">
        <w:rPr>
          <w:sz w:val="28"/>
          <w:szCs w:val="28"/>
        </w:rPr>
        <w:t>прочих доходов, потерь и расходов, относимых в соответствии с действующим законодательством на счет прибылей и убытков.</w:t>
      </w:r>
    </w:p>
    <w:p w:rsidR="00DD7A04" w:rsidRPr="008D34B1" w:rsidRDefault="00DD7A04" w:rsidP="00DD7A04">
      <w:pPr>
        <w:pStyle w:val="30"/>
        <w:numPr>
          <w:ilvl w:val="2"/>
          <w:numId w:val="11"/>
        </w:numPr>
        <w:spacing w:after="0" w:line="276" w:lineRule="auto"/>
        <w:ind w:left="0" w:firstLine="709"/>
        <w:jc w:val="both"/>
        <w:rPr>
          <w:sz w:val="28"/>
          <w:szCs w:val="28"/>
        </w:rPr>
      </w:pPr>
      <w:r w:rsidRPr="008D34B1">
        <w:rPr>
          <w:b/>
          <w:sz w:val="28"/>
          <w:szCs w:val="28"/>
        </w:rPr>
        <w:t xml:space="preserve">Нераспределенная прибыль (убыток) </w:t>
      </w:r>
      <w:r w:rsidRPr="008D34B1">
        <w:rPr>
          <w:sz w:val="28"/>
          <w:szCs w:val="28"/>
        </w:rPr>
        <w:sym w:font="Symbol" w:char="F02D"/>
      </w:r>
      <w:r w:rsidRPr="008D34B1">
        <w:rPr>
          <w:sz w:val="28"/>
          <w:szCs w:val="28"/>
        </w:rPr>
        <w:t xml:space="preserve"> показатель, характеризующий экономический рост организации на основе собственных средств. В составе нераспределенной прибыли одна часть характеризует величину накопленной прибыли, вторая часть представляет собой свободную прибыль, то есть прибыль, которая не получила никакого направления.</w:t>
      </w:r>
    </w:p>
    <w:p w:rsidR="00DD7A04" w:rsidRPr="008D34B1" w:rsidRDefault="00DD7A04" w:rsidP="00DD7A04">
      <w:pPr>
        <w:pStyle w:val="30"/>
        <w:numPr>
          <w:ilvl w:val="2"/>
          <w:numId w:val="15"/>
        </w:numPr>
        <w:spacing w:after="0" w:line="276" w:lineRule="auto"/>
        <w:ind w:left="0" w:firstLine="709"/>
        <w:jc w:val="both"/>
        <w:rPr>
          <w:sz w:val="28"/>
          <w:szCs w:val="28"/>
        </w:rPr>
      </w:pPr>
      <w:r w:rsidRPr="008D34B1">
        <w:rPr>
          <w:b/>
          <w:sz w:val="28"/>
          <w:szCs w:val="28"/>
        </w:rPr>
        <w:t>Норма прибыли</w:t>
      </w:r>
      <w:r w:rsidRPr="008D34B1">
        <w:rPr>
          <w:sz w:val="28"/>
          <w:szCs w:val="28"/>
        </w:rPr>
        <w:t>–показатель рентабельности, исчисленный процентным отношением суммы чистой прибыли к объему товарооборота или стоимости всего капитала.</w:t>
      </w:r>
    </w:p>
    <w:p w:rsidR="00DD7A04" w:rsidRPr="008D34B1" w:rsidRDefault="00DD7A04" w:rsidP="00DD7A04">
      <w:pPr>
        <w:numPr>
          <w:ilvl w:val="0"/>
          <w:numId w:val="14"/>
        </w:numPr>
        <w:spacing w:line="276" w:lineRule="auto"/>
        <w:ind w:left="0" w:firstLine="709"/>
        <w:jc w:val="both"/>
        <w:rPr>
          <w:sz w:val="28"/>
          <w:szCs w:val="28"/>
        </w:rPr>
      </w:pPr>
      <w:r w:rsidRPr="008D34B1">
        <w:rPr>
          <w:b/>
          <w:sz w:val="28"/>
          <w:szCs w:val="28"/>
        </w:rPr>
        <w:t>Номинальная прибыль</w:t>
      </w:r>
      <w:r w:rsidRPr="008D34B1">
        <w:rPr>
          <w:sz w:val="28"/>
          <w:szCs w:val="28"/>
        </w:rPr>
        <w:t xml:space="preserve"> характеризует фактически полученный размер прибыли организацией.</w:t>
      </w:r>
    </w:p>
    <w:p w:rsidR="00DD7A04" w:rsidRPr="008D34B1" w:rsidRDefault="00DD7A04" w:rsidP="00DD7A04">
      <w:pPr>
        <w:numPr>
          <w:ilvl w:val="0"/>
          <w:numId w:val="14"/>
        </w:numPr>
        <w:spacing w:line="276" w:lineRule="auto"/>
        <w:ind w:left="0" w:firstLine="709"/>
        <w:jc w:val="both"/>
        <w:rPr>
          <w:sz w:val="28"/>
          <w:szCs w:val="28"/>
        </w:rPr>
      </w:pPr>
      <w:r w:rsidRPr="008D34B1">
        <w:rPr>
          <w:b/>
          <w:sz w:val="28"/>
          <w:szCs w:val="28"/>
        </w:rPr>
        <w:t>Реальная прибыль</w:t>
      </w:r>
      <w:r w:rsidRPr="008D34B1">
        <w:rPr>
          <w:sz w:val="28"/>
          <w:szCs w:val="28"/>
        </w:rPr>
        <w:t xml:space="preserve"> – это номинальная прибыль, скорректированная на индекс цен. Она характеризует покупательную способность организации.</w:t>
      </w:r>
    </w:p>
    <w:p w:rsidR="00DD7A04" w:rsidRPr="008D34B1" w:rsidRDefault="00DD7A04" w:rsidP="00DD7A04">
      <w:pPr>
        <w:numPr>
          <w:ilvl w:val="0"/>
          <w:numId w:val="14"/>
        </w:numPr>
        <w:spacing w:line="276" w:lineRule="auto"/>
        <w:ind w:left="0" w:firstLine="709"/>
        <w:jc w:val="both"/>
        <w:rPr>
          <w:sz w:val="28"/>
          <w:szCs w:val="28"/>
        </w:rPr>
      </w:pPr>
      <w:r w:rsidRPr="008D34B1">
        <w:rPr>
          <w:b/>
          <w:sz w:val="28"/>
          <w:szCs w:val="28"/>
        </w:rPr>
        <w:t>Минимальная прибыль</w:t>
      </w:r>
      <w:r w:rsidRPr="008D34B1">
        <w:rPr>
          <w:sz w:val="28"/>
          <w:szCs w:val="28"/>
        </w:rPr>
        <w:t xml:space="preserve"> </w:t>
      </w:r>
      <w:r w:rsidRPr="008D34B1">
        <w:rPr>
          <w:sz w:val="28"/>
          <w:szCs w:val="28"/>
        </w:rPr>
        <w:sym w:font="Symbol" w:char="F02D"/>
      </w:r>
      <w:r w:rsidRPr="008D34B1">
        <w:rPr>
          <w:sz w:val="28"/>
          <w:szCs w:val="28"/>
        </w:rPr>
        <w:t xml:space="preserve"> это прибыль, которая после уплаты налогов обеспечивает организации минимальный уровень рентабельности на вложенный капитал, равный среднему проценту ставки банков по депозитам, сложившийся за исследуемый период.</w:t>
      </w:r>
    </w:p>
    <w:p w:rsidR="00DD7A04" w:rsidRPr="008D34B1" w:rsidRDefault="00DD7A04" w:rsidP="00DD7A04">
      <w:pPr>
        <w:numPr>
          <w:ilvl w:val="1"/>
          <w:numId w:val="14"/>
        </w:numPr>
        <w:spacing w:line="276" w:lineRule="auto"/>
        <w:ind w:left="0" w:firstLine="709"/>
        <w:jc w:val="both"/>
        <w:rPr>
          <w:sz w:val="28"/>
          <w:szCs w:val="28"/>
        </w:rPr>
      </w:pPr>
      <w:r w:rsidRPr="008D34B1">
        <w:rPr>
          <w:b/>
          <w:sz w:val="28"/>
          <w:szCs w:val="28"/>
        </w:rPr>
        <w:t>Целевая прибыль</w:t>
      </w:r>
      <w:r w:rsidRPr="008D34B1">
        <w:rPr>
          <w:sz w:val="28"/>
          <w:szCs w:val="28"/>
        </w:rPr>
        <w:t xml:space="preserve"> </w:t>
      </w:r>
      <w:r w:rsidRPr="008D34B1">
        <w:rPr>
          <w:sz w:val="28"/>
          <w:szCs w:val="28"/>
        </w:rPr>
        <w:sym w:font="Symbol" w:char="F02D"/>
      </w:r>
      <w:r w:rsidRPr="008D34B1">
        <w:rPr>
          <w:sz w:val="28"/>
          <w:szCs w:val="28"/>
        </w:rPr>
        <w:t xml:space="preserve"> это прибыль, которая остается после уплаты налогов и соответствует потребностям организации в ее социальном и производственном развитии.</w:t>
      </w:r>
    </w:p>
    <w:p w:rsidR="00DD7A04" w:rsidRPr="008D34B1" w:rsidRDefault="00DD7A04" w:rsidP="00DD7A04">
      <w:pPr>
        <w:numPr>
          <w:ilvl w:val="1"/>
          <w:numId w:val="14"/>
        </w:numPr>
        <w:spacing w:line="276" w:lineRule="auto"/>
        <w:ind w:left="0" w:firstLine="709"/>
        <w:jc w:val="both"/>
        <w:rPr>
          <w:sz w:val="28"/>
          <w:szCs w:val="28"/>
        </w:rPr>
      </w:pPr>
      <w:r w:rsidRPr="008D34B1">
        <w:rPr>
          <w:b/>
          <w:sz w:val="28"/>
          <w:szCs w:val="28"/>
        </w:rPr>
        <w:t>Нормальная прибыль</w:t>
      </w:r>
      <w:r w:rsidRPr="008D34B1">
        <w:rPr>
          <w:sz w:val="28"/>
          <w:szCs w:val="28"/>
        </w:rPr>
        <w:t xml:space="preserve"> </w:t>
      </w:r>
      <w:r w:rsidRPr="008D34B1">
        <w:rPr>
          <w:sz w:val="28"/>
          <w:szCs w:val="28"/>
        </w:rPr>
        <w:sym w:font="Symbol" w:char="F02D"/>
      </w:r>
      <w:r w:rsidRPr="008D34B1">
        <w:rPr>
          <w:sz w:val="28"/>
          <w:szCs w:val="28"/>
        </w:rPr>
        <w:t xml:space="preserve"> это минимальное вознаграждение предпринимателю, удерживающее его в выбранной им отрасли деятельности. Если получаемая прибыль ниже нормальной (определенный процент на вложенный капитал, который различается в зависимости от вида деятельности), то капитал устремляется в другую сферу. </w:t>
      </w:r>
    </w:p>
    <w:p w:rsidR="00DD7A04" w:rsidRDefault="00DD7A04" w:rsidP="00DD7A04">
      <w:pPr>
        <w:numPr>
          <w:ilvl w:val="1"/>
          <w:numId w:val="14"/>
        </w:numPr>
        <w:spacing w:line="276" w:lineRule="auto"/>
        <w:ind w:left="0" w:firstLine="709"/>
        <w:jc w:val="both"/>
        <w:rPr>
          <w:sz w:val="28"/>
          <w:szCs w:val="28"/>
        </w:rPr>
      </w:pPr>
      <w:r w:rsidRPr="00006AB3">
        <w:rPr>
          <w:b/>
          <w:sz w:val="28"/>
          <w:szCs w:val="28"/>
        </w:rPr>
        <w:t>Максимальная прибыль</w:t>
      </w:r>
      <w:r w:rsidRPr="00006AB3">
        <w:rPr>
          <w:sz w:val="28"/>
          <w:szCs w:val="28"/>
        </w:rPr>
        <w:t xml:space="preserve"> является основной целевой установкой для организации, ориентированной на достижение определенного притока денежных средств (наличности) в определенные периоды. </w:t>
      </w:r>
    </w:p>
    <w:p w:rsidR="00DD7A04" w:rsidRPr="00006AB3" w:rsidRDefault="00DD7A04" w:rsidP="00DD7A04">
      <w:pPr>
        <w:numPr>
          <w:ilvl w:val="1"/>
          <w:numId w:val="14"/>
        </w:numPr>
        <w:spacing w:line="276" w:lineRule="auto"/>
        <w:ind w:left="0" w:firstLine="709"/>
        <w:jc w:val="both"/>
        <w:rPr>
          <w:sz w:val="28"/>
          <w:szCs w:val="28"/>
        </w:rPr>
      </w:pPr>
      <w:r w:rsidRPr="00006AB3">
        <w:rPr>
          <w:b/>
          <w:sz w:val="28"/>
          <w:szCs w:val="28"/>
        </w:rPr>
        <w:t xml:space="preserve">Недополученная прибыль </w:t>
      </w:r>
      <w:r w:rsidRPr="00006AB3">
        <w:rPr>
          <w:sz w:val="28"/>
          <w:szCs w:val="28"/>
        </w:rPr>
        <w:t xml:space="preserve">(издержки упущенных возможностей) </w:t>
      </w:r>
      <w:r w:rsidRPr="008D34B1">
        <w:rPr>
          <w:sz w:val="28"/>
          <w:szCs w:val="28"/>
        </w:rPr>
        <w:sym w:font="Symbol" w:char="F02D"/>
      </w:r>
      <w:r w:rsidRPr="00006AB3">
        <w:rPr>
          <w:sz w:val="28"/>
          <w:szCs w:val="28"/>
        </w:rPr>
        <w:t xml:space="preserve"> </w:t>
      </w:r>
      <w:r w:rsidRPr="00006AB3">
        <w:rPr>
          <w:sz w:val="28"/>
          <w:szCs w:val="28"/>
        </w:rPr>
        <w:lastRenderedPageBreak/>
        <w:t>денежные доходы, которые могла бы получить организация при более выгодном использовании принадлежащих ей ресурсов [7, с. 38-42].</w:t>
      </w:r>
    </w:p>
    <w:p w:rsidR="00DD7A04" w:rsidRPr="008D34B1" w:rsidRDefault="00DD7A04" w:rsidP="00DD7A04">
      <w:pPr>
        <w:autoSpaceDE w:val="0"/>
        <w:autoSpaceDN w:val="0"/>
        <w:adjustRightInd w:val="0"/>
        <w:spacing w:line="276" w:lineRule="auto"/>
        <w:ind w:firstLine="720"/>
        <w:jc w:val="both"/>
        <w:rPr>
          <w:sz w:val="28"/>
          <w:szCs w:val="28"/>
          <w:lang w:val="be-BY"/>
        </w:rPr>
      </w:pPr>
      <w:r w:rsidRPr="008D34B1">
        <w:rPr>
          <w:sz w:val="28"/>
          <w:szCs w:val="28"/>
          <w:lang w:val="be-BY"/>
        </w:rPr>
        <w:t>Сущность прибыли так же можно рассмотреть и с других позиций. Наиболее распространенным является рассмотрение прибыли с функциональной точки зрения и с позиции происхождения.</w:t>
      </w:r>
    </w:p>
    <w:p w:rsidR="00DD7A04" w:rsidRPr="008D34B1" w:rsidRDefault="00DD7A04" w:rsidP="00DD7A04">
      <w:pPr>
        <w:autoSpaceDE w:val="0"/>
        <w:autoSpaceDN w:val="0"/>
        <w:adjustRightInd w:val="0"/>
        <w:spacing w:line="276" w:lineRule="auto"/>
        <w:ind w:firstLine="720"/>
        <w:jc w:val="both"/>
        <w:rPr>
          <w:sz w:val="28"/>
          <w:szCs w:val="28"/>
          <w:lang w:val="be-BY"/>
        </w:rPr>
      </w:pPr>
      <w:r w:rsidRPr="008D34B1">
        <w:rPr>
          <w:sz w:val="28"/>
          <w:szCs w:val="28"/>
          <w:lang w:val="be-BY"/>
        </w:rPr>
        <w:t>Основоположником функционального подхода является американский экономист П.Самуэльсон. Он определял прибыль как безусловный доход от факторов производства; как вознаграждение за предпринимательскую деятельность, технические нововведения и усовершенствования, за умение рисковать в условиях неопределенности; как монополистический доход в определенных рыночных ситуациях; как этическую категорию</w:t>
      </w:r>
      <w:r w:rsidRPr="008D34B1">
        <w:rPr>
          <w:sz w:val="28"/>
          <w:szCs w:val="28"/>
        </w:rPr>
        <w:t xml:space="preserve"> [21, </w:t>
      </w:r>
      <w:r w:rsidRPr="008D34B1">
        <w:rPr>
          <w:sz w:val="28"/>
          <w:szCs w:val="28"/>
          <w:lang w:val="en-US"/>
        </w:rPr>
        <w:t>c</w:t>
      </w:r>
      <w:r w:rsidRPr="008D34B1">
        <w:rPr>
          <w:sz w:val="28"/>
          <w:szCs w:val="28"/>
        </w:rPr>
        <w:t>.576]</w:t>
      </w:r>
      <w:r w:rsidRPr="008D34B1">
        <w:rPr>
          <w:sz w:val="28"/>
          <w:szCs w:val="28"/>
          <w:lang w:val="be-BY"/>
        </w:rPr>
        <w:t>.</w:t>
      </w:r>
    </w:p>
    <w:p w:rsidR="00DD7A04" w:rsidRPr="008D34B1" w:rsidRDefault="00DD7A04" w:rsidP="00DD7A04">
      <w:pPr>
        <w:autoSpaceDE w:val="0"/>
        <w:autoSpaceDN w:val="0"/>
        <w:adjustRightInd w:val="0"/>
        <w:spacing w:line="276" w:lineRule="auto"/>
        <w:ind w:firstLine="720"/>
        <w:jc w:val="both"/>
        <w:rPr>
          <w:sz w:val="28"/>
          <w:szCs w:val="28"/>
          <w:lang w:val="be-BY"/>
        </w:rPr>
      </w:pPr>
      <w:r w:rsidRPr="008D34B1">
        <w:rPr>
          <w:sz w:val="28"/>
          <w:szCs w:val="28"/>
          <w:lang w:val="be-BY"/>
        </w:rPr>
        <w:t>Сторонники немецкой экономической школы (Ф.Хайек, Д.Сахал) рассматривают прибыль с позиции ее происхождения, а именно как «награду», зараббтанную благодаря предпринимательской инициативе; прибыль «неожиданную», полученную при благоприятной рыночной ситуации и обстоятельствах, признанную органом государственной власти или соответствующим законодательством (легализованную).</w:t>
      </w:r>
    </w:p>
    <w:p w:rsidR="00DD7A04" w:rsidRPr="008D34B1" w:rsidRDefault="00DD7A04" w:rsidP="00DD7A04">
      <w:pPr>
        <w:spacing w:line="276" w:lineRule="auto"/>
        <w:ind w:firstLine="709"/>
        <w:jc w:val="both"/>
        <w:rPr>
          <w:sz w:val="28"/>
          <w:szCs w:val="28"/>
        </w:rPr>
      </w:pPr>
      <w:bookmarkStart w:id="10" w:name="п1т2"/>
      <w:bookmarkEnd w:id="10"/>
      <w:r w:rsidRPr="008D34B1">
        <w:rPr>
          <w:sz w:val="28"/>
          <w:szCs w:val="28"/>
        </w:rPr>
        <w:t>Таким образом, прибыль является составным элементом рыночных отношений. Изучение социально-экономической сущности прибыли имеет первостепенное значение для рассмотрения источников ее формирования, разработки системы распределения, формирования основных направлений деятельности организации, решения социальных проблем.</w:t>
      </w:r>
    </w:p>
    <w:p w:rsidR="00DD7A04" w:rsidRPr="008D34B1" w:rsidRDefault="00DD7A04" w:rsidP="00DD7A04">
      <w:pPr>
        <w:spacing w:line="276" w:lineRule="auto"/>
        <w:ind w:firstLine="709"/>
        <w:jc w:val="both"/>
        <w:rPr>
          <w:sz w:val="28"/>
          <w:szCs w:val="28"/>
        </w:rPr>
      </w:pPr>
      <w:r w:rsidRPr="008D34B1">
        <w:rPr>
          <w:sz w:val="28"/>
          <w:szCs w:val="28"/>
        </w:rPr>
        <w:t>На основании вышеизложенного понятие прибыли может быть сформулировано таким образом: «Прибыль - это выраженный в денежной форме чистый доход предпринимателя на вложенный капитал, характеризующий его вознаграждение за риск осуществления предпринимательской деятельности, представляющий собой разницу между совокупным доходом и совокупными затратами в процессе осуществления этой деятельности» [15, с.235].</w:t>
      </w:r>
    </w:p>
    <w:p w:rsidR="00DD7A04" w:rsidRPr="008D34B1" w:rsidRDefault="00DD7A04" w:rsidP="00DD7A04">
      <w:pPr>
        <w:spacing w:line="276" w:lineRule="auto"/>
        <w:jc w:val="both"/>
        <w:rPr>
          <w:sz w:val="28"/>
          <w:szCs w:val="28"/>
        </w:rPr>
      </w:pPr>
    </w:p>
    <w:p w:rsidR="00DD7A04" w:rsidRPr="008D34B1" w:rsidRDefault="00DD7A04" w:rsidP="00DD7A04">
      <w:pPr>
        <w:spacing w:line="276" w:lineRule="auto"/>
        <w:ind w:firstLine="709"/>
        <w:jc w:val="center"/>
        <w:rPr>
          <w:b/>
          <w:sz w:val="28"/>
          <w:szCs w:val="28"/>
        </w:rPr>
      </w:pPr>
      <w:r w:rsidRPr="008D34B1">
        <w:rPr>
          <w:b/>
          <w:sz w:val="28"/>
          <w:szCs w:val="28"/>
        </w:rPr>
        <w:t>1.2 Механизм формирование и использования прибыли</w:t>
      </w:r>
    </w:p>
    <w:p w:rsidR="00DD7A04" w:rsidRPr="008D34B1" w:rsidRDefault="00DD7A04" w:rsidP="00DD7A04">
      <w:pPr>
        <w:spacing w:line="276" w:lineRule="auto"/>
        <w:ind w:firstLine="709"/>
        <w:jc w:val="both"/>
        <w:rPr>
          <w:sz w:val="28"/>
          <w:szCs w:val="28"/>
        </w:rPr>
      </w:pPr>
    </w:p>
    <w:p w:rsidR="00DD7A04" w:rsidRPr="008D34B1" w:rsidRDefault="00DD7A04" w:rsidP="00DD7A04">
      <w:pPr>
        <w:spacing w:line="276" w:lineRule="auto"/>
        <w:ind w:firstLine="709"/>
        <w:jc w:val="both"/>
        <w:rPr>
          <w:sz w:val="28"/>
          <w:szCs w:val="28"/>
        </w:rPr>
      </w:pPr>
      <w:r w:rsidRPr="008D34B1">
        <w:rPr>
          <w:sz w:val="28"/>
          <w:szCs w:val="28"/>
        </w:rPr>
        <w:t>Прибыль отражает чистый доход, созданный в сфере материального производства в процессе предпринимательской деятельности. Результатом соединения факторов производства (труда, капитала, природных ресурсов) и полезной производительной деятельности хозяйствующих субъектов является произведенная продукция, которая становится товаром при условии ее реализации потребителю.</w:t>
      </w:r>
    </w:p>
    <w:p w:rsidR="00DD7A04" w:rsidRPr="00FA692B" w:rsidRDefault="00DD7A04" w:rsidP="00DD7A04">
      <w:pPr>
        <w:spacing w:line="276" w:lineRule="auto"/>
        <w:ind w:firstLine="709"/>
        <w:jc w:val="both"/>
        <w:rPr>
          <w:sz w:val="28"/>
          <w:szCs w:val="28"/>
        </w:rPr>
      </w:pPr>
      <w:r w:rsidRPr="008D34B1">
        <w:rPr>
          <w:sz w:val="28"/>
          <w:szCs w:val="28"/>
        </w:rPr>
        <w:t xml:space="preserve">На стадии продажи выявляется стоимость товара, включающая стоимость овеществленного труда и живого труда. Стоимость живого труда отражает вновь созданную стоимость и распадается на две части. Первая представляет собой </w:t>
      </w:r>
      <w:r w:rsidRPr="008D34B1">
        <w:rPr>
          <w:sz w:val="28"/>
          <w:szCs w:val="28"/>
        </w:rPr>
        <w:lastRenderedPageBreak/>
        <w:t>заработную плату работников, участвующих в производстве продукции. Вторая часть вновь созданной стоимости отражает чистый доход, который реализуется только в результате продажи продукции, что означает общественное признание ее полезности.</w:t>
      </w:r>
      <w:r>
        <w:rPr>
          <w:sz w:val="28"/>
          <w:szCs w:val="28"/>
        </w:rPr>
        <w:t xml:space="preserve"> </w:t>
      </w:r>
      <w:r w:rsidRPr="008D34B1">
        <w:rPr>
          <w:b/>
          <w:bCs/>
        </w:rPr>
        <w:t xml:space="preserve"> </w:t>
      </w:r>
      <w:r w:rsidRPr="00FA692B">
        <w:rPr>
          <w:sz w:val="28"/>
          <w:szCs w:val="28"/>
        </w:rPr>
        <w:t>[20, с. 42-45].</w:t>
      </w:r>
    </w:p>
    <w:p w:rsidR="00DD7A04" w:rsidRPr="008D34B1" w:rsidRDefault="00DD7A04" w:rsidP="00DD7A04">
      <w:pPr>
        <w:pStyle w:val="30"/>
        <w:spacing w:after="0" w:line="276" w:lineRule="auto"/>
        <w:ind w:left="0" w:firstLine="709"/>
        <w:jc w:val="both"/>
        <w:rPr>
          <w:sz w:val="28"/>
          <w:szCs w:val="28"/>
        </w:rPr>
      </w:pPr>
      <w:r w:rsidRPr="008D34B1">
        <w:rPr>
          <w:bCs/>
          <w:sz w:val="28"/>
          <w:szCs w:val="28"/>
        </w:rPr>
        <w:t xml:space="preserve">Монопольное положение товаропроизводителей искажает формирование прибыли как чистого дохода, приводит к стремлению получения доходов главным образом в результате повышения цен. Устранению инфляционного наполнения прибыли способствует финансовое оздоровление экономики, развитие рыночных механизмов ценообразования, оптимальная система налогов. Эти задачи </w:t>
      </w:r>
      <w:r w:rsidR="009648BB">
        <w:rPr>
          <w:bCs/>
          <w:sz w:val="28"/>
          <w:szCs w:val="28"/>
        </w:rPr>
        <w:t>реализует</w:t>
      </w:r>
      <w:r w:rsidRPr="008D34B1">
        <w:rPr>
          <w:bCs/>
          <w:sz w:val="28"/>
          <w:szCs w:val="28"/>
        </w:rPr>
        <w:t xml:space="preserve"> государство в ходе осуществления экономических реформ.</w:t>
      </w:r>
    </w:p>
    <w:p w:rsidR="00DD7A04" w:rsidRPr="008D34B1" w:rsidRDefault="00DD7A04" w:rsidP="00DD7A04">
      <w:pPr>
        <w:pStyle w:val="30"/>
        <w:spacing w:after="0" w:line="276" w:lineRule="auto"/>
        <w:ind w:left="0" w:firstLine="709"/>
        <w:jc w:val="both"/>
        <w:rPr>
          <w:sz w:val="28"/>
          <w:szCs w:val="28"/>
        </w:rPr>
      </w:pPr>
      <w:r w:rsidRPr="008D34B1">
        <w:rPr>
          <w:sz w:val="28"/>
          <w:szCs w:val="28"/>
        </w:rPr>
        <w:t>Формирование прибыли основывается на соблюдении трех принципов:</w:t>
      </w:r>
    </w:p>
    <w:p w:rsidR="00DD7A04" w:rsidRPr="008D34B1" w:rsidRDefault="00DD7A04" w:rsidP="00DD7A04">
      <w:pPr>
        <w:pStyle w:val="30"/>
        <w:numPr>
          <w:ilvl w:val="0"/>
          <w:numId w:val="13"/>
        </w:numPr>
        <w:spacing w:after="0" w:line="276" w:lineRule="auto"/>
        <w:ind w:left="0" w:firstLine="709"/>
        <w:jc w:val="both"/>
        <w:rPr>
          <w:sz w:val="28"/>
          <w:szCs w:val="28"/>
        </w:rPr>
      </w:pPr>
      <w:r w:rsidRPr="008D34B1">
        <w:rPr>
          <w:sz w:val="28"/>
          <w:szCs w:val="28"/>
        </w:rPr>
        <w:t>обеспечение материальной заинтересованности работников в достижении наивысших затратах;</w:t>
      </w:r>
    </w:p>
    <w:p w:rsidR="00DD7A04" w:rsidRPr="008D34B1" w:rsidRDefault="00DD7A04" w:rsidP="00DD7A04">
      <w:pPr>
        <w:pStyle w:val="30"/>
        <w:numPr>
          <w:ilvl w:val="0"/>
          <w:numId w:val="13"/>
        </w:numPr>
        <w:spacing w:after="0" w:line="276" w:lineRule="auto"/>
        <w:ind w:left="0" w:firstLine="709"/>
        <w:jc w:val="both"/>
        <w:rPr>
          <w:sz w:val="28"/>
          <w:szCs w:val="28"/>
        </w:rPr>
      </w:pPr>
      <w:r w:rsidRPr="008D34B1">
        <w:rPr>
          <w:sz w:val="28"/>
          <w:szCs w:val="28"/>
        </w:rPr>
        <w:t>накопление собственного капитала;</w:t>
      </w:r>
    </w:p>
    <w:p w:rsidR="00DD7A04" w:rsidRPr="008D34B1" w:rsidRDefault="00DD7A04" w:rsidP="00DD7A04">
      <w:pPr>
        <w:pStyle w:val="30"/>
        <w:numPr>
          <w:ilvl w:val="0"/>
          <w:numId w:val="13"/>
        </w:numPr>
        <w:spacing w:after="0" w:line="276" w:lineRule="auto"/>
        <w:ind w:left="0" w:firstLine="709"/>
        <w:jc w:val="both"/>
        <w:rPr>
          <w:sz w:val="28"/>
          <w:szCs w:val="28"/>
        </w:rPr>
      </w:pPr>
      <w:r w:rsidRPr="008D34B1">
        <w:rPr>
          <w:sz w:val="28"/>
          <w:szCs w:val="28"/>
        </w:rPr>
        <w:t>выполнение обязательств перед государственным бюджетом.</w:t>
      </w:r>
    </w:p>
    <w:p w:rsidR="00DD7A04" w:rsidRPr="008D34B1" w:rsidRDefault="00DD7A04" w:rsidP="00DD7A04">
      <w:pPr>
        <w:pStyle w:val="30"/>
        <w:spacing w:after="0" w:line="276" w:lineRule="auto"/>
        <w:ind w:left="0" w:firstLine="709"/>
        <w:jc w:val="both"/>
        <w:rPr>
          <w:sz w:val="28"/>
          <w:szCs w:val="28"/>
        </w:rPr>
      </w:pPr>
      <w:r w:rsidRPr="008D34B1">
        <w:rPr>
          <w:sz w:val="28"/>
          <w:szCs w:val="28"/>
        </w:rPr>
        <w:t>Под распределением прибыли понимается порядок ее направления, определяемый законодательс</w:t>
      </w:r>
      <w:r>
        <w:rPr>
          <w:sz w:val="28"/>
          <w:szCs w:val="28"/>
        </w:rPr>
        <w:t>твом. В настоящее время в РБ</w:t>
      </w:r>
      <w:r w:rsidRPr="008D34B1">
        <w:rPr>
          <w:sz w:val="28"/>
          <w:szCs w:val="28"/>
        </w:rPr>
        <w:t xml:space="preserve"> налог на прибыль составляет </w:t>
      </w:r>
      <w:r w:rsidRPr="007B238F">
        <w:rPr>
          <w:sz w:val="28"/>
          <w:szCs w:val="28"/>
        </w:rPr>
        <w:t>24%,</w:t>
      </w:r>
      <w:r w:rsidRPr="008D34B1">
        <w:rPr>
          <w:sz w:val="28"/>
          <w:szCs w:val="28"/>
        </w:rPr>
        <w:t xml:space="preserve"> которые государство направляет на пополнение доходов бюджета. Цель анализа распределения прибыли</w:t>
      </w:r>
      <w:r w:rsidRPr="008D34B1">
        <w:rPr>
          <w:sz w:val="28"/>
          <w:szCs w:val="28"/>
        </w:rPr>
        <w:sym w:font="Symbol" w:char="F02D"/>
      </w:r>
      <w:r w:rsidRPr="008D34B1">
        <w:rPr>
          <w:sz w:val="28"/>
          <w:szCs w:val="28"/>
        </w:rPr>
        <w:t>установить, насколько рационально распределяется прибыль с позиции самовозрастания (самоокупаемости) капитала и самофинансирования торговой организации. При этом обязательно исследуются направления использования прибыли, остающейся в распоряжении организации[17, с. 43-44].</w:t>
      </w:r>
    </w:p>
    <w:p w:rsidR="00DD7A04" w:rsidRDefault="00DD7A04" w:rsidP="00DD7A04">
      <w:pPr>
        <w:pStyle w:val="30"/>
        <w:spacing w:after="0" w:line="276" w:lineRule="auto"/>
        <w:ind w:left="0" w:firstLine="709"/>
        <w:jc w:val="both"/>
        <w:rPr>
          <w:sz w:val="28"/>
          <w:szCs w:val="28"/>
        </w:rPr>
      </w:pPr>
      <w:r w:rsidRPr="008D34B1">
        <w:rPr>
          <w:sz w:val="28"/>
          <w:szCs w:val="28"/>
        </w:rPr>
        <w:t>Распределение прибыли предопределяет процесс ее использования. Схема распределения и использования прибыли организации приведена на рис.1.1.</w:t>
      </w:r>
    </w:p>
    <w:p w:rsidR="00DD7A04" w:rsidRPr="008D34B1" w:rsidRDefault="00E56935" w:rsidP="00DD7A04">
      <w:pPr>
        <w:pStyle w:val="30"/>
        <w:spacing w:after="0" w:line="276" w:lineRule="auto"/>
        <w:ind w:left="0" w:firstLine="709"/>
        <w:jc w:val="both"/>
        <w:rPr>
          <w:sz w:val="28"/>
          <w:szCs w:val="28"/>
        </w:rPr>
      </w:pPr>
      <w:r>
        <w:rPr>
          <w:sz w:val="28"/>
          <w:szCs w:val="28"/>
        </w:rPr>
      </w:r>
      <w:r>
        <w:rPr>
          <w:sz w:val="28"/>
          <w:szCs w:val="28"/>
        </w:rPr>
        <w:pict>
          <v:group id="_x0000_s1026" style="width:405pt;height:405pt;mso-position-horizontal-relative:char;mso-position-vertical-relative:line" coordorigin="2678,5094" coordsize="8100,8100">
            <v:line id="_x0000_s1027" style="position:absolute" from="6638,8154" to="6638,10314"/>
            <v:line id="_x0000_s1028" style="position:absolute;flip:x" from="6638,8154" to="6998,8154"/>
            <v:shapetype id="_x0000_t202" coordsize="21600,21600" o:spt="202" path="m,l,21600r21600,l21600,xe">
              <v:stroke joinstyle="miter"/>
              <v:path gradientshapeok="t" o:connecttype="rect"/>
            </v:shapetype>
            <v:shape id="_x0000_s1029" type="#_x0000_t202" style="position:absolute;left:4118;top:5094;width:4140;height:540">
              <v:textbox style="mso-next-textbox:#_x0000_s1029">
                <w:txbxContent>
                  <w:p w:rsidR="009648BB" w:rsidRDefault="009648BB" w:rsidP="00DD7A04">
                    <w:pPr>
                      <w:widowControl/>
                      <w:jc w:val="center"/>
                    </w:pPr>
                    <w:r>
                      <w:rPr>
                        <w:sz w:val="20"/>
                        <w:szCs w:val="20"/>
                      </w:rPr>
                      <w:t>Прибыль от продаж</w:t>
                    </w:r>
                  </w:p>
                </w:txbxContent>
              </v:textbox>
            </v:shape>
            <v:line id="_x0000_s1030" style="position:absolute;flip:x" from="5198,5634" to="5558,5994">
              <v:stroke endarrow="block"/>
            </v:line>
            <v:line id="_x0000_s1031" style="position:absolute" from="6818,5634" to="7178,5994">
              <v:stroke endarrow="block"/>
            </v:line>
            <v:shape id="_x0000_s1032" type="#_x0000_t202" style="position:absolute;left:2678;top:5994;width:3600;height:540">
              <v:textbox style="mso-next-textbox:#_x0000_s1032">
                <w:txbxContent>
                  <w:p w:rsidR="009648BB" w:rsidRDefault="009648BB" w:rsidP="00DD7A04">
                    <w:pPr>
                      <w:widowControl/>
                      <w:jc w:val="center"/>
                    </w:pPr>
                    <w:r>
                      <w:rPr>
                        <w:sz w:val="20"/>
                        <w:szCs w:val="20"/>
                      </w:rPr>
                      <w:t>Распределение прибыли</w:t>
                    </w:r>
                  </w:p>
                </w:txbxContent>
              </v:textbox>
            </v:shape>
            <v:shape id="_x0000_s1033" type="#_x0000_t202" style="position:absolute;left:6818;top:5994;width:3600;height:540">
              <v:textbox style="mso-next-textbox:#_x0000_s1033">
                <w:txbxContent>
                  <w:p w:rsidR="009648BB" w:rsidRDefault="009648BB" w:rsidP="00DD7A04">
                    <w:pPr>
                      <w:widowControl/>
                      <w:jc w:val="center"/>
                    </w:pPr>
                    <w:r>
                      <w:rPr>
                        <w:sz w:val="20"/>
                        <w:szCs w:val="20"/>
                      </w:rPr>
                      <w:t>Использование прибыли</w:t>
                    </w:r>
                  </w:p>
                </w:txbxContent>
              </v:textbox>
            </v:shape>
            <v:line id="_x0000_s1034" style="position:absolute;flip:x" from="4298,6534" to="4298,6894">
              <v:stroke endarrow="block"/>
            </v:line>
            <v:line id="_x0000_s1035" style="position:absolute" from="8798,6534" to="8798,6894">
              <v:stroke endarrow="block"/>
            </v:line>
            <v:shape id="_x0000_s1036" type="#_x0000_t202" style="position:absolute;left:2678;top:6894;width:3600;height:720">
              <v:textbox style="mso-next-textbox:#_x0000_s1036">
                <w:txbxContent>
                  <w:p w:rsidR="009648BB" w:rsidRDefault="009648BB" w:rsidP="00DD7A04">
                    <w:pPr>
                      <w:widowControl/>
                      <w:jc w:val="center"/>
                    </w:pPr>
                    <w:r>
                      <w:rPr>
                        <w:sz w:val="20"/>
                        <w:szCs w:val="20"/>
                      </w:rPr>
                      <w:t>Налоговые платежи в государственный бюджет</w:t>
                    </w:r>
                  </w:p>
                </w:txbxContent>
              </v:textbox>
            </v:shape>
            <v:shape id="_x0000_s1037" type="#_x0000_t202" style="position:absolute;left:6998;top:6894;width:3600;height:705">
              <v:textbox style="mso-next-textbox:#_x0000_s1037">
                <w:txbxContent>
                  <w:p w:rsidR="009648BB" w:rsidRDefault="009648BB" w:rsidP="00DD7A04">
                    <w:pPr>
                      <w:widowControl/>
                      <w:jc w:val="center"/>
                    </w:pPr>
                    <w:r>
                      <w:rPr>
                        <w:sz w:val="20"/>
                        <w:szCs w:val="20"/>
                      </w:rPr>
                      <w:t>Формирование и пополнение резервного капитала (фонда)</w:t>
                    </w:r>
                  </w:p>
                </w:txbxContent>
              </v:textbox>
            </v:shape>
            <v:line id="_x0000_s1038" style="position:absolute;flip:x" from="4298,7614" to="4298,7974">
              <v:stroke endarrow="block"/>
            </v:line>
            <v:line id="_x0000_s1039" style="position:absolute;flip:x" from="8798,7614" to="8798,7974">
              <v:stroke endarrow="block"/>
            </v:line>
            <v:shape id="_x0000_s1040" type="#_x0000_t202" style="position:absolute;left:2678;top:7974;width:3600;height:720">
              <v:textbox style="mso-next-textbox:#_x0000_s1040">
                <w:txbxContent>
                  <w:p w:rsidR="009648BB" w:rsidRDefault="009648BB" w:rsidP="00DD7A04">
                    <w:pPr>
                      <w:widowControl/>
                      <w:jc w:val="center"/>
                    </w:pPr>
                    <w:r>
                      <w:rPr>
                        <w:sz w:val="20"/>
                        <w:szCs w:val="20"/>
                      </w:rPr>
                      <w:t>Отчисления на благотворительные цели</w:t>
                    </w:r>
                  </w:p>
                </w:txbxContent>
              </v:textbox>
            </v:shape>
            <v:shape id="_x0000_s1041" type="#_x0000_t202" style="position:absolute;left:6998;top:7974;width:3600;height:540">
              <v:textbox style="mso-next-textbox:#_x0000_s1041">
                <w:txbxContent>
                  <w:p w:rsidR="009648BB" w:rsidRDefault="009648BB" w:rsidP="00DD7A04">
                    <w:pPr>
                      <w:widowControl/>
                      <w:jc w:val="center"/>
                    </w:pPr>
                    <w:r>
                      <w:rPr>
                        <w:sz w:val="20"/>
                        <w:szCs w:val="20"/>
                      </w:rPr>
                      <w:t>Фонд выплаты дивидендов</w:t>
                    </w:r>
                  </w:p>
                </w:txbxContent>
              </v:textbox>
            </v:shape>
            <v:line id="_x0000_s1042" style="position:absolute;flip:x" from="8798,8514" to="8798,8874">
              <v:stroke endarrow="block"/>
            </v:line>
            <v:line id="_x0000_s1043" style="position:absolute;flip:x" from="4298,8694" to="4298,9054">
              <v:stroke endarrow="block"/>
            </v:line>
            <v:shape id="_x0000_s1044" type="#_x0000_t202" style="position:absolute;left:2678;top:9054;width:3600;height:720">
              <v:textbox style="mso-next-textbox:#_x0000_s1044">
                <w:txbxContent>
                  <w:p w:rsidR="009648BB" w:rsidRDefault="009648BB" w:rsidP="00DD7A04">
                    <w:pPr>
                      <w:widowControl/>
                      <w:jc w:val="center"/>
                    </w:pPr>
                    <w:r>
                      <w:rPr>
                        <w:sz w:val="20"/>
                        <w:szCs w:val="20"/>
                      </w:rPr>
                      <w:t>Погашение целевого государственного кредита</w:t>
                    </w:r>
                  </w:p>
                </w:txbxContent>
              </v:textbox>
            </v:shape>
            <v:shape id="_x0000_s1045" type="#_x0000_t202" style="position:absolute;left:6998;top:8874;width:3600;height:720">
              <v:textbox style="mso-next-textbox:#_x0000_s1045">
                <w:txbxContent>
                  <w:p w:rsidR="009648BB" w:rsidRDefault="009648BB" w:rsidP="00DD7A04">
                    <w:pPr>
                      <w:widowControl/>
                      <w:jc w:val="center"/>
                    </w:pPr>
                    <w:r>
                      <w:rPr>
                        <w:sz w:val="20"/>
                        <w:szCs w:val="20"/>
                      </w:rPr>
                      <w:t>Вносимые в бюджет штрафные санкции</w:t>
                    </w:r>
                  </w:p>
                </w:txbxContent>
              </v:textbox>
            </v:shape>
            <v:line id="_x0000_s1046" style="position:absolute" from="6638,10314" to="6998,10314">
              <v:stroke endarrow="block"/>
            </v:line>
            <v:shape id="_x0000_s1047" type="#_x0000_t202" style="position:absolute;left:2678;top:10134;width:3600;height:720">
              <v:textbox style="mso-next-textbox:#_x0000_s1047">
                <w:txbxContent>
                  <w:p w:rsidR="009648BB" w:rsidRDefault="009648BB" w:rsidP="00DD7A04">
                    <w:pPr>
                      <w:widowControl/>
                      <w:jc w:val="center"/>
                    </w:pPr>
                    <w:r>
                      <w:rPr>
                        <w:sz w:val="20"/>
                        <w:szCs w:val="20"/>
                      </w:rPr>
                      <w:t>Прибыль, остающаяся в распоряжении предприятия</w:t>
                    </w:r>
                  </w:p>
                </w:txbxContent>
              </v:textbox>
            </v:shape>
            <v:shape id="_x0000_s1048" type="#_x0000_t202" style="position:absolute;left:6998;top:9954;width:3600;height:720">
              <v:textbox style="mso-next-textbox:#_x0000_s1048">
                <w:txbxContent>
                  <w:p w:rsidR="009648BB" w:rsidRDefault="009648BB" w:rsidP="00DD7A04">
                    <w:pPr>
                      <w:widowControl/>
                      <w:jc w:val="center"/>
                    </w:pPr>
                    <w:r>
                      <w:rPr>
                        <w:sz w:val="20"/>
                        <w:szCs w:val="20"/>
                      </w:rPr>
                      <w:t>Фонды специального назначения</w:t>
                    </w:r>
                  </w:p>
                </w:txbxContent>
              </v:textbox>
            </v:shape>
            <v:line id="_x0000_s1049" style="position:absolute;flip:x" from="4298,9774" to="4298,10134">
              <v:stroke endarrow="block"/>
            </v:line>
            <v:line id="_x0000_s1050" style="position:absolute;flip:x" from="8798,9594" to="8798,9954">
              <v:stroke endarrow="block"/>
            </v:line>
            <v:shape id="_x0000_s1051" type="#_x0000_t202" style="position:absolute;left:6998;top:11034;width:3600;height:720">
              <v:textbox style="mso-next-textbox:#_x0000_s1051">
                <w:txbxContent>
                  <w:p w:rsidR="009648BB" w:rsidRDefault="009648BB" w:rsidP="00DD7A04">
                    <w:pPr>
                      <w:widowControl/>
                      <w:jc w:val="center"/>
                    </w:pPr>
                    <w:r>
                      <w:rPr>
                        <w:sz w:val="20"/>
                        <w:szCs w:val="20"/>
                      </w:rPr>
                      <w:t>Фонд потребления оборотных средств</w:t>
                    </w:r>
                  </w:p>
                </w:txbxContent>
              </v:textbox>
            </v:shape>
            <v:shape id="_x0000_s1052" type="#_x0000_t202" style="position:absolute;left:4658;top:12114;width:2160;height:720">
              <v:textbox style="mso-next-textbox:#_x0000_s1052">
                <w:txbxContent>
                  <w:p w:rsidR="009648BB" w:rsidRDefault="009648BB" w:rsidP="00DD7A04">
                    <w:pPr>
                      <w:widowControl/>
                      <w:jc w:val="center"/>
                    </w:pPr>
                    <w:r>
                      <w:rPr>
                        <w:sz w:val="20"/>
                        <w:szCs w:val="20"/>
                      </w:rPr>
                      <w:t>Фонд накопления использованный</w:t>
                    </w:r>
                  </w:p>
                </w:txbxContent>
              </v:textbox>
            </v:shape>
            <v:shape id="_x0000_s1053" type="#_x0000_t202" style="position:absolute;left:2678;top:12114;width:1800;height:1080">
              <v:textbox style="mso-next-textbox:#_x0000_s1053">
                <w:txbxContent>
                  <w:p w:rsidR="009648BB" w:rsidRDefault="009648BB" w:rsidP="00DD7A04">
                    <w:pPr>
                      <w:widowControl/>
                      <w:jc w:val="center"/>
                    </w:pPr>
                    <w:r>
                      <w:rPr>
                        <w:sz w:val="20"/>
                        <w:szCs w:val="20"/>
                      </w:rPr>
                      <w:t>Фонд накопления образованный</w:t>
                    </w:r>
                  </w:p>
                </w:txbxContent>
              </v:textbox>
            </v:shape>
            <v:shape id="_x0000_s1054" type="#_x0000_t202" style="position:absolute;left:2678;top:11214;width:3420;height:540">
              <v:textbox style="mso-next-textbox:#_x0000_s1054">
                <w:txbxContent>
                  <w:p w:rsidR="009648BB" w:rsidRDefault="009648BB" w:rsidP="00DD7A04">
                    <w:pPr>
                      <w:widowControl/>
                      <w:jc w:val="center"/>
                    </w:pPr>
                    <w:r>
                      <w:rPr>
                        <w:sz w:val="20"/>
                        <w:szCs w:val="20"/>
                      </w:rPr>
                      <w:t>Фонды накопления</w:t>
                    </w:r>
                  </w:p>
                </w:txbxContent>
              </v:textbox>
            </v:shape>
            <v:line id="_x0000_s1055" style="position:absolute;flip:x" from="5558,10674" to="7538,11214">
              <v:stroke endarrow="block"/>
            </v:line>
            <v:line id="_x0000_s1056" style="position:absolute;flip:x" from="8798,10674" to="8798,11034">
              <v:stroke endarrow="block"/>
            </v:line>
            <v:line id="_x0000_s1057" style="position:absolute;flip:x" from="3938,11754" to="3938,12114">
              <v:stroke endarrow="block"/>
            </v:line>
            <v:line id="_x0000_s1058" style="position:absolute;flip:x" from="5558,11754" to="5558,12114">
              <v:stroke endarrow="block"/>
            </v:line>
            <v:shape id="_x0000_s1059" type="#_x0000_t202" style="position:absolute;left:6998;top:12114;width:1980;height:1080">
              <v:textbox style="mso-next-textbox:#_x0000_s1059">
                <w:txbxContent>
                  <w:p w:rsidR="009648BB" w:rsidRDefault="009648BB" w:rsidP="00DD7A04">
                    <w:pPr>
                      <w:widowControl/>
                      <w:jc w:val="center"/>
                    </w:pPr>
                    <w:r>
                      <w:rPr>
                        <w:sz w:val="20"/>
                        <w:szCs w:val="20"/>
                      </w:rPr>
                      <w:t>Фонд материального поощрения</w:t>
                    </w:r>
                  </w:p>
                </w:txbxContent>
              </v:textbox>
            </v:shape>
            <v:line id="_x0000_s1060" style="position:absolute" from="6098,11394" to="6998,11394">
              <v:stroke endarrow="block"/>
            </v:line>
            <v:shape id="_x0000_s1061" type="#_x0000_t202" style="position:absolute;left:9158;top:12114;width:1620;height:1080">
              <v:textbox style="mso-next-textbox:#_x0000_s1061">
                <w:txbxContent>
                  <w:p w:rsidR="009648BB" w:rsidRDefault="009648BB" w:rsidP="00DD7A04">
                    <w:pPr>
                      <w:widowControl/>
                      <w:jc w:val="center"/>
                    </w:pPr>
                    <w:r>
                      <w:rPr>
                        <w:sz w:val="20"/>
                        <w:szCs w:val="20"/>
                      </w:rPr>
                      <w:t>Фонд социального назначения</w:t>
                    </w:r>
                  </w:p>
                </w:txbxContent>
              </v:textbox>
            </v:shape>
            <v:line id="_x0000_s1062" style="position:absolute;flip:x" from="9878,11754" to="9878,12114">
              <v:stroke endarrow="block"/>
            </v:line>
            <v:line id="_x0000_s1063" style="position:absolute;flip:x" from="8078,11754" to="8078,12114">
              <v:stroke endarrow="block"/>
            </v:line>
            <v:line id="_x0000_s1064" style="position:absolute" from="6278,10494" to="6998,10494">
              <v:stroke endarrow="block"/>
            </v:line>
            <w10:wrap type="none"/>
            <w10:anchorlock/>
          </v:group>
        </w:pict>
      </w:r>
    </w:p>
    <w:p w:rsidR="00DD7A04" w:rsidRPr="008D34B1" w:rsidRDefault="00DD7A04" w:rsidP="00DD7A04">
      <w:pPr>
        <w:pStyle w:val="30"/>
        <w:spacing w:after="0" w:line="276" w:lineRule="auto"/>
        <w:ind w:left="0" w:firstLine="709"/>
        <w:jc w:val="both"/>
        <w:rPr>
          <w:color w:val="FFFFFF"/>
          <w:sz w:val="28"/>
          <w:szCs w:val="28"/>
        </w:rPr>
      </w:pPr>
      <w:r w:rsidRPr="008D34B1">
        <w:rPr>
          <w:color w:val="FFFFFF"/>
          <w:sz w:val="28"/>
          <w:szCs w:val="28"/>
        </w:rPr>
        <w:t>прибыль рентабельность</w:t>
      </w:r>
    </w:p>
    <w:p w:rsidR="00DD7A04" w:rsidRPr="006B0437" w:rsidRDefault="00DD7A04" w:rsidP="00DD7A04">
      <w:pPr>
        <w:pStyle w:val="30"/>
        <w:spacing w:after="0" w:line="276" w:lineRule="auto"/>
        <w:ind w:left="0"/>
        <w:jc w:val="both"/>
        <w:rPr>
          <w:sz w:val="28"/>
          <w:szCs w:val="24"/>
        </w:rPr>
      </w:pPr>
      <w:r>
        <w:rPr>
          <w:sz w:val="28"/>
          <w:szCs w:val="24"/>
        </w:rPr>
        <w:t xml:space="preserve">         </w:t>
      </w:r>
      <w:r w:rsidRPr="008D34B1">
        <w:rPr>
          <w:i/>
          <w:sz w:val="28"/>
          <w:szCs w:val="28"/>
        </w:rPr>
        <w:t>Рис.1.1. Схема распределения и использования прибыли торговой организации.</w:t>
      </w:r>
    </w:p>
    <w:p w:rsidR="00DD7A04" w:rsidRPr="008D34B1" w:rsidRDefault="00DD7A04" w:rsidP="00DD7A04">
      <w:pPr>
        <w:pStyle w:val="30"/>
        <w:spacing w:after="0" w:line="276" w:lineRule="auto"/>
        <w:ind w:left="0" w:firstLine="709"/>
        <w:jc w:val="both"/>
        <w:rPr>
          <w:sz w:val="28"/>
          <w:szCs w:val="28"/>
        </w:rPr>
      </w:pPr>
      <w:r w:rsidRPr="008D34B1">
        <w:rPr>
          <w:sz w:val="28"/>
          <w:szCs w:val="28"/>
        </w:rPr>
        <w:t xml:space="preserve">В общем виде прибыль, остающаяся в распоряжении организации, распределяется на фонды накопления и фонды потребления. Эти фонды различаются по принадлежности к собственникам. В акционерной организации фонды потребления находятся в собственности трудового коллектива организации, а фонды накопления </w:t>
      </w:r>
      <w:r w:rsidRPr="008D34B1">
        <w:rPr>
          <w:sz w:val="28"/>
          <w:szCs w:val="28"/>
        </w:rPr>
        <w:sym w:font="Symbol" w:char="F02D"/>
      </w:r>
      <w:r w:rsidRPr="008D34B1">
        <w:rPr>
          <w:sz w:val="28"/>
          <w:szCs w:val="28"/>
        </w:rPr>
        <w:t xml:space="preserve"> в собственности акционеров, учредителей. Поэтому фонды потребления не могут быть отнесены к капиталу организации. Различие капитала и фондов состоит в том, что капитал образуется в результате накопления имущества, а фонды накопления </w:t>
      </w:r>
      <w:r w:rsidRPr="008D34B1">
        <w:rPr>
          <w:sz w:val="28"/>
          <w:szCs w:val="28"/>
        </w:rPr>
        <w:sym w:font="Symbol" w:char="F02D"/>
      </w:r>
      <w:r w:rsidRPr="008D34B1">
        <w:rPr>
          <w:sz w:val="28"/>
          <w:szCs w:val="28"/>
        </w:rPr>
        <w:t xml:space="preserve"> в результате чистой прибыли. </w:t>
      </w:r>
    </w:p>
    <w:p w:rsidR="00DD7A04" w:rsidRPr="008D34B1" w:rsidRDefault="00DD7A04" w:rsidP="00DD7A04">
      <w:pPr>
        <w:pStyle w:val="30"/>
        <w:spacing w:after="0" w:line="276" w:lineRule="auto"/>
        <w:ind w:left="0" w:firstLine="709"/>
        <w:jc w:val="both"/>
        <w:rPr>
          <w:sz w:val="28"/>
          <w:szCs w:val="28"/>
        </w:rPr>
      </w:pPr>
      <w:r w:rsidRPr="008D34B1">
        <w:rPr>
          <w:sz w:val="28"/>
          <w:szCs w:val="28"/>
        </w:rPr>
        <w:t xml:space="preserve">В фондах специального назначения аккумулируется значительная часть прибыли, зарезервированная или направленная на образование источников финансирования затрат на создание нового имущества организации, производственного назначения и социальной инфраструктуры, а также на нужды социального развития (кроме капитальных вложений), материальное поощрение работников. Фонды специального назначения показываются раздельно по двум самостоятельным направлениям прибыли: фонды накопления и фонды потребления. </w:t>
      </w:r>
    </w:p>
    <w:p w:rsidR="00DD7A04" w:rsidRPr="008D34B1" w:rsidRDefault="00DD7A04" w:rsidP="00DD7A04">
      <w:pPr>
        <w:pStyle w:val="30"/>
        <w:spacing w:after="0" w:line="276" w:lineRule="auto"/>
        <w:ind w:left="0" w:firstLine="709"/>
        <w:jc w:val="both"/>
        <w:rPr>
          <w:sz w:val="28"/>
          <w:szCs w:val="28"/>
        </w:rPr>
      </w:pPr>
      <w:r w:rsidRPr="008D34B1">
        <w:rPr>
          <w:sz w:val="28"/>
          <w:szCs w:val="28"/>
        </w:rPr>
        <w:lastRenderedPageBreak/>
        <w:t>По экономическому содержанию фонды</w:t>
      </w:r>
      <w:r w:rsidRPr="008D34B1">
        <w:rPr>
          <w:sz w:val="28"/>
          <w:szCs w:val="28"/>
        </w:rPr>
        <w:sym w:font="Symbol" w:char="F02D"/>
      </w:r>
      <w:r w:rsidRPr="008D34B1">
        <w:rPr>
          <w:sz w:val="28"/>
          <w:szCs w:val="28"/>
        </w:rPr>
        <w:t>это читая прибыль отчетного года либо прошлых лет, распределенная по фондам для ее целевого использования: на приобретение новой техники (фонд накопления); мероприятия социальной направленности (фонд социальной сферы), материальное поощрение (фонды потребления) и прочие нужды.</w:t>
      </w:r>
    </w:p>
    <w:p w:rsidR="006D5CFC" w:rsidRDefault="00DD7A04" w:rsidP="00DD7A04">
      <w:pPr>
        <w:pStyle w:val="5"/>
        <w:spacing w:before="0" w:after="0" w:line="276" w:lineRule="auto"/>
        <w:ind w:firstLine="709"/>
        <w:jc w:val="both"/>
        <w:rPr>
          <w:rFonts w:ascii="Times New Roman" w:hAnsi="Times New Roman"/>
          <w:b w:val="0"/>
          <w:bCs w:val="0"/>
          <w:i w:val="0"/>
          <w:iCs w:val="0"/>
          <w:sz w:val="28"/>
          <w:szCs w:val="28"/>
        </w:rPr>
      </w:pPr>
      <w:r w:rsidRPr="008D34B1">
        <w:rPr>
          <w:rFonts w:ascii="Times New Roman" w:hAnsi="Times New Roman"/>
          <w:b w:val="0"/>
          <w:bCs w:val="0"/>
          <w:i w:val="0"/>
          <w:iCs w:val="0"/>
          <w:sz w:val="28"/>
          <w:szCs w:val="28"/>
        </w:rPr>
        <w:t xml:space="preserve">Распределение чистой прибыли </w:t>
      </w:r>
      <w:r w:rsidRPr="008D34B1">
        <w:rPr>
          <w:rFonts w:ascii="Times New Roman" w:hAnsi="Times New Roman"/>
          <w:b w:val="0"/>
          <w:bCs w:val="0"/>
          <w:i w:val="0"/>
          <w:iCs w:val="0"/>
          <w:sz w:val="28"/>
          <w:szCs w:val="28"/>
        </w:rPr>
        <w:sym w:font="Symbol" w:char="F02D"/>
      </w:r>
      <w:r w:rsidRPr="008D34B1">
        <w:rPr>
          <w:rFonts w:ascii="Times New Roman" w:hAnsi="Times New Roman"/>
          <w:b w:val="0"/>
          <w:bCs w:val="0"/>
          <w:i w:val="0"/>
          <w:iCs w:val="0"/>
          <w:sz w:val="28"/>
          <w:szCs w:val="28"/>
        </w:rPr>
        <w:t xml:space="preserve"> одно из направлений внутрифирменного планирования, значение которого велико. </w:t>
      </w:r>
    </w:p>
    <w:p w:rsidR="00DD7A04" w:rsidRPr="00F33B47" w:rsidRDefault="00DD7A04" w:rsidP="00DD7A04">
      <w:pPr>
        <w:pStyle w:val="5"/>
        <w:spacing w:before="0" w:after="0" w:line="276" w:lineRule="auto"/>
        <w:ind w:firstLine="709"/>
        <w:jc w:val="both"/>
        <w:rPr>
          <w:rFonts w:ascii="Times New Roman" w:hAnsi="Times New Roman"/>
          <w:b w:val="0"/>
          <w:bCs w:val="0"/>
          <w:i w:val="0"/>
          <w:iCs w:val="0"/>
          <w:sz w:val="28"/>
          <w:szCs w:val="28"/>
        </w:rPr>
      </w:pPr>
      <w:r w:rsidRPr="008D34B1">
        <w:rPr>
          <w:rFonts w:ascii="Times New Roman" w:hAnsi="Times New Roman"/>
          <w:b w:val="0"/>
          <w:bCs w:val="0"/>
          <w:i w:val="0"/>
          <w:iCs w:val="0"/>
          <w:sz w:val="28"/>
          <w:szCs w:val="28"/>
        </w:rPr>
        <w:t>Нераспределенная прибыль в широком смысле как прибыль, использованная на накопление, и нераспределенная прибыль прошлых лет свидетельствуют о финансовой устойчивости организации, о наличии источника для последующего развития.</w:t>
      </w:r>
    </w:p>
    <w:p w:rsidR="00DD7A04" w:rsidRPr="008D34B1" w:rsidRDefault="00DD7A04" w:rsidP="00DD7A04">
      <w:pPr>
        <w:spacing w:line="276" w:lineRule="auto"/>
        <w:ind w:firstLine="709"/>
        <w:jc w:val="both"/>
        <w:rPr>
          <w:sz w:val="28"/>
          <w:szCs w:val="28"/>
        </w:rPr>
      </w:pPr>
      <w:r w:rsidRPr="008D34B1">
        <w:rPr>
          <w:sz w:val="28"/>
          <w:szCs w:val="28"/>
        </w:rPr>
        <w:t>Таким образом, прибыль является важнейшим показателем, характеризующим финансовый результат деятельности организации. В увеличении прибыли заинтересованы все участники производства. Рост прибыли определяет рост потенциальных возможностей организации, повышает степень ее деловой активности. По прибыли определяется доля доходов учредителей и собственников, размеры дивидендов и других доходов, рентабельность собственных и заемных средств, основных фондов, всего авансированного капитала и каждой акции. Чтобы управлять прибылью, необходимо раскрыть механизм ее формирования, определить долю каждого фактора ее роста или снижения[16, с. 80-82].</w:t>
      </w:r>
    </w:p>
    <w:p w:rsidR="00DD7A04" w:rsidRPr="008D34B1" w:rsidRDefault="00DD7A04" w:rsidP="00DD7A04">
      <w:pPr>
        <w:spacing w:line="276" w:lineRule="auto"/>
        <w:ind w:firstLine="709"/>
        <w:jc w:val="both"/>
        <w:rPr>
          <w:sz w:val="28"/>
          <w:szCs w:val="28"/>
        </w:rPr>
      </w:pPr>
    </w:p>
    <w:p w:rsidR="00DD7A04" w:rsidRPr="008D34B1" w:rsidRDefault="00DD7A04" w:rsidP="00DD7A04">
      <w:pPr>
        <w:spacing w:line="276" w:lineRule="auto"/>
        <w:ind w:firstLine="709"/>
        <w:jc w:val="center"/>
        <w:rPr>
          <w:b/>
          <w:sz w:val="28"/>
          <w:szCs w:val="28"/>
        </w:rPr>
      </w:pPr>
      <w:r w:rsidRPr="008D34B1">
        <w:rPr>
          <w:b/>
          <w:bCs/>
          <w:sz w:val="28"/>
          <w:szCs w:val="28"/>
        </w:rPr>
        <w:t>1.3 Механизм льготирования прибыли</w:t>
      </w:r>
    </w:p>
    <w:p w:rsidR="00DD7A04" w:rsidRPr="008D34B1" w:rsidRDefault="00DD7A04" w:rsidP="00DD7A04">
      <w:pPr>
        <w:pStyle w:val="4"/>
        <w:keepNext w:val="0"/>
        <w:spacing w:before="0" w:after="0" w:line="276" w:lineRule="auto"/>
        <w:ind w:firstLine="709"/>
        <w:jc w:val="both"/>
        <w:rPr>
          <w:rFonts w:ascii="Times New Roman" w:hAnsi="Times New Roman"/>
          <w:b w:val="0"/>
          <w:bCs w:val="0"/>
        </w:rPr>
      </w:pPr>
    </w:p>
    <w:p w:rsidR="00DD7A04" w:rsidRPr="008D34B1" w:rsidRDefault="00DD7A04" w:rsidP="00DD7A04">
      <w:pPr>
        <w:pStyle w:val="af0"/>
        <w:widowControl w:val="0"/>
        <w:spacing w:before="0" w:beforeAutospacing="0" w:after="0" w:afterAutospacing="0" w:line="276" w:lineRule="auto"/>
        <w:ind w:firstLine="709"/>
        <w:jc w:val="both"/>
        <w:rPr>
          <w:sz w:val="28"/>
          <w:szCs w:val="28"/>
        </w:rPr>
      </w:pPr>
      <w:r w:rsidRPr="008D34B1">
        <w:rPr>
          <w:sz w:val="28"/>
          <w:szCs w:val="28"/>
        </w:rPr>
        <w:t xml:space="preserve">На основании </w:t>
      </w:r>
      <w:hyperlink r:id="rId13" w:history="1">
        <w:r w:rsidRPr="008D34B1">
          <w:t>ст. 43</w:t>
        </w:r>
      </w:hyperlink>
      <w:r w:rsidRPr="008D34B1">
        <w:rPr>
          <w:sz w:val="28"/>
          <w:szCs w:val="28"/>
        </w:rPr>
        <w:t xml:space="preserve"> НК налоговыми льготами по налогу на прибыль признаются предоставляемые отдельным категориям плательщиков предусмотренные НК и иными актами налогового законодательства, а также международными договорами Республики Беларусь, преимущества по сравнению с другими плательщиками, включая возможность не уплачивать налог либо уплачивать его в меньшем размере.</w:t>
      </w:r>
    </w:p>
    <w:p w:rsidR="00DD7A04" w:rsidRPr="008D34B1" w:rsidRDefault="00DD7A04" w:rsidP="00DD7A04">
      <w:pPr>
        <w:pStyle w:val="af0"/>
        <w:widowControl w:val="0"/>
        <w:spacing w:before="0" w:beforeAutospacing="0" w:after="0" w:afterAutospacing="0" w:line="276" w:lineRule="auto"/>
        <w:ind w:firstLine="709"/>
        <w:jc w:val="both"/>
        <w:rPr>
          <w:sz w:val="28"/>
          <w:szCs w:val="28"/>
        </w:rPr>
      </w:pPr>
      <w:r w:rsidRPr="008D34B1">
        <w:rPr>
          <w:sz w:val="28"/>
          <w:szCs w:val="28"/>
        </w:rPr>
        <w:t>Налоговые льготы по налогу на прибыль устанавливаются в виде:</w:t>
      </w:r>
    </w:p>
    <w:p w:rsidR="00DD7A04" w:rsidRPr="008D34B1" w:rsidRDefault="00DD7A04" w:rsidP="00DD7A04">
      <w:pPr>
        <w:pStyle w:val="af0"/>
        <w:widowControl w:val="0"/>
        <w:spacing w:before="0" w:beforeAutospacing="0" w:after="0" w:afterAutospacing="0" w:line="276" w:lineRule="auto"/>
        <w:ind w:firstLine="709"/>
        <w:jc w:val="both"/>
        <w:rPr>
          <w:sz w:val="28"/>
          <w:szCs w:val="28"/>
        </w:rPr>
      </w:pPr>
      <w:r w:rsidRPr="008D34B1">
        <w:rPr>
          <w:sz w:val="28"/>
          <w:szCs w:val="28"/>
        </w:rPr>
        <w:t>- освобождения от налога;</w:t>
      </w:r>
    </w:p>
    <w:p w:rsidR="00DD7A04" w:rsidRPr="008D34B1" w:rsidRDefault="00DD7A04" w:rsidP="00DD7A04">
      <w:pPr>
        <w:pStyle w:val="af0"/>
        <w:widowControl w:val="0"/>
        <w:spacing w:before="0" w:beforeAutospacing="0" w:after="0" w:afterAutospacing="0" w:line="276" w:lineRule="auto"/>
        <w:ind w:firstLine="709"/>
        <w:jc w:val="both"/>
        <w:rPr>
          <w:sz w:val="28"/>
          <w:szCs w:val="28"/>
        </w:rPr>
      </w:pPr>
      <w:r w:rsidRPr="008D34B1">
        <w:rPr>
          <w:sz w:val="28"/>
          <w:szCs w:val="28"/>
        </w:rPr>
        <w:t>- дополнительных по отношению к учитываемым при определении (исчислении) налоговой базы для всех плательщиков налоговых вычетов и (или) скидок, уменьшающих налоговую базу либо сумму налога;</w:t>
      </w:r>
    </w:p>
    <w:p w:rsidR="00DD7A04" w:rsidRPr="008D34B1" w:rsidRDefault="00DD7A04" w:rsidP="00DD7A04">
      <w:pPr>
        <w:pStyle w:val="af0"/>
        <w:widowControl w:val="0"/>
        <w:spacing w:before="0" w:beforeAutospacing="0" w:after="0" w:afterAutospacing="0" w:line="276" w:lineRule="auto"/>
        <w:ind w:firstLine="709"/>
        <w:jc w:val="both"/>
        <w:rPr>
          <w:sz w:val="28"/>
          <w:szCs w:val="28"/>
        </w:rPr>
      </w:pPr>
      <w:r w:rsidRPr="008D34B1">
        <w:rPr>
          <w:sz w:val="28"/>
          <w:szCs w:val="28"/>
        </w:rPr>
        <w:t>- пониженных по сравнению с обычными налоговых ставок;</w:t>
      </w:r>
    </w:p>
    <w:p w:rsidR="00DD7A04" w:rsidRPr="008D34B1" w:rsidRDefault="00DD7A04" w:rsidP="00DD7A04">
      <w:pPr>
        <w:pStyle w:val="af0"/>
        <w:widowControl w:val="0"/>
        <w:spacing w:before="0" w:beforeAutospacing="0" w:after="0" w:afterAutospacing="0" w:line="276" w:lineRule="auto"/>
        <w:ind w:firstLine="709"/>
        <w:jc w:val="both"/>
        <w:rPr>
          <w:sz w:val="28"/>
          <w:szCs w:val="28"/>
        </w:rPr>
      </w:pPr>
      <w:r w:rsidRPr="008D34B1">
        <w:rPr>
          <w:sz w:val="28"/>
          <w:szCs w:val="28"/>
        </w:rPr>
        <w:t>- возмещения суммы уплаченного налога;</w:t>
      </w:r>
    </w:p>
    <w:p w:rsidR="00DD7A04" w:rsidRPr="008D34B1" w:rsidRDefault="00DD7A04" w:rsidP="00DD7A04">
      <w:pPr>
        <w:pStyle w:val="af0"/>
        <w:widowControl w:val="0"/>
        <w:spacing w:before="0" w:beforeAutospacing="0" w:after="0" w:afterAutospacing="0" w:line="276" w:lineRule="auto"/>
        <w:ind w:firstLine="709"/>
        <w:jc w:val="both"/>
        <w:rPr>
          <w:sz w:val="28"/>
          <w:szCs w:val="28"/>
        </w:rPr>
      </w:pPr>
      <w:r w:rsidRPr="008D34B1">
        <w:rPr>
          <w:sz w:val="28"/>
          <w:szCs w:val="28"/>
        </w:rPr>
        <w:t>- в ином виде, установленном Президентом Республики Беларусь.</w:t>
      </w:r>
    </w:p>
    <w:p w:rsidR="00DD7A04" w:rsidRPr="008D34B1" w:rsidRDefault="00DD7A04" w:rsidP="00DD7A04">
      <w:pPr>
        <w:pStyle w:val="af0"/>
        <w:widowControl w:val="0"/>
        <w:spacing w:before="0" w:beforeAutospacing="0" w:after="0" w:afterAutospacing="0" w:line="276" w:lineRule="auto"/>
        <w:ind w:firstLine="709"/>
        <w:jc w:val="both"/>
        <w:rPr>
          <w:sz w:val="28"/>
          <w:szCs w:val="28"/>
        </w:rPr>
      </w:pPr>
      <w:r w:rsidRPr="008D34B1">
        <w:rPr>
          <w:sz w:val="28"/>
          <w:szCs w:val="28"/>
        </w:rPr>
        <w:t xml:space="preserve">Плательщик вправе использовать налоговые льготы с момента возникновения правовых оснований для их применения, при этом он вправе не использовать </w:t>
      </w:r>
      <w:r w:rsidRPr="008D34B1">
        <w:rPr>
          <w:sz w:val="28"/>
          <w:szCs w:val="28"/>
        </w:rPr>
        <w:lastRenderedPageBreak/>
        <w:t>налоговые льготы, отказаться от их использования либо приостановить их использование на один или несколько налоговых периодов, если иное не установлено НК (</w:t>
      </w:r>
      <w:hyperlink r:id="rId14" w:history="1">
        <w:r w:rsidRPr="008D34B1">
          <w:t>п. 5 ст. 43</w:t>
        </w:r>
      </w:hyperlink>
      <w:r w:rsidRPr="008D34B1">
        <w:rPr>
          <w:sz w:val="28"/>
          <w:szCs w:val="28"/>
        </w:rPr>
        <w:t xml:space="preserve"> НК).</w:t>
      </w:r>
    </w:p>
    <w:p w:rsidR="00DD7A04" w:rsidRPr="008D34B1" w:rsidRDefault="00DD7A04" w:rsidP="00DD7A04">
      <w:pPr>
        <w:pStyle w:val="af0"/>
        <w:widowControl w:val="0"/>
        <w:spacing w:before="0" w:beforeAutospacing="0" w:after="0" w:afterAutospacing="0" w:line="276" w:lineRule="auto"/>
        <w:ind w:firstLine="709"/>
        <w:jc w:val="both"/>
        <w:rPr>
          <w:sz w:val="28"/>
          <w:szCs w:val="28"/>
        </w:rPr>
      </w:pPr>
      <w:r w:rsidRPr="008D34B1">
        <w:rPr>
          <w:sz w:val="28"/>
          <w:szCs w:val="28"/>
        </w:rPr>
        <w:t>Таким образом, при наличии правовых оснований на применение льготы плательщик самостоятельно решает, воспользоваться ему льготой или нет. При использовании налоговых льгот он должен представить вместе с налоговой декларацией (расчетом) документы, подтверждающие право на льготу. Документы представляются по итогам налогового периода, в котором налоговые льготы были первоначально использованы, а также не позднее 20 июля календарного года, в котором использовались налоговые льготы, и 20 января календарного года, следующего за годом, в котором использовались такие налоговые льготы, если иное не установлено НК или иными актами налогового законодательства (</w:t>
      </w:r>
      <w:hyperlink r:id="rId15" w:history="1">
        <w:r w:rsidRPr="008D34B1">
          <w:t>п. 6 ст. 43</w:t>
        </w:r>
      </w:hyperlink>
      <w:r w:rsidRPr="008D34B1">
        <w:rPr>
          <w:sz w:val="28"/>
          <w:szCs w:val="28"/>
        </w:rPr>
        <w:t xml:space="preserve"> НК).</w:t>
      </w:r>
    </w:p>
    <w:p w:rsidR="00DD7A04" w:rsidRPr="008D34B1" w:rsidRDefault="00DD7A04" w:rsidP="00DD7A04">
      <w:pPr>
        <w:pStyle w:val="af0"/>
        <w:widowControl w:val="0"/>
        <w:spacing w:before="0" w:beforeAutospacing="0" w:after="0" w:afterAutospacing="0" w:line="276" w:lineRule="auto"/>
        <w:ind w:firstLine="709"/>
        <w:jc w:val="center"/>
        <w:rPr>
          <w:b/>
          <w:sz w:val="28"/>
          <w:szCs w:val="28"/>
        </w:rPr>
      </w:pPr>
      <w:r w:rsidRPr="008D34B1">
        <w:rPr>
          <w:b/>
          <w:sz w:val="28"/>
          <w:szCs w:val="28"/>
        </w:rPr>
        <w:t>Льгота в связи с финансированием капитальных вложений</w:t>
      </w:r>
      <w:r>
        <w:rPr>
          <w:b/>
          <w:sz w:val="28"/>
          <w:szCs w:val="28"/>
        </w:rPr>
        <w:t xml:space="preserve"> – как основная</w:t>
      </w:r>
      <w:r w:rsidR="00B81988">
        <w:rPr>
          <w:b/>
          <w:sz w:val="28"/>
          <w:szCs w:val="28"/>
        </w:rPr>
        <w:t xml:space="preserve"> льгота.</w:t>
      </w:r>
    </w:p>
    <w:p w:rsidR="00DD7A04" w:rsidRPr="008D34B1" w:rsidRDefault="00DD7A04" w:rsidP="00DD7A04">
      <w:pPr>
        <w:pStyle w:val="af0"/>
        <w:widowControl w:val="0"/>
        <w:spacing w:before="0" w:beforeAutospacing="0" w:after="0" w:afterAutospacing="0" w:line="276" w:lineRule="auto"/>
        <w:ind w:firstLine="709"/>
        <w:jc w:val="both"/>
        <w:rPr>
          <w:sz w:val="28"/>
          <w:szCs w:val="28"/>
        </w:rPr>
      </w:pPr>
      <w:r w:rsidRPr="008D34B1">
        <w:rPr>
          <w:sz w:val="28"/>
          <w:szCs w:val="28"/>
        </w:rPr>
        <w:t xml:space="preserve">Освобождается от обложения валовая прибыль организаций в порядке и на условиях, установленных </w:t>
      </w:r>
      <w:hyperlink r:id="rId16" w:history="1">
        <w:r w:rsidRPr="008D34B1">
          <w:t>пунктами 2</w:t>
        </w:r>
      </w:hyperlink>
      <w:r w:rsidRPr="008D34B1">
        <w:rPr>
          <w:sz w:val="28"/>
          <w:szCs w:val="28"/>
        </w:rPr>
        <w:t xml:space="preserve"> - </w:t>
      </w:r>
      <w:hyperlink r:id="rId17" w:history="1">
        <w:r w:rsidRPr="008D34B1">
          <w:t>4 ст. 140</w:t>
        </w:r>
      </w:hyperlink>
      <w:r w:rsidRPr="008D34B1">
        <w:rPr>
          <w:sz w:val="28"/>
          <w:szCs w:val="28"/>
        </w:rPr>
        <w:t xml:space="preserve"> НК, в размере финансирования капитальных вложений производственного назначения и жилищного строительства и (или) погашения полученных и использованных на эти цели кредитов банков, займов нерезидентов Республики Беларусь, оформленных в порядке, установленном законодательством Республики Беларусь (далее - займы), но не более 50 процентов валовой прибыли (</w:t>
      </w:r>
      <w:hyperlink r:id="rId18" w:history="1">
        <w:r w:rsidRPr="008D34B1">
          <w:t>подп. 1.1 п. 1 ст. 140</w:t>
        </w:r>
      </w:hyperlink>
      <w:r w:rsidRPr="008D34B1">
        <w:rPr>
          <w:sz w:val="28"/>
          <w:szCs w:val="28"/>
        </w:rPr>
        <w:t xml:space="preserve"> НК).</w:t>
      </w:r>
    </w:p>
    <w:p w:rsidR="00DD7A04" w:rsidRPr="008D34B1" w:rsidRDefault="00DD7A04" w:rsidP="00DD7A04">
      <w:pPr>
        <w:pStyle w:val="af0"/>
        <w:widowControl w:val="0"/>
        <w:spacing w:before="0" w:beforeAutospacing="0" w:after="0" w:afterAutospacing="0" w:line="276" w:lineRule="auto"/>
        <w:ind w:firstLine="709"/>
        <w:jc w:val="both"/>
        <w:rPr>
          <w:sz w:val="28"/>
          <w:szCs w:val="28"/>
        </w:rPr>
      </w:pPr>
      <w:r w:rsidRPr="008D34B1">
        <w:rPr>
          <w:sz w:val="28"/>
          <w:szCs w:val="28"/>
        </w:rPr>
        <w:t>Освобождение от обложения налогом на прибыль производится только в части расходов, формирующих в соответствии с законодательством первоначальную (восстановительную) стоимость объектов основных средств, стоимость объектов незавершенного строительства, стоимость объектов жилищного строительства.</w:t>
      </w:r>
    </w:p>
    <w:p w:rsidR="00DD7A04" w:rsidRPr="008D34B1" w:rsidRDefault="00DD7A04" w:rsidP="00DD7A04">
      <w:pPr>
        <w:pStyle w:val="af0"/>
        <w:widowControl w:val="0"/>
        <w:spacing w:before="0" w:beforeAutospacing="0" w:after="0" w:afterAutospacing="0" w:line="276" w:lineRule="auto"/>
        <w:ind w:firstLine="709"/>
        <w:jc w:val="both"/>
        <w:rPr>
          <w:sz w:val="28"/>
          <w:szCs w:val="28"/>
        </w:rPr>
      </w:pPr>
      <w:r w:rsidRPr="008D34B1">
        <w:rPr>
          <w:sz w:val="28"/>
          <w:szCs w:val="28"/>
        </w:rPr>
        <w:t>При создании объектов основных средств, объектов незавершенного строительства, объектов жилищного строительства собственными силами освобождение от обложения налогом на прибыль производится в суммах фактически произведенных затрат в налоговом периоде (</w:t>
      </w:r>
      <w:hyperlink r:id="rId19" w:history="1">
        <w:r w:rsidRPr="008D34B1">
          <w:t>п. 2 ст. 140</w:t>
        </w:r>
      </w:hyperlink>
      <w:r w:rsidRPr="008D34B1">
        <w:rPr>
          <w:sz w:val="28"/>
          <w:szCs w:val="28"/>
        </w:rPr>
        <w:t xml:space="preserve"> НК).</w:t>
      </w:r>
    </w:p>
    <w:p w:rsidR="00DD7A04" w:rsidRPr="008D34B1" w:rsidRDefault="00DD7A04" w:rsidP="00DD7A04">
      <w:pPr>
        <w:pStyle w:val="af0"/>
        <w:widowControl w:val="0"/>
        <w:spacing w:before="0" w:beforeAutospacing="0" w:after="0" w:afterAutospacing="0" w:line="276" w:lineRule="auto"/>
        <w:ind w:firstLine="709"/>
        <w:jc w:val="both"/>
        <w:rPr>
          <w:sz w:val="28"/>
          <w:szCs w:val="28"/>
        </w:rPr>
      </w:pPr>
      <w:r w:rsidRPr="008D34B1">
        <w:rPr>
          <w:sz w:val="28"/>
          <w:szCs w:val="28"/>
        </w:rPr>
        <w:t>При создании объектов основных средств, объектов незавершенного строительства, объектов жилищного строительства в порядке долевого участия освобождение от обложения налогом на прибыль применяется в суммах фактических затрат, причитающихся на долю конкретного дольщика (инвестора), подтвержденных справкой, выданной застройщиком. В этой справке должны быть указаны (</w:t>
      </w:r>
      <w:hyperlink r:id="rId20" w:history="1">
        <w:r w:rsidRPr="008D34B1">
          <w:t>п. 2 ст. 140</w:t>
        </w:r>
      </w:hyperlink>
      <w:r w:rsidRPr="008D34B1">
        <w:rPr>
          <w:sz w:val="28"/>
          <w:szCs w:val="28"/>
        </w:rPr>
        <w:t xml:space="preserve"> НК):</w:t>
      </w:r>
    </w:p>
    <w:p w:rsidR="00DD7A04" w:rsidRPr="008D34B1" w:rsidRDefault="00DD7A04" w:rsidP="00DD7A04">
      <w:pPr>
        <w:pStyle w:val="af0"/>
        <w:widowControl w:val="0"/>
        <w:spacing w:before="0" w:beforeAutospacing="0" w:after="0" w:afterAutospacing="0" w:line="276" w:lineRule="auto"/>
        <w:ind w:firstLine="709"/>
        <w:jc w:val="both"/>
        <w:rPr>
          <w:sz w:val="28"/>
          <w:szCs w:val="28"/>
        </w:rPr>
      </w:pPr>
      <w:r w:rsidRPr="008D34B1">
        <w:rPr>
          <w:sz w:val="28"/>
          <w:szCs w:val="28"/>
        </w:rPr>
        <w:t>сумма фактически произведенных застройщиком затрат, подтвержденных первичными учетными документами;</w:t>
      </w:r>
    </w:p>
    <w:p w:rsidR="00DD7A04" w:rsidRPr="008D34B1" w:rsidRDefault="00DD7A04" w:rsidP="00DD7A04">
      <w:pPr>
        <w:pStyle w:val="af0"/>
        <w:widowControl w:val="0"/>
        <w:spacing w:before="0" w:beforeAutospacing="0" w:after="0" w:afterAutospacing="0" w:line="276" w:lineRule="auto"/>
        <w:ind w:firstLine="709"/>
        <w:jc w:val="both"/>
        <w:rPr>
          <w:sz w:val="28"/>
          <w:szCs w:val="28"/>
        </w:rPr>
      </w:pPr>
      <w:r w:rsidRPr="008D34B1">
        <w:rPr>
          <w:sz w:val="28"/>
          <w:szCs w:val="28"/>
        </w:rPr>
        <w:t>доля конкретного дольщика (инвестора) в процентном соотношении;</w:t>
      </w:r>
    </w:p>
    <w:p w:rsidR="00DD7A04" w:rsidRPr="008D34B1" w:rsidRDefault="00DD7A04" w:rsidP="00DD7A04">
      <w:pPr>
        <w:pStyle w:val="af0"/>
        <w:widowControl w:val="0"/>
        <w:spacing w:before="0" w:beforeAutospacing="0" w:after="0" w:afterAutospacing="0" w:line="276" w:lineRule="auto"/>
        <w:ind w:firstLine="709"/>
        <w:jc w:val="both"/>
        <w:rPr>
          <w:sz w:val="28"/>
          <w:szCs w:val="28"/>
        </w:rPr>
      </w:pPr>
      <w:r w:rsidRPr="008D34B1">
        <w:rPr>
          <w:sz w:val="28"/>
          <w:szCs w:val="28"/>
        </w:rPr>
        <w:t>сумма фактически произведенных затрат, приходящихся на долю конкретного дольщика (инвестора).</w:t>
      </w:r>
    </w:p>
    <w:p w:rsidR="00DD7A04" w:rsidRPr="008D34B1" w:rsidRDefault="00DD7A04" w:rsidP="00DD7A04">
      <w:pPr>
        <w:pStyle w:val="af0"/>
        <w:widowControl w:val="0"/>
        <w:spacing w:before="0" w:beforeAutospacing="0" w:after="0" w:afterAutospacing="0" w:line="276" w:lineRule="auto"/>
        <w:ind w:firstLine="709"/>
        <w:jc w:val="both"/>
        <w:rPr>
          <w:sz w:val="28"/>
          <w:szCs w:val="28"/>
        </w:rPr>
      </w:pPr>
      <w:r w:rsidRPr="008D34B1">
        <w:rPr>
          <w:sz w:val="28"/>
          <w:szCs w:val="28"/>
        </w:rPr>
        <w:lastRenderedPageBreak/>
        <w:t>При приобретении объектов основных средств, объектов незавершенного строительства по договору лизинга освобождение от обложения налогом на прибыль применяется в том налоговом периоде, в котором производится выкуп объекта лизинга. При этом освобождение применяется в пределах остаточной стоимости выкупленного объекта лизинга (</w:t>
      </w:r>
      <w:hyperlink r:id="rId21" w:history="1">
        <w:r w:rsidRPr="008D34B1">
          <w:t>п. 2 ст. 140</w:t>
        </w:r>
      </w:hyperlink>
      <w:r w:rsidRPr="008D34B1">
        <w:rPr>
          <w:sz w:val="28"/>
          <w:szCs w:val="28"/>
        </w:rPr>
        <w:t xml:space="preserve"> НК).</w:t>
      </w:r>
    </w:p>
    <w:p w:rsidR="00DD7A04" w:rsidRPr="008D34B1" w:rsidRDefault="00DD7A04" w:rsidP="00DD7A04">
      <w:pPr>
        <w:pStyle w:val="af0"/>
        <w:widowControl w:val="0"/>
        <w:spacing w:before="0" w:beforeAutospacing="0" w:after="0" w:afterAutospacing="0" w:line="276" w:lineRule="auto"/>
        <w:ind w:firstLine="709"/>
        <w:jc w:val="both"/>
        <w:rPr>
          <w:sz w:val="28"/>
          <w:szCs w:val="28"/>
        </w:rPr>
      </w:pPr>
      <w:r w:rsidRPr="008D34B1">
        <w:rPr>
          <w:sz w:val="28"/>
          <w:szCs w:val="28"/>
        </w:rPr>
        <w:t xml:space="preserve">Освобождение от обложения налогом на прибыль, предусмотренное </w:t>
      </w:r>
      <w:hyperlink r:id="rId22" w:history="1">
        <w:r w:rsidRPr="008D34B1">
          <w:t>подп. 1.1 п. 1 ст. 140</w:t>
        </w:r>
      </w:hyperlink>
      <w:r w:rsidRPr="008D34B1">
        <w:rPr>
          <w:sz w:val="28"/>
          <w:szCs w:val="28"/>
        </w:rPr>
        <w:t xml:space="preserve"> НК, применяется плательщиком при соблюдении следующих условий (</w:t>
      </w:r>
      <w:hyperlink r:id="rId23" w:history="1">
        <w:r w:rsidRPr="008D34B1">
          <w:t>п. 2 ст. 140</w:t>
        </w:r>
      </w:hyperlink>
      <w:r w:rsidRPr="008D34B1">
        <w:rPr>
          <w:sz w:val="28"/>
          <w:szCs w:val="28"/>
        </w:rPr>
        <w:t xml:space="preserve"> НК):</w:t>
      </w:r>
    </w:p>
    <w:p w:rsidR="00DD7A04" w:rsidRPr="008D34B1" w:rsidRDefault="00DD7A04" w:rsidP="00DD7A04">
      <w:pPr>
        <w:pStyle w:val="af0"/>
        <w:widowControl w:val="0"/>
        <w:spacing w:before="0" w:beforeAutospacing="0" w:after="0" w:afterAutospacing="0" w:line="276" w:lineRule="auto"/>
        <w:ind w:firstLine="709"/>
        <w:jc w:val="both"/>
        <w:rPr>
          <w:sz w:val="28"/>
          <w:szCs w:val="28"/>
        </w:rPr>
      </w:pPr>
      <w:r w:rsidRPr="008D34B1">
        <w:rPr>
          <w:sz w:val="28"/>
          <w:szCs w:val="28"/>
        </w:rPr>
        <w:t>1) осуществление фактических затрат по оплате капитальных вложений производственного назначения и жилищного строительства или погашению кредитов банков, займов нерезидентов Республики Беларусь, использованных на эти цели;</w:t>
      </w:r>
    </w:p>
    <w:p w:rsidR="00DD7A04" w:rsidRPr="008D34B1" w:rsidRDefault="00DD7A04" w:rsidP="00DD7A04">
      <w:pPr>
        <w:pStyle w:val="af0"/>
        <w:widowControl w:val="0"/>
        <w:spacing w:before="0" w:beforeAutospacing="0" w:after="0" w:afterAutospacing="0" w:line="276" w:lineRule="auto"/>
        <w:ind w:firstLine="709"/>
        <w:jc w:val="both"/>
        <w:rPr>
          <w:sz w:val="28"/>
          <w:szCs w:val="28"/>
        </w:rPr>
      </w:pPr>
      <w:r w:rsidRPr="008D34B1">
        <w:rPr>
          <w:sz w:val="28"/>
          <w:szCs w:val="28"/>
        </w:rPr>
        <w:t>2) фактическое получение объектов капитальных вложений производственного назначения и жилищного строительства;</w:t>
      </w:r>
    </w:p>
    <w:p w:rsidR="00DD7A04" w:rsidRPr="008D34B1" w:rsidRDefault="00DD7A04" w:rsidP="00DD7A04">
      <w:pPr>
        <w:pStyle w:val="af0"/>
        <w:widowControl w:val="0"/>
        <w:spacing w:before="0" w:beforeAutospacing="0" w:after="0" w:afterAutospacing="0" w:line="276" w:lineRule="auto"/>
        <w:ind w:firstLine="709"/>
        <w:jc w:val="both"/>
        <w:rPr>
          <w:sz w:val="28"/>
          <w:szCs w:val="28"/>
        </w:rPr>
      </w:pPr>
      <w:r w:rsidRPr="008D34B1">
        <w:rPr>
          <w:sz w:val="28"/>
          <w:szCs w:val="28"/>
        </w:rPr>
        <w:t>3) отсутствие в собственности, хозяйственном ведении или оперативном управлении объектов сверхнормативного незавершенного строительства производственного назначения, за исключением случаев завершения строительства таких объектов в сроки, установленные Советом Министров Республики Беларусь;</w:t>
      </w:r>
    </w:p>
    <w:p w:rsidR="00DD7A04" w:rsidRPr="008D34B1" w:rsidRDefault="00DD7A04" w:rsidP="00DD7A04">
      <w:pPr>
        <w:pStyle w:val="af0"/>
        <w:widowControl w:val="0"/>
        <w:spacing w:before="0" w:beforeAutospacing="0" w:after="0" w:afterAutospacing="0" w:line="276" w:lineRule="auto"/>
        <w:ind w:firstLine="709"/>
        <w:jc w:val="both"/>
        <w:rPr>
          <w:sz w:val="28"/>
          <w:szCs w:val="28"/>
        </w:rPr>
      </w:pPr>
      <w:r w:rsidRPr="00C8214A">
        <w:rPr>
          <w:sz w:val="28"/>
          <w:szCs w:val="28"/>
        </w:rPr>
        <w:t>Документальное подтверждение права на льготу</w:t>
      </w:r>
      <w:r>
        <w:rPr>
          <w:sz w:val="28"/>
          <w:szCs w:val="28"/>
        </w:rPr>
        <w:t>.</w:t>
      </w:r>
    </w:p>
    <w:p w:rsidR="00DD7A04" w:rsidRPr="008D34B1" w:rsidRDefault="00DD7A04" w:rsidP="00DD7A04">
      <w:pPr>
        <w:pStyle w:val="af0"/>
        <w:widowControl w:val="0"/>
        <w:spacing w:before="0" w:beforeAutospacing="0" w:after="0" w:afterAutospacing="0" w:line="276" w:lineRule="auto"/>
        <w:ind w:firstLine="709"/>
        <w:jc w:val="both"/>
        <w:rPr>
          <w:sz w:val="28"/>
          <w:szCs w:val="28"/>
        </w:rPr>
      </w:pPr>
      <w:r w:rsidRPr="008D34B1">
        <w:rPr>
          <w:sz w:val="28"/>
          <w:szCs w:val="28"/>
        </w:rPr>
        <w:t>Как было отмечено выше, льгота по налогу на прибыль, связанная с финансированием капитальных вложений, предоставляется в суммах фактических затрат, произведенных в налоговом периоде (</w:t>
      </w:r>
      <w:hyperlink r:id="rId24" w:history="1">
        <w:r w:rsidRPr="008D34B1">
          <w:t>п. 2 ст. 140</w:t>
        </w:r>
      </w:hyperlink>
      <w:r w:rsidRPr="008D34B1">
        <w:rPr>
          <w:sz w:val="28"/>
          <w:szCs w:val="28"/>
        </w:rPr>
        <w:t xml:space="preserve"> НК).</w:t>
      </w:r>
    </w:p>
    <w:p w:rsidR="00DD7A04" w:rsidRPr="008D34B1" w:rsidRDefault="00DD7A04" w:rsidP="00DD7A04">
      <w:pPr>
        <w:pStyle w:val="af0"/>
        <w:widowControl w:val="0"/>
        <w:spacing w:before="0" w:beforeAutospacing="0" w:after="0" w:afterAutospacing="0" w:line="276" w:lineRule="auto"/>
        <w:ind w:firstLine="709"/>
        <w:jc w:val="both"/>
        <w:rPr>
          <w:sz w:val="28"/>
          <w:szCs w:val="28"/>
        </w:rPr>
      </w:pPr>
      <w:r w:rsidRPr="008D34B1">
        <w:rPr>
          <w:sz w:val="28"/>
          <w:szCs w:val="28"/>
        </w:rPr>
        <w:t>Право на льготу может быть реализовано только при наличии документов, подтверждающих факт:</w:t>
      </w:r>
    </w:p>
    <w:p w:rsidR="00DD7A04" w:rsidRPr="008D34B1" w:rsidRDefault="00DD7A04" w:rsidP="00DD7A04">
      <w:pPr>
        <w:pStyle w:val="af0"/>
        <w:widowControl w:val="0"/>
        <w:spacing w:before="0" w:beforeAutospacing="0" w:after="0" w:afterAutospacing="0" w:line="276" w:lineRule="auto"/>
        <w:ind w:firstLine="709"/>
        <w:jc w:val="both"/>
        <w:rPr>
          <w:sz w:val="28"/>
          <w:szCs w:val="28"/>
        </w:rPr>
      </w:pPr>
      <w:r w:rsidRPr="008D34B1">
        <w:rPr>
          <w:sz w:val="28"/>
          <w:szCs w:val="28"/>
        </w:rPr>
        <w:t>- оплаты капитальных вложений производственного назначения и жилищного строительства или погашения кредитов банков, займов нерезидентов Республики Беларусь, использованных на эти цели (</w:t>
      </w:r>
      <w:hyperlink r:id="rId25" w:history="1">
        <w:r w:rsidRPr="008D34B1">
          <w:t>подп. 2.1 п. 2 ст. 140</w:t>
        </w:r>
      </w:hyperlink>
      <w:r w:rsidRPr="008D34B1">
        <w:rPr>
          <w:sz w:val="28"/>
          <w:szCs w:val="28"/>
        </w:rPr>
        <w:t xml:space="preserve"> НК);</w:t>
      </w:r>
    </w:p>
    <w:p w:rsidR="00DD7A04" w:rsidRPr="008D34B1" w:rsidRDefault="00DD7A04" w:rsidP="00DD7A04">
      <w:pPr>
        <w:pStyle w:val="af0"/>
        <w:widowControl w:val="0"/>
        <w:spacing w:before="0" w:beforeAutospacing="0" w:after="0" w:afterAutospacing="0" w:line="276" w:lineRule="auto"/>
        <w:ind w:firstLine="709"/>
        <w:jc w:val="both"/>
        <w:rPr>
          <w:sz w:val="28"/>
          <w:szCs w:val="28"/>
        </w:rPr>
      </w:pPr>
      <w:r w:rsidRPr="008D34B1">
        <w:rPr>
          <w:sz w:val="28"/>
          <w:szCs w:val="28"/>
        </w:rPr>
        <w:t>- получения объектов капитальных вложений производственного назначения и жилищного строительства (</w:t>
      </w:r>
      <w:hyperlink r:id="rId26" w:history="1">
        <w:r w:rsidRPr="008D34B1">
          <w:t>подп. 2.2 п. 2 ст. 140</w:t>
        </w:r>
      </w:hyperlink>
      <w:r w:rsidRPr="008D34B1">
        <w:rPr>
          <w:sz w:val="28"/>
          <w:szCs w:val="28"/>
        </w:rPr>
        <w:t xml:space="preserve"> НК).</w:t>
      </w:r>
    </w:p>
    <w:p w:rsidR="00DD7A04" w:rsidRPr="008D34B1" w:rsidRDefault="00DD7A04" w:rsidP="00DD7A04">
      <w:pPr>
        <w:pStyle w:val="af0"/>
        <w:widowControl w:val="0"/>
        <w:spacing w:before="0" w:beforeAutospacing="0" w:after="0" w:afterAutospacing="0" w:line="276" w:lineRule="auto"/>
        <w:ind w:firstLine="709"/>
        <w:jc w:val="both"/>
        <w:rPr>
          <w:sz w:val="28"/>
          <w:szCs w:val="28"/>
        </w:rPr>
      </w:pPr>
      <w:r w:rsidRPr="008D34B1">
        <w:rPr>
          <w:sz w:val="28"/>
          <w:szCs w:val="28"/>
        </w:rPr>
        <w:t>К таким документам относятся:</w:t>
      </w:r>
    </w:p>
    <w:p w:rsidR="00DD7A04" w:rsidRPr="008D34B1" w:rsidRDefault="00DD7A04" w:rsidP="00DD7A04">
      <w:pPr>
        <w:pStyle w:val="af0"/>
        <w:widowControl w:val="0"/>
        <w:spacing w:before="0" w:beforeAutospacing="0" w:after="0" w:afterAutospacing="0" w:line="276" w:lineRule="auto"/>
        <w:ind w:firstLine="709"/>
        <w:jc w:val="both"/>
        <w:rPr>
          <w:sz w:val="28"/>
          <w:szCs w:val="28"/>
        </w:rPr>
      </w:pPr>
      <w:r w:rsidRPr="008D34B1">
        <w:rPr>
          <w:sz w:val="28"/>
          <w:szCs w:val="28"/>
        </w:rPr>
        <w:t>- товаросопроводительные документы, подтверждающие приобретение основных средств;</w:t>
      </w:r>
    </w:p>
    <w:p w:rsidR="00DD7A04" w:rsidRPr="008D34B1" w:rsidRDefault="00DD7A04" w:rsidP="00DD7A04">
      <w:pPr>
        <w:pStyle w:val="af0"/>
        <w:widowControl w:val="0"/>
        <w:spacing w:before="0" w:beforeAutospacing="0" w:after="0" w:afterAutospacing="0" w:line="276" w:lineRule="auto"/>
        <w:ind w:firstLine="709"/>
        <w:jc w:val="both"/>
        <w:rPr>
          <w:sz w:val="28"/>
          <w:szCs w:val="28"/>
        </w:rPr>
      </w:pPr>
      <w:r w:rsidRPr="008D34B1">
        <w:rPr>
          <w:sz w:val="28"/>
          <w:szCs w:val="28"/>
        </w:rPr>
        <w:t>- акт о приеме-передаче объектов основных средств;</w:t>
      </w:r>
    </w:p>
    <w:p w:rsidR="00DD7A04" w:rsidRPr="008D34B1" w:rsidRDefault="00DD7A04" w:rsidP="00DD7A04">
      <w:pPr>
        <w:pStyle w:val="af0"/>
        <w:widowControl w:val="0"/>
        <w:spacing w:before="0" w:beforeAutospacing="0" w:after="0" w:afterAutospacing="0" w:line="276" w:lineRule="auto"/>
        <w:ind w:firstLine="709"/>
        <w:jc w:val="both"/>
        <w:rPr>
          <w:sz w:val="28"/>
          <w:szCs w:val="28"/>
        </w:rPr>
      </w:pPr>
      <w:r w:rsidRPr="008D34B1">
        <w:rPr>
          <w:sz w:val="28"/>
          <w:szCs w:val="28"/>
        </w:rPr>
        <w:t>- акты выполненных работ по строительству (с указанием даты и размера финансовых вложений);</w:t>
      </w:r>
    </w:p>
    <w:p w:rsidR="00DD7A04" w:rsidRPr="008D34B1" w:rsidRDefault="00DD7A04" w:rsidP="00DD7A04">
      <w:pPr>
        <w:pStyle w:val="af0"/>
        <w:widowControl w:val="0"/>
        <w:spacing w:before="0" w:beforeAutospacing="0" w:after="0" w:afterAutospacing="0" w:line="276" w:lineRule="auto"/>
        <w:ind w:firstLine="709"/>
        <w:jc w:val="both"/>
        <w:rPr>
          <w:sz w:val="28"/>
          <w:szCs w:val="28"/>
        </w:rPr>
      </w:pPr>
      <w:r w:rsidRPr="008D34B1">
        <w:rPr>
          <w:sz w:val="28"/>
          <w:szCs w:val="28"/>
        </w:rPr>
        <w:t>- кредитные договоры;</w:t>
      </w:r>
    </w:p>
    <w:p w:rsidR="00DD7A04" w:rsidRPr="008D34B1" w:rsidRDefault="00DD7A04" w:rsidP="00DD7A04">
      <w:pPr>
        <w:pStyle w:val="af0"/>
        <w:widowControl w:val="0"/>
        <w:spacing w:before="0" w:beforeAutospacing="0" w:after="0" w:afterAutospacing="0" w:line="276" w:lineRule="auto"/>
        <w:ind w:firstLine="709"/>
        <w:jc w:val="both"/>
        <w:rPr>
          <w:sz w:val="28"/>
          <w:szCs w:val="28"/>
        </w:rPr>
      </w:pPr>
      <w:r w:rsidRPr="008D34B1">
        <w:rPr>
          <w:sz w:val="28"/>
          <w:szCs w:val="28"/>
        </w:rPr>
        <w:t>- платежные документы, подтверждающие оплату приобретенных основных средств, выполненных работ по строительству или погашение кредита банка, займа нерезидента Республики Беларусь.</w:t>
      </w:r>
    </w:p>
    <w:p w:rsidR="00DD7A04" w:rsidRDefault="00DD7A04" w:rsidP="00DD7A04">
      <w:pPr>
        <w:pStyle w:val="af0"/>
        <w:widowControl w:val="0"/>
        <w:spacing w:before="0" w:beforeAutospacing="0" w:after="0" w:afterAutospacing="0" w:line="276" w:lineRule="auto"/>
        <w:ind w:firstLine="709"/>
        <w:jc w:val="both"/>
        <w:rPr>
          <w:sz w:val="28"/>
          <w:szCs w:val="28"/>
        </w:rPr>
      </w:pPr>
      <w:r w:rsidRPr="008D34B1">
        <w:rPr>
          <w:sz w:val="28"/>
          <w:szCs w:val="28"/>
        </w:rPr>
        <w:t xml:space="preserve">Таким образом, для целей применения льготы объекты капитальных вложений </w:t>
      </w:r>
      <w:r w:rsidRPr="008D34B1">
        <w:rPr>
          <w:sz w:val="28"/>
          <w:szCs w:val="28"/>
        </w:rPr>
        <w:lastRenderedPageBreak/>
        <w:t>должны быть получены (произведены собственными силам) и оплачены (погашен кредит банка, заем нерезидента Республики Беларусь, использованные на эти цели).</w:t>
      </w:r>
    </w:p>
    <w:p w:rsidR="00DD7A04" w:rsidRDefault="00DD7A04" w:rsidP="00DD7A04">
      <w:pPr>
        <w:pStyle w:val="af0"/>
        <w:widowControl w:val="0"/>
        <w:spacing w:before="0" w:beforeAutospacing="0" w:after="0" w:afterAutospacing="0" w:line="276" w:lineRule="auto"/>
        <w:ind w:firstLine="709"/>
        <w:jc w:val="both"/>
        <w:rPr>
          <w:sz w:val="28"/>
          <w:szCs w:val="28"/>
        </w:rPr>
      </w:pPr>
      <w:r>
        <w:rPr>
          <w:sz w:val="28"/>
          <w:szCs w:val="28"/>
        </w:rPr>
        <w:t>Льгота может предоставляться так же ещё в нескольких случаях:</w:t>
      </w:r>
    </w:p>
    <w:p w:rsidR="00DD7A04" w:rsidRDefault="00DD7A04" w:rsidP="00DD7A04">
      <w:pPr>
        <w:pStyle w:val="af0"/>
        <w:widowControl w:val="0"/>
        <w:numPr>
          <w:ilvl w:val="0"/>
          <w:numId w:val="16"/>
        </w:numPr>
        <w:spacing w:before="0" w:beforeAutospacing="0" w:after="0" w:afterAutospacing="0" w:line="276" w:lineRule="auto"/>
        <w:jc w:val="both"/>
        <w:rPr>
          <w:sz w:val="28"/>
          <w:szCs w:val="28"/>
        </w:rPr>
      </w:pPr>
      <w:r w:rsidRPr="00006AB3">
        <w:rPr>
          <w:sz w:val="28"/>
          <w:szCs w:val="28"/>
        </w:rPr>
        <w:t>Льгота в случае направления прибыли на погашение кредитов банков займов нерезидентов Республики Беларусь</w:t>
      </w:r>
    </w:p>
    <w:p w:rsidR="00DD7A04" w:rsidRDefault="00DD7A04" w:rsidP="00DD7A04">
      <w:pPr>
        <w:pStyle w:val="af0"/>
        <w:widowControl w:val="0"/>
        <w:numPr>
          <w:ilvl w:val="0"/>
          <w:numId w:val="16"/>
        </w:numPr>
        <w:spacing w:before="0" w:beforeAutospacing="0" w:after="0" w:afterAutospacing="0" w:line="276" w:lineRule="auto"/>
        <w:jc w:val="both"/>
        <w:rPr>
          <w:sz w:val="28"/>
          <w:szCs w:val="28"/>
        </w:rPr>
      </w:pPr>
      <w:r w:rsidRPr="00006AB3">
        <w:rPr>
          <w:sz w:val="28"/>
          <w:szCs w:val="28"/>
        </w:rPr>
        <w:t>Льгота, предоставляемая в связи с оказанием помощи бюджетным организациям</w:t>
      </w:r>
    </w:p>
    <w:p w:rsidR="00DD7A04" w:rsidRDefault="00DD7A04" w:rsidP="00DD7A04">
      <w:pPr>
        <w:pStyle w:val="af0"/>
        <w:widowControl w:val="0"/>
        <w:numPr>
          <w:ilvl w:val="0"/>
          <w:numId w:val="16"/>
        </w:numPr>
        <w:spacing w:before="0" w:beforeAutospacing="0" w:after="0" w:afterAutospacing="0" w:line="276" w:lineRule="auto"/>
        <w:jc w:val="both"/>
        <w:rPr>
          <w:sz w:val="28"/>
          <w:szCs w:val="28"/>
        </w:rPr>
      </w:pPr>
      <w:r w:rsidRPr="00006AB3">
        <w:rPr>
          <w:sz w:val="28"/>
          <w:szCs w:val="28"/>
        </w:rPr>
        <w:t>Льгота, предоставляемая в связи с изготовлением</w:t>
      </w:r>
      <w:r>
        <w:rPr>
          <w:sz w:val="28"/>
          <w:szCs w:val="28"/>
        </w:rPr>
        <w:t xml:space="preserve"> </w:t>
      </w:r>
      <w:r w:rsidRPr="00006AB3">
        <w:rPr>
          <w:sz w:val="28"/>
          <w:szCs w:val="28"/>
        </w:rPr>
        <w:t>протезно-ортопедических изделий</w:t>
      </w:r>
    </w:p>
    <w:p w:rsidR="00DD7A04" w:rsidRDefault="00DD7A04" w:rsidP="00DD7A04">
      <w:pPr>
        <w:pStyle w:val="af0"/>
        <w:widowControl w:val="0"/>
        <w:numPr>
          <w:ilvl w:val="0"/>
          <w:numId w:val="16"/>
        </w:numPr>
        <w:spacing w:before="0" w:beforeAutospacing="0" w:after="0" w:afterAutospacing="0" w:line="276" w:lineRule="auto"/>
        <w:jc w:val="both"/>
        <w:rPr>
          <w:sz w:val="28"/>
          <w:szCs w:val="28"/>
        </w:rPr>
      </w:pPr>
      <w:r w:rsidRPr="00006AB3">
        <w:rPr>
          <w:sz w:val="28"/>
          <w:szCs w:val="28"/>
        </w:rPr>
        <w:t>Льгота, предоставляемая для исправительных</w:t>
      </w:r>
      <w:r>
        <w:rPr>
          <w:sz w:val="28"/>
          <w:szCs w:val="28"/>
        </w:rPr>
        <w:t xml:space="preserve"> </w:t>
      </w:r>
      <w:r w:rsidRPr="00006AB3">
        <w:rPr>
          <w:sz w:val="28"/>
          <w:szCs w:val="28"/>
        </w:rPr>
        <w:t>организаций уголовно-исполнительной системы</w:t>
      </w:r>
      <w:r>
        <w:rPr>
          <w:sz w:val="28"/>
          <w:szCs w:val="28"/>
        </w:rPr>
        <w:t xml:space="preserve"> </w:t>
      </w:r>
      <w:r w:rsidRPr="00006AB3">
        <w:rPr>
          <w:sz w:val="28"/>
          <w:szCs w:val="28"/>
        </w:rPr>
        <w:t>и лечебно-трудовых профилакториев</w:t>
      </w:r>
    </w:p>
    <w:p w:rsidR="00DD7A04" w:rsidRDefault="00DD7A04" w:rsidP="00DD7A04">
      <w:pPr>
        <w:pStyle w:val="af0"/>
        <w:widowControl w:val="0"/>
        <w:numPr>
          <w:ilvl w:val="0"/>
          <w:numId w:val="16"/>
        </w:numPr>
        <w:spacing w:before="0" w:beforeAutospacing="0" w:after="0" w:afterAutospacing="0" w:line="276" w:lineRule="auto"/>
        <w:jc w:val="both"/>
        <w:rPr>
          <w:sz w:val="28"/>
          <w:szCs w:val="28"/>
        </w:rPr>
      </w:pPr>
      <w:r w:rsidRPr="00006AB3">
        <w:rPr>
          <w:sz w:val="28"/>
          <w:szCs w:val="28"/>
        </w:rPr>
        <w:t>Льгота для организаций, использующих труд инвалидов</w:t>
      </w:r>
    </w:p>
    <w:p w:rsidR="00DD7A04" w:rsidRPr="00006AB3" w:rsidRDefault="00DD7A04" w:rsidP="00DD7A04">
      <w:pPr>
        <w:pStyle w:val="af0"/>
        <w:widowControl w:val="0"/>
        <w:numPr>
          <w:ilvl w:val="0"/>
          <w:numId w:val="16"/>
        </w:numPr>
        <w:spacing w:before="0" w:beforeAutospacing="0" w:after="0" w:afterAutospacing="0" w:line="276" w:lineRule="auto"/>
        <w:jc w:val="both"/>
        <w:rPr>
          <w:sz w:val="28"/>
          <w:szCs w:val="28"/>
        </w:rPr>
      </w:pPr>
      <w:r w:rsidRPr="00006AB3">
        <w:rPr>
          <w:sz w:val="28"/>
          <w:szCs w:val="28"/>
        </w:rPr>
        <w:t>Льгота при реализации продукции растениеводства,</w:t>
      </w:r>
    </w:p>
    <w:p w:rsidR="00DD7A04" w:rsidRDefault="00DD7A04" w:rsidP="00DD7A04">
      <w:pPr>
        <w:pStyle w:val="af0"/>
        <w:widowControl w:val="0"/>
        <w:spacing w:before="0" w:beforeAutospacing="0" w:after="0" w:afterAutospacing="0" w:line="276" w:lineRule="auto"/>
        <w:ind w:firstLine="709"/>
        <w:jc w:val="both"/>
        <w:rPr>
          <w:sz w:val="28"/>
          <w:szCs w:val="28"/>
        </w:rPr>
      </w:pPr>
      <w:r w:rsidRPr="00006AB3">
        <w:rPr>
          <w:sz w:val="28"/>
          <w:szCs w:val="28"/>
        </w:rPr>
        <w:t>животноводства, рыбоводства и пчеловодства</w:t>
      </w:r>
    </w:p>
    <w:p w:rsidR="00DD7A04" w:rsidRPr="00006AB3" w:rsidRDefault="00DD7A04" w:rsidP="00DD7A04">
      <w:pPr>
        <w:pStyle w:val="af0"/>
        <w:widowControl w:val="0"/>
        <w:numPr>
          <w:ilvl w:val="0"/>
          <w:numId w:val="17"/>
        </w:numPr>
        <w:spacing w:before="0" w:beforeAutospacing="0" w:after="0" w:afterAutospacing="0" w:line="276" w:lineRule="auto"/>
        <w:jc w:val="both"/>
        <w:rPr>
          <w:sz w:val="28"/>
          <w:szCs w:val="28"/>
        </w:rPr>
      </w:pPr>
      <w:r w:rsidRPr="00006AB3">
        <w:rPr>
          <w:sz w:val="28"/>
          <w:szCs w:val="28"/>
        </w:rPr>
        <w:t>Льгота при производстве продуктов детского питания</w:t>
      </w:r>
    </w:p>
    <w:p w:rsidR="00DD7A04" w:rsidRPr="00006AB3" w:rsidRDefault="00DD7A04" w:rsidP="00DD7A04">
      <w:pPr>
        <w:pStyle w:val="af0"/>
        <w:widowControl w:val="0"/>
        <w:numPr>
          <w:ilvl w:val="0"/>
          <w:numId w:val="17"/>
        </w:numPr>
        <w:spacing w:before="0" w:beforeAutospacing="0" w:after="0" w:afterAutospacing="0" w:line="276" w:lineRule="auto"/>
        <w:jc w:val="both"/>
        <w:rPr>
          <w:sz w:val="28"/>
          <w:szCs w:val="28"/>
        </w:rPr>
      </w:pPr>
      <w:r w:rsidRPr="00006AB3">
        <w:rPr>
          <w:sz w:val="28"/>
          <w:szCs w:val="28"/>
        </w:rPr>
        <w:t>Льгота при реализации имущества, находящегося</w:t>
      </w:r>
      <w:r>
        <w:rPr>
          <w:sz w:val="28"/>
          <w:szCs w:val="28"/>
        </w:rPr>
        <w:t xml:space="preserve"> </w:t>
      </w:r>
      <w:r w:rsidRPr="00006AB3">
        <w:rPr>
          <w:sz w:val="28"/>
          <w:szCs w:val="28"/>
        </w:rPr>
        <w:t>в государственной собственности</w:t>
      </w:r>
    </w:p>
    <w:p w:rsidR="00DD7A04" w:rsidRPr="00006AB3" w:rsidRDefault="00DD7A04" w:rsidP="00DD7A04">
      <w:pPr>
        <w:pStyle w:val="af0"/>
        <w:widowControl w:val="0"/>
        <w:numPr>
          <w:ilvl w:val="0"/>
          <w:numId w:val="17"/>
        </w:numPr>
        <w:spacing w:before="0" w:beforeAutospacing="0" w:after="0" w:afterAutospacing="0" w:line="276" w:lineRule="auto"/>
        <w:jc w:val="both"/>
        <w:rPr>
          <w:sz w:val="28"/>
          <w:szCs w:val="28"/>
        </w:rPr>
      </w:pPr>
      <w:r w:rsidRPr="00006AB3">
        <w:rPr>
          <w:sz w:val="28"/>
          <w:szCs w:val="28"/>
        </w:rPr>
        <w:t>Льгота для страховых организаций</w:t>
      </w:r>
    </w:p>
    <w:p w:rsidR="00DD7A04" w:rsidRPr="00006AB3" w:rsidRDefault="00DD7A04" w:rsidP="00DD7A04">
      <w:pPr>
        <w:pStyle w:val="af0"/>
        <w:widowControl w:val="0"/>
        <w:numPr>
          <w:ilvl w:val="0"/>
          <w:numId w:val="17"/>
        </w:numPr>
        <w:spacing w:before="0" w:beforeAutospacing="0" w:after="0" w:afterAutospacing="0" w:line="276" w:lineRule="auto"/>
        <w:jc w:val="both"/>
        <w:rPr>
          <w:sz w:val="28"/>
          <w:szCs w:val="28"/>
        </w:rPr>
      </w:pPr>
      <w:r w:rsidRPr="00006AB3">
        <w:rPr>
          <w:sz w:val="28"/>
          <w:szCs w:val="28"/>
        </w:rPr>
        <w:t>Льгота по прибыли, приходящейся на дни</w:t>
      </w:r>
      <w:r>
        <w:rPr>
          <w:sz w:val="28"/>
          <w:szCs w:val="28"/>
        </w:rPr>
        <w:t xml:space="preserve"> </w:t>
      </w:r>
      <w:r w:rsidRPr="00006AB3">
        <w:rPr>
          <w:sz w:val="28"/>
          <w:szCs w:val="28"/>
        </w:rPr>
        <w:t>республиканских субботников</w:t>
      </w:r>
    </w:p>
    <w:p w:rsidR="00DD7A04" w:rsidRPr="00006AB3" w:rsidRDefault="00DD7A04" w:rsidP="00DD7A04">
      <w:pPr>
        <w:pStyle w:val="af0"/>
        <w:widowControl w:val="0"/>
        <w:numPr>
          <w:ilvl w:val="0"/>
          <w:numId w:val="17"/>
        </w:numPr>
        <w:spacing w:before="0" w:beforeAutospacing="0" w:after="0" w:afterAutospacing="0" w:line="276" w:lineRule="auto"/>
        <w:jc w:val="both"/>
        <w:rPr>
          <w:sz w:val="28"/>
          <w:szCs w:val="28"/>
        </w:rPr>
      </w:pPr>
      <w:r w:rsidRPr="00006AB3">
        <w:rPr>
          <w:sz w:val="28"/>
          <w:szCs w:val="28"/>
        </w:rPr>
        <w:t>Льгота при оказании услуг гостиницами</w:t>
      </w:r>
    </w:p>
    <w:p w:rsidR="00DD7A04" w:rsidRPr="00006AB3" w:rsidRDefault="00DD7A04" w:rsidP="00DD7A04">
      <w:pPr>
        <w:pStyle w:val="af0"/>
        <w:widowControl w:val="0"/>
        <w:numPr>
          <w:ilvl w:val="0"/>
          <w:numId w:val="17"/>
        </w:numPr>
        <w:spacing w:before="0" w:beforeAutospacing="0" w:after="0" w:afterAutospacing="0" w:line="276" w:lineRule="auto"/>
        <w:jc w:val="both"/>
        <w:rPr>
          <w:sz w:val="28"/>
          <w:szCs w:val="28"/>
        </w:rPr>
      </w:pPr>
      <w:r w:rsidRPr="00006AB3">
        <w:rPr>
          <w:sz w:val="28"/>
          <w:szCs w:val="28"/>
        </w:rPr>
        <w:t>Льгота при реализации товаров (работ, услуг)</w:t>
      </w:r>
      <w:r>
        <w:rPr>
          <w:sz w:val="28"/>
          <w:szCs w:val="28"/>
        </w:rPr>
        <w:t xml:space="preserve"> </w:t>
      </w:r>
      <w:r w:rsidRPr="00006AB3">
        <w:rPr>
          <w:sz w:val="28"/>
          <w:szCs w:val="28"/>
        </w:rPr>
        <w:t>на объектах придорожного сервиса</w:t>
      </w:r>
    </w:p>
    <w:p w:rsidR="00DD7A04" w:rsidRPr="00006AB3" w:rsidRDefault="00DD7A04" w:rsidP="00DD7A04">
      <w:pPr>
        <w:pStyle w:val="af0"/>
        <w:widowControl w:val="0"/>
        <w:numPr>
          <w:ilvl w:val="0"/>
          <w:numId w:val="17"/>
        </w:numPr>
        <w:spacing w:before="0" w:beforeAutospacing="0" w:after="0" w:afterAutospacing="0" w:line="276" w:lineRule="auto"/>
        <w:jc w:val="both"/>
        <w:rPr>
          <w:sz w:val="28"/>
          <w:szCs w:val="28"/>
        </w:rPr>
      </w:pPr>
      <w:r w:rsidRPr="00006AB3">
        <w:rPr>
          <w:sz w:val="28"/>
          <w:szCs w:val="28"/>
        </w:rPr>
        <w:t>Льгота при реализации произведенных легковых</w:t>
      </w:r>
    </w:p>
    <w:p w:rsidR="00DD7A04" w:rsidRPr="00006AB3" w:rsidRDefault="00DD7A04" w:rsidP="00DD7A04">
      <w:pPr>
        <w:pStyle w:val="af0"/>
        <w:widowControl w:val="0"/>
        <w:spacing w:before="0" w:beforeAutospacing="0" w:after="0" w:afterAutospacing="0" w:line="276" w:lineRule="auto"/>
        <w:ind w:firstLine="709"/>
        <w:jc w:val="both"/>
        <w:rPr>
          <w:sz w:val="28"/>
          <w:szCs w:val="28"/>
        </w:rPr>
      </w:pPr>
      <w:r>
        <w:rPr>
          <w:sz w:val="28"/>
          <w:szCs w:val="28"/>
        </w:rPr>
        <w:t xml:space="preserve">          </w:t>
      </w:r>
      <w:r w:rsidRPr="00006AB3">
        <w:rPr>
          <w:sz w:val="28"/>
          <w:szCs w:val="28"/>
        </w:rPr>
        <w:t>автомобилей и автокомпонентов</w:t>
      </w:r>
    </w:p>
    <w:p w:rsidR="00DD7A04" w:rsidRPr="00006AB3" w:rsidRDefault="00DD7A04" w:rsidP="00DD7A04">
      <w:pPr>
        <w:pStyle w:val="af0"/>
        <w:widowControl w:val="0"/>
        <w:numPr>
          <w:ilvl w:val="0"/>
          <w:numId w:val="18"/>
        </w:numPr>
        <w:spacing w:before="0" w:beforeAutospacing="0" w:after="0" w:afterAutospacing="0" w:line="276" w:lineRule="auto"/>
        <w:jc w:val="both"/>
        <w:rPr>
          <w:sz w:val="28"/>
          <w:szCs w:val="28"/>
        </w:rPr>
      </w:pPr>
      <w:r w:rsidRPr="00006AB3">
        <w:rPr>
          <w:sz w:val="28"/>
          <w:szCs w:val="28"/>
        </w:rPr>
        <w:t>Льгота в отношении прибыли, полученной от реализации</w:t>
      </w:r>
      <w:r>
        <w:rPr>
          <w:sz w:val="28"/>
          <w:szCs w:val="28"/>
        </w:rPr>
        <w:t xml:space="preserve"> </w:t>
      </w:r>
      <w:r w:rsidRPr="00006AB3">
        <w:rPr>
          <w:sz w:val="28"/>
          <w:szCs w:val="28"/>
        </w:rPr>
        <w:t>товаров (работ, услуг), произведенных (выполненных,</w:t>
      </w:r>
      <w:r>
        <w:rPr>
          <w:sz w:val="28"/>
          <w:szCs w:val="28"/>
        </w:rPr>
        <w:t xml:space="preserve"> </w:t>
      </w:r>
      <w:r w:rsidRPr="00006AB3">
        <w:rPr>
          <w:sz w:val="28"/>
          <w:szCs w:val="28"/>
        </w:rPr>
        <w:t>оказанных) организациями в сельской местности</w:t>
      </w:r>
    </w:p>
    <w:p w:rsidR="00DD7A04" w:rsidRDefault="00DD7A04" w:rsidP="00DD7A04">
      <w:pPr>
        <w:pStyle w:val="af0"/>
        <w:widowControl w:val="0"/>
        <w:numPr>
          <w:ilvl w:val="0"/>
          <w:numId w:val="18"/>
        </w:numPr>
        <w:spacing w:before="0" w:beforeAutospacing="0" w:after="0" w:afterAutospacing="0" w:line="276" w:lineRule="auto"/>
        <w:jc w:val="both"/>
        <w:rPr>
          <w:sz w:val="28"/>
          <w:szCs w:val="28"/>
        </w:rPr>
      </w:pPr>
      <w:r w:rsidRPr="00006AB3">
        <w:rPr>
          <w:sz w:val="28"/>
          <w:szCs w:val="28"/>
        </w:rPr>
        <w:t>Льгота банкам при предоставлении</w:t>
      </w:r>
      <w:r>
        <w:rPr>
          <w:sz w:val="28"/>
          <w:szCs w:val="28"/>
        </w:rPr>
        <w:t xml:space="preserve"> </w:t>
      </w:r>
      <w:r w:rsidRPr="00006AB3">
        <w:rPr>
          <w:sz w:val="28"/>
          <w:szCs w:val="28"/>
        </w:rPr>
        <w:t>кредитов лизингодателям</w:t>
      </w:r>
    </w:p>
    <w:p w:rsidR="00B81988" w:rsidRPr="00006AB3" w:rsidRDefault="00B81988" w:rsidP="00B81988">
      <w:pPr>
        <w:pStyle w:val="af0"/>
        <w:widowControl w:val="0"/>
        <w:spacing w:before="0" w:beforeAutospacing="0" w:after="0" w:afterAutospacing="0" w:line="276" w:lineRule="auto"/>
        <w:ind w:firstLine="426"/>
        <w:jc w:val="both"/>
        <w:rPr>
          <w:sz w:val="28"/>
          <w:szCs w:val="28"/>
        </w:rPr>
      </w:pPr>
      <w:r>
        <w:rPr>
          <w:sz w:val="28"/>
          <w:szCs w:val="28"/>
        </w:rPr>
        <w:t>Вывод: существует несколько вариантов льготирования прибыли, но как основная в Р.Б. выделяется льгота на финансирование капитальных вложений.</w:t>
      </w:r>
    </w:p>
    <w:p w:rsidR="00DD7A04" w:rsidRDefault="00DD7A04" w:rsidP="00DD7A04">
      <w:pPr>
        <w:pStyle w:val="1"/>
        <w:spacing w:line="276" w:lineRule="auto"/>
        <w:jc w:val="both"/>
        <w:rPr>
          <w:rFonts w:ascii="Times New Roman" w:hAnsi="Times New Roman" w:cs="Times New Roman"/>
          <w:b w:val="0"/>
          <w:caps/>
          <w:sz w:val="28"/>
          <w:szCs w:val="28"/>
          <w:lang w:val="ru-RU"/>
        </w:rPr>
      </w:pPr>
      <w:bookmarkStart w:id="11" w:name="_Toc132629479"/>
      <w:bookmarkStart w:id="12" w:name="_Toc132629676"/>
    </w:p>
    <w:p w:rsidR="00B81988" w:rsidRPr="00B81988" w:rsidRDefault="00B81988" w:rsidP="00B81988">
      <w:pPr>
        <w:sectPr w:rsidR="00B81988" w:rsidRPr="00B81988" w:rsidSect="009B64D8">
          <w:headerReference w:type="default" r:id="rId27"/>
          <w:footerReference w:type="default" r:id="rId28"/>
          <w:footerReference w:type="first" r:id="rId29"/>
          <w:pgSz w:w="11906" w:h="16838" w:code="9"/>
          <w:pgMar w:top="567" w:right="567" w:bottom="567" w:left="1134" w:header="708" w:footer="708" w:gutter="0"/>
          <w:cols w:space="708"/>
          <w:titlePg/>
          <w:docGrid w:linePitch="360"/>
        </w:sectPr>
      </w:pPr>
      <w:r>
        <w:t>Вы</w:t>
      </w:r>
    </w:p>
    <w:p w:rsidR="00DD7A04" w:rsidRPr="008D34B1" w:rsidRDefault="00DD7A04" w:rsidP="00DD7A04">
      <w:pPr>
        <w:pStyle w:val="1"/>
        <w:spacing w:line="276" w:lineRule="auto"/>
        <w:rPr>
          <w:rFonts w:ascii="Times New Roman" w:hAnsi="Times New Roman" w:cs="Times New Roman"/>
          <w:caps/>
          <w:sz w:val="28"/>
          <w:szCs w:val="28"/>
          <w:lang w:val="ru-RU"/>
        </w:rPr>
      </w:pPr>
      <w:bookmarkStart w:id="13" w:name="_Toc134866786"/>
      <w:bookmarkStart w:id="14" w:name="_Toc134867912"/>
      <w:r w:rsidRPr="008D34B1">
        <w:rPr>
          <w:rFonts w:ascii="Times New Roman" w:hAnsi="Times New Roman" w:cs="Times New Roman"/>
          <w:caps/>
          <w:sz w:val="28"/>
          <w:szCs w:val="28"/>
        </w:rPr>
        <w:lastRenderedPageBreak/>
        <w:t xml:space="preserve">2. </w:t>
      </w:r>
      <w:bookmarkEnd w:id="13"/>
      <w:bookmarkEnd w:id="14"/>
      <w:r w:rsidRPr="008D34B1">
        <w:rPr>
          <w:rFonts w:ascii="Times New Roman" w:hAnsi="Times New Roman" w:cs="Times New Roman"/>
          <w:caps/>
          <w:sz w:val="28"/>
          <w:szCs w:val="28"/>
          <w:lang w:val="ru-RU"/>
        </w:rPr>
        <w:t>ФОРМИРОВАНИЕ И РАСПРЕДЕЛЕНИЕ ПРИБЫЛИ НА ПРЕДПРИЯТИИ</w:t>
      </w:r>
    </w:p>
    <w:p w:rsidR="00DD7A04" w:rsidRPr="008D34B1" w:rsidRDefault="00DD7A04" w:rsidP="00DD7A04">
      <w:pPr>
        <w:pStyle w:val="2"/>
        <w:spacing w:line="276" w:lineRule="auto"/>
        <w:jc w:val="center"/>
        <w:rPr>
          <w:rFonts w:ascii="Times New Roman" w:hAnsi="Times New Roman" w:cs="Times New Roman"/>
        </w:rPr>
      </w:pPr>
      <w:bookmarkStart w:id="15" w:name="_Toc132629481"/>
      <w:bookmarkStart w:id="16" w:name="_Toc132629678"/>
      <w:bookmarkStart w:id="17" w:name="_Toc134866790"/>
      <w:bookmarkStart w:id="18" w:name="_Toc134867917"/>
      <w:bookmarkEnd w:id="11"/>
      <w:bookmarkEnd w:id="12"/>
      <w:r w:rsidRPr="008D34B1">
        <w:rPr>
          <w:rFonts w:ascii="Times New Roman" w:hAnsi="Times New Roman" w:cs="Times New Roman"/>
          <w:lang w:val="ru-RU"/>
        </w:rPr>
        <w:t>2</w:t>
      </w:r>
      <w:r w:rsidRPr="008D34B1">
        <w:rPr>
          <w:rFonts w:ascii="Times New Roman" w:hAnsi="Times New Roman" w:cs="Times New Roman"/>
        </w:rPr>
        <w:t>.1.</w:t>
      </w:r>
      <w:bookmarkEnd w:id="15"/>
      <w:bookmarkEnd w:id="16"/>
      <w:bookmarkEnd w:id="17"/>
      <w:bookmarkEnd w:id="18"/>
      <w:r w:rsidRPr="008D34B1">
        <w:rPr>
          <w:rFonts w:ascii="Times New Roman" w:hAnsi="Times New Roman" w:cs="Times New Roman"/>
          <w:b w:val="0"/>
          <w:bCs w:val="0"/>
          <w:i w:val="0"/>
          <w:iCs w:val="0"/>
          <w:sz w:val="32"/>
          <w:szCs w:val="32"/>
          <w:lang w:val="ru-RU"/>
        </w:rPr>
        <w:t xml:space="preserve"> </w:t>
      </w:r>
      <w:r w:rsidRPr="008D34B1">
        <w:rPr>
          <w:rFonts w:ascii="Times New Roman" w:hAnsi="Times New Roman" w:cs="Times New Roman"/>
          <w:lang w:val="ru-RU"/>
        </w:rPr>
        <w:t>Экономическая эффективность деятельности предприятия</w:t>
      </w:r>
    </w:p>
    <w:p w:rsidR="00DD7A04" w:rsidRPr="008D34B1" w:rsidRDefault="00DD7A04" w:rsidP="00DD7A04">
      <w:pPr>
        <w:spacing w:line="276" w:lineRule="auto"/>
        <w:jc w:val="center"/>
        <w:rPr>
          <w:b/>
          <w:bCs/>
          <w:sz w:val="28"/>
          <w:szCs w:val="28"/>
        </w:rPr>
      </w:pPr>
    </w:p>
    <w:p w:rsidR="00DD7A04" w:rsidRPr="008D34B1" w:rsidRDefault="00DD7A04" w:rsidP="00DD7A04">
      <w:pPr>
        <w:widowControl/>
        <w:shd w:val="clear" w:color="auto" w:fill="FFFFFF"/>
        <w:spacing w:line="276" w:lineRule="auto"/>
        <w:ind w:firstLine="720"/>
        <w:jc w:val="both"/>
        <w:rPr>
          <w:sz w:val="28"/>
          <w:szCs w:val="28"/>
        </w:rPr>
      </w:pPr>
      <w:r w:rsidRPr="008D34B1">
        <w:rPr>
          <w:sz w:val="28"/>
          <w:szCs w:val="28"/>
          <w:lang w:val="be-BY"/>
        </w:rPr>
        <w:t xml:space="preserve">Объектом исследования является Республиканское унитарное предприятие «Новогрудская швейная фабрика». </w:t>
      </w:r>
    </w:p>
    <w:p w:rsidR="00DD7A04" w:rsidRPr="008D34B1" w:rsidRDefault="00DD7A04" w:rsidP="00DD7A04">
      <w:pPr>
        <w:widowControl/>
        <w:shd w:val="clear" w:color="auto" w:fill="FFFFFF"/>
        <w:spacing w:line="276" w:lineRule="auto"/>
        <w:ind w:firstLine="720"/>
        <w:jc w:val="both"/>
        <w:rPr>
          <w:sz w:val="28"/>
          <w:szCs w:val="28"/>
          <w:lang w:val="be-BY"/>
        </w:rPr>
      </w:pPr>
      <w:r w:rsidRPr="008D34B1">
        <w:rPr>
          <w:sz w:val="28"/>
          <w:szCs w:val="28"/>
          <w:lang w:val="be-BY"/>
        </w:rPr>
        <w:t xml:space="preserve">Данное предприятие выпускает швейные изделия для мужчин и женщин. В предлагаемый ассортимент входят такие изделия для женщин, как жакеты, юбки, брюки, блузки. Для мужчин пошиваются в основном брюки. </w:t>
      </w:r>
      <w:r w:rsidRPr="008D34B1">
        <w:rPr>
          <w:color w:val="000000"/>
          <w:sz w:val="28"/>
          <w:szCs w:val="28"/>
          <w:lang w:val="be-BY"/>
        </w:rPr>
        <w:t>На фабрике  производится модная одежда, безопасная, надежная, доступная по цене. Постоянно изучаются запросы потребителей изделий путем прямых и обратных связей. Обновляется ассортимент одежды с учетом направлений моды, требований и ожиданий потребителей.</w:t>
      </w:r>
    </w:p>
    <w:p w:rsidR="00DD7A04" w:rsidRPr="00010C25" w:rsidRDefault="00DD7A04" w:rsidP="00DD7A04">
      <w:pPr>
        <w:widowControl/>
        <w:shd w:val="clear" w:color="auto" w:fill="FFFFFF"/>
        <w:spacing w:line="276" w:lineRule="auto"/>
        <w:ind w:firstLine="720"/>
        <w:jc w:val="both"/>
        <w:rPr>
          <w:color w:val="000000"/>
          <w:sz w:val="28"/>
          <w:szCs w:val="28"/>
        </w:rPr>
      </w:pPr>
      <w:r w:rsidRPr="008D34B1">
        <w:rPr>
          <w:color w:val="000000"/>
          <w:sz w:val="28"/>
          <w:szCs w:val="28"/>
          <w:lang w:val="be-BY"/>
        </w:rPr>
        <w:t>Осуществляется постоянное сотрудничество с поставщиками, которые обеспечивают производство высококачественными материал</w:t>
      </w:r>
      <w:r w:rsidR="00010C25">
        <w:rPr>
          <w:color w:val="000000"/>
          <w:sz w:val="28"/>
          <w:szCs w:val="28"/>
          <w:lang w:val="be-BY"/>
        </w:rPr>
        <w:t>ами и комплектующими изделиями.</w:t>
      </w:r>
      <w:r w:rsidR="00010C25" w:rsidRPr="00010C25">
        <w:rPr>
          <w:color w:val="000000"/>
          <w:sz w:val="28"/>
          <w:szCs w:val="28"/>
        </w:rPr>
        <w:t>[10]</w:t>
      </w:r>
    </w:p>
    <w:p w:rsidR="00DD7A04" w:rsidRPr="008D34B1" w:rsidRDefault="00DD7A04" w:rsidP="00DD7A04">
      <w:pPr>
        <w:spacing w:line="276" w:lineRule="auto"/>
        <w:ind w:firstLine="720"/>
        <w:jc w:val="both"/>
        <w:rPr>
          <w:sz w:val="28"/>
          <w:szCs w:val="28"/>
        </w:rPr>
      </w:pPr>
      <w:r w:rsidRPr="008D34B1">
        <w:rPr>
          <w:sz w:val="28"/>
          <w:szCs w:val="28"/>
        </w:rPr>
        <w:t xml:space="preserve"> Оценку работы предприятия за 2009г. определяют темпы роста основных целевых показателей прогноза социально-экономического развития (Приложение 1).</w:t>
      </w:r>
    </w:p>
    <w:p w:rsidR="00DD7A04" w:rsidRPr="008D34B1" w:rsidRDefault="00DD7A04" w:rsidP="00DD7A04">
      <w:pPr>
        <w:widowControl/>
        <w:shd w:val="clear" w:color="auto" w:fill="FFFFFF"/>
        <w:spacing w:line="276" w:lineRule="auto"/>
        <w:ind w:firstLine="720"/>
        <w:jc w:val="both"/>
        <w:rPr>
          <w:sz w:val="28"/>
          <w:szCs w:val="28"/>
          <w:lang w:val="be-BY"/>
        </w:rPr>
      </w:pPr>
      <w:r w:rsidRPr="008D34B1">
        <w:rPr>
          <w:color w:val="000000"/>
          <w:sz w:val="28"/>
          <w:szCs w:val="28"/>
          <w:lang w:val="be-BY"/>
        </w:rPr>
        <w:t>Работать предприятию стабильно, слажено, достойно и выживать в сложнейших экономических условиях отрасли позволила работа по контрактам с инофирмами по продаже услуг, по пошиву изделий из давальческого сырья.</w:t>
      </w:r>
    </w:p>
    <w:p w:rsidR="00DD7A04" w:rsidRPr="008D34B1" w:rsidRDefault="00DD7A04" w:rsidP="00DD7A04">
      <w:pPr>
        <w:widowControl/>
        <w:shd w:val="clear" w:color="auto" w:fill="FFFFFF"/>
        <w:spacing w:line="276" w:lineRule="auto"/>
        <w:ind w:firstLine="720"/>
        <w:jc w:val="both"/>
        <w:rPr>
          <w:color w:val="000000"/>
          <w:sz w:val="28"/>
          <w:szCs w:val="28"/>
          <w:lang w:val="be-BY"/>
        </w:rPr>
      </w:pPr>
      <w:r w:rsidRPr="008D34B1">
        <w:rPr>
          <w:color w:val="000000"/>
          <w:sz w:val="28"/>
          <w:szCs w:val="28"/>
          <w:lang w:val="be-BY"/>
        </w:rPr>
        <w:t>Основными поставщиками</w:t>
      </w:r>
      <w:r w:rsidRPr="008D34B1">
        <w:rPr>
          <w:color w:val="000000"/>
          <w:spacing w:val="4"/>
          <w:sz w:val="28"/>
          <w:szCs w:val="28"/>
          <w:lang w:val="be-BY"/>
        </w:rPr>
        <w:t xml:space="preserve"> сырья для выполнения поставок швейных изделий на рынок </w:t>
      </w:r>
      <w:r w:rsidRPr="008D34B1">
        <w:rPr>
          <w:color w:val="000000"/>
          <w:spacing w:val="-2"/>
          <w:sz w:val="28"/>
          <w:szCs w:val="28"/>
          <w:lang w:val="be-BY"/>
        </w:rPr>
        <w:t xml:space="preserve">Республики Беларусь являются: </w:t>
      </w:r>
      <w:r w:rsidRPr="008D34B1">
        <w:rPr>
          <w:color w:val="000000"/>
          <w:spacing w:val="-1"/>
          <w:sz w:val="28"/>
          <w:szCs w:val="28"/>
          <w:lang w:val="be-BY"/>
        </w:rPr>
        <w:t xml:space="preserve">ОАО «Камволь» г. Минск; </w:t>
      </w:r>
      <w:r w:rsidRPr="008D34B1">
        <w:rPr>
          <w:color w:val="000000"/>
          <w:spacing w:val="-3"/>
          <w:sz w:val="28"/>
          <w:szCs w:val="28"/>
          <w:lang w:val="be-BY"/>
        </w:rPr>
        <w:t xml:space="preserve">ОАО «Лента» г. Минск; </w:t>
      </w:r>
      <w:r w:rsidRPr="008D34B1">
        <w:rPr>
          <w:color w:val="000000"/>
          <w:spacing w:val="-2"/>
          <w:sz w:val="28"/>
          <w:szCs w:val="28"/>
          <w:lang w:val="be-BY"/>
        </w:rPr>
        <w:t xml:space="preserve">ООО «Омега-Текс» г. Кобрин; </w:t>
      </w:r>
      <w:r w:rsidRPr="008D34B1">
        <w:rPr>
          <w:color w:val="000000"/>
          <w:spacing w:val="-1"/>
          <w:sz w:val="28"/>
          <w:szCs w:val="28"/>
          <w:lang w:val="be-BY"/>
        </w:rPr>
        <w:t xml:space="preserve">ОАО «Минский экспериментально-фурнитурный завод» г. Минск; РУП «Гронитекс» г. Гродно;  </w:t>
      </w:r>
      <w:r w:rsidRPr="008D34B1">
        <w:rPr>
          <w:color w:val="000000"/>
          <w:sz w:val="28"/>
          <w:szCs w:val="28"/>
          <w:lang w:val="be-BY"/>
        </w:rPr>
        <w:t xml:space="preserve">РУП«Химволокно» т. Светлогорск; </w:t>
      </w:r>
    </w:p>
    <w:p w:rsidR="00DD7A04" w:rsidRPr="008D34B1" w:rsidRDefault="00DD7A04" w:rsidP="00DD7A04">
      <w:pPr>
        <w:widowControl/>
        <w:shd w:val="clear" w:color="auto" w:fill="FFFFFF"/>
        <w:spacing w:line="276" w:lineRule="auto"/>
        <w:ind w:firstLine="720"/>
        <w:jc w:val="both"/>
        <w:rPr>
          <w:color w:val="000000"/>
          <w:spacing w:val="-16"/>
          <w:sz w:val="28"/>
          <w:szCs w:val="28"/>
          <w:lang w:val="be-BY"/>
        </w:rPr>
      </w:pPr>
      <w:r w:rsidRPr="008D34B1">
        <w:rPr>
          <w:color w:val="000000"/>
          <w:spacing w:val="-2"/>
          <w:sz w:val="28"/>
          <w:szCs w:val="28"/>
          <w:lang w:val="be-BY"/>
        </w:rPr>
        <w:t xml:space="preserve">Вспомогательные поставщики сырья: ОАО «Альбертнн» г. Слоним; </w:t>
      </w:r>
      <w:r w:rsidRPr="008D34B1">
        <w:rPr>
          <w:color w:val="000000"/>
          <w:spacing w:val="5"/>
          <w:sz w:val="28"/>
          <w:szCs w:val="28"/>
          <w:lang w:val="be-BY"/>
        </w:rPr>
        <w:t>ИП Равко КВ. г. Минск; О</w:t>
      </w:r>
      <w:r w:rsidRPr="008D34B1">
        <w:rPr>
          <w:color w:val="000000"/>
          <w:spacing w:val="-4"/>
          <w:sz w:val="28"/>
          <w:szCs w:val="28"/>
          <w:lang w:val="be-BY"/>
        </w:rPr>
        <w:t xml:space="preserve">ОО «БЗШ» г. Минск; </w:t>
      </w:r>
      <w:r w:rsidRPr="008D34B1">
        <w:rPr>
          <w:color w:val="000000"/>
          <w:spacing w:val="-2"/>
          <w:sz w:val="28"/>
          <w:szCs w:val="28"/>
          <w:lang w:val="be-BY"/>
        </w:rPr>
        <w:t>ООО «Мегапак» г. Минск.</w:t>
      </w:r>
    </w:p>
    <w:p w:rsidR="00DD7A04" w:rsidRPr="008D34B1" w:rsidRDefault="00DD7A04" w:rsidP="00DD7A04">
      <w:pPr>
        <w:widowControl/>
        <w:shd w:val="clear" w:color="auto" w:fill="FFFFFF"/>
        <w:spacing w:line="276" w:lineRule="auto"/>
        <w:ind w:firstLine="720"/>
        <w:jc w:val="both"/>
        <w:rPr>
          <w:sz w:val="28"/>
          <w:szCs w:val="28"/>
          <w:lang w:val="be-BY"/>
        </w:rPr>
      </w:pPr>
      <w:r w:rsidRPr="008D34B1">
        <w:rPr>
          <w:color w:val="000000"/>
          <w:spacing w:val="-1"/>
          <w:sz w:val="28"/>
          <w:szCs w:val="28"/>
          <w:lang w:val="be-BY"/>
        </w:rPr>
        <w:t>На протяжении 200</w:t>
      </w:r>
      <w:r w:rsidRPr="008D34B1">
        <w:rPr>
          <w:color w:val="000000"/>
          <w:spacing w:val="-1"/>
          <w:sz w:val="28"/>
          <w:szCs w:val="28"/>
        </w:rPr>
        <w:t>9</w:t>
      </w:r>
      <w:r w:rsidRPr="008D34B1">
        <w:rPr>
          <w:color w:val="000000"/>
          <w:spacing w:val="-1"/>
          <w:sz w:val="28"/>
          <w:szCs w:val="28"/>
          <w:lang w:val="be-BY"/>
        </w:rPr>
        <w:t xml:space="preserve"> года фабрика сотрудничала с фирмами:</w:t>
      </w:r>
    </w:p>
    <w:p w:rsidR="00DD7A04" w:rsidRPr="008D34B1" w:rsidRDefault="00DD7A04" w:rsidP="00DD7A04">
      <w:pPr>
        <w:numPr>
          <w:ilvl w:val="0"/>
          <w:numId w:val="6"/>
        </w:numPr>
        <w:shd w:val="clear" w:color="auto" w:fill="FFFFFF"/>
        <w:tabs>
          <w:tab w:val="left" w:pos="374"/>
        </w:tabs>
        <w:autoSpaceDE w:val="0"/>
        <w:autoSpaceDN w:val="0"/>
        <w:adjustRightInd w:val="0"/>
        <w:spacing w:line="276" w:lineRule="auto"/>
        <w:ind w:firstLine="720"/>
        <w:jc w:val="both"/>
        <w:rPr>
          <w:color w:val="000000"/>
          <w:spacing w:val="-27"/>
          <w:sz w:val="28"/>
          <w:szCs w:val="28"/>
          <w:lang w:val="be-BY"/>
        </w:rPr>
      </w:pPr>
      <w:r w:rsidRPr="008D34B1">
        <w:rPr>
          <w:color w:val="000000"/>
          <w:spacing w:val="-2"/>
          <w:sz w:val="28"/>
          <w:szCs w:val="28"/>
          <w:lang w:val="be-BY"/>
        </w:rPr>
        <w:t>«Харве Бенард ЛТД» США;</w:t>
      </w:r>
    </w:p>
    <w:p w:rsidR="00DD7A04" w:rsidRPr="008D34B1" w:rsidRDefault="00DD7A04" w:rsidP="00DD7A04">
      <w:pPr>
        <w:numPr>
          <w:ilvl w:val="0"/>
          <w:numId w:val="6"/>
        </w:numPr>
        <w:shd w:val="clear" w:color="auto" w:fill="FFFFFF"/>
        <w:tabs>
          <w:tab w:val="left" w:pos="374"/>
          <w:tab w:val="left" w:pos="8563"/>
        </w:tabs>
        <w:autoSpaceDE w:val="0"/>
        <w:autoSpaceDN w:val="0"/>
        <w:adjustRightInd w:val="0"/>
        <w:spacing w:line="276" w:lineRule="auto"/>
        <w:ind w:firstLine="720"/>
        <w:jc w:val="both"/>
        <w:rPr>
          <w:color w:val="000000"/>
          <w:spacing w:val="-22"/>
          <w:sz w:val="28"/>
          <w:szCs w:val="28"/>
          <w:lang w:val="be-BY"/>
        </w:rPr>
      </w:pPr>
      <w:r w:rsidRPr="008D34B1">
        <w:rPr>
          <w:color w:val="000000"/>
          <w:spacing w:val="-3"/>
          <w:sz w:val="28"/>
          <w:szCs w:val="28"/>
          <w:lang w:val="be-BY"/>
        </w:rPr>
        <w:t>«Дэшмо Клоузинг ЛТД» Великобритания;</w:t>
      </w:r>
      <w:r w:rsidRPr="008D34B1">
        <w:rPr>
          <w:color w:val="000000"/>
          <w:sz w:val="28"/>
          <w:szCs w:val="28"/>
          <w:lang w:val="be-BY"/>
        </w:rPr>
        <w:tab/>
      </w:r>
    </w:p>
    <w:p w:rsidR="00DD7A04" w:rsidRPr="008D34B1" w:rsidRDefault="00DD7A04" w:rsidP="00DD7A04">
      <w:pPr>
        <w:numPr>
          <w:ilvl w:val="0"/>
          <w:numId w:val="6"/>
        </w:numPr>
        <w:shd w:val="clear" w:color="auto" w:fill="FFFFFF"/>
        <w:tabs>
          <w:tab w:val="left" w:pos="374"/>
        </w:tabs>
        <w:autoSpaceDE w:val="0"/>
        <w:autoSpaceDN w:val="0"/>
        <w:adjustRightInd w:val="0"/>
        <w:spacing w:line="276" w:lineRule="auto"/>
        <w:ind w:firstLine="720"/>
        <w:jc w:val="both"/>
        <w:rPr>
          <w:color w:val="000000"/>
          <w:spacing w:val="-19"/>
          <w:sz w:val="28"/>
          <w:szCs w:val="28"/>
          <w:lang w:val="be-BY"/>
        </w:rPr>
      </w:pPr>
      <w:r w:rsidRPr="008D34B1">
        <w:rPr>
          <w:color w:val="000000"/>
          <w:spacing w:val="-3"/>
          <w:sz w:val="28"/>
          <w:szCs w:val="28"/>
          <w:lang w:val="be-BY"/>
        </w:rPr>
        <w:t>«Инбелко» Бельгия;</w:t>
      </w:r>
    </w:p>
    <w:p w:rsidR="00DD7A04" w:rsidRPr="008D34B1" w:rsidRDefault="00DD7A04" w:rsidP="00DD7A04">
      <w:pPr>
        <w:numPr>
          <w:ilvl w:val="0"/>
          <w:numId w:val="6"/>
        </w:numPr>
        <w:shd w:val="clear" w:color="auto" w:fill="FFFFFF"/>
        <w:tabs>
          <w:tab w:val="left" w:pos="374"/>
        </w:tabs>
        <w:autoSpaceDE w:val="0"/>
        <w:autoSpaceDN w:val="0"/>
        <w:adjustRightInd w:val="0"/>
        <w:spacing w:line="276" w:lineRule="auto"/>
        <w:ind w:firstLine="720"/>
        <w:jc w:val="both"/>
        <w:rPr>
          <w:color w:val="000000"/>
          <w:spacing w:val="-13"/>
          <w:sz w:val="28"/>
          <w:szCs w:val="28"/>
          <w:lang w:val="be-BY"/>
        </w:rPr>
      </w:pPr>
      <w:r w:rsidRPr="008D34B1">
        <w:rPr>
          <w:color w:val="000000"/>
          <w:spacing w:val="-2"/>
          <w:sz w:val="28"/>
          <w:szCs w:val="28"/>
          <w:lang w:val="be-BY"/>
        </w:rPr>
        <w:t>«Вунш и Рудольф» Германия;</w:t>
      </w:r>
    </w:p>
    <w:p w:rsidR="00DD7A04" w:rsidRPr="008D34B1" w:rsidRDefault="00DD7A04" w:rsidP="00DD7A04">
      <w:pPr>
        <w:numPr>
          <w:ilvl w:val="0"/>
          <w:numId w:val="6"/>
        </w:numPr>
        <w:shd w:val="clear" w:color="auto" w:fill="FFFFFF"/>
        <w:tabs>
          <w:tab w:val="left" w:pos="374"/>
        </w:tabs>
        <w:autoSpaceDE w:val="0"/>
        <w:autoSpaceDN w:val="0"/>
        <w:adjustRightInd w:val="0"/>
        <w:spacing w:line="276" w:lineRule="auto"/>
        <w:ind w:firstLine="720"/>
        <w:jc w:val="both"/>
        <w:rPr>
          <w:color w:val="000000"/>
          <w:spacing w:val="-19"/>
          <w:sz w:val="28"/>
          <w:szCs w:val="28"/>
          <w:lang w:val="be-BY"/>
        </w:rPr>
      </w:pPr>
      <w:r w:rsidRPr="008D34B1">
        <w:rPr>
          <w:color w:val="000000"/>
          <w:spacing w:val="-3"/>
          <w:sz w:val="28"/>
          <w:szCs w:val="28"/>
          <w:lang w:val="be-BY"/>
        </w:rPr>
        <w:t>«Як Мария» Россия;</w:t>
      </w:r>
    </w:p>
    <w:p w:rsidR="00DD7A04" w:rsidRPr="008D34B1" w:rsidRDefault="00DD7A04" w:rsidP="00DD7A04">
      <w:pPr>
        <w:widowControl/>
        <w:shd w:val="clear" w:color="auto" w:fill="FFFFFF"/>
        <w:spacing w:line="276" w:lineRule="auto"/>
        <w:ind w:firstLine="720"/>
        <w:jc w:val="both"/>
        <w:rPr>
          <w:sz w:val="28"/>
          <w:szCs w:val="28"/>
          <w:lang w:val="be-BY"/>
        </w:rPr>
      </w:pPr>
      <w:r w:rsidRPr="008D34B1">
        <w:rPr>
          <w:color w:val="000000"/>
          <w:spacing w:val="6"/>
          <w:sz w:val="28"/>
          <w:szCs w:val="28"/>
          <w:lang w:val="be-BY"/>
        </w:rPr>
        <w:t xml:space="preserve">Согласно контрактов с данными фирмами РУП «Новогрудская швейная фабрика» оказывала услуги по пошиву брюк, юбок, жакетов, платьев, накидок, жилетов, шорт из </w:t>
      </w:r>
      <w:r w:rsidRPr="008D34B1">
        <w:rPr>
          <w:color w:val="000000"/>
          <w:spacing w:val="-4"/>
          <w:sz w:val="28"/>
          <w:szCs w:val="28"/>
          <w:lang w:val="be-BY"/>
        </w:rPr>
        <w:t>давальческого сырья.</w:t>
      </w:r>
    </w:p>
    <w:p w:rsidR="00DD7A04" w:rsidRPr="008D34B1" w:rsidRDefault="00DD7A04" w:rsidP="00DD7A04">
      <w:pPr>
        <w:widowControl/>
        <w:shd w:val="clear" w:color="auto" w:fill="FFFFFF"/>
        <w:tabs>
          <w:tab w:val="left" w:pos="8678"/>
        </w:tabs>
        <w:spacing w:line="276" w:lineRule="auto"/>
        <w:ind w:firstLine="720"/>
        <w:jc w:val="both"/>
        <w:rPr>
          <w:color w:val="000000"/>
          <w:spacing w:val="-1"/>
          <w:sz w:val="28"/>
          <w:szCs w:val="28"/>
          <w:lang w:val="be-BY"/>
        </w:rPr>
      </w:pPr>
      <w:r w:rsidRPr="008D34B1">
        <w:rPr>
          <w:color w:val="000000"/>
          <w:spacing w:val="-2"/>
          <w:sz w:val="28"/>
          <w:szCs w:val="28"/>
          <w:lang w:val="be-BY"/>
        </w:rPr>
        <w:lastRenderedPageBreak/>
        <w:t xml:space="preserve">За отчетный период было произведено 991,0 тыс. единиц по заказам иностранных фирм, в том числе 0,8 </w:t>
      </w:r>
      <w:r w:rsidRPr="008D34B1">
        <w:rPr>
          <w:color w:val="000000"/>
          <w:spacing w:val="-1"/>
          <w:sz w:val="28"/>
          <w:szCs w:val="28"/>
          <w:lang w:val="be-BY"/>
        </w:rPr>
        <w:t>тыс. ед. - Россия. За 200</w:t>
      </w:r>
      <w:r w:rsidRPr="008D34B1">
        <w:rPr>
          <w:color w:val="000000"/>
          <w:spacing w:val="-1"/>
          <w:sz w:val="28"/>
          <w:szCs w:val="28"/>
        </w:rPr>
        <w:t>9</w:t>
      </w:r>
      <w:r w:rsidRPr="008D34B1">
        <w:rPr>
          <w:color w:val="000000"/>
          <w:spacing w:val="-1"/>
          <w:sz w:val="28"/>
          <w:szCs w:val="28"/>
          <w:lang w:val="be-BY"/>
        </w:rPr>
        <w:t xml:space="preserve"> год было поставлено услуг по пошиву швейных изделий по фирмам (бел. руб.):</w:t>
      </w:r>
    </w:p>
    <w:p w:rsidR="00DD7A04" w:rsidRPr="008D34B1" w:rsidRDefault="00DD7A04" w:rsidP="00DD7A04">
      <w:pPr>
        <w:widowControl/>
        <w:shd w:val="clear" w:color="auto" w:fill="FFFFFF"/>
        <w:tabs>
          <w:tab w:val="left" w:pos="8678"/>
        </w:tabs>
        <w:spacing w:line="276" w:lineRule="auto"/>
        <w:ind w:firstLine="720"/>
        <w:jc w:val="both"/>
        <w:rPr>
          <w:color w:val="000000"/>
          <w:spacing w:val="-2"/>
          <w:sz w:val="28"/>
          <w:szCs w:val="28"/>
          <w:lang w:val="be-BY"/>
        </w:rPr>
      </w:pPr>
      <w:r w:rsidRPr="008D34B1">
        <w:rPr>
          <w:color w:val="000000"/>
          <w:spacing w:val="-2"/>
          <w:sz w:val="28"/>
          <w:szCs w:val="28"/>
          <w:lang w:val="be-BY"/>
        </w:rPr>
        <w:t>1. «Харве Бенард ЛТД» - 7 740 000;</w:t>
      </w:r>
    </w:p>
    <w:p w:rsidR="00DD7A04" w:rsidRPr="008D34B1" w:rsidRDefault="00DD7A04" w:rsidP="00DD7A04">
      <w:pPr>
        <w:widowControl/>
        <w:shd w:val="clear" w:color="auto" w:fill="FFFFFF"/>
        <w:tabs>
          <w:tab w:val="left" w:pos="8678"/>
        </w:tabs>
        <w:spacing w:line="276" w:lineRule="auto"/>
        <w:ind w:firstLine="720"/>
        <w:jc w:val="both"/>
        <w:rPr>
          <w:sz w:val="28"/>
          <w:szCs w:val="28"/>
          <w:lang w:val="be-BY"/>
        </w:rPr>
      </w:pPr>
      <w:r w:rsidRPr="008D34B1">
        <w:rPr>
          <w:color w:val="000000"/>
          <w:spacing w:val="-2"/>
          <w:sz w:val="28"/>
          <w:szCs w:val="28"/>
          <w:lang w:val="be-BY"/>
        </w:rPr>
        <w:t>2. «Дэшмо Клоузинг ЛТД» - 212 500 000;</w:t>
      </w:r>
      <w:r w:rsidRPr="008D34B1">
        <w:rPr>
          <w:color w:val="000000"/>
          <w:sz w:val="28"/>
          <w:szCs w:val="28"/>
          <w:lang w:val="be-BY"/>
        </w:rPr>
        <w:tab/>
      </w:r>
    </w:p>
    <w:p w:rsidR="00DD7A04" w:rsidRPr="008D34B1" w:rsidRDefault="00DD7A04" w:rsidP="00DD7A04">
      <w:pPr>
        <w:numPr>
          <w:ilvl w:val="0"/>
          <w:numId w:val="7"/>
        </w:numPr>
        <w:shd w:val="clear" w:color="auto" w:fill="FFFFFF"/>
        <w:tabs>
          <w:tab w:val="left" w:pos="370"/>
        </w:tabs>
        <w:autoSpaceDE w:val="0"/>
        <w:autoSpaceDN w:val="0"/>
        <w:adjustRightInd w:val="0"/>
        <w:spacing w:line="276" w:lineRule="auto"/>
        <w:ind w:firstLine="720"/>
        <w:jc w:val="both"/>
        <w:rPr>
          <w:color w:val="000000"/>
          <w:spacing w:val="-19"/>
          <w:sz w:val="28"/>
          <w:szCs w:val="28"/>
          <w:lang w:val="be-BY"/>
        </w:rPr>
      </w:pPr>
      <w:r w:rsidRPr="008D34B1">
        <w:rPr>
          <w:color w:val="000000"/>
          <w:spacing w:val="-2"/>
          <w:sz w:val="28"/>
          <w:szCs w:val="28"/>
          <w:lang w:val="be-BY"/>
        </w:rPr>
        <w:t>«Инбелко» - 307 000 000;</w:t>
      </w:r>
    </w:p>
    <w:p w:rsidR="00DD7A04" w:rsidRPr="008D34B1" w:rsidRDefault="00DD7A04" w:rsidP="00DD7A04">
      <w:pPr>
        <w:numPr>
          <w:ilvl w:val="0"/>
          <w:numId w:val="7"/>
        </w:numPr>
        <w:shd w:val="clear" w:color="auto" w:fill="FFFFFF"/>
        <w:tabs>
          <w:tab w:val="left" w:pos="370"/>
        </w:tabs>
        <w:autoSpaceDE w:val="0"/>
        <w:autoSpaceDN w:val="0"/>
        <w:adjustRightInd w:val="0"/>
        <w:spacing w:line="276" w:lineRule="auto"/>
        <w:ind w:firstLine="720"/>
        <w:jc w:val="both"/>
        <w:rPr>
          <w:color w:val="000000"/>
          <w:spacing w:val="-11"/>
          <w:sz w:val="28"/>
          <w:szCs w:val="28"/>
          <w:lang w:val="be-BY"/>
        </w:rPr>
      </w:pPr>
      <w:r w:rsidRPr="008D34B1">
        <w:rPr>
          <w:color w:val="000000"/>
          <w:spacing w:val="-1"/>
          <w:sz w:val="28"/>
          <w:szCs w:val="28"/>
          <w:lang w:val="be-BY"/>
        </w:rPr>
        <w:t>«Вунш и Рудольф» - 108 500 000;</w:t>
      </w:r>
    </w:p>
    <w:p w:rsidR="00DD7A04" w:rsidRPr="008D34B1" w:rsidRDefault="00DD7A04" w:rsidP="00DD7A04">
      <w:pPr>
        <w:numPr>
          <w:ilvl w:val="0"/>
          <w:numId w:val="7"/>
        </w:numPr>
        <w:shd w:val="clear" w:color="auto" w:fill="FFFFFF"/>
        <w:tabs>
          <w:tab w:val="left" w:pos="370"/>
          <w:tab w:val="left" w:pos="7070"/>
        </w:tabs>
        <w:autoSpaceDE w:val="0"/>
        <w:autoSpaceDN w:val="0"/>
        <w:adjustRightInd w:val="0"/>
        <w:spacing w:line="276" w:lineRule="auto"/>
        <w:ind w:firstLine="720"/>
        <w:jc w:val="both"/>
        <w:rPr>
          <w:sz w:val="28"/>
          <w:szCs w:val="28"/>
          <w:lang w:val="be-BY"/>
        </w:rPr>
      </w:pPr>
      <w:r w:rsidRPr="008D34B1">
        <w:rPr>
          <w:color w:val="000000"/>
          <w:sz w:val="28"/>
          <w:szCs w:val="28"/>
          <w:lang w:val="be-BY"/>
        </w:rPr>
        <w:t>Россия – 25 500 000;</w:t>
      </w:r>
      <w:r w:rsidRPr="008D34B1">
        <w:rPr>
          <w:color w:val="000000"/>
          <w:sz w:val="28"/>
          <w:szCs w:val="28"/>
          <w:lang w:val="be-BY"/>
        </w:rPr>
        <w:tab/>
      </w:r>
    </w:p>
    <w:p w:rsidR="00DD7A04" w:rsidRPr="008D34B1" w:rsidRDefault="00DD7A04" w:rsidP="00DD7A04">
      <w:pPr>
        <w:shd w:val="clear" w:color="auto" w:fill="FFFFFF"/>
        <w:tabs>
          <w:tab w:val="left" w:pos="370"/>
          <w:tab w:val="left" w:pos="7070"/>
        </w:tabs>
        <w:autoSpaceDE w:val="0"/>
        <w:autoSpaceDN w:val="0"/>
        <w:adjustRightInd w:val="0"/>
        <w:spacing w:line="276" w:lineRule="auto"/>
        <w:ind w:firstLine="720"/>
        <w:jc w:val="both"/>
        <w:rPr>
          <w:sz w:val="28"/>
          <w:szCs w:val="28"/>
          <w:lang w:val="be-BY"/>
        </w:rPr>
      </w:pPr>
      <w:r w:rsidRPr="008D34B1">
        <w:rPr>
          <w:color w:val="000000"/>
          <w:sz w:val="28"/>
          <w:szCs w:val="28"/>
          <w:lang w:val="be-BY"/>
        </w:rPr>
        <w:t xml:space="preserve">Всего экспорт давальческого сырья составил 26 646 500, из них экспорт </w:t>
      </w:r>
      <w:r w:rsidRPr="008D34B1">
        <w:rPr>
          <w:color w:val="000000"/>
          <w:spacing w:val="1"/>
          <w:sz w:val="28"/>
          <w:szCs w:val="28"/>
          <w:lang w:val="be-BY"/>
        </w:rPr>
        <w:t>услуг – 8 394 000.</w:t>
      </w:r>
    </w:p>
    <w:p w:rsidR="00DD7A04" w:rsidRPr="008D34B1" w:rsidRDefault="00DD7A04" w:rsidP="00DD7A04">
      <w:pPr>
        <w:widowControl/>
        <w:shd w:val="clear" w:color="auto" w:fill="FFFFFF"/>
        <w:spacing w:line="276" w:lineRule="auto"/>
        <w:ind w:firstLine="720"/>
        <w:jc w:val="both"/>
        <w:rPr>
          <w:sz w:val="28"/>
          <w:szCs w:val="28"/>
          <w:lang w:val="be-BY"/>
        </w:rPr>
      </w:pPr>
      <w:r w:rsidRPr="008D34B1">
        <w:rPr>
          <w:color w:val="000000"/>
          <w:sz w:val="28"/>
          <w:szCs w:val="28"/>
          <w:lang w:val="be-BY"/>
        </w:rPr>
        <w:t>В 200</w:t>
      </w:r>
      <w:r w:rsidRPr="008D34B1">
        <w:rPr>
          <w:color w:val="000000"/>
          <w:sz w:val="28"/>
          <w:szCs w:val="28"/>
        </w:rPr>
        <w:t>9</w:t>
      </w:r>
      <w:r w:rsidRPr="008D34B1">
        <w:rPr>
          <w:color w:val="000000"/>
          <w:sz w:val="28"/>
          <w:szCs w:val="28"/>
          <w:lang w:val="be-BY"/>
        </w:rPr>
        <w:t xml:space="preserve"> году было заключено 281 договор на поставку продукции, из них самые крупные</w:t>
      </w:r>
      <w:r w:rsidRPr="008D34B1">
        <w:rPr>
          <w:smallCaps/>
          <w:color w:val="000000"/>
          <w:sz w:val="28"/>
          <w:szCs w:val="28"/>
          <w:lang w:val="be-BY"/>
        </w:rPr>
        <w:t xml:space="preserve"> </w:t>
      </w:r>
      <w:r w:rsidRPr="008D34B1">
        <w:rPr>
          <w:color w:val="000000"/>
          <w:sz w:val="28"/>
          <w:szCs w:val="28"/>
          <w:lang w:val="be-BY"/>
        </w:rPr>
        <w:t>покупатели:</w:t>
      </w:r>
    </w:p>
    <w:p w:rsidR="00DD7A04" w:rsidRPr="008D34B1" w:rsidRDefault="00DD7A04" w:rsidP="00DD7A04">
      <w:pPr>
        <w:widowControl/>
        <w:shd w:val="clear" w:color="auto" w:fill="FFFFFF"/>
        <w:spacing w:line="276" w:lineRule="auto"/>
        <w:ind w:firstLine="720"/>
        <w:jc w:val="both"/>
        <w:rPr>
          <w:sz w:val="28"/>
          <w:szCs w:val="28"/>
          <w:lang w:val="be-BY"/>
        </w:rPr>
      </w:pPr>
      <w:r w:rsidRPr="008D34B1">
        <w:rPr>
          <w:color w:val="000000"/>
          <w:sz w:val="28"/>
          <w:szCs w:val="28"/>
          <w:lang w:val="be-BY"/>
        </w:rPr>
        <w:t xml:space="preserve">1.   Торгодежда г. Гродно;                                                        </w:t>
      </w:r>
    </w:p>
    <w:p w:rsidR="00DD7A04" w:rsidRPr="008D34B1" w:rsidRDefault="00DD7A04" w:rsidP="00DD7A04">
      <w:pPr>
        <w:widowControl/>
        <w:shd w:val="clear" w:color="auto" w:fill="FFFFFF"/>
        <w:spacing w:line="276" w:lineRule="auto"/>
        <w:ind w:firstLine="720"/>
        <w:jc w:val="both"/>
        <w:rPr>
          <w:sz w:val="28"/>
          <w:szCs w:val="28"/>
          <w:lang w:val="be-BY"/>
        </w:rPr>
      </w:pPr>
      <w:r w:rsidRPr="008D34B1">
        <w:rPr>
          <w:color w:val="000000"/>
          <w:sz w:val="28"/>
          <w:szCs w:val="28"/>
          <w:lang w:val="be-BY"/>
        </w:rPr>
        <w:t>2.   ТД «Неман» г. Гродно;</w:t>
      </w:r>
    </w:p>
    <w:p w:rsidR="00DD7A04" w:rsidRPr="008D34B1" w:rsidRDefault="00DD7A04" w:rsidP="00DD7A04">
      <w:pPr>
        <w:widowControl/>
        <w:shd w:val="clear" w:color="auto" w:fill="FFFFFF"/>
        <w:spacing w:line="276" w:lineRule="auto"/>
        <w:ind w:firstLine="720"/>
        <w:jc w:val="both"/>
        <w:rPr>
          <w:sz w:val="28"/>
          <w:szCs w:val="28"/>
          <w:lang w:val="be-BY"/>
        </w:rPr>
      </w:pPr>
      <w:r w:rsidRPr="008D34B1">
        <w:rPr>
          <w:color w:val="000000"/>
          <w:sz w:val="28"/>
          <w:szCs w:val="28"/>
          <w:lang w:val="be-BY"/>
        </w:rPr>
        <w:t>3.   «Детский мир» г. Брест;</w:t>
      </w:r>
    </w:p>
    <w:p w:rsidR="00DD7A04" w:rsidRPr="008D34B1" w:rsidRDefault="00DD7A04" w:rsidP="00DD7A04">
      <w:pPr>
        <w:widowControl/>
        <w:shd w:val="clear" w:color="auto" w:fill="FFFFFF"/>
        <w:spacing w:line="276" w:lineRule="auto"/>
        <w:ind w:firstLine="720"/>
        <w:jc w:val="both"/>
        <w:rPr>
          <w:color w:val="000000"/>
          <w:sz w:val="28"/>
          <w:szCs w:val="28"/>
          <w:lang w:val="be-BY"/>
        </w:rPr>
      </w:pPr>
      <w:r w:rsidRPr="008D34B1">
        <w:rPr>
          <w:color w:val="000000"/>
          <w:sz w:val="28"/>
          <w:szCs w:val="28"/>
          <w:lang w:val="be-BY"/>
        </w:rPr>
        <w:t>4.   «Беларусь» г. Минск;</w:t>
      </w:r>
    </w:p>
    <w:p w:rsidR="00DD7A04" w:rsidRPr="008D34B1" w:rsidRDefault="00DD7A04" w:rsidP="00DD7A04">
      <w:pPr>
        <w:widowControl/>
        <w:shd w:val="clear" w:color="auto" w:fill="FFFFFF"/>
        <w:spacing w:line="276" w:lineRule="auto"/>
        <w:ind w:firstLine="720"/>
        <w:jc w:val="both"/>
        <w:rPr>
          <w:sz w:val="28"/>
          <w:szCs w:val="28"/>
          <w:lang w:val="be-BY"/>
        </w:rPr>
      </w:pPr>
      <w:r w:rsidRPr="008D34B1">
        <w:rPr>
          <w:color w:val="000000"/>
          <w:sz w:val="28"/>
          <w:szCs w:val="28"/>
          <w:lang w:val="be-BY"/>
        </w:rPr>
        <w:t>5.</w:t>
      </w:r>
      <w:r w:rsidRPr="008D34B1">
        <w:rPr>
          <w:i/>
          <w:iCs/>
          <w:color w:val="000000"/>
          <w:sz w:val="28"/>
          <w:szCs w:val="28"/>
          <w:lang w:val="be-BY"/>
        </w:rPr>
        <w:t xml:space="preserve">   </w:t>
      </w:r>
      <w:r w:rsidRPr="008D34B1">
        <w:rPr>
          <w:color w:val="000000"/>
          <w:sz w:val="28"/>
          <w:szCs w:val="28"/>
          <w:lang w:val="be-BY"/>
        </w:rPr>
        <w:t>«ГУМ» г. Минск;</w:t>
      </w:r>
    </w:p>
    <w:p w:rsidR="00DD7A04" w:rsidRPr="008D34B1" w:rsidRDefault="00DD7A04" w:rsidP="00DD7A04">
      <w:pPr>
        <w:widowControl/>
        <w:shd w:val="clear" w:color="auto" w:fill="FFFFFF"/>
        <w:spacing w:line="276" w:lineRule="auto"/>
        <w:ind w:firstLine="720"/>
        <w:jc w:val="both"/>
        <w:rPr>
          <w:sz w:val="28"/>
          <w:szCs w:val="28"/>
          <w:lang w:val="be-BY"/>
        </w:rPr>
      </w:pPr>
      <w:r w:rsidRPr="008D34B1">
        <w:rPr>
          <w:color w:val="000000"/>
          <w:sz w:val="28"/>
          <w:szCs w:val="28"/>
          <w:lang w:val="be-BY"/>
        </w:rPr>
        <w:t>6.   «ЦУМ» г. Минск и др.</w:t>
      </w:r>
    </w:p>
    <w:p w:rsidR="00DD7A04" w:rsidRPr="008D34B1" w:rsidRDefault="00DD7A04" w:rsidP="00DD7A04">
      <w:pPr>
        <w:widowControl/>
        <w:shd w:val="clear" w:color="auto" w:fill="FFFFFF"/>
        <w:spacing w:line="276" w:lineRule="auto"/>
        <w:ind w:firstLine="720"/>
        <w:jc w:val="both"/>
        <w:rPr>
          <w:sz w:val="28"/>
          <w:szCs w:val="28"/>
          <w:lang w:val="be-BY"/>
        </w:rPr>
      </w:pPr>
      <w:r w:rsidRPr="008D34B1">
        <w:rPr>
          <w:sz w:val="28"/>
          <w:szCs w:val="28"/>
          <w:lang w:val="be-BY"/>
        </w:rPr>
        <w:t>На начало 200</w:t>
      </w:r>
      <w:r w:rsidRPr="008D34B1">
        <w:rPr>
          <w:sz w:val="28"/>
          <w:szCs w:val="28"/>
        </w:rPr>
        <w:t>9</w:t>
      </w:r>
      <w:r w:rsidRPr="008D34B1">
        <w:rPr>
          <w:sz w:val="28"/>
          <w:szCs w:val="28"/>
          <w:lang w:val="be-BY"/>
        </w:rPr>
        <w:t xml:space="preserve"> года фабрика имела устойчивое финансовое положение. Производственные запасы по данным баланса на 01.01.200</w:t>
      </w:r>
      <w:r w:rsidRPr="008D34B1">
        <w:rPr>
          <w:sz w:val="28"/>
          <w:szCs w:val="28"/>
        </w:rPr>
        <w:t>9</w:t>
      </w:r>
      <w:r w:rsidRPr="008D34B1">
        <w:rPr>
          <w:sz w:val="28"/>
          <w:szCs w:val="28"/>
          <w:lang w:val="be-BY"/>
        </w:rPr>
        <w:t xml:space="preserve"> года составили 851,0 млн. руб., на 01.01.2008 года - 964,0 млн. руб. В течение 200</w:t>
      </w:r>
      <w:r w:rsidRPr="008D34B1">
        <w:rPr>
          <w:sz w:val="28"/>
          <w:szCs w:val="28"/>
        </w:rPr>
        <w:t>9</w:t>
      </w:r>
      <w:r w:rsidRPr="008D34B1">
        <w:rPr>
          <w:sz w:val="28"/>
          <w:szCs w:val="28"/>
          <w:lang w:val="be-BY"/>
        </w:rPr>
        <w:t xml:space="preserve"> года своевременно производились платежи в бюджет и внебюджетные фонды.</w:t>
      </w:r>
    </w:p>
    <w:p w:rsidR="00DD7A04" w:rsidRPr="008D34B1" w:rsidRDefault="00DD7A04" w:rsidP="00DD7A04">
      <w:pPr>
        <w:widowControl/>
        <w:shd w:val="clear" w:color="auto" w:fill="FFFFFF"/>
        <w:spacing w:line="276" w:lineRule="auto"/>
        <w:ind w:firstLine="720"/>
        <w:jc w:val="both"/>
        <w:rPr>
          <w:sz w:val="28"/>
          <w:szCs w:val="28"/>
          <w:lang w:val="be-BY"/>
        </w:rPr>
      </w:pPr>
      <w:r w:rsidRPr="008D34B1">
        <w:rPr>
          <w:sz w:val="28"/>
          <w:szCs w:val="28"/>
          <w:lang w:val="be-BY"/>
        </w:rPr>
        <w:t>На стабильное финансовое положение в 200</w:t>
      </w:r>
      <w:r w:rsidRPr="008D34B1">
        <w:rPr>
          <w:sz w:val="28"/>
          <w:szCs w:val="28"/>
        </w:rPr>
        <w:t>9</w:t>
      </w:r>
      <w:r w:rsidRPr="008D34B1">
        <w:rPr>
          <w:sz w:val="28"/>
          <w:szCs w:val="28"/>
          <w:lang w:val="be-BY"/>
        </w:rPr>
        <w:t xml:space="preserve"> году положительное влияние оказало своевременное получение валютного кредита под сырье и долгосрочного кредита на оборудование.</w:t>
      </w:r>
    </w:p>
    <w:p w:rsidR="00DD7A04" w:rsidRPr="008D34B1" w:rsidRDefault="00DD7A04" w:rsidP="00DD7A04">
      <w:pPr>
        <w:widowControl/>
        <w:shd w:val="clear" w:color="auto" w:fill="FFFFFF"/>
        <w:spacing w:line="276" w:lineRule="auto"/>
        <w:ind w:firstLine="720"/>
        <w:jc w:val="both"/>
        <w:rPr>
          <w:sz w:val="28"/>
          <w:szCs w:val="28"/>
          <w:lang w:val="be-BY"/>
        </w:rPr>
      </w:pPr>
      <w:r w:rsidRPr="008D34B1">
        <w:rPr>
          <w:sz w:val="28"/>
          <w:szCs w:val="28"/>
          <w:lang w:val="be-BY"/>
        </w:rPr>
        <w:t>С учетом перспективы дальнейшего социального развития коллектива в 200</w:t>
      </w:r>
      <w:r w:rsidRPr="008D34B1">
        <w:rPr>
          <w:sz w:val="28"/>
          <w:szCs w:val="28"/>
        </w:rPr>
        <w:t xml:space="preserve">9 </w:t>
      </w:r>
      <w:r w:rsidRPr="008D34B1">
        <w:rPr>
          <w:sz w:val="28"/>
          <w:szCs w:val="28"/>
          <w:lang w:val="be-BY"/>
        </w:rPr>
        <w:t>году на фабрике был осуществлен ряд мероприятий по внедрению новой техники, ремонту и перепланировке существующих помещений, приведению их в соответствие с современными санитарно-гигиеническими требованиями.</w:t>
      </w:r>
    </w:p>
    <w:p w:rsidR="00DD7A04" w:rsidRPr="008D34B1" w:rsidRDefault="00DD7A04" w:rsidP="00DD7A04">
      <w:pPr>
        <w:spacing w:line="276" w:lineRule="auto"/>
        <w:ind w:firstLine="720"/>
        <w:jc w:val="both"/>
        <w:rPr>
          <w:sz w:val="28"/>
          <w:szCs w:val="28"/>
        </w:rPr>
      </w:pPr>
      <w:r w:rsidRPr="008D34B1">
        <w:rPr>
          <w:sz w:val="28"/>
          <w:szCs w:val="28"/>
        </w:rPr>
        <w:t xml:space="preserve">Валовая прибыль предприятия, а также прибыль от реализации зависят от 4 факторов [15, </w:t>
      </w:r>
      <w:r w:rsidRPr="008D34B1">
        <w:rPr>
          <w:sz w:val="28"/>
          <w:szCs w:val="28"/>
          <w:lang w:val="en-US"/>
        </w:rPr>
        <w:t>c</w:t>
      </w:r>
      <w:r w:rsidRPr="008D34B1">
        <w:rPr>
          <w:sz w:val="28"/>
          <w:szCs w:val="28"/>
        </w:rPr>
        <w:t>.121]:</w:t>
      </w:r>
    </w:p>
    <w:p w:rsidR="00DD7A04" w:rsidRPr="008D34B1" w:rsidRDefault="00DD7A04" w:rsidP="00DD7A04">
      <w:pPr>
        <w:spacing w:line="276" w:lineRule="auto"/>
        <w:ind w:firstLine="720"/>
        <w:jc w:val="both"/>
        <w:rPr>
          <w:sz w:val="28"/>
          <w:szCs w:val="28"/>
        </w:rPr>
      </w:pPr>
      <w:r w:rsidRPr="008D34B1">
        <w:rPr>
          <w:sz w:val="28"/>
          <w:szCs w:val="28"/>
        </w:rPr>
        <w:t>- изменение объема продаж,</w:t>
      </w:r>
    </w:p>
    <w:p w:rsidR="00DD7A04" w:rsidRPr="008D34B1" w:rsidRDefault="00DD7A04" w:rsidP="00DD7A04">
      <w:pPr>
        <w:spacing w:line="276" w:lineRule="auto"/>
        <w:ind w:firstLine="720"/>
        <w:jc w:val="both"/>
        <w:rPr>
          <w:sz w:val="28"/>
          <w:szCs w:val="28"/>
        </w:rPr>
      </w:pPr>
      <w:r w:rsidRPr="008D34B1">
        <w:rPr>
          <w:sz w:val="28"/>
          <w:szCs w:val="28"/>
        </w:rPr>
        <w:t>- изменение структуры продаж,</w:t>
      </w:r>
    </w:p>
    <w:p w:rsidR="00DD7A04" w:rsidRPr="008D34B1" w:rsidRDefault="00DD7A04" w:rsidP="00DD7A04">
      <w:pPr>
        <w:spacing w:line="276" w:lineRule="auto"/>
        <w:ind w:firstLine="720"/>
        <w:jc w:val="both"/>
        <w:rPr>
          <w:sz w:val="28"/>
          <w:szCs w:val="28"/>
        </w:rPr>
      </w:pPr>
      <w:r w:rsidRPr="008D34B1">
        <w:rPr>
          <w:sz w:val="28"/>
          <w:szCs w:val="28"/>
        </w:rPr>
        <w:t xml:space="preserve"> - изменение себестоимости продукции,</w:t>
      </w:r>
    </w:p>
    <w:p w:rsidR="00DD7A04" w:rsidRPr="008D34B1" w:rsidRDefault="00DD7A04" w:rsidP="00DD7A04">
      <w:pPr>
        <w:spacing w:line="276" w:lineRule="auto"/>
        <w:ind w:firstLine="720"/>
        <w:jc w:val="both"/>
        <w:rPr>
          <w:sz w:val="28"/>
          <w:szCs w:val="28"/>
        </w:rPr>
      </w:pPr>
      <w:r w:rsidRPr="008D34B1">
        <w:rPr>
          <w:sz w:val="28"/>
          <w:szCs w:val="28"/>
        </w:rPr>
        <w:t>- изменение цен на продукцию.</w:t>
      </w:r>
    </w:p>
    <w:p w:rsidR="00DD7A04" w:rsidRDefault="00DD7A04" w:rsidP="00DD7A04">
      <w:pPr>
        <w:spacing w:line="276" w:lineRule="auto"/>
        <w:ind w:firstLine="720"/>
        <w:jc w:val="both"/>
        <w:rPr>
          <w:sz w:val="28"/>
          <w:szCs w:val="28"/>
        </w:rPr>
      </w:pPr>
      <w:r w:rsidRPr="008D34B1">
        <w:rPr>
          <w:sz w:val="28"/>
          <w:szCs w:val="28"/>
        </w:rPr>
        <w:t>Для проведения факторного анализа воспользуемся необходимыми данными, представленными в табл. 2.1</w:t>
      </w:r>
    </w:p>
    <w:p w:rsidR="00DD7A04" w:rsidRDefault="00DD7A04" w:rsidP="00DD7A04">
      <w:pPr>
        <w:spacing w:line="276" w:lineRule="auto"/>
        <w:ind w:firstLine="720"/>
        <w:jc w:val="both"/>
        <w:rPr>
          <w:sz w:val="28"/>
          <w:szCs w:val="28"/>
        </w:rPr>
      </w:pPr>
    </w:p>
    <w:p w:rsidR="00DD7A04" w:rsidRDefault="00DD7A04" w:rsidP="00DD7A04">
      <w:pPr>
        <w:spacing w:line="276" w:lineRule="auto"/>
        <w:ind w:firstLine="720"/>
        <w:jc w:val="both"/>
        <w:rPr>
          <w:sz w:val="28"/>
          <w:szCs w:val="28"/>
        </w:rPr>
      </w:pPr>
    </w:p>
    <w:p w:rsidR="00DD7A04" w:rsidRDefault="00DD7A04" w:rsidP="00DD7A04">
      <w:pPr>
        <w:spacing w:line="276" w:lineRule="auto"/>
        <w:ind w:firstLine="720"/>
        <w:jc w:val="both"/>
        <w:rPr>
          <w:sz w:val="28"/>
          <w:szCs w:val="28"/>
        </w:rPr>
      </w:pPr>
    </w:p>
    <w:p w:rsidR="00DD7A04" w:rsidRDefault="00DD7A04" w:rsidP="00DD7A04">
      <w:pPr>
        <w:spacing w:line="276" w:lineRule="auto"/>
        <w:ind w:firstLine="720"/>
        <w:jc w:val="both"/>
        <w:rPr>
          <w:sz w:val="28"/>
          <w:szCs w:val="28"/>
        </w:rPr>
      </w:pPr>
    </w:p>
    <w:p w:rsidR="00DD7A04" w:rsidRPr="008D34B1" w:rsidRDefault="00DD7A04" w:rsidP="00DD7A04">
      <w:pPr>
        <w:spacing w:line="276" w:lineRule="auto"/>
        <w:ind w:firstLine="720"/>
        <w:jc w:val="both"/>
        <w:rPr>
          <w:sz w:val="28"/>
          <w:szCs w:val="28"/>
        </w:rPr>
      </w:pPr>
    </w:p>
    <w:p w:rsidR="00DD7A04" w:rsidRPr="008D34B1" w:rsidRDefault="00DD7A04" w:rsidP="00DD7A04">
      <w:pPr>
        <w:spacing w:line="276" w:lineRule="auto"/>
        <w:ind w:firstLine="720"/>
        <w:rPr>
          <w:sz w:val="28"/>
          <w:szCs w:val="28"/>
        </w:rPr>
      </w:pPr>
      <w:r w:rsidRPr="008D34B1">
        <w:rPr>
          <w:b/>
          <w:bCs/>
          <w:sz w:val="28"/>
          <w:szCs w:val="28"/>
        </w:rPr>
        <w:t xml:space="preserve">Табл. 2.1 </w:t>
      </w:r>
      <w:r w:rsidRPr="008D34B1">
        <w:rPr>
          <w:sz w:val="28"/>
          <w:szCs w:val="28"/>
        </w:rPr>
        <w:t>Исходная информация для факторного анализа валовой прибыли и прибыли от реализации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08"/>
        <w:gridCol w:w="1654"/>
        <w:gridCol w:w="1922"/>
        <w:gridCol w:w="1655"/>
      </w:tblGrid>
      <w:tr w:rsidR="00DD7A04" w:rsidRPr="008D34B1" w:rsidTr="009648BB">
        <w:tc>
          <w:tcPr>
            <w:tcW w:w="4608" w:type="dxa"/>
            <w:vAlign w:val="center"/>
          </w:tcPr>
          <w:p w:rsidR="00DD7A04" w:rsidRPr="008D34B1" w:rsidRDefault="00DD7A04" w:rsidP="009648BB">
            <w:pPr>
              <w:spacing w:line="276" w:lineRule="auto"/>
              <w:jc w:val="center"/>
              <w:rPr>
                <w:b/>
                <w:bCs/>
                <w:sz w:val="24"/>
                <w:szCs w:val="24"/>
              </w:rPr>
            </w:pPr>
            <w:r w:rsidRPr="008D34B1">
              <w:rPr>
                <w:b/>
                <w:bCs/>
                <w:sz w:val="24"/>
                <w:szCs w:val="24"/>
              </w:rPr>
              <w:t xml:space="preserve">Показатель </w:t>
            </w:r>
          </w:p>
        </w:tc>
        <w:tc>
          <w:tcPr>
            <w:tcW w:w="1654" w:type="dxa"/>
            <w:vAlign w:val="center"/>
          </w:tcPr>
          <w:p w:rsidR="00DD7A04" w:rsidRPr="008D34B1" w:rsidRDefault="00DD7A04" w:rsidP="009648BB">
            <w:pPr>
              <w:spacing w:line="276" w:lineRule="auto"/>
              <w:jc w:val="center"/>
              <w:rPr>
                <w:b/>
                <w:bCs/>
                <w:sz w:val="24"/>
                <w:szCs w:val="24"/>
              </w:rPr>
            </w:pPr>
            <w:r w:rsidRPr="008D34B1">
              <w:rPr>
                <w:b/>
                <w:bCs/>
                <w:sz w:val="24"/>
                <w:szCs w:val="24"/>
              </w:rPr>
              <w:t>2008г.</w:t>
            </w:r>
          </w:p>
        </w:tc>
        <w:tc>
          <w:tcPr>
            <w:tcW w:w="1654" w:type="dxa"/>
            <w:vAlign w:val="center"/>
          </w:tcPr>
          <w:p w:rsidR="00DD7A04" w:rsidRPr="008D34B1" w:rsidRDefault="00DD7A04" w:rsidP="009648BB">
            <w:pPr>
              <w:spacing w:line="276" w:lineRule="auto"/>
              <w:jc w:val="center"/>
              <w:rPr>
                <w:b/>
                <w:bCs/>
                <w:sz w:val="24"/>
                <w:szCs w:val="24"/>
              </w:rPr>
            </w:pPr>
            <w:r w:rsidRPr="008D34B1">
              <w:rPr>
                <w:b/>
                <w:bCs/>
                <w:sz w:val="24"/>
                <w:szCs w:val="24"/>
              </w:rPr>
              <w:t>2008г. пересчитанный на объем в 2009г.</w:t>
            </w:r>
          </w:p>
        </w:tc>
        <w:tc>
          <w:tcPr>
            <w:tcW w:w="1655" w:type="dxa"/>
            <w:vAlign w:val="center"/>
          </w:tcPr>
          <w:p w:rsidR="00DD7A04" w:rsidRPr="008D34B1" w:rsidRDefault="00DD7A04" w:rsidP="009648BB">
            <w:pPr>
              <w:spacing w:line="276" w:lineRule="auto"/>
              <w:jc w:val="center"/>
              <w:rPr>
                <w:b/>
                <w:bCs/>
                <w:sz w:val="24"/>
                <w:szCs w:val="24"/>
              </w:rPr>
            </w:pPr>
            <w:r w:rsidRPr="008D34B1">
              <w:rPr>
                <w:b/>
                <w:bCs/>
                <w:sz w:val="24"/>
                <w:szCs w:val="24"/>
              </w:rPr>
              <w:t>2009г.</w:t>
            </w:r>
          </w:p>
        </w:tc>
      </w:tr>
      <w:tr w:rsidR="00DD7A04" w:rsidRPr="008D34B1" w:rsidTr="009648BB">
        <w:tc>
          <w:tcPr>
            <w:tcW w:w="4608" w:type="dxa"/>
          </w:tcPr>
          <w:p w:rsidR="00DD7A04" w:rsidRPr="008D34B1" w:rsidRDefault="00DD7A04" w:rsidP="009648BB">
            <w:pPr>
              <w:spacing w:line="276" w:lineRule="auto"/>
              <w:rPr>
                <w:sz w:val="24"/>
                <w:szCs w:val="24"/>
              </w:rPr>
            </w:pPr>
            <w:r w:rsidRPr="008D34B1">
              <w:rPr>
                <w:sz w:val="24"/>
                <w:szCs w:val="24"/>
              </w:rPr>
              <w:t>Объем производства, тыс. ед.</w:t>
            </w:r>
          </w:p>
        </w:tc>
        <w:tc>
          <w:tcPr>
            <w:tcW w:w="1654" w:type="dxa"/>
            <w:vAlign w:val="center"/>
          </w:tcPr>
          <w:p w:rsidR="00DD7A04" w:rsidRPr="008D34B1" w:rsidRDefault="00DD7A04" w:rsidP="009648BB">
            <w:pPr>
              <w:spacing w:line="276" w:lineRule="auto"/>
              <w:jc w:val="center"/>
              <w:rPr>
                <w:sz w:val="24"/>
                <w:szCs w:val="24"/>
              </w:rPr>
            </w:pPr>
            <w:r w:rsidRPr="008D34B1">
              <w:rPr>
                <w:sz w:val="24"/>
                <w:szCs w:val="24"/>
              </w:rPr>
              <w:t>73,8</w:t>
            </w:r>
          </w:p>
        </w:tc>
        <w:tc>
          <w:tcPr>
            <w:tcW w:w="1654" w:type="dxa"/>
            <w:vAlign w:val="center"/>
          </w:tcPr>
          <w:p w:rsidR="00DD7A04" w:rsidRPr="008D34B1" w:rsidRDefault="00DD7A04" w:rsidP="009648BB">
            <w:pPr>
              <w:spacing w:line="276" w:lineRule="auto"/>
              <w:jc w:val="center"/>
              <w:rPr>
                <w:sz w:val="24"/>
                <w:szCs w:val="24"/>
              </w:rPr>
            </w:pPr>
            <w:r w:rsidRPr="008D34B1">
              <w:rPr>
                <w:sz w:val="24"/>
                <w:szCs w:val="24"/>
              </w:rPr>
              <w:t>-</w:t>
            </w:r>
          </w:p>
        </w:tc>
        <w:tc>
          <w:tcPr>
            <w:tcW w:w="1655" w:type="dxa"/>
            <w:vAlign w:val="center"/>
          </w:tcPr>
          <w:p w:rsidR="00DD7A04" w:rsidRPr="008D34B1" w:rsidRDefault="00DD7A04" w:rsidP="009648BB">
            <w:pPr>
              <w:spacing w:line="276" w:lineRule="auto"/>
              <w:jc w:val="center"/>
              <w:rPr>
                <w:sz w:val="24"/>
                <w:szCs w:val="24"/>
              </w:rPr>
            </w:pPr>
            <w:r w:rsidRPr="008D34B1">
              <w:rPr>
                <w:sz w:val="24"/>
                <w:szCs w:val="24"/>
              </w:rPr>
              <w:t>76,7</w:t>
            </w:r>
          </w:p>
        </w:tc>
      </w:tr>
      <w:tr w:rsidR="00DD7A04" w:rsidRPr="008D34B1" w:rsidTr="009648BB">
        <w:tc>
          <w:tcPr>
            <w:tcW w:w="4608" w:type="dxa"/>
          </w:tcPr>
          <w:p w:rsidR="00DD7A04" w:rsidRPr="008D34B1" w:rsidRDefault="00DD7A04" w:rsidP="009648BB">
            <w:pPr>
              <w:spacing w:line="276" w:lineRule="auto"/>
              <w:rPr>
                <w:sz w:val="24"/>
                <w:szCs w:val="24"/>
              </w:rPr>
            </w:pPr>
            <w:r w:rsidRPr="008D34B1">
              <w:rPr>
                <w:sz w:val="24"/>
                <w:szCs w:val="24"/>
              </w:rPr>
              <w:t>Себестоимость ед. продукции, тыс. руб.</w:t>
            </w:r>
          </w:p>
        </w:tc>
        <w:tc>
          <w:tcPr>
            <w:tcW w:w="1654" w:type="dxa"/>
            <w:vAlign w:val="center"/>
          </w:tcPr>
          <w:p w:rsidR="00DD7A04" w:rsidRPr="008D34B1" w:rsidRDefault="00DD7A04" w:rsidP="009648BB">
            <w:pPr>
              <w:spacing w:line="276" w:lineRule="auto"/>
              <w:jc w:val="center"/>
              <w:rPr>
                <w:sz w:val="24"/>
                <w:szCs w:val="24"/>
              </w:rPr>
            </w:pPr>
            <w:r w:rsidRPr="008D34B1">
              <w:rPr>
                <w:sz w:val="24"/>
                <w:szCs w:val="24"/>
              </w:rPr>
              <w:t>48,4</w:t>
            </w:r>
          </w:p>
        </w:tc>
        <w:tc>
          <w:tcPr>
            <w:tcW w:w="1654" w:type="dxa"/>
            <w:vAlign w:val="center"/>
          </w:tcPr>
          <w:p w:rsidR="00DD7A04" w:rsidRPr="008D34B1" w:rsidRDefault="00DD7A04" w:rsidP="009648BB">
            <w:pPr>
              <w:spacing w:line="276" w:lineRule="auto"/>
              <w:jc w:val="center"/>
              <w:rPr>
                <w:sz w:val="24"/>
                <w:szCs w:val="24"/>
              </w:rPr>
            </w:pPr>
            <w:r w:rsidRPr="008D34B1">
              <w:rPr>
                <w:sz w:val="24"/>
                <w:szCs w:val="24"/>
              </w:rPr>
              <w:t>-</w:t>
            </w:r>
          </w:p>
        </w:tc>
        <w:tc>
          <w:tcPr>
            <w:tcW w:w="1655" w:type="dxa"/>
            <w:vAlign w:val="center"/>
          </w:tcPr>
          <w:p w:rsidR="00DD7A04" w:rsidRPr="008D34B1" w:rsidRDefault="00DD7A04" w:rsidP="009648BB">
            <w:pPr>
              <w:spacing w:line="276" w:lineRule="auto"/>
              <w:jc w:val="center"/>
              <w:rPr>
                <w:sz w:val="24"/>
                <w:szCs w:val="24"/>
              </w:rPr>
            </w:pPr>
            <w:r w:rsidRPr="008D34B1">
              <w:rPr>
                <w:sz w:val="24"/>
                <w:szCs w:val="24"/>
              </w:rPr>
              <w:t>55,6</w:t>
            </w:r>
          </w:p>
        </w:tc>
      </w:tr>
      <w:tr w:rsidR="00DD7A04" w:rsidRPr="008D34B1" w:rsidTr="009648BB">
        <w:tc>
          <w:tcPr>
            <w:tcW w:w="4608" w:type="dxa"/>
          </w:tcPr>
          <w:p w:rsidR="00DD7A04" w:rsidRPr="008D34B1" w:rsidRDefault="00DD7A04" w:rsidP="009648BB">
            <w:pPr>
              <w:spacing w:line="276" w:lineRule="auto"/>
              <w:rPr>
                <w:sz w:val="24"/>
                <w:szCs w:val="24"/>
                <w:lang w:val="be-BY"/>
              </w:rPr>
            </w:pPr>
            <w:r w:rsidRPr="008D34B1">
              <w:rPr>
                <w:sz w:val="24"/>
                <w:szCs w:val="24"/>
                <w:lang w:val="be-BY"/>
              </w:rPr>
              <w:t>Цена единицы продукции, тыс руб.</w:t>
            </w:r>
          </w:p>
        </w:tc>
        <w:tc>
          <w:tcPr>
            <w:tcW w:w="1654" w:type="dxa"/>
            <w:vAlign w:val="center"/>
          </w:tcPr>
          <w:p w:rsidR="00DD7A04" w:rsidRPr="008D34B1" w:rsidRDefault="00DD7A04" w:rsidP="009648BB">
            <w:pPr>
              <w:spacing w:line="276" w:lineRule="auto"/>
              <w:jc w:val="center"/>
              <w:rPr>
                <w:sz w:val="24"/>
                <w:szCs w:val="24"/>
              </w:rPr>
            </w:pPr>
            <w:r w:rsidRPr="008D34B1">
              <w:rPr>
                <w:sz w:val="24"/>
                <w:szCs w:val="24"/>
              </w:rPr>
              <w:t>58,8</w:t>
            </w:r>
          </w:p>
        </w:tc>
        <w:tc>
          <w:tcPr>
            <w:tcW w:w="1654" w:type="dxa"/>
            <w:vAlign w:val="center"/>
          </w:tcPr>
          <w:p w:rsidR="00DD7A04" w:rsidRPr="008D34B1" w:rsidRDefault="00DD7A04" w:rsidP="009648BB">
            <w:pPr>
              <w:spacing w:line="276" w:lineRule="auto"/>
              <w:jc w:val="center"/>
              <w:rPr>
                <w:sz w:val="24"/>
                <w:szCs w:val="24"/>
              </w:rPr>
            </w:pPr>
            <w:r w:rsidRPr="008D34B1">
              <w:rPr>
                <w:sz w:val="24"/>
                <w:szCs w:val="24"/>
              </w:rPr>
              <w:t>-</w:t>
            </w:r>
          </w:p>
        </w:tc>
        <w:tc>
          <w:tcPr>
            <w:tcW w:w="1655" w:type="dxa"/>
            <w:vAlign w:val="center"/>
          </w:tcPr>
          <w:p w:rsidR="00DD7A04" w:rsidRPr="008D34B1" w:rsidRDefault="00DD7A04" w:rsidP="009648BB">
            <w:pPr>
              <w:spacing w:line="276" w:lineRule="auto"/>
              <w:jc w:val="center"/>
              <w:rPr>
                <w:sz w:val="24"/>
                <w:szCs w:val="24"/>
              </w:rPr>
            </w:pPr>
            <w:r w:rsidRPr="008D34B1">
              <w:rPr>
                <w:sz w:val="24"/>
                <w:szCs w:val="24"/>
              </w:rPr>
              <w:t>67,2</w:t>
            </w:r>
          </w:p>
        </w:tc>
      </w:tr>
      <w:tr w:rsidR="00DD7A04" w:rsidRPr="008D34B1" w:rsidTr="009648BB">
        <w:tc>
          <w:tcPr>
            <w:tcW w:w="4608" w:type="dxa"/>
          </w:tcPr>
          <w:p w:rsidR="00DD7A04" w:rsidRPr="008D34B1" w:rsidRDefault="00DD7A04" w:rsidP="009648BB">
            <w:pPr>
              <w:spacing w:line="276" w:lineRule="auto"/>
              <w:rPr>
                <w:sz w:val="24"/>
                <w:szCs w:val="24"/>
                <w:lang w:val="be-BY"/>
              </w:rPr>
            </w:pPr>
            <w:r w:rsidRPr="008D34B1">
              <w:rPr>
                <w:sz w:val="24"/>
                <w:szCs w:val="24"/>
                <w:lang w:val="be-BY"/>
              </w:rPr>
              <w:t>Выручка от реализации, млн. руб.</w:t>
            </w:r>
          </w:p>
        </w:tc>
        <w:tc>
          <w:tcPr>
            <w:tcW w:w="1654" w:type="dxa"/>
            <w:vAlign w:val="center"/>
          </w:tcPr>
          <w:p w:rsidR="00DD7A04" w:rsidRPr="008D34B1" w:rsidRDefault="00DD7A04" w:rsidP="009648BB">
            <w:pPr>
              <w:spacing w:line="276" w:lineRule="auto"/>
              <w:jc w:val="center"/>
              <w:rPr>
                <w:sz w:val="24"/>
                <w:szCs w:val="24"/>
              </w:rPr>
            </w:pPr>
            <w:r w:rsidRPr="008D34B1">
              <w:rPr>
                <w:sz w:val="24"/>
                <w:szCs w:val="24"/>
              </w:rPr>
              <w:t>4342</w:t>
            </w:r>
          </w:p>
        </w:tc>
        <w:tc>
          <w:tcPr>
            <w:tcW w:w="1654" w:type="dxa"/>
            <w:vAlign w:val="center"/>
          </w:tcPr>
          <w:p w:rsidR="00DD7A04" w:rsidRPr="008D34B1" w:rsidRDefault="00DD7A04" w:rsidP="009648BB">
            <w:pPr>
              <w:spacing w:line="276" w:lineRule="auto"/>
              <w:jc w:val="center"/>
              <w:rPr>
                <w:sz w:val="24"/>
                <w:szCs w:val="24"/>
              </w:rPr>
            </w:pPr>
            <w:r w:rsidRPr="008D34B1">
              <w:rPr>
                <w:sz w:val="24"/>
                <w:szCs w:val="24"/>
              </w:rPr>
              <w:t>4510</w:t>
            </w:r>
          </w:p>
        </w:tc>
        <w:tc>
          <w:tcPr>
            <w:tcW w:w="1655" w:type="dxa"/>
            <w:vAlign w:val="center"/>
          </w:tcPr>
          <w:p w:rsidR="00DD7A04" w:rsidRPr="008D34B1" w:rsidRDefault="00DD7A04" w:rsidP="009648BB">
            <w:pPr>
              <w:spacing w:line="276" w:lineRule="auto"/>
              <w:jc w:val="center"/>
              <w:rPr>
                <w:sz w:val="24"/>
                <w:szCs w:val="24"/>
              </w:rPr>
            </w:pPr>
            <w:r w:rsidRPr="008D34B1">
              <w:rPr>
                <w:sz w:val="24"/>
                <w:szCs w:val="24"/>
              </w:rPr>
              <w:t>5157</w:t>
            </w:r>
          </w:p>
        </w:tc>
      </w:tr>
      <w:tr w:rsidR="00DD7A04" w:rsidRPr="008D34B1" w:rsidTr="009648BB">
        <w:tc>
          <w:tcPr>
            <w:tcW w:w="4608" w:type="dxa"/>
          </w:tcPr>
          <w:p w:rsidR="00DD7A04" w:rsidRPr="008D34B1" w:rsidRDefault="00DD7A04" w:rsidP="009648BB">
            <w:pPr>
              <w:spacing w:line="276" w:lineRule="auto"/>
              <w:rPr>
                <w:sz w:val="24"/>
                <w:szCs w:val="24"/>
                <w:lang w:val="be-BY"/>
              </w:rPr>
            </w:pPr>
            <w:r w:rsidRPr="008D34B1">
              <w:rPr>
                <w:sz w:val="24"/>
                <w:szCs w:val="24"/>
                <w:lang w:val="be-BY"/>
              </w:rPr>
              <w:t>Полная себестоимость, млн. руб.</w:t>
            </w:r>
          </w:p>
        </w:tc>
        <w:tc>
          <w:tcPr>
            <w:tcW w:w="1654" w:type="dxa"/>
            <w:vAlign w:val="center"/>
          </w:tcPr>
          <w:p w:rsidR="00DD7A04" w:rsidRPr="008D34B1" w:rsidRDefault="00DD7A04" w:rsidP="009648BB">
            <w:pPr>
              <w:spacing w:line="276" w:lineRule="auto"/>
              <w:jc w:val="center"/>
              <w:rPr>
                <w:sz w:val="24"/>
                <w:szCs w:val="24"/>
              </w:rPr>
            </w:pPr>
            <w:r w:rsidRPr="008D34B1">
              <w:rPr>
                <w:sz w:val="24"/>
                <w:szCs w:val="24"/>
              </w:rPr>
              <w:t>3575</w:t>
            </w:r>
          </w:p>
        </w:tc>
        <w:tc>
          <w:tcPr>
            <w:tcW w:w="1654" w:type="dxa"/>
            <w:vAlign w:val="center"/>
          </w:tcPr>
          <w:p w:rsidR="00DD7A04" w:rsidRPr="008D34B1" w:rsidRDefault="00DD7A04" w:rsidP="009648BB">
            <w:pPr>
              <w:spacing w:line="276" w:lineRule="auto"/>
              <w:jc w:val="center"/>
              <w:rPr>
                <w:sz w:val="24"/>
                <w:szCs w:val="24"/>
              </w:rPr>
            </w:pPr>
            <w:r w:rsidRPr="008D34B1">
              <w:rPr>
                <w:sz w:val="24"/>
                <w:szCs w:val="24"/>
              </w:rPr>
              <w:t>3712</w:t>
            </w:r>
          </w:p>
        </w:tc>
        <w:tc>
          <w:tcPr>
            <w:tcW w:w="1655" w:type="dxa"/>
            <w:vAlign w:val="center"/>
          </w:tcPr>
          <w:p w:rsidR="00DD7A04" w:rsidRPr="008D34B1" w:rsidRDefault="00DD7A04" w:rsidP="009648BB">
            <w:pPr>
              <w:spacing w:line="276" w:lineRule="auto"/>
              <w:jc w:val="center"/>
              <w:rPr>
                <w:sz w:val="24"/>
                <w:szCs w:val="24"/>
              </w:rPr>
            </w:pPr>
            <w:r w:rsidRPr="008D34B1">
              <w:rPr>
                <w:sz w:val="24"/>
                <w:szCs w:val="24"/>
              </w:rPr>
              <w:t>4270</w:t>
            </w:r>
          </w:p>
        </w:tc>
      </w:tr>
      <w:tr w:rsidR="00DD7A04" w:rsidRPr="008D34B1" w:rsidTr="009648BB">
        <w:tc>
          <w:tcPr>
            <w:tcW w:w="4608" w:type="dxa"/>
          </w:tcPr>
          <w:p w:rsidR="00DD7A04" w:rsidRPr="008D34B1" w:rsidRDefault="00DD7A04" w:rsidP="009648BB">
            <w:pPr>
              <w:spacing w:line="276" w:lineRule="auto"/>
              <w:rPr>
                <w:sz w:val="24"/>
                <w:szCs w:val="24"/>
              </w:rPr>
            </w:pPr>
            <w:r w:rsidRPr="008D34B1">
              <w:rPr>
                <w:sz w:val="24"/>
                <w:szCs w:val="24"/>
              </w:rPr>
              <w:t>Валовая прибыль, млн. руб.</w:t>
            </w:r>
          </w:p>
        </w:tc>
        <w:tc>
          <w:tcPr>
            <w:tcW w:w="1654" w:type="dxa"/>
            <w:vAlign w:val="center"/>
          </w:tcPr>
          <w:p w:rsidR="00DD7A04" w:rsidRPr="008D34B1" w:rsidRDefault="00DD7A04" w:rsidP="009648BB">
            <w:pPr>
              <w:spacing w:line="276" w:lineRule="auto"/>
              <w:jc w:val="center"/>
              <w:rPr>
                <w:sz w:val="24"/>
                <w:szCs w:val="24"/>
              </w:rPr>
            </w:pPr>
            <w:r w:rsidRPr="008D34B1">
              <w:rPr>
                <w:sz w:val="24"/>
                <w:szCs w:val="24"/>
              </w:rPr>
              <w:t>767</w:t>
            </w:r>
          </w:p>
        </w:tc>
        <w:tc>
          <w:tcPr>
            <w:tcW w:w="1654" w:type="dxa"/>
            <w:vAlign w:val="center"/>
          </w:tcPr>
          <w:p w:rsidR="00DD7A04" w:rsidRPr="008D34B1" w:rsidRDefault="00DD7A04" w:rsidP="009648BB">
            <w:pPr>
              <w:spacing w:line="276" w:lineRule="auto"/>
              <w:jc w:val="center"/>
              <w:rPr>
                <w:sz w:val="24"/>
                <w:szCs w:val="24"/>
              </w:rPr>
            </w:pPr>
            <w:r w:rsidRPr="008D34B1">
              <w:rPr>
                <w:sz w:val="24"/>
                <w:szCs w:val="24"/>
              </w:rPr>
              <w:t>798</w:t>
            </w:r>
          </w:p>
        </w:tc>
        <w:tc>
          <w:tcPr>
            <w:tcW w:w="1655" w:type="dxa"/>
            <w:vAlign w:val="center"/>
          </w:tcPr>
          <w:p w:rsidR="00DD7A04" w:rsidRPr="008D34B1" w:rsidRDefault="00DD7A04" w:rsidP="009648BB">
            <w:pPr>
              <w:spacing w:line="276" w:lineRule="auto"/>
              <w:jc w:val="center"/>
              <w:rPr>
                <w:sz w:val="24"/>
                <w:szCs w:val="24"/>
              </w:rPr>
            </w:pPr>
            <w:r w:rsidRPr="008D34B1">
              <w:rPr>
                <w:sz w:val="24"/>
                <w:szCs w:val="24"/>
              </w:rPr>
              <w:t>887</w:t>
            </w:r>
          </w:p>
        </w:tc>
      </w:tr>
      <w:tr w:rsidR="00DD7A04" w:rsidRPr="008D34B1" w:rsidTr="009648BB">
        <w:tc>
          <w:tcPr>
            <w:tcW w:w="4608" w:type="dxa"/>
          </w:tcPr>
          <w:p w:rsidR="00DD7A04" w:rsidRPr="008D34B1" w:rsidRDefault="00DD7A04" w:rsidP="009648BB">
            <w:pPr>
              <w:spacing w:line="276" w:lineRule="auto"/>
              <w:rPr>
                <w:sz w:val="24"/>
                <w:szCs w:val="24"/>
              </w:rPr>
            </w:pPr>
            <w:r w:rsidRPr="008D34B1">
              <w:rPr>
                <w:sz w:val="24"/>
                <w:szCs w:val="24"/>
              </w:rPr>
              <w:t>Коммерческие расходы, млн. руб.</w:t>
            </w:r>
          </w:p>
        </w:tc>
        <w:tc>
          <w:tcPr>
            <w:tcW w:w="1654" w:type="dxa"/>
            <w:vAlign w:val="center"/>
          </w:tcPr>
          <w:p w:rsidR="00DD7A04" w:rsidRPr="008D34B1" w:rsidRDefault="00DD7A04" w:rsidP="009648BB">
            <w:pPr>
              <w:spacing w:line="276" w:lineRule="auto"/>
              <w:jc w:val="center"/>
              <w:rPr>
                <w:sz w:val="24"/>
                <w:szCs w:val="24"/>
              </w:rPr>
            </w:pPr>
            <w:r w:rsidRPr="008D34B1">
              <w:rPr>
                <w:sz w:val="24"/>
                <w:szCs w:val="24"/>
              </w:rPr>
              <w:t>22</w:t>
            </w:r>
          </w:p>
        </w:tc>
        <w:tc>
          <w:tcPr>
            <w:tcW w:w="1654" w:type="dxa"/>
            <w:vAlign w:val="center"/>
          </w:tcPr>
          <w:p w:rsidR="00DD7A04" w:rsidRPr="008D34B1" w:rsidRDefault="00DD7A04" w:rsidP="009648BB">
            <w:pPr>
              <w:spacing w:line="276" w:lineRule="auto"/>
              <w:jc w:val="center"/>
              <w:rPr>
                <w:sz w:val="24"/>
                <w:szCs w:val="24"/>
              </w:rPr>
            </w:pPr>
            <w:r w:rsidRPr="008D34B1">
              <w:rPr>
                <w:sz w:val="24"/>
                <w:szCs w:val="24"/>
              </w:rPr>
              <w:t>-</w:t>
            </w:r>
          </w:p>
        </w:tc>
        <w:tc>
          <w:tcPr>
            <w:tcW w:w="1655" w:type="dxa"/>
            <w:vAlign w:val="center"/>
          </w:tcPr>
          <w:p w:rsidR="00DD7A04" w:rsidRPr="008D34B1" w:rsidRDefault="00DD7A04" w:rsidP="009648BB">
            <w:pPr>
              <w:spacing w:line="276" w:lineRule="auto"/>
              <w:jc w:val="center"/>
              <w:rPr>
                <w:sz w:val="24"/>
                <w:szCs w:val="24"/>
              </w:rPr>
            </w:pPr>
            <w:r w:rsidRPr="008D34B1">
              <w:rPr>
                <w:sz w:val="24"/>
                <w:szCs w:val="24"/>
              </w:rPr>
              <w:t>25</w:t>
            </w:r>
          </w:p>
        </w:tc>
      </w:tr>
      <w:tr w:rsidR="00DD7A04" w:rsidRPr="008D34B1" w:rsidTr="009648BB">
        <w:tc>
          <w:tcPr>
            <w:tcW w:w="4608" w:type="dxa"/>
          </w:tcPr>
          <w:p w:rsidR="00DD7A04" w:rsidRPr="008D34B1" w:rsidRDefault="00DD7A04" w:rsidP="009648BB">
            <w:pPr>
              <w:spacing w:line="276" w:lineRule="auto"/>
              <w:rPr>
                <w:sz w:val="24"/>
                <w:szCs w:val="24"/>
              </w:rPr>
            </w:pPr>
            <w:r w:rsidRPr="008D34B1">
              <w:rPr>
                <w:sz w:val="24"/>
                <w:szCs w:val="24"/>
              </w:rPr>
              <w:t>Прибыль от реализации, млн. руб.</w:t>
            </w:r>
          </w:p>
        </w:tc>
        <w:tc>
          <w:tcPr>
            <w:tcW w:w="1654" w:type="dxa"/>
            <w:vAlign w:val="center"/>
          </w:tcPr>
          <w:p w:rsidR="00DD7A04" w:rsidRPr="008D34B1" w:rsidRDefault="00DD7A04" w:rsidP="009648BB">
            <w:pPr>
              <w:spacing w:line="276" w:lineRule="auto"/>
              <w:jc w:val="center"/>
              <w:rPr>
                <w:sz w:val="24"/>
                <w:szCs w:val="24"/>
              </w:rPr>
            </w:pPr>
            <w:r w:rsidRPr="008D34B1">
              <w:rPr>
                <w:sz w:val="24"/>
                <w:szCs w:val="24"/>
              </w:rPr>
              <w:t>745</w:t>
            </w:r>
          </w:p>
        </w:tc>
        <w:tc>
          <w:tcPr>
            <w:tcW w:w="1654" w:type="dxa"/>
            <w:vAlign w:val="center"/>
          </w:tcPr>
          <w:p w:rsidR="00DD7A04" w:rsidRPr="008D34B1" w:rsidRDefault="00DD7A04" w:rsidP="009648BB">
            <w:pPr>
              <w:spacing w:line="276" w:lineRule="auto"/>
              <w:jc w:val="center"/>
              <w:rPr>
                <w:sz w:val="24"/>
                <w:szCs w:val="24"/>
              </w:rPr>
            </w:pPr>
            <w:r w:rsidRPr="008D34B1">
              <w:rPr>
                <w:sz w:val="24"/>
                <w:szCs w:val="24"/>
              </w:rPr>
              <w:t>-</w:t>
            </w:r>
          </w:p>
        </w:tc>
        <w:tc>
          <w:tcPr>
            <w:tcW w:w="1655" w:type="dxa"/>
            <w:vAlign w:val="center"/>
          </w:tcPr>
          <w:p w:rsidR="00DD7A04" w:rsidRPr="008D34B1" w:rsidRDefault="00DD7A04" w:rsidP="009648BB">
            <w:pPr>
              <w:spacing w:line="276" w:lineRule="auto"/>
              <w:jc w:val="center"/>
              <w:rPr>
                <w:sz w:val="24"/>
                <w:szCs w:val="24"/>
              </w:rPr>
            </w:pPr>
            <w:r w:rsidRPr="008D34B1">
              <w:rPr>
                <w:sz w:val="24"/>
                <w:szCs w:val="24"/>
              </w:rPr>
              <w:t>862</w:t>
            </w:r>
          </w:p>
        </w:tc>
      </w:tr>
    </w:tbl>
    <w:p w:rsidR="00DD7A04" w:rsidRPr="008D34B1" w:rsidRDefault="00DD7A04" w:rsidP="00DD7A04">
      <w:pPr>
        <w:spacing w:line="276" w:lineRule="auto"/>
        <w:ind w:firstLine="720"/>
        <w:jc w:val="both"/>
        <w:rPr>
          <w:sz w:val="28"/>
          <w:szCs w:val="28"/>
        </w:rPr>
      </w:pPr>
    </w:p>
    <w:p w:rsidR="00DD7A04" w:rsidRPr="008D34B1" w:rsidRDefault="00DD7A04" w:rsidP="00DD7A04">
      <w:pPr>
        <w:spacing w:line="276" w:lineRule="auto"/>
        <w:ind w:firstLine="720"/>
        <w:jc w:val="both"/>
        <w:rPr>
          <w:sz w:val="28"/>
          <w:szCs w:val="28"/>
        </w:rPr>
      </w:pPr>
      <w:r w:rsidRPr="008D34B1">
        <w:rPr>
          <w:sz w:val="28"/>
          <w:szCs w:val="28"/>
        </w:rPr>
        <w:t>Таким образом, рассчитаем влияние факторов на увеличение валовой прибыли.</w:t>
      </w:r>
    </w:p>
    <w:p w:rsidR="00DD7A04" w:rsidRPr="008D34B1" w:rsidRDefault="00DD7A04" w:rsidP="00DD7A04">
      <w:pPr>
        <w:spacing w:line="276" w:lineRule="auto"/>
        <w:ind w:firstLine="720"/>
        <w:jc w:val="both"/>
        <w:rPr>
          <w:sz w:val="28"/>
          <w:szCs w:val="28"/>
        </w:rPr>
      </w:pPr>
      <w:r w:rsidRPr="008D34B1">
        <w:rPr>
          <w:sz w:val="28"/>
          <w:szCs w:val="28"/>
        </w:rPr>
        <w:t>В целом валовая прибыль увеличилась в 2009г. на 120 млн. руб. или на 15,6%.</w:t>
      </w:r>
    </w:p>
    <w:p w:rsidR="00DD7A04" w:rsidRPr="008D34B1" w:rsidRDefault="00DD7A04" w:rsidP="00DD7A04">
      <w:pPr>
        <w:spacing w:line="276" w:lineRule="auto"/>
        <w:ind w:firstLine="720"/>
        <w:jc w:val="both"/>
        <w:rPr>
          <w:sz w:val="28"/>
          <w:szCs w:val="28"/>
        </w:rPr>
      </w:pPr>
      <w:r w:rsidRPr="008D34B1">
        <w:rPr>
          <w:sz w:val="28"/>
          <w:szCs w:val="28"/>
        </w:rPr>
        <w:t>∆Пв = 887 – 767  = 120 млн. руб.</w:t>
      </w:r>
    </w:p>
    <w:p w:rsidR="00DD7A04" w:rsidRPr="008D34B1" w:rsidRDefault="00DD7A04" w:rsidP="00DD7A04">
      <w:pPr>
        <w:spacing w:line="276" w:lineRule="auto"/>
        <w:ind w:firstLine="720"/>
        <w:jc w:val="both"/>
        <w:rPr>
          <w:sz w:val="28"/>
          <w:szCs w:val="28"/>
        </w:rPr>
      </w:pPr>
      <w:r w:rsidRPr="008D34B1">
        <w:rPr>
          <w:sz w:val="28"/>
          <w:szCs w:val="28"/>
        </w:rPr>
        <w:t>совокупное изменение объема продукции и структуры продукции позволило увеличить валовую прибыль на 31 млн. руб.:</w:t>
      </w:r>
    </w:p>
    <w:p w:rsidR="00DD7A04" w:rsidRPr="008D34B1" w:rsidRDefault="00DD7A04" w:rsidP="00DD7A04">
      <w:pPr>
        <w:spacing w:line="276" w:lineRule="auto"/>
        <w:ind w:firstLine="720"/>
        <w:jc w:val="both"/>
        <w:rPr>
          <w:sz w:val="28"/>
          <w:szCs w:val="28"/>
        </w:rPr>
      </w:pPr>
      <w:r w:rsidRPr="008D34B1">
        <w:rPr>
          <w:sz w:val="28"/>
          <w:szCs w:val="28"/>
        </w:rPr>
        <w:t xml:space="preserve">∆Пв </w:t>
      </w:r>
      <w:r w:rsidRPr="008D34B1">
        <w:rPr>
          <w:sz w:val="28"/>
          <w:szCs w:val="28"/>
          <w:vertAlign w:val="subscript"/>
        </w:rPr>
        <w:t>(объем и структура)</w:t>
      </w:r>
      <w:r w:rsidRPr="008D34B1">
        <w:rPr>
          <w:sz w:val="28"/>
          <w:szCs w:val="28"/>
        </w:rPr>
        <w:t xml:space="preserve"> = 798 – 767 = +31 млн. руб.</w:t>
      </w:r>
    </w:p>
    <w:p w:rsidR="00DD7A04" w:rsidRPr="008D34B1" w:rsidRDefault="00DD7A04" w:rsidP="00DD7A04">
      <w:pPr>
        <w:spacing w:line="276" w:lineRule="auto"/>
        <w:ind w:firstLine="720"/>
        <w:jc w:val="both"/>
        <w:rPr>
          <w:sz w:val="28"/>
          <w:szCs w:val="28"/>
        </w:rPr>
      </w:pPr>
      <w:r w:rsidRPr="008D34B1">
        <w:rPr>
          <w:sz w:val="28"/>
          <w:szCs w:val="28"/>
        </w:rPr>
        <w:t>непосредственно за счет увеличения объема продукции на 2,9 тыс. ед. или на 3,9%, позволило увеличить валовую прибыль на 29,9 млн. руб.:</w:t>
      </w:r>
    </w:p>
    <w:p w:rsidR="00DD7A04" w:rsidRPr="008D34B1" w:rsidRDefault="00DD7A04" w:rsidP="00DD7A04">
      <w:pPr>
        <w:spacing w:line="276" w:lineRule="auto"/>
        <w:ind w:firstLine="720"/>
        <w:jc w:val="both"/>
        <w:rPr>
          <w:sz w:val="28"/>
          <w:szCs w:val="28"/>
        </w:rPr>
      </w:pPr>
      <w:r w:rsidRPr="008D34B1">
        <w:rPr>
          <w:sz w:val="28"/>
          <w:szCs w:val="28"/>
        </w:rPr>
        <w:t xml:space="preserve">∆Пв </w:t>
      </w:r>
      <w:r w:rsidRPr="008D34B1">
        <w:rPr>
          <w:sz w:val="28"/>
          <w:szCs w:val="28"/>
          <w:vertAlign w:val="subscript"/>
        </w:rPr>
        <w:t>(объем)</w:t>
      </w:r>
      <w:r w:rsidRPr="008D34B1">
        <w:rPr>
          <w:sz w:val="28"/>
          <w:szCs w:val="28"/>
        </w:rPr>
        <w:t xml:space="preserve"> = 767 * (76,7/73,8*100 - 100) / 100  = +29,9 млн. руб.</w:t>
      </w:r>
    </w:p>
    <w:p w:rsidR="00DD7A04" w:rsidRPr="008D34B1" w:rsidRDefault="00DD7A04" w:rsidP="00DD7A04">
      <w:pPr>
        <w:spacing w:line="276" w:lineRule="auto"/>
        <w:ind w:firstLine="720"/>
        <w:jc w:val="both"/>
        <w:rPr>
          <w:sz w:val="28"/>
          <w:szCs w:val="28"/>
        </w:rPr>
      </w:pPr>
      <w:r w:rsidRPr="008D34B1">
        <w:rPr>
          <w:sz w:val="28"/>
          <w:szCs w:val="28"/>
        </w:rPr>
        <w:t>соответственно, влияние изменения структуры продукции составило 1,1 млн. руб.:</w:t>
      </w:r>
    </w:p>
    <w:p w:rsidR="00DD7A04" w:rsidRPr="008D34B1" w:rsidRDefault="00DD7A04" w:rsidP="00DD7A04">
      <w:pPr>
        <w:spacing w:line="276" w:lineRule="auto"/>
        <w:ind w:firstLine="720"/>
        <w:jc w:val="both"/>
        <w:rPr>
          <w:sz w:val="28"/>
          <w:szCs w:val="28"/>
        </w:rPr>
      </w:pPr>
      <w:r w:rsidRPr="008D34B1">
        <w:rPr>
          <w:sz w:val="28"/>
          <w:szCs w:val="28"/>
        </w:rPr>
        <w:t xml:space="preserve">∆Пв </w:t>
      </w:r>
      <w:r w:rsidRPr="008D34B1">
        <w:rPr>
          <w:sz w:val="28"/>
          <w:szCs w:val="28"/>
          <w:vertAlign w:val="subscript"/>
        </w:rPr>
        <w:t>(структура)</w:t>
      </w:r>
      <w:r w:rsidRPr="008D34B1">
        <w:rPr>
          <w:sz w:val="28"/>
          <w:szCs w:val="28"/>
        </w:rPr>
        <w:t xml:space="preserve"> = 31 – 29,9 = +1,1 млн. руб.</w:t>
      </w:r>
    </w:p>
    <w:p w:rsidR="00DD7A04" w:rsidRPr="008D34B1" w:rsidRDefault="00DD7A04" w:rsidP="00DD7A04">
      <w:pPr>
        <w:spacing w:line="276" w:lineRule="auto"/>
        <w:ind w:firstLine="720"/>
        <w:jc w:val="both"/>
        <w:rPr>
          <w:sz w:val="28"/>
          <w:szCs w:val="28"/>
        </w:rPr>
      </w:pPr>
      <w:r w:rsidRPr="008D34B1">
        <w:rPr>
          <w:sz w:val="28"/>
          <w:szCs w:val="28"/>
        </w:rPr>
        <w:t xml:space="preserve"> Полная себестоимость продукции в 2009г. увеличилась на 695 млн. руб., такое увеличение оказало отрицательное влияние на валовую прибыль предприятия:</w:t>
      </w:r>
    </w:p>
    <w:p w:rsidR="00DD7A04" w:rsidRPr="008D34B1" w:rsidRDefault="00DD7A04" w:rsidP="00DD7A04">
      <w:pPr>
        <w:spacing w:line="276" w:lineRule="auto"/>
        <w:ind w:firstLine="720"/>
        <w:jc w:val="both"/>
        <w:rPr>
          <w:sz w:val="28"/>
          <w:szCs w:val="28"/>
        </w:rPr>
      </w:pPr>
      <w:r w:rsidRPr="008D34B1">
        <w:rPr>
          <w:sz w:val="28"/>
          <w:szCs w:val="28"/>
        </w:rPr>
        <w:t xml:space="preserve">∆Пв </w:t>
      </w:r>
      <w:r w:rsidRPr="008D34B1">
        <w:rPr>
          <w:sz w:val="28"/>
          <w:szCs w:val="28"/>
          <w:vertAlign w:val="subscript"/>
        </w:rPr>
        <w:t>(себестоимость)</w:t>
      </w:r>
      <w:r w:rsidRPr="008D34B1">
        <w:rPr>
          <w:sz w:val="28"/>
          <w:szCs w:val="28"/>
        </w:rPr>
        <w:t xml:space="preserve"> = 3712 – 4270 = -558 млн. руб.</w:t>
      </w:r>
    </w:p>
    <w:p w:rsidR="00DD7A04" w:rsidRPr="008D34B1" w:rsidRDefault="00DD7A04" w:rsidP="00DD7A04">
      <w:pPr>
        <w:spacing w:line="276" w:lineRule="auto"/>
        <w:ind w:firstLine="720"/>
        <w:jc w:val="both"/>
        <w:rPr>
          <w:sz w:val="28"/>
          <w:szCs w:val="28"/>
        </w:rPr>
      </w:pPr>
      <w:r w:rsidRPr="008D34B1">
        <w:rPr>
          <w:sz w:val="28"/>
          <w:szCs w:val="28"/>
        </w:rPr>
        <w:t>итак, увеличение себестоимости снизило валовую прибыль на 558 млн. руб.</w:t>
      </w:r>
    </w:p>
    <w:p w:rsidR="00DD7A04" w:rsidRPr="008D34B1" w:rsidRDefault="00DD7A04" w:rsidP="00DD7A04">
      <w:pPr>
        <w:spacing w:line="276" w:lineRule="auto"/>
        <w:ind w:firstLine="720"/>
        <w:jc w:val="both"/>
        <w:rPr>
          <w:sz w:val="28"/>
          <w:szCs w:val="28"/>
        </w:rPr>
      </w:pPr>
      <w:r w:rsidRPr="008D34B1">
        <w:rPr>
          <w:sz w:val="28"/>
          <w:szCs w:val="28"/>
        </w:rPr>
        <w:t>Цены на продукцию в 2009г. также увеличились, их влияние составило 647 млн. руб.:</w:t>
      </w:r>
    </w:p>
    <w:p w:rsidR="00DD7A04" w:rsidRPr="008D34B1" w:rsidRDefault="00DD7A04" w:rsidP="00DD7A04">
      <w:pPr>
        <w:spacing w:line="276" w:lineRule="auto"/>
        <w:ind w:firstLine="720"/>
        <w:jc w:val="both"/>
        <w:rPr>
          <w:sz w:val="28"/>
          <w:szCs w:val="28"/>
        </w:rPr>
      </w:pPr>
      <w:r w:rsidRPr="008D34B1">
        <w:rPr>
          <w:sz w:val="28"/>
          <w:szCs w:val="28"/>
        </w:rPr>
        <w:t xml:space="preserve">∆Пв </w:t>
      </w:r>
      <w:r w:rsidRPr="008D34B1">
        <w:rPr>
          <w:sz w:val="28"/>
          <w:szCs w:val="28"/>
          <w:vertAlign w:val="subscript"/>
        </w:rPr>
        <w:t>(цен)</w:t>
      </w:r>
      <w:r w:rsidRPr="008D34B1">
        <w:rPr>
          <w:sz w:val="28"/>
          <w:szCs w:val="28"/>
        </w:rPr>
        <w:t xml:space="preserve"> = 5157 – 4510 = +647 млн. руб.</w:t>
      </w:r>
    </w:p>
    <w:p w:rsidR="00DD7A04" w:rsidRPr="008D34B1" w:rsidRDefault="00DD7A04" w:rsidP="00DD7A04">
      <w:pPr>
        <w:spacing w:line="276" w:lineRule="auto"/>
        <w:ind w:firstLine="720"/>
        <w:rPr>
          <w:b/>
          <w:bCs/>
          <w:sz w:val="28"/>
          <w:szCs w:val="28"/>
        </w:rPr>
        <w:sectPr w:rsidR="00DD7A04" w:rsidRPr="008D34B1" w:rsidSect="009648BB">
          <w:headerReference w:type="default" r:id="rId30"/>
          <w:footerReference w:type="default" r:id="rId31"/>
          <w:headerReference w:type="first" r:id="rId32"/>
          <w:footerReference w:type="first" r:id="rId33"/>
          <w:pgSz w:w="11906" w:h="16838" w:code="9"/>
          <w:pgMar w:top="567" w:right="567" w:bottom="567" w:left="1134" w:header="708" w:footer="708" w:gutter="0"/>
          <w:pgNumType w:start="2"/>
          <w:cols w:space="708"/>
          <w:titlePg/>
          <w:docGrid w:linePitch="360"/>
        </w:sectPr>
      </w:pPr>
    </w:p>
    <w:p w:rsidR="00DD7A04" w:rsidRPr="008D34B1" w:rsidRDefault="00DD7A04" w:rsidP="00DD7A04">
      <w:pPr>
        <w:spacing w:line="276" w:lineRule="auto"/>
        <w:ind w:firstLine="720"/>
        <w:rPr>
          <w:sz w:val="28"/>
          <w:szCs w:val="28"/>
        </w:rPr>
      </w:pPr>
      <w:r w:rsidRPr="008D34B1">
        <w:rPr>
          <w:b/>
          <w:bCs/>
          <w:sz w:val="28"/>
          <w:szCs w:val="28"/>
        </w:rPr>
        <w:lastRenderedPageBreak/>
        <w:t xml:space="preserve">Таблица 2.2 </w:t>
      </w:r>
      <w:r w:rsidRPr="008D34B1">
        <w:rPr>
          <w:sz w:val="28"/>
          <w:szCs w:val="28"/>
        </w:rPr>
        <w:t>Анализ влияния факторов на прибыль предприятия, млн. руб.</w:t>
      </w:r>
    </w:p>
    <w:tbl>
      <w:tblPr>
        <w:tblW w:w="0" w:type="auto"/>
        <w:tblInd w:w="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48"/>
        <w:gridCol w:w="2211"/>
        <w:gridCol w:w="2212"/>
      </w:tblGrid>
      <w:tr w:rsidR="00DD7A04" w:rsidRPr="008D34B1" w:rsidTr="009648BB">
        <w:tc>
          <w:tcPr>
            <w:tcW w:w="5148" w:type="dxa"/>
            <w:vAlign w:val="center"/>
          </w:tcPr>
          <w:p w:rsidR="00DD7A04" w:rsidRPr="008D34B1" w:rsidRDefault="00DD7A04" w:rsidP="009648BB">
            <w:pPr>
              <w:spacing w:line="276" w:lineRule="auto"/>
              <w:jc w:val="center"/>
              <w:rPr>
                <w:b/>
                <w:bCs/>
                <w:sz w:val="24"/>
                <w:szCs w:val="24"/>
              </w:rPr>
            </w:pPr>
            <w:r w:rsidRPr="008D34B1">
              <w:rPr>
                <w:b/>
                <w:bCs/>
                <w:sz w:val="24"/>
                <w:szCs w:val="24"/>
              </w:rPr>
              <w:t xml:space="preserve">Показатель </w:t>
            </w:r>
          </w:p>
        </w:tc>
        <w:tc>
          <w:tcPr>
            <w:tcW w:w="2211" w:type="dxa"/>
            <w:vAlign w:val="center"/>
          </w:tcPr>
          <w:p w:rsidR="00DD7A04" w:rsidRPr="008D34B1" w:rsidRDefault="00DD7A04" w:rsidP="009648BB">
            <w:pPr>
              <w:spacing w:line="276" w:lineRule="auto"/>
              <w:jc w:val="center"/>
              <w:rPr>
                <w:b/>
                <w:bCs/>
                <w:sz w:val="24"/>
                <w:szCs w:val="24"/>
              </w:rPr>
            </w:pPr>
            <w:r w:rsidRPr="008D34B1">
              <w:rPr>
                <w:b/>
                <w:bCs/>
                <w:sz w:val="24"/>
                <w:szCs w:val="24"/>
              </w:rPr>
              <w:t xml:space="preserve">Изменение </w:t>
            </w:r>
          </w:p>
        </w:tc>
        <w:tc>
          <w:tcPr>
            <w:tcW w:w="2212" w:type="dxa"/>
            <w:vAlign w:val="center"/>
          </w:tcPr>
          <w:p w:rsidR="00DD7A04" w:rsidRPr="008D34B1" w:rsidRDefault="00DD7A04" w:rsidP="009648BB">
            <w:pPr>
              <w:spacing w:line="276" w:lineRule="auto"/>
              <w:jc w:val="center"/>
              <w:rPr>
                <w:b/>
                <w:bCs/>
                <w:sz w:val="24"/>
                <w:szCs w:val="24"/>
              </w:rPr>
            </w:pPr>
            <w:r w:rsidRPr="008D34B1">
              <w:rPr>
                <w:b/>
                <w:bCs/>
                <w:sz w:val="24"/>
                <w:szCs w:val="24"/>
              </w:rPr>
              <w:t xml:space="preserve">Влияние </w:t>
            </w:r>
          </w:p>
        </w:tc>
      </w:tr>
      <w:tr w:rsidR="00DD7A04" w:rsidRPr="008D34B1" w:rsidTr="009648BB">
        <w:tc>
          <w:tcPr>
            <w:tcW w:w="5148" w:type="dxa"/>
          </w:tcPr>
          <w:p w:rsidR="00DD7A04" w:rsidRPr="008D34B1" w:rsidRDefault="00DD7A04" w:rsidP="009648BB">
            <w:pPr>
              <w:spacing w:line="276" w:lineRule="auto"/>
              <w:jc w:val="both"/>
              <w:rPr>
                <w:sz w:val="24"/>
                <w:szCs w:val="24"/>
              </w:rPr>
            </w:pPr>
            <w:r w:rsidRPr="008D34B1">
              <w:rPr>
                <w:sz w:val="24"/>
                <w:szCs w:val="24"/>
              </w:rPr>
              <w:t xml:space="preserve">Объем производства </w:t>
            </w:r>
          </w:p>
        </w:tc>
        <w:tc>
          <w:tcPr>
            <w:tcW w:w="2211" w:type="dxa"/>
            <w:vAlign w:val="center"/>
          </w:tcPr>
          <w:p w:rsidR="00DD7A04" w:rsidRPr="008D34B1" w:rsidRDefault="00DD7A04" w:rsidP="009648BB">
            <w:pPr>
              <w:spacing w:line="276" w:lineRule="auto"/>
              <w:jc w:val="center"/>
              <w:rPr>
                <w:sz w:val="24"/>
                <w:szCs w:val="24"/>
              </w:rPr>
            </w:pPr>
            <w:r w:rsidRPr="008D34B1">
              <w:rPr>
                <w:sz w:val="24"/>
                <w:szCs w:val="24"/>
              </w:rPr>
              <w:t>+2,9(тыс. ед.)</w:t>
            </w:r>
          </w:p>
        </w:tc>
        <w:tc>
          <w:tcPr>
            <w:tcW w:w="2212" w:type="dxa"/>
            <w:vAlign w:val="center"/>
          </w:tcPr>
          <w:p w:rsidR="00DD7A04" w:rsidRPr="008D34B1" w:rsidRDefault="00DD7A04" w:rsidP="009648BB">
            <w:pPr>
              <w:spacing w:line="276" w:lineRule="auto"/>
              <w:jc w:val="center"/>
              <w:rPr>
                <w:sz w:val="24"/>
                <w:szCs w:val="24"/>
              </w:rPr>
            </w:pPr>
            <w:r w:rsidRPr="008D34B1">
              <w:rPr>
                <w:sz w:val="24"/>
                <w:szCs w:val="24"/>
              </w:rPr>
              <w:t>+29,9</w:t>
            </w:r>
          </w:p>
        </w:tc>
      </w:tr>
      <w:tr w:rsidR="00DD7A04" w:rsidRPr="008D34B1" w:rsidTr="009648BB">
        <w:tc>
          <w:tcPr>
            <w:tcW w:w="5148" w:type="dxa"/>
          </w:tcPr>
          <w:p w:rsidR="00DD7A04" w:rsidRPr="008D34B1" w:rsidRDefault="00DD7A04" w:rsidP="009648BB">
            <w:pPr>
              <w:spacing w:line="276" w:lineRule="auto"/>
              <w:jc w:val="both"/>
              <w:rPr>
                <w:sz w:val="24"/>
                <w:szCs w:val="24"/>
              </w:rPr>
            </w:pPr>
            <w:r w:rsidRPr="008D34B1">
              <w:rPr>
                <w:sz w:val="24"/>
                <w:szCs w:val="24"/>
              </w:rPr>
              <w:t>Структура продукции</w:t>
            </w:r>
          </w:p>
        </w:tc>
        <w:tc>
          <w:tcPr>
            <w:tcW w:w="2211" w:type="dxa"/>
            <w:vAlign w:val="center"/>
          </w:tcPr>
          <w:p w:rsidR="00DD7A04" w:rsidRPr="008D34B1" w:rsidRDefault="00DD7A04" w:rsidP="009648BB">
            <w:pPr>
              <w:spacing w:line="276" w:lineRule="auto"/>
              <w:jc w:val="center"/>
              <w:rPr>
                <w:sz w:val="24"/>
                <w:szCs w:val="24"/>
              </w:rPr>
            </w:pPr>
            <w:r w:rsidRPr="008D34B1">
              <w:rPr>
                <w:sz w:val="24"/>
                <w:szCs w:val="24"/>
              </w:rPr>
              <w:t>-</w:t>
            </w:r>
          </w:p>
        </w:tc>
        <w:tc>
          <w:tcPr>
            <w:tcW w:w="2212" w:type="dxa"/>
            <w:vAlign w:val="center"/>
          </w:tcPr>
          <w:p w:rsidR="00DD7A04" w:rsidRPr="008D34B1" w:rsidRDefault="00DD7A04" w:rsidP="009648BB">
            <w:pPr>
              <w:spacing w:line="276" w:lineRule="auto"/>
              <w:jc w:val="center"/>
              <w:rPr>
                <w:sz w:val="24"/>
                <w:szCs w:val="24"/>
              </w:rPr>
            </w:pPr>
            <w:r w:rsidRPr="008D34B1">
              <w:rPr>
                <w:sz w:val="24"/>
                <w:szCs w:val="24"/>
              </w:rPr>
              <w:t>+1,1</w:t>
            </w:r>
          </w:p>
        </w:tc>
      </w:tr>
      <w:tr w:rsidR="00DD7A04" w:rsidRPr="008D34B1" w:rsidTr="009648BB">
        <w:tc>
          <w:tcPr>
            <w:tcW w:w="5148" w:type="dxa"/>
          </w:tcPr>
          <w:p w:rsidR="00DD7A04" w:rsidRPr="008D34B1" w:rsidRDefault="00DD7A04" w:rsidP="009648BB">
            <w:pPr>
              <w:spacing w:line="276" w:lineRule="auto"/>
              <w:jc w:val="both"/>
              <w:rPr>
                <w:sz w:val="24"/>
                <w:szCs w:val="24"/>
              </w:rPr>
            </w:pPr>
            <w:r w:rsidRPr="008D34B1">
              <w:rPr>
                <w:sz w:val="24"/>
                <w:szCs w:val="24"/>
              </w:rPr>
              <w:t>Себестоимость продукции</w:t>
            </w:r>
          </w:p>
        </w:tc>
        <w:tc>
          <w:tcPr>
            <w:tcW w:w="2211" w:type="dxa"/>
            <w:vAlign w:val="center"/>
          </w:tcPr>
          <w:p w:rsidR="00DD7A04" w:rsidRPr="008D34B1" w:rsidRDefault="00DD7A04" w:rsidP="009648BB">
            <w:pPr>
              <w:spacing w:line="276" w:lineRule="auto"/>
              <w:jc w:val="center"/>
              <w:rPr>
                <w:sz w:val="24"/>
                <w:szCs w:val="24"/>
              </w:rPr>
            </w:pPr>
            <w:r w:rsidRPr="008D34B1">
              <w:rPr>
                <w:sz w:val="24"/>
                <w:szCs w:val="24"/>
              </w:rPr>
              <w:t>+695</w:t>
            </w:r>
          </w:p>
        </w:tc>
        <w:tc>
          <w:tcPr>
            <w:tcW w:w="2212" w:type="dxa"/>
            <w:vAlign w:val="center"/>
          </w:tcPr>
          <w:p w:rsidR="00DD7A04" w:rsidRPr="008D34B1" w:rsidRDefault="00DD7A04" w:rsidP="009648BB">
            <w:pPr>
              <w:spacing w:line="276" w:lineRule="auto"/>
              <w:jc w:val="center"/>
              <w:rPr>
                <w:sz w:val="24"/>
                <w:szCs w:val="24"/>
              </w:rPr>
            </w:pPr>
            <w:r w:rsidRPr="008D34B1">
              <w:rPr>
                <w:sz w:val="24"/>
                <w:szCs w:val="24"/>
              </w:rPr>
              <w:t>-558</w:t>
            </w:r>
          </w:p>
        </w:tc>
      </w:tr>
      <w:tr w:rsidR="00DD7A04" w:rsidRPr="008D34B1" w:rsidTr="009648BB">
        <w:tc>
          <w:tcPr>
            <w:tcW w:w="5148" w:type="dxa"/>
          </w:tcPr>
          <w:p w:rsidR="00DD7A04" w:rsidRPr="008D34B1" w:rsidRDefault="00DD7A04" w:rsidP="009648BB">
            <w:pPr>
              <w:spacing w:line="276" w:lineRule="auto"/>
              <w:jc w:val="both"/>
              <w:rPr>
                <w:sz w:val="24"/>
                <w:szCs w:val="24"/>
              </w:rPr>
            </w:pPr>
            <w:r w:rsidRPr="008D34B1">
              <w:rPr>
                <w:sz w:val="24"/>
                <w:szCs w:val="24"/>
              </w:rPr>
              <w:t>Цена ед. продукции</w:t>
            </w:r>
          </w:p>
        </w:tc>
        <w:tc>
          <w:tcPr>
            <w:tcW w:w="2211" w:type="dxa"/>
            <w:vAlign w:val="center"/>
          </w:tcPr>
          <w:p w:rsidR="00DD7A04" w:rsidRPr="008D34B1" w:rsidRDefault="00DD7A04" w:rsidP="009648BB">
            <w:pPr>
              <w:spacing w:line="276" w:lineRule="auto"/>
              <w:jc w:val="center"/>
              <w:rPr>
                <w:sz w:val="24"/>
                <w:szCs w:val="24"/>
              </w:rPr>
            </w:pPr>
            <w:r w:rsidRPr="008D34B1">
              <w:rPr>
                <w:sz w:val="24"/>
                <w:szCs w:val="24"/>
              </w:rPr>
              <w:t>+8,4(тыс. руб.)</w:t>
            </w:r>
          </w:p>
        </w:tc>
        <w:tc>
          <w:tcPr>
            <w:tcW w:w="2212" w:type="dxa"/>
            <w:vAlign w:val="center"/>
          </w:tcPr>
          <w:p w:rsidR="00DD7A04" w:rsidRPr="008D34B1" w:rsidRDefault="00DD7A04" w:rsidP="009648BB">
            <w:pPr>
              <w:spacing w:line="276" w:lineRule="auto"/>
              <w:jc w:val="center"/>
              <w:rPr>
                <w:sz w:val="24"/>
                <w:szCs w:val="24"/>
              </w:rPr>
            </w:pPr>
            <w:r w:rsidRPr="008D34B1">
              <w:rPr>
                <w:sz w:val="24"/>
                <w:szCs w:val="24"/>
              </w:rPr>
              <w:t>+647</w:t>
            </w:r>
          </w:p>
        </w:tc>
      </w:tr>
      <w:tr w:rsidR="00DD7A04" w:rsidRPr="008D34B1" w:rsidTr="009648BB">
        <w:tc>
          <w:tcPr>
            <w:tcW w:w="5148" w:type="dxa"/>
          </w:tcPr>
          <w:p w:rsidR="00DD7A04" w:rsidRPr="008D34B1" w:rsidRDefault="00DD7A04" w:rsidP="009648BB">
            <w:pPr>
              <w:spacing w:line="276" w:lineRule="auto"/>
              <w:jc w:val="both"/>
              <w:rPr>
                <w:i/>
                <w:iCs/>
                <w:sz w:val="24"/>
                <w:szCs w:val="24"/>
              </w:rPr>
            </w:pPr>
            <w:r w:rsidRPr="008D34B1">
              <w:rPr>
                <w:i/>
                <w:iCs/>
                <w:sz w:val="24"/>
                <w:szCs w:val="24"/>
              </w:rPr>
              <w:t>Валовая прибыль</w:t>
            </w:r>
          </w:p>
        </w:tc>
        <w:tc>
          <w:tcPr>
            <w:tcW w:w="2211" w:type="dxa"/>
            <w:vAlign w:val="center"/>
          </w:tcPr>
          <w:p w:rsidR="00DD7A04" w:rsidRPr="008D34B1" w:rsidRDefault="00DD7A04" w:rsidP="009648BB">
            <w:pPr>
              <w:spacing w:line="276" w:lineRule="auto"/>
              <w:jc w:val="center"/>
              <w:rPr>
                <w:i/>
                <w:iCs/>
                <w:sz w:val="24"/>
                <w:szCs w:val="24"/>
              </w:rPr>
            </w:pPr>
            <w:r w:rsidRPr="008D34B1">
              <w:rPr>
                <w:i/>
                <w:iCs/>
                <w:sz w:val="24"/>
                <w:szCs w:val="24"/>
              </w:rPr>
              <w:t>+120</w:t>
            </w:r>
          </w:p>
        </w:tc>
        <w:tc>
          <w:tcPr>
            <w:tcW w:w="2212" w:type="dxa"/>
            <w:vAlign w:val="center"/>
          </w:tcPr>
          <w:p w:rsidR="00DD7A04" w:rsidRPr="008D34B1" w:rsidRDefault="00DD7A04" w:rsidP="009648BB">
            <w:pPr>
              <w:spacing w:line="276" w:lineRule="auto"/>
              <w:jc w:val="center"/>
              <w:rPr>
                <w:i/>
                <w:iCs/>
                <w:sz w:val="24"/>
                <w:szCs w:val="24"/>
              </w:rPr>
            </w:pPr>
          </w:p>
        </w:tc>
      </w:tr>
      <w:tr w:rsidR="00DD7A04" w:rsidRPr="008D34B1" w:rsidTr="009648BB">
        <w:tc>
          <w:tcPr>
            <w:tcW w:w="5148" w:type="dxa"/>
          </w:tcPr>
          <w:p w:rsidR="00DD7A04" w:rsidRPr="008D34B1" w:rsidRDefault="00DD7A04" w:rsidP="009648BB">
            <w:pPr>
              <w:spacing w:line="276" w:lineRule="auto"/>
              <w:jc w:val="both"/>
              <w:rPr>
                <w:sz w:val="24"/>
                <w:szCs w:val="24"/>
              </w:rPr>
            </w:pPr>
            <w:r w:rsidRPr="008D34B1">
              <w:rPr>
                <w:sz w:val="24"/>
                <w:szCs w:val="24"/>
              </w:rPr>
              <w:t>Коммерческие расходы</w:t>
            </w:r>
          </w:p>
        </w:tc>
        <w:tc>
          <w:tcPr>
            <w:tcW w:w="2211" w:type="dxa"/>
            <w:vAlign w:val="center"/>
          </w:tcPr>
          <w:p w:rsidR="00DD7A04" w:rsidRPr="008D34B1" w:rsidRDefault="00DD7A04" w:rsidP="009648BB">
            <w:pPr>
              <w:spacing w:line="276" w:lineRule="auto"/>
              <w:jc w:val="center"/>
              <w:rPr>
                <w:sz w:val="24"/>
                <w:szCs w:val="24"/>
              </w:rPr>
            </w:pPr>
            <w:r w:rsidRPr="008D34B1">
              <w:rPr>
                <w:sz w:val="24"/>
                <w:szCs w:val="24"/>
              </w:rPr>
              <w:t>+3</w:t>
            </w:r>
          </w:p>
        </w:tc>
        <w:tc>
          <w:tcPr>
            <w:tcW w:w="2212" w:type="dxa"/>
            <w:vAlign w:val="center"/>
          </w:tcPr>
          <w:p w:rsidR="00DD7A04" w:rsidRPr="008D34B1" w:rsidRDefault="00DD7A04" w:rsidP="009648BB">
            <w:pPr>
              <w:spacing w:line="276" w:lineRule="auto"/>
              <w:jc w:val="center"/>
              <w:rPr>
                <w:sz w:val="24"/>
                <w:szCs w:val="24"/>
              </w:rPr>
            </w:pPr>
            <w:r w:rsidRPr="008D34B1">
              <w:rPr>
                <w:sz w:val="24"/>
                <w:szCs w:val="24"/>
              </w:rPr>
              <w:t>-3</w:t>
            </w:r>
          </w:p>
        </w:tc>
      </w:tr>
      <w:tr w:rsidR="00DD7A04" w:rsidRPr="008D34B1" w:rsidTr="009648BB">
        <w:tc>
          <w:tcPr>
            <w:tcW w:w="5148" w:type="dxa"/>
          </w:tcPr>
          <w:p w:rsidR="00DD7A04" w:rsidRPr="008D34B1" w:rsidRDefault="00DD7A04" w:rsidP="009648BB">
            <w:pPr>
              <w:spacing w:line="276" w:lineRule="auto"/>
              <w:jc w:val="both"/>
              <w:rPr>
                <w:i/>
                <w:iCs/>
                <w:sz w:val="24"/>
                <w:szCs w:val="24"/>
              </w:rPr>
            </w:pPr>
            <w:r w:rsidRPr="008D34B1">
              <w:rPr>
                <w:i/>
                <w:iCs/>
                <w:sz w:val="24"/>
                <w:szCs w:val="24"/>
              </w:rPr>
              <w:t>Прибыль от реализации</w:t>
            </w:r>
          </w:p>
        </w:tc>
        <w:tc>
          <w:tcPr>
            <w:tcW w:w="2211" w:type="dxa"/>
            <w:vAlign w:val="center"/>
          </w:tcPr>
          <w:p w:rsidR="00DD7A04" w:rsidRPr="008D34B1" w:rsidRDefault="00DD7A04" w:rsidP="009648BB">
            <w:pPr>
              <w:spacing w:line="276" w:lineRule="auto"/>
              <w:jc w:val="center"/>
              <w:rPr>
                <w:i/>
                <w:iCs/>
                <w:sz w:val="24"/>
                <w:szCs w:val="24"/>
              </w:rPr>
            </w:pPr>
            <w:r w:rsidRPr="008D34B1">
              <w:rPr>
                <w:i/>
                <w:iCs/>
                <w:sz w:val="24"/>
                <w:szCs w:val="24"/>
              </w:rPr>
              <w:t>+117</w:t>
            </w:r>
          </w:p>
        </w:tc>
        <w:tc>
          <w:tcPr>
            <w:tcW w:w="2212" w:type="dxa"/>
            <w:vAlign w:val="center"/>
          </w:tcPr>
          <w:p w:rsidR="00DD7A04" w:rsidRPr="008D34B1" w:rsidRDefault="00DD7A04" w:rsidP="009648BB">
            <w:pPr>
              <w:spacing w:line="276" w:lineRule="auto"/>
              <w:jc w:val="center"/>
              <w:rPr>
                <w:i/>
                <w:iCs/>
                <w:sz w:val="24"/>
                <w:szCs w:val="24"/>
              </w:rPr>
            </w:pPr>
          </w:p>
        </w:tc>
      </w:tr>
      <w:tr w:rsidR="00DD7A04" w:rsidRPr="008D34B1" w:rsidTr="009648BB">
        <w:tc>
          <w:tcPr>
            <w:tcW w:w="5148" w:type="dxa"/>
          </w:tcPr>
          <w:p w:rsidR="00DD7A04" w:rsidRPr="008D34B1" w:rsidRDefault="00DD7A04" w:rsidP="009648BB">
            <w:pPr>
              <w:spacing w:line="276" w:lineRule="auto"/>
              <w:jc w:val="both"/>
              <w:rPr>
                <w:sz w:val="24"/>
                <w:szCs w:val="24"/>
              </w:rPr>
            </w:pPr>
            <w:r w:rsidRPr="008D34B1">
              <w:rPr>
                <w:sz w:val="24"/>
                <w:szCs w:val="24"/>
              </w:rPr>
              <w:t>Доходы от участия в других организациях</w:t>
            </w:r>
          </w:p>
        </w:tc>
        <w:tc>
          <w:tcPr>
            <w:tcW w:w="2211" w:type="dxa"/>
            <w:vAlign w:val="center"/>
          </w:tcPr>
          <w:p w:rsidR="00DD7A04" w:rsidRPr="008D34B1" w:rsidRDefault="00DD7A04" w:rsidP="009648BB">
            <w:pPr>
              <w:spacing w:line="276" w:lineRule="auto"/>
              <w:jc w:val="center"/>
              <w:rPr>
                <w:sz w:val="24"/>
                <w:szCs w:val="24"/>
              </w:rPr>
            </w:pPr>
            <w:r w:rsidRPr="008D34B1">
              <w:rPr>
                <w:sz w:val="24"/>
                <w:szCs w:val="24"/>
              </w:rPr>
              <w:t>+1</w:t>
            </w:r>
          </w:p>
        </w:tc>
        <w:tc>
          <w:tcPr>
            <w:tcW w:w="2212" w:type="dxa"/>
            <w:vAlign w:val="center"/>
          </w:tcPr>
          <w:p w:rsidR="00DD7A04" w:rsidRPr="008D34B1" w:rsidRDefault="00DD7A04" w:rsidP="009648BB">
            <w:pPr>
              <w:spacing w:line="276" w:lineRule="auto"/>
              <w:jc w:val="center"/>
              <w:rPr>
                <w:sz w:val="24"/>
                <w:szCs w:val="24"/>
              </w:rPr>
            </w:pPr>
            <w:r w:rsidRPr="008D34B1">
              <w:rPr>
                <w:sz w:val="24"/>
                <w:szCs w:val="24"/>
              </w:rPr>
              <w:t>+1</w:t>
            </w:r>
          </w:p>
        </w:tc>
      </w:tr>
      <w:tr w:rsidR="00DD7A04" w:rsidRPr="008D34B1" w:rsidTr="009648BB">
        <w:tc>
          <w:tcPr>
            <w:tcW w:w="5148" w:type="dxa"/>
          </w:tcPr>
          <w:p w:rsidR="00DD7A04" w:rsidRPr="008D34B1" w:rsidRDefault="00DD7A04" w:rsidP="009648BB">
            <w:pPr>
              <w:spacing w:line="276" w:lineRule="auto"/>
              <w:jc w:val="both"/>
              <w:rPr>
                <w:sz w:val="24"/>
                <w:szCs w:val="24"/>
                <w:lang w:val="be-BY"/>
              </w:rPr>
            </w:pPr>
            <w:r w:rsidRPr="008D34B1">
              <w:rPr>
                <w:sz w:val="24"/>
                <w:szCs w:val="24"/>
                <w:lang w:val="be-BY"/>
              </w:rPr>
              <w:t>Операционные доходы</w:t>
            </w:r>
          </w:p>
        </w:tc>
        <w:tc>
          <w:tcPr>
            <w:tcW w:w="2211" w:type="dxa"/>
            <w:vAlign w:val="center"/>
          </w:tcPr>
          <w:p w:rsidR="00DD7A04" w:rsidRPr="008D34B1" w:rsidRDefault="00DD7A04" w:rsidP="009648BB">
            <w:pPr>
              <w:spacing w:line="276" w:lineRule="auto"/>
              <w:jc w:val="center"/>
              <w:rPr>
                <w:sz w:val="24"/>
                <w:szCs w:val="24"/>
              </w:rPr>
            </w:pPr>
            <w:r w:rsidRPr="008D34B1">
              <w:rPr>
                <w:sz w:val="24"/>
                <w:szCs w:val="24"/>
              </w:rPr>
              <w:t>+158</w:t>
            </w:r>
          </w:p>
        </w:tc>
        <w:tc>
          <w:tcPr>
            <w:tcW w:w="2212" w:type="dxa"/>
            <w:vAlign w:val="center"/>
          </w:tcPr>
          <w:p w:rsidR="00DD7A04" w:rsidRPr="008D34B1" w:rsidRDefault="00DD7A04" w:rsidP="009648BB">
            <w:pPr>
              <w:spacing w:line="276" w:lineRule="auto"/>
              <w:jc w:val="center"/>
              <w:rPr>
                <w:sz w:val="24"/>
                <w:szCs w:val="24"/>
              </w:rPr>
            </w:pPr>
            <w:r w:rsidRPr="008D34B1">
              <w:rPr>
                <w:sz w:val="24"/>
                <w:szCs w:val="24"/>
              </w:rPr>
              <w:t>+158</w:t>
            </w:r>
          </w:p>
        </w:tc>
      </w:tr>
      <w:tr w:rsidR="00DD7A04" w:rsidRPr="008D34B1" w:rsidTr="009648BB">
        <w:tc>
          <w:tcPr>
            <w:tcW w:w="5148" w:type="dxa"/>
          </w:tcPr>
          <w:p w:rsidR="00DD7A04" w:rsidRPr="008D34B1" w:rsidRDefault="00DD7A04" w:rsidP="009648BB">
            <w:pPr>
              <w:spacing w:line="276" w:lineRule="auto"/>
              <w:jc w:val="both"/>
              <w:rPr>
                <w:sz w:val="24"/>
                <w:szCs w:val="24"/>
              </w:rPr>
            </w:pPr>
            <w:r w:rsidRPr="008D34B1">
              <w:rPr>
                <w:sz w:val="24"/>
                <w:szCs w:val="24"/>
              </w:rPr>
              <w:t>Операционные расходы</w:t>
            </w:r>
          </w:p>
        </w:tc>
        <w:tc>
          <w:tcPr>
            <w:tcW w:w="2211" w:type="dxa"/>
            <w:vAlign w:val="center"/>
          </w:tcPr>
          <w:p w:rsidR="00DD7A04" w:rsidRPr="008D34B1" w:rsidRDefault="00DD7A04" w:rsidP="009648BB">
            <w:pPr>
              <w:spacing w:line="276" w:lineRule="auto"/>
              <w:jc w:val="center"/>
              <w:rPr>
                <w:sz w:val="24"/>
                <w:szCs w:val="24"/>
              </w:rPr>
            </w:pPr>
            <w:r w:rsidRPr="008D34B1">
              <w:rPr>
                <w:sz w:val="24"/>
                <w:szCs w:val="24"/>
              </w:rPr>
              <w:t>+153</w:t>
            </w:r>
          </w:p>
        </w:tc>
        <w:tc>
          <w:tcPr>
            <w:tcW w:w="2212" w:type="dxa"/>
            <w:vAlign w:val="center"/>
          </w:tcPr>
          <w:p w:rsidR="00DD7A04" w:rsidRPr="008D34B1" w:rsidRDefault="00DD7A04" w:rsidP="009648BB">
            <w:pPr>
              <w:spacing w:line="276" w:lineRule="auto"/>
              <w:jc w:val="center"/>
              <w:rPr>
                <w:sz w:val="24"/>
                <w:szCs w:val="24"/>
              </w:rPr>
            </w:pPr>
            <w:r w:rsidRPr="008D34B1">
              <w:rPr>
                <w:sz w:val="24"/>
                <w:szCs w:val="24"/>
              </w:rPr>
              <w:t>-153</w:t>
            </w:r>
          </w:p>
        </w:tc>
      </w:tr>
      <w:tr w:rsidR="00DD7A04" w:rsidRPr="008D34B1" w:rsidTr="009648BB">
        <w:tc>
          <w:tcPr>
            <w:tcW w:w="5148" w:type="dxa"/>
          </w:tcPr>
          <w:p w:rsidR="00DD7A04" w:rsidRPr="008D34B1" w:rsidRDefault="00DD7A04" w:rsidP="009648BB">
            <w:pPr>
              <w:spacing w:line="276" w:lineRule="auto"/>
              <w:jc w:val="both"/>
              <w:rPr>
                <w:sz w:val="24"/>
                <w:szCs w:val="24"/>
              </w:rPr>
            </w:pPr>
            <w:r w:rsidRPr="008D34B1">
              <w:rPr>
                <w:sz w:val="24"/>
                <w:szCs w:val="24"/>
              </w:rPr>
              <w:t>Внереализационные доходы</w:t>
            </w:r>
          </w:p>
        </w:tc>
        <w:tc>
          <w:tcPr>
            <w:tcW w:w="2211" w:type="dxa"/>
            <w:vAlign w:val="center"/>
          </w:tcPr>
          <w:p w:rsidR="00DD7A04" w:rsidRPr="008D34B1" w:rsidRDefault="00DD7A04" w:rsidP="009648BB">
            <w:pPr>
              <w:spacing w:line="276" w:lineRule="auto"/>
              <w:jc w:val="center"/>
              <w:rPr>
                <w:sz w:val="24"/>
                <w:szCs w:val="24"/>
              </w:rPr>
            </w:pPr>
            <w:r w:rsidRPr="008D34B1">
              <w:rPr>
                <w:sz w:val="24"/>
                <w:szCs w:val="24"/>
              </w:rPr>
              <w:t>-3</w:t>
            </w:r>
          </w:p>
        </w:tc>
        <w:tc>
          <w:tcPr>
            <w:tcW w:w="2212" w:type="dxa"/>
            <w:vAlign w:val="center"/>
          </w:tcPr>
          <w:p w:rsidR="00DD7A04" w:rsidRPr="008D34B1" w:rsidRDefault="00DD7A04" w:rsidP="009648BB">
            <w:pPr>
              <w:spacing w:line="276" w:lineRule="auto"/>
              <w:jc w:val="center"/>
              <w:rPr>
                <w:sz w:val="24"/>
                <w:szCs w:val="24"/>
              </w:rPr>
            </w:pPr>
            <w:r w:rsidRPr="008D34B1">
              <w:rPr>
                <w:sz w:val="24"/>
                <w:szCs w:val="24"/>
              </w:rPr>
              <w:t>-3</w:t>
            </w:r>
          </w:p>
        </w:tc>
      </w:tr>
      <w:tr w:rsidR="00DD7A04" w:rsidRPr="008D34B1" w:rsidTr="009648BB">
        <w:tc>
          <w:tcPr>
            <w:tcW w:w="5148" w:type="dxa"/>
          </w:tcPr>
          <w:p w:rsidR="00DD7A04" w:rsidRPr="008D34B1" w:rsidRDefault="00DD7A04" w:rsidP="009648BB">
            <w:pPr>
              <w:spacing w:line="276" w:lineRule="auto"/>
              <w:jc w:val="both"/>
              <w:rPr>
                <w:sz w:val="24"/>
                <w:szCs w:val="24"/>
              </w:rPr>
            </w:pPr>
            <w:r w:rsidRPr="008D34B1">
              <w:rPr>
                <w:sz w:val="24"/>
                <w:szCs w:val="24"/>
              </w:rPr>
              <w:t>Внереализационные расходы</w:t>
            </w:r>
          </w:p>
        </w:tc>
        <w:tc>
          <w:tcPr>
            <w:tcW w:w="2211" w:type="dxa"/>
            <w:vAlign w:val="center"/>
          </w:tcPr>
          <w:p w:rsidR="00DD7A04" w:rsidRPr="008D34B1" w:rsidRDefault="00DD7A04" w:rsidP="009648BB">
            <w:pPr>
              <w:spacing w:line="276" w:lineRule="auto"/>
              <w:jc w:val="center"/>
              <w:rPr>
                <w:sz w:val="24"/>
                <w:szCs w:val="24"/>
              </w:rPr>
            </w:pPr>
            <w:r w:rsidRPr="008D34B1">
              <w:rPr>
                <w:sz w:val="24"/>
                <w:szCs w:val="24"/>
              </w:rPr>
              <w:t>+5</w:t>
            </w:r>
          </w:p>
        </w:tc>
        <w:tc>
          <w:tcPr>
            <w:tcW w:w="2212" w:type="dxa"/>
            <w:vAlign w:val="center"/>
          </w:tcPr>
          <w:p w:rsidR="00DD7A04" w:rsidRPr="008D34B1" w:rsidRDefault="00DD7A04" w:rsidP="009648BB">
            <w:pPr>
              <w:spacing w:line="276" w:lineRule="auto"/>
              <w:jc w:val="center"/>
              <w:rPr>
                <w:sz w:val="24"/>
                <w:szCs w:val="24"/>
              </w:rPr>
            </w:pPr>
            <w:r w:rsidRPr="008D34B1">
              <w:rPr>
                <w:sz w:val="24"/>
                <w:szCs w:val="24"/>
              </w:rPr>
              <w:t>-5</w:t>
            </w:r>
          </w:p>
        </w:tc>
      </w:tr>
      <w:tr w:rsidR="00DD7A04" w:rsidRPr="008D34B1" w:rsidTr="009648BB">
        <w:tc>
          <w:tcPr>
            <w:tcW w:w="5148" w:type="dxa"/>
          </w:tcPr>
          <w:p w:rsidR="00DD7A04" w:rsidRPr="008D34B1" w:rsidRDefault="00DD7A04" w:rsidP="009648BB">
            <w:pPr>
              <w:spacing w:line="276" w:lineRule="auto"/>
              <w:jc w:val="both"/>
              <w:rPr>
                <w:i/>
                <w:iCs/>
                <w:sz w:val="24"/>
                <w:szCs w:val="24"/>
              </w:rPr>
            </w:pPr>
            <w:r w:rsidRPr="008D34B1">
              <w:rPr>
                <w:i/>
                <w:iCs/>
                <w:sz w:val="24"/>
                <w:szCs w:val="24"/>
              </w:rPr>
              <w:t>Балансовая прибыль</w:t>
            </w:r>
          </w:p>
        </w:tc>
        <w:tc>
          <w:tcPr>
            <w:tcW w:w="2211" w:type="dxa"/>
            <w:vAlign w:val="center"/>
          </w:tcPr>
          <w:p w:rsidR="00DD7A04" w:rsidRPr="008D34B1" w:rsidRDefault="00DD7A04" w:rsidP="009648BB">
            <w:pPr>
              <w:spacing w:line="276" w:lineRule="auto"/>
              <w:jc w:val="center"/>
              <w:rPr>
                <w:i/>
                <w:iCs/>
                <w:sz w:val="24"/>
                <w:szCs w:val="24"/>
              </w:rPr>
            </w:pPr>
            <w:r w:rsidRPr="008D34B1">
              <w:rPr>
                <w:i/>
                <w:iCs/>
                <w:sz w:val="24"/>
                <w:szCs w:val="24"/>
              </w:rPr>
              <w:t>+115</w:t>
            </w:r>
          </w:p>
        </w:tc>
        <w:tc>
          <w:tcPr>
            <w:tcW w:w="2212" w:type="dxa"/>
            <w:vAlign w:val="center"/>
          </w:tcPr>
          <w:p w:rsidR="00DD7A04" w:rsidRPr="008D34B1" w:rsidRDefault="00DD7A04" w:rsidP="009648BB">
            <w:pPr>
              <w:spacing w:line="276" w:lineRule="auto"/>
              <w:jc w:val="center"/>
              <w:rPr>
                <w:i/>
                <w:iCs/>
                <w:sz w:val="24"/>
                <w:szCs w:val="24"/>
              </w:rPr>
            </w:pPr>
          </w:p>
        </w:tc>
      </w:tr>
      <w:tr w:rsidR="00DD7A04" w:rsidRPr="008D34B1" w:rsidTr="009648BB">
        <w:tc>
          <w:tcPr>
            <w:tcW w:w="5148" w:type="dxa"/>
          </w:tcPr>
          <w:p w:rsidR="00DD7A04" w:rsidRPr="008D34B1" w:rsidRDefault="00DD7A04" w:rsidP="009648BB">
            <w:pPr>
              <w:spacing w:line="276" w:lineRule="auto"/>
              <w:jc w:val="both"/>
              <w:rPr>
                <w:sz w:val="24"/>
                <w:szCs w:val="24"/>
              </w:rPr>
            </w:pPr>
            <w:r w:rsidRPr="008D34B1">
              <w:rPr>
                <w:sz w:val="24"/>
                <w:szCs w:val="24"/>
              </w:rPr>
              <w:t>Налог на прибыль и иные обязательные платежи</w:t>
            </w:r>
          </w:p>
        </w:tc>
        <w:tc>
          <w:tcPr>
            <w:tcW w:w="2211" w:type="dxa"/>
            <w:vAlign w:val="center"/>
          </w:tcPr>
          <w:p w:rsidR="00DD7A04" w:rsidRPr="008D34B1" w:rsidRDefault="00DD7A04" w:rsidP="009648BB">
            <w:pPr>
              <w:spacing w:line="276" w:lineRule="auto"/>
              <w:jc w:val="center"/>
              <w:rPr>
                <w:sz w:val="24"/>
                <w:szCs w:val="24"/>
              </w:rPr>
            </w:pPr>
            <w:r w:rsidRPr="008D34B1">
              <w:rPr>
                <w:sz w:val="24"/>
                <w:szCs w:val="24"/>
              </w:rPr>
              <w:t>+46</w:t>
            </w:r>
          </w:p>
        </w:tc>
        <w:tc>
          <w:tcPr>
            <w:tcW w:w="2212" w:type="dxa"/>
            <w:vAlign w:val="center"/>
          </w:tcPr>
          <w:p w:rsidR="00DD7A04" w:rsidRPr="008D34B1" w:rsidRDefault="00DD7A04" w:rsidP="009648BB">
            <w:pPr>
              <w:spacing w:line="276" w:lineRule="auto"/>
              <w:jc w:val="center"/>
              <w:rPr>
                <w:sz w:val="24"/>
                <w:szCs w:val="24"/>
              </w:rPr>
            </w:pPr>
            <w:r w:rsidRPr="008D34B1">
              <w:rPr>
                <w:sz w:val="24"/>
                <w:szCs w:val="24"/>
              </w:rPr>
              <w:t>-46</w:t>
            </w:r>
          </w:p>
        </w:tc>
      </w:tr>
      <w:tr w:rsidR="00DD7A04" w:rsidRPr="008D34B1" w:rsidTr="009648BB">
        <w:tc>
          <w:tcPr>
            <w:tcW w:w="5148" w:type="dxa"/>
          </w:tcPr>
          <w:p w:rsidR="00DD7A04" w:rsidRPr="008D34B1" w:rsidRDefault="00DD7A04" w:rsidP="009648BB">
            <w:pPr>
              <w:spacing w:line="276" w:lineRule="auto"/>
              <w:jc w:val="both"/>
              <w:rPr>
                <w:i/>
                <w:iCs/>
                <w:sz w:val="24"/>
                <w:szCs w:val="24"/>
                <w:lang w:val="be-BY"/>
              </w:rPr>
            </w:pPr>
            <w:r w:rsidRPr="008D34B1">
              <w:rPr>
                <w:i/>
                <w:iCs/>
                <w:sz w:val="24"/>
                <w:szCs w:val="24"/>
                <w:lang w:val="be-BY"/>
              </w:rPr>
              <w:t>Чистая прибыль</w:t>
            </w:r>
          </w:p>
        </w:tc>
        <w:tc>
          <w:tcPr>
            <w:tcW w:w="2211" w:type="dxa"/>
            <w:vAlign w:val="center"/>
          </w:tcPr>
          <w:p w:rsidR="00DD7A04" w:rsidRPr="008D34B1" w:rsidRDefault="00DD7A04" w:rsidP="009648BB">
            <w:pPr>
              <w:spacing w:line="276" w:lineRule="auto"/>
              <w:jc w:val="center"/>
              <w:rPr>
                <w:i/>
                <w:iCs/>
                <w:sz w:val="24"/>
                <w:szCs w:val="24"/>
              </w:rPr>
            </w:pPr>
            <w:r w:rsidRPr="008D34B1">
              <w:rPr>
                <w:i/>
                <w:iCs/>
                <w:sz w:val="24"/>
                <w:szCs w:val="24"/>
              </w:rPr>
              <w:t>+69</w:t>
            </w:r>
          </w:p>
        </w:tc>
        <w:tc>
          <w:tcPr>
            <w:tcW w:w="2212" w:type="dxa"/>
            <w:vAlign w:val="center"/>
          </w:tcPr>
          <w:p w:rsidR="00DD7A04" w:rsidRPr="008D34B1" w:rsidRDefault="00DD7A04" w:rsidP="009648BB">
            <w:pPr>
              <w:spacing w:line="276" w:lineRule="auto"/>
              <w:jc w:val="center"/>
              <w:rPr>
                <w:i/>
                <w:iCs/>
                <w:sz w:val="24"/>
                <w:szCs w:val="24"/>
              </w:rPr>
            </w:pPr>
          </w:p>
        </w:tc>
      </w:tr>
    </w:tbl>
    <w:p w:rsidR="00DD7A04" w:rsidRPr="008D34B1" w:rsidRDefault="00DD7A04" w:rsidP="00DD7A04">
      <w:pPr>
        <w:spacing w:line="276" w:lineRule="auto"/>
        <w:ind w:firstLine="720"/>
        <w:jc w:val="both"/>
        <w:rPr>
          <w:sz w:val="28"/>
          <w:szCs w:val="28"/>
        </w:rPr>
      </w:pPr>
    </w:p>
    <w:p w:rsidR="00DD7A04" w:rsidRPr="008D34B1" w:rsidRDefault="00DD7A04" w:rsidP="00DD7A04">
      <w:pPr>
        <w:spacing w:line="276" w:lineRule="auto"/>
        <w:ind w:firstLine="720"/>
        <w:jc w:val="both"/>
        <w:rPr>
          <w:sz w:val="28"/>
          <w:szCs w:val="28"/>
        </w:rPr>
      </w:pPr>
      <w:r w:rsidRPr="008D34B1">
        <w:rPr>
          <w:sz w:val="28"/>
          <w:szCs w:val="28"/>
        </w:rPr>
        <w:t>Таким образом, изменение данных факторов оказало аналогичное влияние на прибыль от реализации. Но в дополнение к ним на прибыль от реализации повлияло и увеличение коммерческих расходов. Их влияние выразилось в снижении прибыли от реализации на 3 млн. руб.(25-22).</w:t>
      </w:r>
    </w:p>
    <w:p w:rsidR="00DD7A04" w:rsidRPr="008D34B1" w:rsidRDefault="00DD7A04" w:rsidP="00DD7A04">
      <w:pPr>
        <w:spacing w:line="276" w:lineRule="auto"/>
        <w:ind w:firstLine="720"/>
        <w:jc w:val="both"/>
        <w:rPr>
          <w:sz w:val="28"/>
          <w:szCs w:val="28"/>
        </w:rPr>
      </w:pPr>
      <w:r w:rsidRPr="008D34B1">
        <w:rPr>
          <w:sz w:val="28"/>
          <w:szCs w:val="28"/>
        </w:rPr>
        <w:t xml:space="preserve">Итак, наибольшее влияние на увеличение прибыли оказало увеличение отпускных цен +647 млн. руб., наименьшее – изменение структуры продукции +1,1 млн. руб. </w:t>
      </w:r>
    </w:p>
    <w:p w:rsidR="00DD7A04" w:rsidRPr="008D34B1" w:rsidRDefault="00DD7A04" w:rsidP="00201ED4">
      <w:pPr>
        <w:spacing w:line="276" w:lineRule="auto"/>
        <w:ind w:firstLine="720"/>
        <w:jc w:val="both"/>
        <w:rPr>
          <w:sz w:val="28"/>
          <w:szCs w:val="28"/>
        </w:rPr>
      </w:pPr>
      <w:r w:rsidRPr="008D34B1">
        <w:rPr>
          <w:sz w:val="28"/>
          <w:szCs w:val="28"/>
        </w:rPr>
        <w:t>На изменение балансовой прибыли дополнительно оказали влияние изменение операционных расходов и доходов, а также внереализационные операции. На изменение чистой прибыли  дополнительно оказали влияние налог на прибыль и иные обязательные платежи (табл. 2.2).</w:t>
      </w:r>
    </w:p>
    <w:p w:rsidR="00DD7A04" w:rsidRPr="008D34B1" w:rsidRDefault="00DD7A04" w:rsidP="00DD7A04">
      <w:pPr>
        <w:spacing w:line="276" w:lineRule="auto"/>
        <w:ind w:firstLine="720"/>
        <w:jc w:val="center"/>
        <w:rPr>
          <w:b/>
          <w:sz w:val="28"/>
          <w:szCs w:val="28"/>
          <w:lang w:val="be-BY"/>
        </w:rPr>
      </w:pPr>
      <w:r w:rsidRPr="008D34B1">
        <w:rPr>
          <w:b/>
          <w:sz w:val="28"/>
          <w:szCs w:val="28"/>
          <w:lang w:val="be-BY"/>
        </w:rPr>
        <w:t xml:space="preserve">2.2. </w:t>
      </w:r>
      <w:r w:rsidR="00B81988">
        <w:rPr>
          <w:b/>
          <w:sz w:val="28"/>
          <w:szCs w:val="28"/>
          <w:lang w:val="be-BY"/>
        </w:rPr>
        <w:t>Особенности</w:t>
      </w:r>
      <w:r w:rsidRPr="008D34B1">
        <w:rPr>
          <w:b/>
          <w:sz w:val="28"/>
          <w:szCs w:val="28"/>
          <w:lang w:val="be-BY"/>
        </w:rPr>
        <w:t xml:space="preserve"> использования чистой прибыли</w:t>
      </w:r>
    </w:p>
    <w:p w:rsidR="00DD7A04" w:rsidRPr="008D34B1" w:rsidRDefault="00DD7A04" w:rsidP="00DD7A04">
      <w:pPr>
        <w:spacing w:line="276" w:lineRule="auto"/>
        <w:ind w:firstLine="720"/>
        <w:jc w:val="both"/>
        <w:rPr>
          <w:sz w:val="28"/>
          <w:szCs w:val="28"/>
          <w:lang w:val="be-BY"/>
        </w:rPr>
      </w:pPr>
    </w:p>
    <w:p w:rsidR="00DD7A04" w:rsidRPr="008D34B1" w:rsidRDefault="00DD7A04" w:rsidP="00DD7A04">
      <w:pPr>
        <w:spacing w:line="276" w:lineRule="auto"/>
        <w:ind w:firstLine="720"/>
        <w:jc w:val="both"/>
        <w:rPr>
          <w:sz w:val="28"/>
          <w:szCs w:val="28"/>
          <w:lang w:val="be-BY"/>
        </w:rPr>
      </w:pPr>
      <w:r w:rsidRPr="008D34B1">
        <w:rPr>
          <w:sz w:val="28"/>
          <w:szCs w:val="28"/>
          <w:lang w:val="be-BY"/>
        </w:rPr>
        <w:t xml:space="preserve"> Прибыль является источником финансирования разных по экономическому содержанию потребностей. При ее распределении пересекаются инт</w:t>
      </w:r>
      <w:r>
        <w:rPr>
          <w:sz w:val="28"/>
          <w:szCs w:val="28"/>
          <w:lang w:val="be-BY"/>
        </w:rPr>
        <w:t>ересы как общества в целом в лиц</w:t>
      </w:r>
      <w:r w:rsidRPr="008D34B1">
        <w:rPr>
          <w:sz w:val="28"/>
          <w:szCs w:val="28"/>
          <w:lang w:val="be-BY"/>
        </w:rPr>
        <w:t>е государства, так и предпринимательские интересы учредителей предприятия и интересы отдельных работников. Объектом распределения является валовая прибыль.</w:t>
      </w:r>
    </w:p>
    <w:p w:rsidR="00DD7A04" w:rsidRPr="008D34B1" w:rsidRDefault="00DD7A04" w:rsidP="00DD7A04">
      <w:pPr>
        <w:spacing w:line="276" w:lineRule="auto"/>
        <w:ind w:firstLine="720"/>
        <w:jc w:val="both"/>
        <w:rPr>
          <w:sz w:val="28"/>
          <w:szCs w:val="28"/>
          <w:lang w:val="be-BY"/>
        </w:rPr>
      </w:pPr>
      <w:r w:rsidRPr="008D34B1">
        <w:rPr>
          <w:sz w:val="28"/>
          <w:szCs w:val="28"/>
          <w:lang w:val="be-BY"/>
        </w:rPr>
        <w:t xml:space="preserve">Прибыль, остающаяся в распоряжении предприятия, используется им самостоятельно и направляется на дальнейшее развитие предпринимательской деятельности. Никакие органы, в том числе государство, не имеют права </w:t>
      </w:r>
      <w:r w:rsidRPr="008D34B1">
        <w:rPr>
          <w:sz w:val="28"/>
          <w:szCs w:val="28"/>
          <w:lang w:val="be-BY"/>
        </w:rPr>
        <w:lastRenderedPageBreak/>
        <w:t>вмешиваться в процесс использования чистой прибыли предприятия. В соответствии с этим по мере поступления чистая прибыль предприятий направляется:</w:t>
      </w:r>
    </w:p>
    <w:p w:rsidR="00DD7A04" w:rsidRPr="008D34B1" w:rsidRDefault="00DD7A04" w:rsidP="00DD7A04">
      <w:pPr>
        <w:spacing w:line="276" w:lineRule="auto"/>
        <w:ind w:firstLine="720"/>
        <w:jc w:val="both"/>
        <w:rPr>
          <w:sz w:val="28"/>
          <w:szCs w:val="28"/>
          <w:lang w:val="be-BY"/>
        </w:rPr>
      </w:pPr>
      <w:r w:rsidRPr="008D34B1">
        <w:rPr>
          <w:sz w:val="28"/>
          <w:szCs w:val="28"/>
          <w:lang w:val="be-BY"/>
        </w:rPr>
        <w:t xml:space="preserve"> - на финансирование НИОКР, а также работ по созданию, освоению и внедрению навой техники;</w:t>
      </w:r>
    </w:p>
    <w:p w:rsidR="00DD7A04" w:rsidRPr="008D34B1" w:rsidRDefault="00DD7A04" w:rsidP="00DD7A04">
      <w:pPr>
        <w:spacing w:line="276" w:lineRule="auto"/>
        <w:ind w:firstLine="720"/>
        <w:jc w:val="both"/>
        <w:rPr>
          <w:sz w:val="28"/>
          <w:szCs w:val="28"/>
          <w:lang w:val="be-BY"/>
        </w:rPr>
      </w:pPr>
      <w:r w:rsidRPr="008D34B1">
        <w:rPr>
          <w:sz w:val="28"/>
          <w:szCs w:val="28"/>
          <w:lang w:val="be-BY"/>
        </w:rPr>
        <w:t xml:space="preserve"> - на совершенствование технологии и организации производства;</w:t>
      </w:r>
    </w:p>
    <w:p w:rsidR="00DD7A04" w:rsidRPr="008D34B1" w:rsidRDefault="00DD7A04" w:rsidP="00DD7A04">
      <w:pPr>
        <w:spacing w:line="276" w:lineRule="auto"/>
        <w:ind w:firstLine="720"/>
        <w:jc w:val="both"/>
        <w:rPr>
          <w:sz w:val="28"/>
          <w:szCs w:val="28"/>
          <w:lang w:val="be-BY"/>
        </w:rPr>
      </w:pPr>
      <w:r w:rsidRPr="008D34B1">
        <w:rPr>
          <w:sz w:val="28"/>
          <w:szCs w:val="28"/>
          <w:lang w:val="be-BY"/>
        </w:rPr>
        <w:t xml:space="preserve"> - на модернизацию оборудования;</w:t>
      </w:r>
    </w:p>
    <w:p w:rsidR="00DD7A04" w:rsidRPr="008D34B1" w:rsidRDefault="00DD7A04" w:rsidP="00DD7A04">
      <w:pPr>
        <w:spacing w:line="276" w:lineRule="auto"/>
        <w:ind w:firstLine="720"/>
        <w:jc w:val="both"/>
        <w:rPr>
          <w:sz w:val="28"/>
          <w:szCs w:val="28"/>
          <w:lang w:val="be-BY"/>
        </w:rPr>
      </w:pPr>
      <w:r w:rsidRPr="008D34B1">
        <w:rPr>
          <w:sz w:val="28"/>
          <w:szCs w:val="28"/>
          <w:lang w:val="be-BY"/>
        </w:rPr>
        <w:t xml:space="preserve"> - улучшение качества продукции;</w:t>
      </w:r>
    </w:p>
    <w:p w:rsidR="00DD7A04" w:rsidRPr="008D34B1" w:rsidRDefault="00DD7A04" w:rsidP="00DD7A04">
      <w:pPr>
        <w:spacing w:line="276" w:lineRule="auto"/>
        <w:ind w:firstLine="720"/>
        <w:jc w:val="both"/>
        <w:rPr>
          <w:sz w:val="28"/>
          <w:szCs w:val="28"/>
          <w:lang w:val="be-BY"/>
        </w:rPr>
      </w:pPr>
      <w:r w:rsidRPr="008D34B1">
        <w:rPr>
          <w:sz w:val="28"/>
          <w:szCs w:val="28"/>
          <w:lang w:val="be-BY"/>
        </w:rPr>
        <w:t xml:space="preserve"> - техническое перевооружение;</w:t>
      </w:r>
    </w:p>
    <w:p w:rsidR="00DD7A04" w:rsidRPr="008D34B1" w:rsidRDefault="00DD7A04" w:rsidP="00DD7A04">
      <w:pPr>
        <w:spacing w:line="276" w:lineRule="auto"/>
        <w:ind w:firstLine="720"/>
        <w:jc w:val="both"/>
        <w:rPr>
          <w:sz w:val="28"/>
          <w:szCs w:val="28"/>
          <w:lang w:val="be-BY"/>
        </w:rPr>
      </w:pPr>
      <w:r w:rsidRPr="008D34B1">
        <w:rPr>
          <w:sz w:val="28"/>
          <w:szCs w:val="28"/>
          <w:lang w:val="be-BY"/>
        </w:rPr>
        <w:t xml:space="preserve"> - реконструкцию действующего производства.</w:t>
      </w:r>
    </w:p>
    <w:p w:rsidR="00DD7A04" w:rsidRPr="00B81988" w:rsidRDefault="00DD7A04" w:rsidP="00DD7A04">
      <w:pPr>
        <w:spacing w:line="276" w:lineRule="auto"/>
        <w:ind w:firstLine="720"/>
        <w:jc w:val="both"/>
        <w:rPr>
          <w:sz w:val="28"/>
          <w:szCs w:val="28"/>
        </w:rPr>
      </w:pPr>
      <w:r w:rsidRPr="008D34B1">
        <w:rPr>
          <w:sz w:val="28"/>
          <w:szCs w:val="28"/>
          <w:lang w:val="be-BY"/>
        </w:rPr>
        <w:t>Чистая прибыль является источником пополнения собственных оборотных средств. Кроме того, она направляется на уплату процентов по кредитам, полученным на восполнение недостатка собственных оборотных средств, на приобретение основных средств, а также уплату процентов по просроченным и отсроченным кредитам. За счет чистой прибыли уплачиваются некоторые виды сборов и налогов, сбор со сделок по купле- продаже валюты на биржах, сбор за право торговли и др.</w:t>
      </w:r>
      <w:r w:rsidR="00B81988" w:rsidRPr="00B81988">
        <w:rPr>
          <w:sz w:val="28"/>
          <w:szCs w:val="28"/>
        </w:rPr>
        <w:t>[10</w:t>
      </w:r>
      <w:r w:rsidR="00B81988">
        <w:rPr>
          <w:sz w:val="28"/>
          <w:szCs w:val="28"/>
        </w:rPr>
        <w:t>, с. 145</w:t>
      </w:r>
      <w:r w:rsidR="00B81988" w:rsidRPr="00B81988">
        <w:rPr>
          <w:sz w:val="28"/>
          <w:szCs w:val="28"/>
        </w:rPr>
        <w:t>]</w:t>
      </w:r>
    </w:p>
    <w:p w:rsidR="00B81988" w:rsidRDefault="00DD7A04" w:rsidP="00DD7A04">
      <w:pPr>
        <w:spacing w:line="276" w:lineRule="auto"/>
        <w:ind w:firstLine="720"/>
        <w:jc w:val="both"/>
        <w:rPr>
          <w:sz w:val="28"/>
          <w:szCs w:val="28"/>
          <w:lang w:val="be-BY"/>
        </w:rPr>
      </w:pPr>
      <w:r w:rsidRPr="008D34B1">
        <w:rPr>
          <w:sz w:val="28"/>
          <w:szCs w:val="28"/>
          <w:lang w:val="be-BY"/>
        </w:rPr>
        <w:t xml:space="preserve"> Обеспечивая производственные, материальные и социальные потребности за счет чистой прибыли, предприятие  стремиться к установлению оптимального соотношения между фондом накопления и потребления с тем, чтобы учитывать условия рыночной конъюнктуры и вместе с тем стимулировать и поощрять результаты труда работников предприятия. Прибыль, остающаяся в распоряжении предприятия, служит не только источником финансирования производственного и социального развития, а также материального поощрения, но и используется в случаях нарушения предприятием действующего законодательства для уплаты различных штрафов и санкций. Так, из чистой прибыли уплачиваются штрафы при несоблюдении требований по охране окружающей среды от загрязнения, санитарных норм и правил. </w:t>
      </w:r>
    </w:p>
    <w:p w:rsidR="00DD7A04" w:rsidRPr="008D34B1" w:rsidRDefault="00DD7A04" w:rsidP="00DD7A04">
      <w:pPr>
        <w:spacing w:line="276" w:lineRule="auto"/>
        <w:ind w:firstLine="720"/>
        <w:jc w:val="both"/>
        <w:rPr>
          <w:sz w:val="28"/>
          <w:szCs w:val="28"/>
          <w:lang w:val="be-BY"/>
        </w:rPr>
      </w:pPr>
      <w:r w:rsidRPr="008D34B1">
        <w:rPr>
          <w:sz w:val="28"/>
          <w:szCs w:val="28"/>
          <w:lang w:val="be-BY"/>
        </w:rPr>
        <w:t>В случаях утаивания прибыли от налогообложения или взносов во внебюджетные фонды также взыскиваются штрафные санкции, источником уплаты которых является чистая прибыль.</w:t>
      </w:r>
    </w:p>
    <w:p w:rsidR="00DD7A04" w:rsidRPr="008D34B1" w:rsidRDefault="00DD7A04" w:rsidP="00DD7A04">
      <w:pPr>
        <w:spacing w:line="276" w:lineRule="auto"/>
        <w:ind w:firstLine="720"/>
        <w:jc w:val="both"/>
        <w:rPr>
          <w:sz w:val="28"/>
          <w:szCs w:val="28"/>
          <w:lang w:val="be-BY"/>
        </w:rPr>
      </w:pPr>
      <w:r w:rsidRPr="008D34B1">
        <w:rPr>
          <w:sz w:val="28"/>
          <w:szCs w:val="28"/>
          <w:lang w:val="be-BY"/>
        </w:rPr>
        <w:t xml:space="preserve"> Схемы распределения чистой прибыли:</w:t>
      </w:r>
    </w:p>
    <w:p w:rsidR="00DD7A04" w:rsidRPr="008D34B1" w:rsidRDefault="00DD7A04" w:rsidP="00DD7A04">
      <w:pPr>
        <w:spacing w:line="276" w:lineRule="auto"/>
        <w:ind w:firstLine="720"/>
        <w:jc w:val="both"/>
        <w:rPr>
          <w:sz w:val="28"/>
          <w:szCs w:val="28"/>
          <w:lang w:val="be-BY"/>
        </w:rPr>
      </w:pPr>
      <w:r w:rsidRPr="008D34B1">
        <w:rPr>
          <w:sz w:val="28"/>
          <w:szCs w:val="28"/>
          <w:lang w:val="be-BY"/>
        </w:rPr>
        <w:t>1. предприятия: ЧП = РФ + ФН + ФП, где ЧП – чистая прибыль, РФ – резервный фонд, ФН – фонд накопления, ФП – фонд потребления.</w:t>
      </w:r>
    </w:p>
    <w:p w:rsidR="00DD7A04" w:rsidRPr="006D5CFC" w:rsidRDefault="00DD7A04" w:rsidP="00DD7A04">
      <w:pPr>
        <w:spacing w:line="276" w:lineRule="auto"/>
        <w:ind w:firstLine="720"/>
        <w:jc w:val="both"/>
        <w:rPr>
          <w:sz w:val="28"/>
          <w:szCs w:val="28"/>
        </w:rPr>
      </w:pPr>
      <w:r w:rsidRPr="008D34B1">
        <w:rPr>
          <w:sz w:val="28"/>
          <w:szCs w:val="28"/>
          <w:lang w:val="be-BY"/>
        </w:rPr>
        <w:t xml:space="preserve">Резервный фонд был создан на случай прекращения их деятельности для покрытия кредиторской задолженности. Резервный фонд акционерного общества используется на выплату процентов по облигациям и дивидендов по привилегированным акциям в случае недостаточности чистой прибыли для этих </w:t>
      </w:r>
      <w:r>
        <w:rPr>
          <w:sz w:val="28"/>
          <w:szCs w:val="28"/>
          <w:lang w:val="be-BY"/>
        </w:rPr>
        <w:t xml:space="preserve">целей. Его размер </w:t>
      </w:r>
      <w:r w:rsidRPr="008D34B1">
        <w:rPr>
          <w:sz w:val="28"/>
          <w:szCs w:val="28"/>
          <w:lang w:val="be-BY"/>
        </w:rPr>
        <w:t xml:space="preserve"> пополняется за счет отчислений, составляющих практически не менее 5% прибыли, остающейся в распоряжении предприятия. </w:t>
      </w:r>
      <w:r w:rsidR="00010C25" w:rsidRPr="006D5CFC">
        <w:rPr>
          <w:sz w:val="28"/>
          <w:szCs w:val="28"/>
        </w:rPr>
        <w:t>[17,</w:t>
      </w:r>
      <w:r w:rsidR="00010C25">
        <w:rPr>
          <w:sz w:val="28"/>
          <w:szCs w:val="28"/>
        </w:rPr>
        <w:t xml:space="preserve"> с. 37</w:t>
      </w:r>
      <w:r w:rsidR="00010C25" w:rsidRPr="006D5CFC">
        <w:rPr>
          <w:sz w:val="28"/>
          <w:szCs w:val="28"/>
        </w:rPr>
        <w:t>]</w:t>
      </w:r>
    </w:p>
    <w:p w:rsidR="00DD7A04" w:rsidRPr="008D34B1" w:rsidRDefault="00DD7A04" w:rsidP="00DD7A04">
      <w:pPr>
        <w:spacing w:line="276" w:lineRule="auto"/>
        <w:ind w:firstLine="720"/>
        <w:jc w:val="both"/>
        <w:rPr>
          <w:sz w:val="28"/>
          <w:szCs w:val="28"/>
          <w:lang w:val="be-BY"/>
        </w:rPr>
      </w:pPr>
      <w:r w:rsidRPr="008D34B1">
        <w:rPr>
          <w:sz w:val="28"/>
          <w:szCs w:val="28"/>
          <w:lang w:val="be-BY"/>
        </w:rPr>
        <w:lastRenderedPageBreak/>
        <w:t xml:space="preserve">Фонд накопления - средства, направленные на производственное развитие предприятия, техническое перевооружение, реконструкцию, расширение, освоение производства новой продукции, на строительство и обновление основных производственных фондов, освоение новой техники и технологий в действующих организациях и иные аналогичные цели, предусмотренные учредительными документами предприятия (на создание нового имущества предприятия). </w:t>
      </w:r>
    </w:p>
    <w:p w:rsidR="00DD7A04" w:rsidRPr="008D34B1" w:rsidRDefault="00DD7A04" w:rsidP="00201ED4">
      <w:pPr>
        <w:spacing w:line="276" w:lineRule="auto"/>
        <w:ind w:firstLine="720"/>
        <w:jc w:val="both"/>
        <w:rPr>
          <w:sz w:val="28"/>
          <w:szCs w:val="28"/>
          <w:lang w:val="be-BY"/>
        </w:rPr>
      </w:pPr>
      <w:r w:rsidRPr="008D34B1">
        <w:rPr>
          <w:sz w:val="28"/>
          <w:szCs w:val="28"/>
          <w:lang w:val="be-BY"/>
        </w:rPr>
        <w:t xml:space="preserve"> Фонд потребления – средства, направляемые на осуществление мероприятий по социальному развитию (кроме капитальных вложений), материальному поощрению коллектива предприятия, приобретение проездных билетов, путевок в санатории, единовременном премировании и иных аналогичных мероприятий и работ, не приводящих к образованию нового имущества предприятия.</w:t>
      </w:r>
    </w:p>
    <w:p w:rsidR="00DD7A04" w:rsidRPr="00201ED4" w:rsidRDefault="00DD7A04" w:rsidP="00201ED4">
      <w:pPr>
        <w:pStyle w:val="2"/>
        <w:spacing w:line="276" w:lineRule="auto"/>
        <w:jc w:val="center"/>
        <w:rPr>
          <w:rFonts w:ascii="Times New Roman" w:hAnsi="Times New Roman" w:cs="Times New Roman"/>
          <w:lang w:val="ru-RU"/>
        </w:rPr>
      </w:pPr>
      <w:bookmarkStart w:id="19" w:name="_Toc132629485"/>
      <w:bookmarkStart w:id="20" w:name="_Toc132629682"/>
      <w:bookmarkStart w:id="21" w:name="_Toc134866793"/>
      <w:bookmarkStart w:id="22" w:name="_Toc134867920"/>
      <w:r w:rsidRPr="008D34B1">
        <w:rPr>
          <w:rFonts w:ascii="Times New Roman" w:hAnsi="Times New Roman" w:cs="Times New Roman"/>
          <w:lang w:val="ru-RU"/>
        </w:rPr>
        <w:t>2.3</w:t>
      </w:r>
      <w:r w:rsidRPr="008D34B1">
        <w:rPr>
          <w:rFonts w:ascii="Times New Roman" w:hAnsi="Times New Roman" w:cs="Times New Roman"/>
        </w:rPr>
        <w:t xml:space="preserve"> </w:t>
      </w:r>
      <w:r w:rsidRPr="008D34B1">
        <w:rPr>
          <w:rFonts w:ascii="Times New Roman" w:hAnsi="Times New Roman" w:cs="Times New Roman"/>
          <w:lang w:val="ru-RU"/>
        </w:rPr>
        <w:t>Оценка резервов роста прибыли</w:t>
      </w:r>
      <w:r w:rsidRPr="008D34B1">
        <w:rPr>
          <w:rFonts w:ascii="Times New Roman" w:hAnsi="Times New Roman" w:cs="Times New Roman"/>
        </w:rPr>
        <w:t xml:space="preserve"> РУП «Новогрудская швейная фабрика»</w:t>
      </w:r>
      <w:bookmarkEnd w:id="19"/>
      <w:bookmarkEnd w:id="20"/>
      <w:bookmarkEnd w:id="21"/>
      <w:bookmarkEnd w:id="22"/>
    </w:p>
    <w:p w:rsidR="00DD7A04" w:rsidRDefault="00DD7A04" w:rsidP="00DD7A04">
      <w:pPr>
        <w:spacing w:line="276" w:lineRule="auto"/>
        <w:ind w:firstLine="720"/>
        <w:jc w:val="both"/>
        <w:rPr>
          <w:sz w:val="28"/>
          <w:szCs w:val="28"/>
        </w:rPr>
      </w:pPr>
      <w:r w:rsidRPr="008D34B1">
        <w:rPr>
          <w:sz w:val="28"/>
          <w:szCs w:val="28"/>
        </w:rPr>
        <w:t>Резервы увеличения прибыли предприятия следует определять по каждому вид</w:t>
      </w:r>
      <w:r>
        <w:rPr>
          <w:sz w:val="28"/>
          <w:szCs w:val="28"/>
        </w:rPr>
        <w:t>у</w:t>
      </w:r>
      <w:r w:rsidRPr="008D34B1">
        <w:rPr>
          <w:sz w:val="28"/>
          <w:szCs w:val="28"/>
        </w:rPr>
        <w:t xml:space="preserve"> продукции. В целом, основными источниками являются увеличение объема реализации продукции, снижение ее себестоимости повышение качества продукции, реализация ее на более выгодных рынках сбыта и т.д. (рис. 2.1) [14, </w:t>
      </w:r>
      <w:r w:rsidRPr="008D34B1">
        <w:rPr>
          <w:sz w:val="28"/>
          <w:szCs w:val="28"/>
          <w:lang w:val="en-US"/>
        </w:rPr>
        <w:t>c</w:t>
      </w:r>
      <w:r w:rsidRPr="008D34B1">
        <w:rPr>
          <w:sz w:val="28"/>
          <w:szCs w:val="28"/>
        </w:rPr>
        <w:t>.184]</w:t>
      </w:r>
    </w:p>
    <w:p w:rsidR="00DD7A04" w:rsidRDefault="00DD7A04" w:rsidP="00DD7A04">
      <w:pPr>
        <w:tabs>
          <w:tab w:val="left" w:pos="1545"/>
        </w:tabs>
        <w:spacing w:line="276" w:lineRule="auto"/>
        <w:rPr>
          <w:sz w:val="28"/>
          <w:szCs w:val="28"/>
        </w:rPr>
      </w:pPr>
    </w:p>
    <w:p w:rsidR="00DD7A04" w:rsidRDefault="00DD7A04" w:rsidP="00DD7A04">
      <w:pPr>
        <w:tabs>
          <w:tab w:val="left" w:pos="1545"/>
        </w:tabs>
        <w:spacing w:line="276" w:lineRule="auto"/>
        <w:rPr>
          <w:sz w:val="28"/>
          <w:szCs w:val="28"/>
        </w:rPr>
      </w:pPr>
      <w:r>
        <w:rPr>
          <w:sz w:val="28"/>
          <w:szCs w:val="28"/>
        </w:rPr>
        <w:t xml:space="preserve">                                      Резервы увеличения сумм прибыли</w:t>
      </w:r>
    </w:p>
    <w:p w:rsidR="00DD7A04" w:rsidRPr="008D34B1" w:rsidRDefault="00E56935" w:rsidP="00DD7A04">
      <w:pPr>
        <w:spacing w:line="276" w:lineRule="auto"/>
        <w:ind w:firstLine="720"/>
        <w:jc w:val="both"/>
        <w:rPr>
          <w:sz w:val="28"/>
          <w:szCs w:val="28"/>
        </w:rPr>
      </w:pPr>
      <w:r w:rsidRPr="00E56935">
        <w:rPr>
          <w:noProof/>
          <w:lang w:val="be-BY" w:eastAsia="be-BY"/>
        </w:rPr>
        <w:pict>
          <v:line id="_x0000_s1074" style="position:absolute;left:0;text-align:left;z-index:251669504" from="396pt,17.55pt" to="396pt,35.55pt">
            <w10:anchorlock/>
          </v:line>
        </w:pict>
      </w:r>
      <w:r w:rsidRPr="00E56935">
        <w:rPr>
          <w:noProof/>
          <w:lang w:val="be-BY" w:eastAsia="be-BY"/>
        </w:rPr>
        <w:pict>
          <v:line id="_x0000_s1073" style="position:absolute;left:0;text-align:left;z-index:251668480" from="243pt,8.55pt" to="243pt,35.55pt">
            <w10:anchorlock/>
          </v:line>
        </w:pict>
      </w:r>
      <w:r w:rsidRPr="00E56935">
        <w:rPr>
          <w:noProof/>
          <w:lang w:val="be-BY" w:eastAsia="be-BY"/>
        </w:rPr>
        <w:pict>
          <v:line id="_x0000_s1072" style="position:absolute;left:0;text-align:left;z-index:251667456" from="81pt,17.55pt" to="81pt,35.55pt">
            <w10:anchorlock/>
          </v:line>
        </w:pict>
      </w:r>
      <w:r w:rsidRPr="00E56935">
        <w:rPr>
          <w:noProof/>
          <w:lang w:val="be-BY" w:eastAsia="be-BY"/>
        </w:rPr>
        <w:pict>
          <v:line id="_x0000_s1071" style="position:absolute;left:0;text-align:left;z-index:251666432" from="81pt,17.55pt" to="396pt,17.55pt">
            <w10:anchorlock/>
          </v:line>
        </w:pict>
      </w:r>
    </w:p>
    <w:p w:rsidR="00DD7A04" w:rsidRPr="008D34B1" w:rsidRDefault="00E56935" w:rsidP="00DD7A04">
      <w:pPr>
        <w:spacing w:line="276" w:lineRule="auto"/>
        <w:ind w:firstLine="720"/>
        <w:jc w:val="both"/>
        <w:rPr>
          <w:sz w:val="28"/>
          <w:szCs w:val="28"/>
        </w:rPr>
      </w:pPr>
      <w:r w:rsidRPr="00E56935">
        <w:rPr>
          <w:noProof/>
          <w:lang w:val="be-BY" w:eastAsia="be-BY"/>
        </w:rPr>
        <w:pict>
          <v:rect id="_x0000_s1067" style="position:absolute;left:0;text-align:left;margin-left:333pt;margin-top:11.4pt;width:108pt;height:54pt;z-index:251662336">
            <v:textbox style="mso-next-textbox:#_x0000_s1067">
              <w:txbxContent>
                <w:p w:rsidR="009648BB" w:rsidRDefault="009648BB" w:rsidP="00DD7A04">
                  <w:pPr>
                    <w:widowControl/>
                    <w:jc w:val="center"/>
                    <w:rPr>
                      <w:sz w:val="24"/>
                      <w:szCs w:val="24"/>
                    </w:rPr>
                  </w:pPr>
                  <w:r>
                    <w:rPr>
                      <w:sz w:val="24"/>
                      <w:szCs w:val="24"/>
                    </w:rPr>
                    <w:t>Снижение себестоимости продукции</w:t>
                  </w:r>
                </w:p>
              </w:txbxContent>
            </v:textbox>
            <w10:anchorlock/>
          </v:rect>
        </w:pict>
      </w:r>
      <w:r w:rsidRPr="00E56935">
        <w:rPr>
          <w:noProof/>
          <w:lang w:val="be-BY" w:eastAsia="be-BY"/>
        </w:rPr>
        <w:pict>
          <v:rect id="_x0000_s1066" style="position:absolute;left:0;text-align:left;margin-left:189pt;margin-top:11.4pt;width:108pt;height:42.75pt;z-index:251661312">
            <v:textbox style="mso-next-textbox:#_x0000_s1066">
              <w:txbxContent>
                <w:p w:rsidR="009648BB" w:rsidRDefault="009648BB" w:rsidP="00DD7A04">
                  <w:pPr>
                    <w:widowControl/>
                    <w:jc w:val="center"/>
                    <w:rPr>
                      <w:sz w:val="24"/>
                      <w:szCs w:val="24"/>
                    </w:rPr>
                  </w:pPr>
                  <w:r>
                    <w:rPr>
                      <w:sz w:val="24"/>
                      <w:szCs w:val="24"/>
                    </w:rPr>
                    <w:t>Повышение цен</w:t>
                  </w:r>
                </w:p>
              </w:txbxContent>
            </v:textbox>
            <w10:anchorlock/>
          </v:rect>
        </w:pict>
      </w:r>
      <w:r w:rsidRPr="00E56935">
        <w:rPr>
          <w:noProof/>
          <w:lang w:val="be-BY" w:eastAsia="be-BY"/>
        </w:rPr>
        <w:pict>
          <v:rect id="_x0000_s1065" style="position:absolute;left:0;text-align:left;margin-left:22.8pt;margin-top:17.05pt;width:117pt;height:48.35pt;z-index:251660288">
            <v:textbox style="mso-next-textbox:#_x0000_s1065">
              <w:txbxContent>
                <w:p w:rsidR="009648BB" w:rsidRDefault="009648BB" w:rsidP="00DD7A04">
                  <w:pPr>
                    <w:widowControl/>
                    <w:jc w:val="center"/>
                    <w:rPr>
                      <w:sz w:val="24"/>
                      <w:szCs w:val="24"/>
                    </w:rPr>
                  </w:pPr>
                  <w:r>
                    <w:rPr>
                      <w:sz w:val="24"/>
                      <w:szCs w:val="24"/>
                    </w:rPr>
                    <w:t>Увеличение объема реализации продукции</w:t>
                  </w:r>
                </w:p>
              </w:txbxContent>
            </v:textbox>
            <w10:anchorlock/>
          </v:rect>
        </w:pict>
      </w:r>
    </w:p>
    <w:p w:rsidR="00DD7A04" w:rsidRPr="008D34B1" w:rsidRDefault="00DD7A04" w:rsidP="00DD7A04">
      <w:pPr>
        <w:spacing w:line="276" w:lineRule="auto"/>
        <w:ind w:firstLine="720"/>
        <w:jc w:val="both"/>
        <w:rPr>
          <w:sz w:val="28"/>
          <w:szCs w:val="28"/>
        </w:rPr>
      </w:pPr>
    </w:p>
    <w:p w:rsidR="00DD7A04" w:rsidRPr="008D34B1" w:rsidRDefault="00E56935" w:rsidP="00DD7A04">
      <w:pPr>
        <w:spacing w:line="276" w:lineRule="auto"/>
        <w:ind w:firstLine="720"/>
        <w:jc w:val="both"/>
        <w:rPr>
          <w:sz w:val="28"/>
          <w:szCs w:val="28"/>
        </w:rPr>
      </w:pPr>
      <w:r w:rsidRPr="00E56935">
        <w:rPr>
          <w:noProof/>
          <w:lang w:val="be-BY" w:eastAsia="be-BY"/>
        </w:rPr>
        <w:pict>
          <v:line id="_x0000_s1076" style="position:absolute;left:0;text-align:left;z-index:251671552" from="243pt,17.1pt" to="243pt,53.1pt">
            <w10:anchorlock/>
          </v:line>
        </w:pict>
      </w:r>
    </w:p>
    <w:p w:rsidR="00DD7A04" w:rsidRPr="008D34B1" w:rsidRDefault="00E56935" w:rsidP="00DD7A04">
      <w:pPr>
        <w:spacing w:line="276" w:lineRule="auto"/>
        <w:ind w:firstLine="720"/>
        <w:jc w:val="both"/>
        <w:rPr>
          <w:sz w:val="28"/>
          <w:szCs w:val="28"/>
        </w:rPr>
      </w:pPr>
      <w:r w:rsidRPr="00E56935">
        <w:rPr>
          <w:noProof/>
          <w:lang w:val="be-BY" w:eastAsia="be-BY"/>
        </w:rPr>
        <w:pict>
          <v:line id="_x0000_s1078" style="position:absolute;left:0;text-align:left;z-index:251673600" from="387pt,10.95pt" to="387pt,28.95pt">
            <w10:anchorlock/>
          </v:line>
        </w:pict>
      </w:r>
      <w:r w:rsidRPr="00E56935">
        <w:rPr>
          <w:noProof/>
          <w:lang w:val="be-BY" w:eastAsia="be-BY"/>
        </w:rPr>
        <w:pict>
          <v:line id="_x0000_s1077" style="position:absolute;left:0;text-align:left;z-index:251672576" from="99pt,10.95pt" to="99pt,28.95pt">
            <w10:anchorlock/>
          </v:line>
        </w:pict>
      </w:r>
      <w:r w:rsidRPr="00E56935">
        <w:rPr>
          <w:noProof/>
          <w:lang w:val="be-BY" w:eastAsia="be-BY"/>
        </w:rPr>
        <w:pict>
          <v:line id="_x0000_s1075" style="position:absolute;left:0;text-align:left;z-index:251670528" from="99pt,10.95pt" to="387pt,10.95pt">
            <w10:anchorlock/>
          </v:line>
        </w:pict>
      </w:r>
    </w:p>
    <w:p w:rsidR="00DD7A04" w:rsidRPr="008D34B1" w:rsidRDefault="00E56935" w:rsidP="00DD7A04">
      <w:pPr>
        <w:spacing w:line="276" w:lineRule="auto"/>
        <w:ind w:firstLine="720"/>
        <w:jc w:val="both"/>
        <w:rPr>
          <w:sz w:val="28"/>
          <w:szCs w:val="28"/>
        </w:rPr>
      </w:pPr>
      <w:r w:rsidRPr="00E56935">
        <w:rPr>
          <w:noProof/>
          <w:lang w:val="be-BY" w:eastAsia="be-BY"/>
        </w:rPr>
        <w:pict>
          <v:rect id="_x0000_s1070" style="position:absolute;left:0;text-align:left;margin-left:306pt;margin-top:4.8pt;width:126pt;height:54pt;z-index:251665408">
            <v:textbox style="mso-next-textbox:#_x0000_s1070">
              <w:txbxContent>
                <w:p w:rsidR="009648BB" w:rsidRDefault="009648BB" w:rsidP="00DD7A04">
                  <w:pPr>
                    <w:widowControl/>
                    <w:jc w:val="center"/>
                    <w:rPr>
                      <w:sz w:val="24"/>
                      <w:szCs w:val="24"/>
                    </w:rPr>
                  </w:pPr>
                  <w:r>
                    <w:rPr>
                      <w:sz w:val="24"/>
                      <w:szCs w:val="24"/>
                    </w:rPr>
                    <w:t>Реализация в более оптимальные сроки</w:t>
                  </w:r>
                </w:p>
              </w:txbxContent>
            </v:textbox>
            <w10:anchorlock/>
          </v:rect>
        </w:pict>
      </w:r>
      <w:r w:rsidRPr="00E56935">
        <w:rPr>
          <w:noProof/>
          <w:lang w:val="be-BY" w:eastAsia="be-BY"/>
        </w:rPr>
        <w:pict>
          <v:rect id="_x0000_s1069" style="position:absolute;left:0;text-align:left;margin-left:189pt;margin-top:4.8pt;width:90pt;height:54pt;z-index:251664384">
            <v:textbox style="mso-next-textbox:#_x0000_s1069">
              <w:txbxContent>
                <w:p w:rsidR="009648BB" w:rsidRDefault="009648BB" w:rsidP="00DD7A04">
                  <w:pPr>
                    <w:widowControl/>
                    <w:jc w:val="center"/>
                    <w:rPr>
                      <w:sz w:val="24"/>
                      <w:szCs w:val="24"/>
                    </w:rPr>
                  </w:pPr>
                  <w:r>
                    <w:rPr>
                      <w:sz w:val="24"/>
                      <w:szCs w:val="24"/>
                    </w:rPr>
                    <w:t>Поиск более выгодных рынков сбыта</w:t>
                  </w:r>
                </w:p>
              </w:txbxContent>
            </v:textbox>
            <w10:anchorlock/>
          </v:rect>
        </w:pict>
      </w:r>
      <w:r w:rsidRPr="00E56935">
        <w:rPr>
          <w:noProof/>
          <w:lang w:val="be-BY" w:eastAsia="be-BY"/>
        </w:rPr>
        <w:pict>
          <v:rect id="_x0000_s1068" style="position:absolute;left:0;text-align:left;margin-left:36pt;margin-top:4.8pt;width:117pt;height:54pt;z-index:251663360">
            <v:textbox style="mso-next-textbox:#_x0000_s1068">
              <w:txbxContent>
                <w:p w:rsidR="009648BB" w:rsidRDefault="009648BB" w:rsidP="00DD7A04">
                  <w:pPr>
                    <w:widowControl/>
                    <w:jc w:val="center"/>
                    <w:rPr>
                      <w:sz w:val="24"/>
                      <w:szCs w:val="24"/>
                    </w:rPr>
                  </w:pPr>
                  <w:r>
                    <w:rPr>
                      <w:sz w:val="24"/>
                      <w:szCs w:val="24"/>
                    </w:rPr>
                    <w:t>Повышение качества товарной продукции</w:t>
                  </w:r>
                </w:p>
              </w:txbxContent>
            </v:textbox>
            <w10:anchorlock/>
          </v:rect>
        </w:pict>
      </w:r>
    </w:p>
    <w:p w:rsidR="00DD7A04" w:rsidRPr="008D34B1" w:rsidRDefault="00DD7A04" w:rsidP="00DD7A04">
      <w:pPr>
        <w:spacing w:line="276" w:lineRule="auto"/>
        <w:ind w:firstLine="720"/>
        <w:jc w:val="both"/>
        <w:rPr>
          <w:sz w:val="28"/>
          <w:szCs w:val="28"/>
        </w:rPr>
      </w:pPr>
    </w:p>
    <w:p w:rsidR="00DD7A04" w:rsidRDefault="00DD7A04" w:rsidP="00DD7A04">
      <w:pPr>
        <w:tabs>
          <w:tab w:val="left" w:pos="8685"/>
        </w:tabs>
        <w:spacing w:line="276" w:lineRule="auto"/>
        <w:ind w:firstLine="720"/>
        <w:jc w:val="both"/>
        <w:rPr>
          <w:sz w:val="28"/>
          <w:szCs w:val="28"/>
        </w:rPr>
      </w:pPr>
      <w:r>
        <w:rPr>
          <w:sz w:val="28"/>
          <w:szCs w:val="28"/>
        </w:rPr>
        <w:tab/>
      </w:r>
    </w:p>
    <w:p w:rsidR="00DD7A04" w:rsidRPr="008D34B1" w:rsidRDefault="00DD7A04" w:rsidP="00DD7A04">
      <w:pPr>
        <w:tabs>
          <w:tab w:val="left" w:pos="8685"/>
        </w:tabs>
        <w:spacing w:line="276" w:lineRule="auto"/>
        <w:ind w:firstLine="720"/>
        <w:jc w:val="both"/>
        <w:rPr>
          <w:sz w:val="28"/>
          <w:szCs w:val="28"/>
        </w:rPr>
      </w:pPr>
    </w:p>
    <w:p w:rsidR="00DD7A04" w:rsidRPr="008D34B1" w:rsidRDefault="00DD7A04" w:rsidP="00DD7A04">
      <w:pPr>
        <w:spacing w:line="276" w:lineRule="auto"/>
        <w:jc w:val="center"/>
        <w:rPr>
          <w:sz w:val="28"/>
          <w:szCs w:val="28"/>
        </w:rPr>
      </w:pPr>
      <w:r w:rsidRPr="008D34B1">
        <w:rPr>
          <w:b/>
          <w:bCs/>
          <w:sz w:val="28"/>
          <w:szCs w:val="28"/>
        </w:rPr>
        <w:t xml:space="preserve">Рис. 2.1 </w:t>
      </w:r>
      <w:r w:rsidRPr="008D34B1">
        <w:rPr>
          <w:sz w:val="28"/>
          <w:szCs w:val="28"/>
        </w:rPr>
        <w:t>Источники резервов повышения суммы прибыли</w:t>
      </w:r>
    </w:p>
    <w:p w:rsidR="00DD7A04" w:rsidRPr="008D34B1" w:rsidRDefault="00DD7A04" w:rsidP="00DD7A04">
      <w:pPr>
        <w:spacing w:line="276" w:lineRule="auto"/>
        <w:ind w:firstLine="720"/>
        <w:jc w:val="both"/>
        <w:rPr>
          <w:sz w:val="28"/>
          <w:szCs w:val="28"/>
        </w:rPr>
      </w:pPr>
      <w:r w:rsidRPr="008D34B1">
        <w:rPr>
          <w:sz w:val="28"/>
          <w:szCs w:val="28"/>
        </w:rPr>
        <w:t>Рассмотрим возможные резервы увеличения прибыли РУП «Новогрудская швейная фабрика».</w:t>
      </w:r>
    </w:p>
    <w:p w:rsidR="00DD7A04" w:rsidRPr="008D34B1" w:rsidRDefault="00DD7A04" w:rsidP="00DD7A04">
      <w:pPr>
        <w:spacing w:line="276" w:lineRule="auto"/>
        <w:ind w:firstLine="720"/>
        <w:jc w:val="both"/>
        <w:rPr>
          <w:sz w:val="28"/>
          <w:szCs w:val="28"/>
        </w:rPr>
      </w:pPr>
      <w:r w:rsidRPr="008D34B1">
        <w:rPr>
          <w:sz w:val="28"/>
          <w:szCs w:val="28"/>
        </w:rPr>
        <w:t xml:space="preserve">На анализируемом предприятии проводится техническое перевооружение, в результате которого планируется повысить выпуск продукции на 2,5 тыс.единиц. Затем благодаря перевооружению будет произведен пересмотр норм времени, в результате чего планируется повысить объем продукции на 3,1 тыс. единиц. </w:t>
      </w:r>
    </w:p>
    <w:p w:rsidR="00DD7A04" w:rsidRPr="008D34B1" w:rsidRDefault="00DD7A04" w:rsidP="00DD7A04">
      <w:pPr>
        <w:spacing w:line="276" w:lineRule="auto"/>
        <w:ind w:firstLine="720"/>
        <w:rPr>
          <w:sz w:val="28"/>
          <w:szCs w:val="28"/>
        </w:rPr>
      </w:pPr>
      <w:r w:rsidRPr="008D34B1">
        <w:rPr>
          <w:b/>
          <w:bCs/>
          <w:sz w:val="28"/>
          <w:szCs w:val="28"/>
        </w:rPr>
        <w:t xml:space="preserve">Табл. 2.3 </w:t>
      </w:r>
      <w:r w:rsidRPr="008D34B1">
        <w:rPr>
          <w:sz w:val="28"/>
          <w:szCs w:val="28"/>
        </w:rPr>
        <w:t>Резервы увеличения прибыли за счет увеличения объема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528"/>
        <w:gridCol w:w="2014"/>
        <w:gridCol w:w="2014"/>
        <w:gridCol w:w="2015"/>
      </w:tblGrid>
      <w:tr w:rsidR="00DD7A04" w:rsidRPr="008D34B1" w:rsidTr="009648BB">
        <w:tc>
          <w:tcPr>
            <w:tcW w:w="3528" w:type="dxa"/>
            <w:vAlign w:val="center"/>
          </w:tcPr>
          <w:p w:rsidR="00DD7A04" w:rsidRPr="008D34B1" w:rsidRDefault="00DD7A04" w:rsidP="009648BB">
            <w:pPr>
              <w:spacing w:line="276" w:lineRule="auto"/>
              <w:jc w:val="center"/>
              <w:rPr>
                <w:b/>
                <w:bCs/>
                <w:sz w:val="24"/>
                <w:szCs w:val="24"/>
              </w:rPr>
            </w:pPr>
            <w:r w:rsidRPr="008D34B1">
              <w:rPr>
                <w:b/>
                <w:bCs/>
                <w:sz w:val="24"/>
                <w:szCs w:val="24"/>
              </w:rPr>
              <w:t xml:space="preserve">Мероприятие </w:t>
            </w:r>
          </w:p>
        </w:tc>
        <w:tc>
          <w:tcPr>
            <w:tcW w:w="2014" w:type="dxa"/>
            <w:vAlign w:val="center"/>
          </w:tcPr>
          <w:p w:rsidR="00DD7A04" w:rsidRPr="008D34B1" w:rsidRDefault="00DD7A04" w:rsidP="009648BB">
            <w:pPr>
              <w:spacing w:line="276" w:lineRule="auto"/>
              <w:jc w:val="center"/>
              <w:rPr>
                <w:b/>
                <w:bCs/>
                <w:sz w:val="24"/>
                <w:szCs w:val="24"/>
              </w:rPr>
            </w:pPr>
            <w:r w:rsidRPr="008D34B1">
              <w:rPr>
                <w:b/>
                <w:bCs/>
                <w:sz w:val="24"/>
                <w:szCs w:val="24"/>
              </w:rPr>
              <w:t xml:space="preserve">Резерв увеличения объема продукции, тыс. </w:t>
            </w:r>
            <w:r w:rsidRPr="008D34B1">
              <w:rPr>
                <w:b/>
                <w:bCs/>
                <w:sz w:val="24"/>
                <w:szCs w:val="24"/>
              </w:rPr>
              <w:lastRenderedPageBreak/>
              <w:t>ед.</w:t>
            </w:r>
          </w:p>
        </w:tc>
        <w:tc>
          <w:tcPr>
            <w:tcW w:w="2014" w:type="dxa"/>
            <w:vAlign w:val="center"/>
          </w:tcPr>
          <w:p w:rsidR="00DD7A04" w:rsidRPr="008D34B1" w:rsidRDefault="00DD7A04" w:rsidP="009648BB">
            <w:pPr>
              <w:spacing w:line="276" w:lineRule="auto"/>
              <w:jc w:val="center"/>
              <w:rPr>
                <w:b/>
                <w:bCs/>
                <w:sz w:val="24"/>
                <w:szCs w:val="24"/>
              </w:rPr>
            </w:pPr>
            <w:r w:rsidRPr="008D34B1">
              <w:rPr>
                <w:b/>
                <w:bCs/>
                <w:sz w:val="24"/>
                <w:szCs w:val="24"/>
              </w:rPr>
              <w:lastRenderedPageBreak/>
              <w:t xml:space="preserve">Фактическая сумма прибыли на ед. продукции, тыс. </w:t>
            </w:r>
            <w:r w:rsidRPr="008D34B1">
              <w:rPr>
                <w:b/>
                <w:bCs/>
                <w:sz w:val="24"/>
                <w:szCs w:val="24"/>
              </w:rPr>
              <w:lastRenderedPageBreak/>
              <w:t>руб.</w:t>
            </w:r>
          </w:p>
        </w:tc>
        <w:tc>
          <w:tcPr>
            <w:tcW w:w="2015" w:type="dxa"/>
            <w:vAlign w:val="center"/>
          </w:tcPr>
          <w:p w:rsidR="00DD7A04" w:rsidRPr="008D34B1" w:rsidRDefault="00DD7A04" w:rsidP="009648BB">
            <w:pPr>
              <w:spacing w:line="276" w:lineRule="auto"/>
              <w:jc w:val="center"/>
              <w:rPr>
                <w:b/>
                <w:bCs/>
                <w:sz w:val="24"/>
                <w:szCs w:val="24"/>
              </w:rPr>
            </w:pPr>
            <w:r w:rsidRPr="008D34B1">
              <w:rPr>
                <w:b/>
                <w:bCs/>
                <w:sz w:val="24"/>
                <w:szCs w:val="24"/>
              </w:rPr>
              <w:lastRenderedPageBreak/>
              <w:t>Резерв увеличения прибыли, млн. руб.</w:t>
            </w:r>
          </w:p>
        </w:tc>
      </w:tr>
      <w:tr w:rsidR="00DD7A04" w:rsidRPr="008D34B1" w:rsidTr="009648BB">
        <w:tc>
          <w:tcPr>
            <w:tcW w:w="3528" w:type="dxa"/>
          </w:tcPr>
          <w:p w:rsidR="00DD7A04" w:rsidRPr="008D34B1" w:rsidRDefault="00DD7A04" w:rsidP="009648BB">
            <w:pPr>
              <w:spacing w:line="276" w:lineRule="auto"/>
              <w:rPr>
                <w:sz w:val="24"/>
                <w:szCs w:val="24"/>
              </w:rPr>
            </w:pPr>
            <w:r w:rsidRPr="008D34B1">
              <w:rPr>
                <w:sz w:val="24"/>
                <w:szCs w:val="24"/>
              </w:rPr>
              <w:lastRenderedPageBreak/>
              <w:t>Перевооружение  и модернизация оборудования</w:t>
            </w:r>
          </w:p>
        </w:tc>
        <w:tc>
          <w:tcPr>
            <w:tcW w:w="2014" w:type="dxa"/>
            <w:vAlign w:val="center"/>
          </w:tcPr>
          <w:p w:rsidR="00DD7A04" w:rsidRPr="008D34B1" w:rsidRDefault="00DD7A04" w:rsidP="009648BB">
            <w:pPr>
              <w:spacing w:line="276" w:lineRule="auto"/>
              <w:jc w:val="center"/>
              <w:rPr>
                <w:sz w:val="24"/>
                <w:szCs w:val="24"/>
              </w:rPr>
            </w:pPr>
            <w:r w:rsidRPr="008D34B1">
              <w:rPr>
                <w:sz w:val="24"/>
                <w:szCs w:val="24"/>
              </w:rPr>
              <w:t>2,5</w:t>
            </w:r>
          </w:p>
        </w:tc>
        <w:tc>
          <w:tcPr>
            <w:tcW w:w="2014" w:type="dxa"/>
            <w:vAlign w:val="center"/>
          </w:tcPr>
          <w:p w:rsidR="00DD7A04" w:rsidRPr="008D34B1" w:rsidRDefault="00DD7A04" w:rsidP="009648BB">
            <w:pPr>
              <w:spacing w:line="276" w:lineRule="auto"/>
              <w:jc w:val="center"/>
              <w:rPr>
                <w:sz w:val="24"/>
                <w:szCs w:val="24"/>
              </w:rPr>
            </w:pPr>
            <w:r w:rsidRPr="008D34B1">
              <w:rPr>
                <w:sz w:val="24"/>
                <w:szCs w:val="24"/>
              </w:rPr>
              <w:t>9,0</w:t>
            </w:r>
          </w:p>
        </w:tc>
        <w:tc>
          <w:tcPr>
            <w:tcW w:w="2015" w:type="dxa"/>
            <w:vAlign w:val="center"/>
          </w:tcPr>
          <w:p w:rsidR="00DD7A04" w:rsidRPr="008D34B1" w:rsidRDefault="00DD7A04" w:rsidP="009648BB">
            <w:pPr>
              <w:spacing w:line="276" w:lineRule="auto"/>
              <w:jc w:val="center"/>
              <w:rPr>
                <w:sz w:val="24"/>
                <w:szCs w:val="24"/>
              </w:rPr>
            </w:pPr>
            <w:r w:rsidRPr="008D34B1">
              <w:rPr>
                <w:sz w:val="24"/>
                <w:szCs w:val="24"/>
              </w:rPr>
              <w:t>22,5</w:t>
            </w:r>
          </w:p>
        </w:tc>
      </w:tr>
      <w:tr w:rsidR="00DD7A04" w:rsidRPr="008D34B1" w:rsidTr="009648BB">
        <w:tc>
          <w:tcPr>
            <w:tcW w:w="3528" w:type="dxa"/>
          </w:tcPr>
          <w:p w:rsidR="00DD7A04" w:rsidRPr="008D34B1" w:rsidRDefault="00DD7A04" w:rsidP="009648BB">
            <w:pPr>
              <w:spacing w:line="276" w:lineRule="auto"/>
              <w:rPr>
                <w:sz w:val="24"/>
                <w:szCs w:val="24"/>
              </w:rPr>
            </w:pPr>
            <w:r w:rsidRPr="008D34B1">
              <w:rPr>
                <w:sz w:val="24"/>
                <w:szCs w:val="24"/>
              </w:rPr>
              <w:t>Пересмотр норм времени</w:t>
            </w:r>
          </w:p>
        </w:tc>
        <w:tc>
          <w:tcPr>
            <w:tcW w:w="2014" w:type="dxa"/>
            <w:vAlign w:val="center"/>
          </w:tcPr>
          <w:p w:rsidR="00DD7A04" w:rsidRPr="008D34B1" w:rsidRDefault="00DD7A04" w:rsidP="009648BB">
            <w:pPr>
              <w:spacing w:line="276" w:lineRule="auto"/>
              <w:jc w:val="center"/>
              <w:rPr>
                <w:sz w:val="24"/>
                <w:szCs w:val="24"/>
              </w:rPr>
            </w:pPr>
            <w:r w:rsidRPr="008D34B1">
              <w:rPr>
                <w:sz w:val="24"/>
                <w:szCs w:val="24"/>
              </w:rPr>
              <w:t>3,1</w:t>
            </w:r>
          </w:p>
        </w:tc>
        <w:tc>
          <w:tcPr>
            <w:tcW w:w="2014" w:type="dxa"/>
            <w:vAlign w:val="center"/>
          </w:tcPr>
          <w:p w:rsidR="00DD7A04" w:rsidRPr="008D34B1" w:rsidRDefault="00DD7A04" w:rsidP="009648BB">
            <w:pPr>
              <w:spacing w:line="276" w:lineRule="auto"/>
              <w:jc w:val="center"/>
              <w:rPr>
                <w:sz w:val="24"/>
                <w:szCs w:val="24"/>
              </w:rPr>
            </w:pPr>
            <w:r w:rsidRPr="008D34B1">
              <w:rPr>
                <w:sz w:val="24"/>
                <w:szCs w:val="24"/>
              </w:rPr>
              <w:t>9,0</w:t>
            </w:r>
          </w:p>
        </w:tc>
        <w:tc>
          <w:tcPr>
            <w:tcW w:w="2015" w:type="dxa"/>
            <w:vAlign w:val="center"/>
          </w:tcPr>
          <w:p w:rsidR="00DD7A04" w:rsidRPr="008D34B1" w:rsidRDefault="00DD7A04" w:rsidP="009648BB">
            <w:pPr>
              <w:spacing w:line="276" w:lineRule="auto"/>
              <w:jc w:val="center"/>
              <w:rPr>
                <w:sz w:val="24"/>
                <w:szCs w:val="24"/>
              </w:rPr>
            </w:pPr>
            <w:r w:rsidRPr="008D34B1">
              <w:rPr>
                <w:sz w:val="24"/>
                <w:szCs w:val="24"/>
              </w:rPr>
              <w:t>27,9</w:t>
            </w:r>
          </w:p>
        </w:tc>
      </w:tr>
      <w:tr w:rsidR="00DD7A04" w:rsidRPr="008D34B1" w:rsidTr="009648BB">
        <w:tc>
          <w:tcPr>
            <w:tcW w:w="3528" w:type="dxa"/>
          </w:tcPr>
          <w:p w:rsidR="00DD7A04" w:rsidRPr="008D34B1" w:rsidRDefault="00DD7A04" w:rsidP="009648BB">
            <w:pPr>
              <w:spacing w:line="276" w:lineRule="auto"/>
              <w:rPr>
                <w:i/>
                <w:iCs/>
                <w:sz w:val="24"/>
                <w:szCs w:val="24"/>
              </w:rPr>
            </w:pPr>
            <w:r w:rsidRPr="008D34B1">
              <w:rPr>
                <w:i/>
                <w:iCs/>
                <w:sz w:val="24"/>
                <w:szCs w:val="24"/>
              </w:rPr>
              <w:t xml:space="preserve">Итого </w:t>
            </w:r>
          </w:p>
        </w:tc>
        <w:tc>
          <w:tcPr>
            <w:tcW w:w="2014" w:type="dxa"/>
            <w:vAlign w:val="center"/>
          </w:tcPr>
          <w:p w:rsidR="00DD7A04" w:rsidRPr="008D34B1" w:rsidRDefault="00DD7A04" w:rsidP="009648BB">
            <w:pPr>
              <w:spacing w:line="276" w:lineRule="auto"/>
              <w:jc w:val="center"/>
              <w:rPr>
                <w:i/>
                <w:iCs/>
                <w:sz w:val="24"/>
                <w:szCs w:val="24"/>
              </w:rPr>
            </w:pPr>
            <w:r w:rsidRPr="008D34B1">
              <w:rPr>
                <w:i/>
                <w:iCs/>
                <w:sz w:val="24"/>
                <w:szCs w:val="24"/>
              </w:rPr>
              <w:t>5,6</w:t>
            </w:r>
          </w:p>
        </w:tc>
        <w:tc>
          <w:tcPr>
            <w:tcW w:w="2014" w:type="dxa"/>
            <w:vAlign w:val="center"/>
          </w:tcPr>
          <w:p w:rsidR="00DD7A04" w:rsidRPr="008D34B1" w:rsidRDefault="00DD7A04" w:rsidP="009648BB">
            <w:pPr>
              <w:spacing w:line="276" w:lineRule="auto"/>
              <w:jc w:val="center"/>
              <w:rPr>
                <w:i/>
                <w:iCs/>
                <w:sz w:val="24"/>
                <w:szCs w:val="24"/>
              </w:rPr>
            </w:pPr>
            <w:r w:rsidRPr="008D34B1">
              <w:rPr>
                <w:i/>
                <w:iCs/>
                <w:sz w:val="24"/>
                <w:szCs w:val="24"/>
              </w:rPr>
              <w:t>9,0</w:t>
            </w:r>
          </w:p>
        </w:tc>
        <w:tc>
          <w:tcPr>
            <w:tcW w:w="2015" w:type="dxa"/>
            <w:vAlign w:val="center"/>
          </w:tcPr>
          <w:p w:rsidR="00DD7A04" w:rsidRPr="008D34B1" w:rsidRDefault="00DD7A04" w:rsidP="009648BB">
            <w:pPr>
              <w:spacing w:line="276" w:lineRule="auto"/>
              <w:jc w:val="center"/>
              <w:rPr>
                <w:i/>
                <w:iCs/>
                <w:sz w:val="24"/>
                <w:szCs w:val="24"/>
              </w:rPr>
            </w:pPr>
            <w:r w:rsidRPr="008D34B1">
              <w:rPr>
                <w:i/>
                <w:iCs/>
                <w:sz w:val="24"/>
                <w:szCs w:val="24"/>
              </w:rPr>
              <w:t>50,4</w:t>
            </w:r>
          </w:p>
        </w:tc>
      </w:tr>
    </w:tbl>
    <w:p w:rsidR="00DD7A04" w:rsidRPr="008D34B1" w:rsidRDefault="00DD7A04" w:rsidP="00DD7A04">
      <w:pPr>
        <w:spacing w:line="276" w:lineRule="auto"/>
        <w:ind w:firstLine="720"/>
        <w:jc w:val="both"/>
        <w:rPr>
          <w:sz w:val="28"/>
          <w:szCs w:val="28"/>
        </w:rPr>
      </w:pPr>
    </w:p>
    <w:p w:rsidR="00DD7A04" w:rsidRPr="008D34B1" w:rsidRDefault="00DD7A04" w:rsidP="00DD7A04">
      <w:pPr>
        <w:spacing w:line="276" w:lineRule="auto"/>
        <w:ind w:firstLine="720"/>
        <w:jc w:val="both"/>
        <w:rPr>
          <w:sz w:val="28"/>
          <w:szCs w:val="28"/>
        </w:rPr>
      </w:pPr>
      <w:r w:rsidRPr="008D34B1">
        <w:rPr>
          <w:sz w:val="28"/>
          <w:szCs w:val="28"/>
        </w:rPr>
        <w:t xml:space="preserve">Увеличение объема продукции на 5,6 тыс. единиц позволит предприятию получить прибыль в размере  50,4 млн. руб. (табл. 2.3) [14, </w:t>
      </w:r>
      <w:r w:rsidRPr="008D34B1">
        <w:rPr>
          <w:sz w:val="28"/>
          <w:szCs w:val="28"/>
          <w:lang w:val="en-US"/>
        </w:rPr>
        <w:t>c</w:t>
      </w:r>
      <w:r w:rsidRPr="008D34B1">
        <w:rPr>
          <w:sz w:val="28"/>
          <w:szCs w:val="28"/>
        </w:rPr>
        <w:t>.185].</w:t>
      </w:r>
    </w:p>
    <w:p w:rsidR="00DD7A04" w:rsidRPr="008D34B1" w:rsidRDefault="00DD7A04" w:rsidP="00DD7A04">
      <w:pPr>
        <w:spacing w:line="276" w:lineRule="auto"/>
        <w:ind w:firstLine="720"/>
        <w:jc w:val="both"/>
        <w:rPr>
          <w:sz w:val="28"/>
          <w:szCs w:val="28"/>
        </w:rPr>
      </w:pPr>
      <w:r w:rsidRPr="008D34B1">
        <w:rPr>
          <w:sz w:val="28"/>
          <w:szCs w:val="28"/>
        </w:rPr>
        <w:t>Снижению себестоимости продукции могут способствовать различные факторы:</w:t>
      </w:r>
    </w:p>
    <w:p w:rsidR="00DD7A04" w:rsidRPr="008D34B1" w:rsidRDefault="00DD7A04" w:rsidP="00DD7A04">
      <w:pPr>
        <w:spacing w:line="276" w:lineRule="auto"/>
        <w:ind w:firstLine="720"/>
        <w:jc w:val="both"/>
        <w:rPr>
          <w:sz w:val="28"/>
          <w:szCs w:val="28"/>
        </w:rPr>
      </w:pPr>
      <w:r w:rsidRPr="008D34B1">
        <w:rPr>
          <w:sz w:val="28"/>
          <w:szCs w:val="28"/>
        </w:rPr>
        <w:t>- снижение норм расхода сырья на изготовление продукции,</w:t>
      </w:r>
    </w:p>
    <w:p w:rsidR="00DD7A04" w:rsidRPr="008D34B1" w:rsidRDefault="00DD7A04" w:rsidP="00DD7A04">
      <w:pPr>
        <w:spacing w:line="276" w:lineRule="auto"/>
        <w:ind w:firstLine="720"/>
        <w:jc w:val="both"/>
        <w:rPr>
          <w:sz w:val="28"/>
          <w:szCs w:val="28"/>
        </w:rPr>
      </w:pPr>
      <w:r w:rsidRPr="008D34B1">
        <w:rPr>
          <w:sz w:val="28"/>
          <w:szCs w:val="28"/>
        </w:rPr>
        <w:t>- изменение технологии раскроя изделий, что позволяет снизить количество затрачиваемого материала,</w:t>
      </w:r>
    </w:p>
    <w:p w:rsidR="00DD7A04" w:rsidRPr="008D34B1" w:rsidRDefault="00DD7A04" w:rsidP="00DD7A04">
      <w:pPr>
        <w:spacing w:line="276" w:lineRule="auto"/>
        <w:ind w:firstLine="720"/>
        <w:jc w:val="both"/>
        <w:rPr>
          <w:sz w:val="28"/>
          <w:szCs w:val="28"/>
        </w:rPr>
      </w:pPr>
      <w:r w:rsidRPr="008D34B1">
        <w:rPr>
          <w:sz w:val="28"/>
          <w:szCs w:val="28"/>
        </w:rPr>
        <w:t>- рациональное использование топливно-энергетических ресурсов.</w:t>
      </w:r>
    </w:p>
    <w:p w:rsidR="00DD7A04" w:rsidRPr="008D34B1" w:rsidRDefault="00DD7A04" w:rsidP="00DD7A04">
      <w:pPr>
        <w:spacing w:line="276" w:lineRule="auto"/>
        <w:ind w:firstLine="720"/>
        <w:jc w:val="both"/>
        <w:rPr>
          <w:sz w:val="28"/>
          <w:szCs w:val="28"/>
        </w:rPr>
      </w:pPr>
      <w:r w:rsidRPr="008D34B1">
        <w:rPr>
          <w:sz w:val="28"/>
          <w:szCs w:val="28"/>
        </w:rPr>
        <w:t>Данные факторы позволят снизить себестоимость продукции на 6,9 и 4,9 млн. руб. В результате резерв увеличения прибыли составит 11,8 млн. руб.</w:t>
      </w:r>
    </w:p>
    <w:p w:rsidR="00DD7A04" w:rsidRPr="008D34B1" w:rsidRDefault="00DD7A04" w:rsidP="00DD7A04">
      <w:pPr>
        <w:spacing w:line="276" w:lineRule="auto"/>
        <w:ind w:firstLine="720"/>
        <w:jc w:val="both"/>
        <w:rPr>
          <w:sz w:val="28"/>
          <w:szCs w:val="28"/>
        </w:rPr>
      </w:pPr>
      <w:r w:rsidRPr="008D34B1">
        <w:rPr>
          <w:sz w:val="28"/>
          <w:szCs w:val="28"/>
        </w:rPr>
        <w:t xml:space="preserve">Существенным резервом увеличения прибыли предприятия является повышение качества продукции. Так, на предприятии, в результате проводимых мероприятий, изменения технологий изготовления изделий возможно повысить качество женских жакетов в полоску. Это дает возможность повысить </w:t>
      </w:r>
      <w:r w:rsidR="00B81988">
        <w:rPr>
          <w:sz w:val="28"/>
          <w:szCs w:val="28"/>
        </w:rPr>
        <w:t>стоимость</w:t>
      </w:r>
      <w:r w:rsidRPr="008D34B1">
        <w:rPr>
          <w:sz w:val="28"/>
          <w:szCs w:val="28"/>
        </w:rPr>
        <w:t xml:space="preserve"> жакетов на 2,0 тыс. руб. В результате планируемое повышение качества даст резерв прибыли в размере:</w:t>
      </w:r>
    </w:p>
    <w:p w:rsidR="00DD7A04" w:rsidRPr="008D34B1" w:rsidRDefault="00DD7A04" w:rsidP="00DD7A04">
      <w:pPr>
        <w:spacing w:line="276" w:lineRule="auto"/>
        <w:ind w:firstLine="720"/>
        <w:jc w:val="both"/>
        <w:rPr>
          <w:sz w:val="28"/>
          <w:szCs w:val="28"/>
        </w:rPr>
      </w:pPr>
      <w:r w:rsidRPr="008D34B1">
        <w:rPr>
          <w:sz w:val="28"/>
          <w:szCs w:val="28"/>
        </w:rPr>
        <w:t>Резерв прибыли = 2,0*12,0 тыс. ед. = 24 млн. руб.</w:t>
      </w:r>
    </w:p>
    <w:p w:rsidR="00DD7A04" w:rsidRPr="008D34B1" w:rsidRDefault="00DD7A04" w:rsidP="00DD7A04">
      <w:pPr>
        <w:spacing w:line="276" w:lineRule="auto"/>
        <w:ind w:firstLine="720"/>
        <w:rPr>
          <w:sz w:val="28"/>
          <w:szCs w:val="28"/>
        </w:rPr>
      </w:pPr>
      <w:r w:rsidRPr="008D34B1">
        <w:rPr>
          <w:b/>
          <w:bCs/>
          <w:sz w:val="28"/>
          <w:szCs w:val="28"/>
        </w:rPr>
        <w:t xml:space="preserve">Табл. 2.4 </w:t>
      </w:r>
      <w:r w:rsidRPr="008D34B1">
        <w:rPr>
          <w:sz w:val="28"/>
          <w:szCs w:val="28"/>
        </w:rPr>
        <w:t>Обобщение резервов увеличения прибыли на РУП «Новогрудская швейная фабрика»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128"/>
        <w:gridCol w:w="2443"/>
      </w:tblGrid>
      <w:tr w:rsidR="00DD7A04" w:rsidRPr="008D34B1" w:rsidTr="009648BB">
        <w:tc>
          <w:tcPr>
            <w:tcW w:w="7128" w:type="dxa"/>
            <w:vAlign w:val="center"/>
          </w:tcPr>
          <w:p w:rsidR="00DD7A04" w:rsidRPr="008D34B1" w:rsidRDefault="00DD7A04" w:rsidP="009648BB">
            <w:pPr>
              <w:spacing w:line="276" w:lineRule="auto"/>
              <w:jc w:val="center"/>
              <w:rPr>
                <w:b/>
                <w:bCs/>
                <w:sz w:val="24"/>
                <w:szCs w:val="24"/>
              </w:rPr>
            </w:pPr>
            <w:r w:rsidRPr="008D34B1">
              <w:rPr>
                <w:b/>
                <w:bCs/>
                <w:sz w:val="24"/>
                <w:szCs w:val="24"/>
              </w:rPr>
              <w:t xml:space="preserve">Резерв </w:t>
            </w:r>
          </w:p>
        </w:tc>
        <w:tc>
          <w:tcPr>
            <w:tcW w:w="2443" w:type="dxa"/>
            <w:vAlign w:val="center"/>
          </w:tcPr>
          <w:p w:rsidR="00DD7A04" w:rsidRPr="008D34B1" w:rsidRDefault="00DD7A04" w:rsidP="009648BB">
            <w:pPr>
              <w:spacing w:line="276" w:lineRule="auto"/>
              <w:jc w:val="center"/>
              <w:rPr>
                <w:b/>
                <w:bCs/>
                <w:sz w:val="24"/>
                <w:szCs w:val="24"/>
              </w:rPr>
            </w:pPr>
            <w:r w:rsidRPr="008D34B1">
              <w:rPr>
                <w:b/>
                <w:bCs/>
                <w:sz w:val="24"/>
                <w:szCs w:val="24"/>
              </w:rPr>
              <w:t>Всего, млн. руб.</w:t>
            </w:r>
          </w:p>
        </w:tc>
      </w:tr>
      <w:tr w:rsidR="00DD7A04" w:rsidRPr="008D34B1" w:rsidTr="009648BB">
        <w:tc>
          <w:tcPr>
            <w:tcW w:w="7128" w:type="dxa"/>
          </w:tcPr>
          <w:p w:rsidR="00DD7A04" w:rsidRPr="008D34B1" w:rsidRDefault="00DD7A04" w:rsidP="009648BB">
            <w:pPr>
              <w:spacing w:line="276" w:lineRule="auto"/>
              <w:rPr>
                <w:sz w:val="24"/>
                <w:szCs w:val="24"/>
              </w:rPr>
            </w:pPr>
            <w:r w:rsidRPr="008D34B1">
              <w:rPr>
                <w:sz w:val="24"/>
                <w:szCs w:val="24"/>
              </w:rPr>
              <w:t>Увеличение объема продукции за счет технического перевооружения и модернизации</w:t>
            </w:r>
          </w:p>
        </w:tc>
        <w:tc>
          <w:tcPr>
            <w:tcW w:w="2443" w:type="dxa"/>
          </w:tcPr>
          <w:p w:rsidR="00DD7A04" w:rsidRPr="008D34B1" w:rsidRDefault="00DD7A04" w:rsidP="009648BB">
            <w:pPr>
              <w:spacing w:line="276" w:lineRule="auto"/>
              <w:jc w:val="center"/>
              <w:rPr>
                <w:sz w:val="24"/>
                <w:szCs w:val="24"/>
              </w:rPr>
            </w:pPr>
            <w:r w:rsidRPr="008D34B1">
              <w:rPr>
                <w:sz w:val="24"/>
                <w:szCs w:val="24"/>
              </w:rPr>
              <w:t>22,5</w:t>
            </w:r>
          </w:p>
        </w:tc>
      </w:tr>
      <w:tr w:rsidR="00DD7A04" w:rsidRPr="008D34B1" w:rsidTr="009648BB">
        <w:tc>
          <w:tcPr>
            <w:tcW w:w="7128" w:type="dxa"/>
          </w:tcPr>
          <w:p w:rsidR="00DD7A04" w:rsidRPr="008D34B1" w:rsidRDefault="00DD7A04" w:rsidP="009648BB">
            <w:pPr>
              <w:spacing w:line="276" w:lineRule="auto"/>
              <w:rPr>
                <w:sz w:val="24"/>
                <w:szCs w:val="24"/>
                <w:lang w:val="be-BY"/>
              </w:rPr>
            </w:pPr>
            <w:r w:rsidRPr="008D34B1">
              <w:rPr>
                <w:sz w:val="24"/>
                <w:szCs w:val="24"/>
                <w:lang w:val="be-BY"/>
              </w:rPr>
              <w:t>Увеличение объема продукции за счет пересмотра норма времени</w:t>
            </w:r>
          </w:p>
        </w:tc>
        <w:tc>
          <w:tcPr>
            <w:tcW w:w="2443" w:type="dxa"/>
          </w:tcPr>
          <w:p w:rsidR="00DD7A04" w:rsidRPr="008D34B1" w:rsidRDefault="00DD7A04" w:rsidP="009648BB">
            <w:pPr>
              <w:spacing w:line="276" w:lineRule="auto"/>
              <w:jc w:val="center"/>
              <w:rPr>
                <w:sz w:val="24"/>
                <w:szCs w:val="24"/>
              </w:rPr>
            </w:pPr>
            <w:r w:rsidRPr="008D34B1">
              <w:rPr>
                <w:sz w:val="24"/>
                <w:szCs w:val="24"/>
              </w:rPr>
              <w:t>27,9</w:t>
            </w:r>
          </w:p>
        </w:tc>
      </w:tr>
      <w:tr w:rsidR="00DD7A04" w:rsidRPr="008D34B1" w:rsidTr="009648BB">
        <w:tc>
          <w:tcPr>
            <w:tcW w:w="7128" w:type="dxa"/>
          </w:tcPr>
          <w:p w:rsidR="00DD7A04" w:rsidRPr="008D34B1" w:rsidRDefault="00DD7A04" w:rsidP="009648BB">
            <w:pPr>
              <w:spacing w:line="276" w:lineRule="auto"/>
              <w:rPr>
                <w:sz w:val="24"/>
                <w:szCs w:val="24"/>
                <w:lang w:val="be-BY"/>
              </w:rPr>
            </w:pPr>
            <w:r w:rsidRPr="008D34B1">
              <w:rPr>
                <w:sz w:val="24"/>
                <w:szCs w:val="24"/>
                <w:lang w:val="be-BY"/>
              </w:rPr>
              <w:t>Снижение себестоимости изделий за счет снижения расходов сырья и материалов</w:t>
            </w:r>
          </w:p>
        </w:tc>
        <w:tc>
          <w:tcPr>
            <w:tcW w:w="2443" w:type="dxa"/>
          </w:tcPr>
          <w:p w:rsidR="00DD7A04" w:rsidRPr="008D34B1" w:rsidRDefault="00DD7A04" w:rsidP="009648BB">
            <w:pPr>
              <w:spacing w:line="276" w:lineRule="auto"/>
              <w:jc w:val="center"/>
              <w:rPr>
                <w:sz w:val="24"/>
                <w:szCs w:val="24"/>
              </w:rPr>
            </w:pPr>
            <w:r w:rsidRPr="008D34B1">
              <w:rPr>
                <w:sz w:val="24"/>
                <w:szCs w:val="24"/>
              </w:rPr>
              <w:t>6,9</w:t>
            </w:r>
          </w:p>
        </w:tc>
      </w:tr>
      <w:tr w:rsidR="00DD7A04" w:rsidRPr="008D34B1" w:rsidTr="009648BB">
        <w:tc>
          <w:tcPr>
            <w:tcW w:w="7128" w:type="dxa"/>
          </w:tcPr>
          <w:p w:rsidR="00DD7A04" w:rsidRPr="008D34B1" w:rsidRDefault="00DD7A04" w:rsidP="009648BB">
            <w:pPr>
              <w:spacing w:line="276" w:lineRule="auto"/>
              <w:rPr>
                <w:sz w:val="24"/>
                <w:szCs w:val="24"/>
                <w:lang w:val="be-BY"/>
              </w:rPr>
            </w:pPr>
            <w:r w:rsidRPr="008D34B1">
              <w:rPr>
                <w:sz w:val="24"/>
                <w:szCs w:val="24"/>
                <w:lang w:val="be-BY"/>
              </w:rPr>
              <w:t>Снижение себестоимости за счет экономиии топливно-энергетического сырья</w:t>
            </w:r>
          </w:p>
        </w:tc>
        <w:tc>
          <w:tcPr>
            <w:tcW w:w="2443" w:type="dxa"/>
          </w:tcPr>
          <w:p w:rsidR="00DD7A04" w:rsidRPr="008D34B1" w:rsidRDefault="00DD7A04" w:rsidP="009648BB">
            <w:pPr>
              <w:spacing w:line="276" w:lineRule="auto"/>
              <w:jc w:val="center"/>
              <w:rPr>
                <w:sz w:val="24"/>
                <w:szCs w:val="24"/>
                <w:lang w:val="be-BY"/>
              </w:rPr>
            </w:pPr>
            <w:r w:rsidRPr="008D34B1">
              <w:rPr>
                <w:sz w:val="24"/>
                <w:szCs w:val="24"/>
                <w:lang w:val="be-BY"/>
              </w:rPr>
              <w:t>4,9</w:t>
            </w:r>
          </w:p>
        </w:tc>
      </w:tr>
      <w:tr w:rsidR="00DD7A04" w:rsidRPr="008D34B1" w:rsidTr="009648BB">
        <w:tc>
          <w:tcPr>
            <w:tcW w:w="7128" w:type="dxa"/>
          </w:tcPr>
          <w:p w:rsidR="00DD7A04" w:rsidRPr="008D34B1" w:rsidRDefault="00DD7A04" w:rsidP="009648BB">
            <w:pPr>
              <w:spacing w:line="276" w:lineRule="auto"/>
              <w:rPr>
                <w:sz w:val="24"/>
                <w:szCs w:val="24"/>
                <w:lang w:val="be-BY"/>
              </w:rPr>
            </w:pPr>
            <w:r w:rsidRPr="008D34B1">
              <w:rPr>
                <w:sz w:val="24"/>
                <w:szCs w:val="24"/>
                <w:lang w:val="be-BY"/>
              </w:rPr>
              <w:t>Повышение качества продукции</w:t>
            </w:r>
          </w:p>
        </w:tc>
        <w:tc>
          <w:tcPr>
            <w:tcW w:w="2443" w:type="dxa"/>
          </w:tcPr>
          <w:p w:rsidR="00DD7A04" w:rsidRPr="008D34B1" w:rsidRDefault="00DD7A04" w:rsidP="009648BB">
            <w:pPr>
              <w:spacing w:line="276" w:lineRule="auto"/>
              <w:jc w:val="center"/>
              <w:rPr>
                <w:sz w:val="24"/>
                <w:szCs w:val="24"/>
              </w:rPr>
            </w:pPr>
            <w:r w:rsidRPr="008D34B1">
              <w:rPr>
                <w:sz w:val="24"/>
                <w:szCs w:val="24"/>
              </w:rPr>
              <w:t xml:space="preserve">24,0 </w:t>
            </w:r>
          </w:p>
        </w:tc>
      </w:tr>
      <w:tr w:rsidR="00DD7A04" w:rsidRPr="008D34B1" w:rsidTr="009648BB">
        <w:tc>
          <w:tcPr>
            <w:tcW w:w="7128" w:type="dxa"/>
          </w:tcPr>
          <w:p w:rsidR="00DD7A04" w:rsidRPr="008D34B1" w:rsidRDefault="00DD7A04" w:rsidP="009648BB">
            <w:pPr>
              <w:spacing w:line="276" w:lineRule="auto"/>
              <w:rPr>
                <w:i/>
                <w:iCs/>
                <w:sz w:val="24"/>
                <w:szCs w:val="24"/>
              </w:rPr>
            </w:pPr>
            <w:r w:rsidRPr="008D34B1">
              <w:rPr>
                <w:i/>
                <w:iCs/>
                <w:sz w:val="24"/>
                <w:szCs w:val="24"/>
              </w:rPr>
              <w:t xml:space="preserve">Итого </w:t>
            </w:r>
          </w:p>
        </w:tc>
        <w:tc>
          <w:tcPr>
            <w:tcW w:w="2443" w:type="dxa"/>
          </w:tcPr>
          <w:p w:rsidR="00DD7A04" w:rsidRPr="008D34B1" w:rsidRDefault="00DD7A04" w:rsidP="009648BB">
            <w:pPr>
              <w:spacing w:line="276" w:lineRule="auto"/>
              <w:jc w:val="center"/>
              <w:rPr>
                <w:i/>
                <w:iCs/>
                <w:sz w:val="24"/>
                <w:szCs w:val="24"/>
              </w:rPr>
            </w:pPr>
            <w:r w:rsidRPr="008D34B1">
              <w:rPr>
                <w:i/>
                <w:iCs/>
                <w:sz w:val="24"/>
                <w:szCs w:val="24"/>
              </w:rPr>
              <w:t xml:space="preserve">86,2 </w:t>
            </w:r>
          </w:p>
        </w:tc>
      </w:tr>
    </w:tbl>
    <w:p w:rsidR="00DD7A04" w:rsidRPr="008D34B1" w:rsidRDefault="00DD7A04" w:rsidP="00DD7A04">
      <w:pPr>
        <w:spacing w:line="276" w:lineRule="auto"/>
        <w:ind w:firstLine="720"/>
        <w:jc w:val="both"/>
        <w:rPr>
          <w:sz w:val="28"/>
          <w:szCs w:val="28"/>
        </w:rPr>
      </w:pPr>
    </w:p>
    <w:p w:rsidR="00DD7A04" w:rsidRPr="008D34B1" w:rsidRDefault="00DD7A04" w:rsidP="00DD7A04">
      <w:pPr>
        <w:spacing w:line="276" w:lineRule="auto"/>
        <w:ind w:firstLine="720"/>
        <w:jc w:val="both"/>
        <w:rPr>
          <w:sz w:val="28"/>
          <w:szCs w:val="28"/>
        </w:rPr>
      </w:pPr>
      <w:r w:rsidRPr="008D34B1">
        <w:rPr>
          <w:sz w:val="28"/>
          <w:szCs w:val="28"/>
        </w:rPr>
        <w:t>Таким образом, на предприятии имеется возможность получить дополнительную прибыль в размере 86,2 млн. руб.</w:t>
      </w:r>
    </w:p>
    <w:p w:rsidR="00DD7A04" w:rsidRPr="008D34B1" w:rsidRDefault="00DD7A04" w:rsidP="00DD7A04">
      <w:pPr>
        <w:spacing w:line="276" w:lineRule="auto"/>
        <w:ind w:firstLine="720"/>
        <w:jc w:val="both"/>
        <w:rPr>
          <w:sz w:val="28"/>
          <w:szCs w:val="28"/>
        </w:rPr>
      </w:pPr>
      <w:r w:rsidRPr="008D34B1">
        <w:rPr>
          <w:sz w:val="28"/>
          <w:szCs w:val="28"/>
        </w:rPr>
        <w:t xml:space="preserve">Основными источниками резервов повышения рентабельности продукции являются увеличение суммы прибыли и снижение себестоимости продукции. На основе рассчитанных данных резервов повышения прибыли можно определить </w:t>
      </w:r>
      <w:r w:rsidRPr="008D34B1">
        <w:rPr>
          <w:sz w:val="28"/>
          <w:szCs w:val="28"/>
        </w:rPr>
        <w:lastRenderedPageBreak/>
        <w:t>возможный резерв повышения рентабельности.</w:t>
      </w:r>
    </w:p>
    <w:p w:rsidR="00DD7A04" w:rsidRPr="008D34B1" w:rsidRDefault="00DD7A04" w:rsidP="00DD7A04">
      <w:pPr>
        <w:spacing w:line="276" w:lineRule="auto"/>
        <w:ind w:firstLine="720"/>
        <w:jc w:val="both"/>
        <w:rPr>
          <w:sz w:val="28"/>
          <w:szCs w:val="28"/>
        </w:rPr>
      </w:pPr>
      <w:r w:rsidRPr="008D34B1">
        <w:rPr>
          <w:sz w:val="28"/>
          <w:szCs w:val="28"/>
        </w:rPr>
        <w:t xml:space="preserve">Резерв рентабельности = (887 + 86,2) / (4270-11,8) – 20,7% = 22,8 – 20,7 = 2,1%. </w:t>
      </w:r>
    </w:p>
    <w:p w:rsidR="00DD7A04" w:rsidRPr="008D34B1" w:rsidRDefault="00DD7A04" w:rsidP="00DD7A04">
      <w:pPr>
        <w:spacing w:line="276" w:lineRule="auto"/>
        <w:ind w:firstLine="720"/>
        <w:jc w:val="both"/>
        <w:rPr>
          <w:sz w:val="28"/>
          <w:szCs w:val="28"/>
        </w:rPr>
      </w:pPr>
      <w:r w:rsidRPr="008D34B1">
        <w:rPr>
          <w:sz w:val="28"/>
          <w:szCs w:val="28"/>
        </w:rPr>
        <w:t xml:space="preserve">Таким образом, резерв повышения рентабельности составит 2,1%. </w:t>
      </w:r>
    </w:p>
    <w:p w:rsidR="00DD7A04" w:rsidRPr="00201ED4" w:rsidRDefault="00DD7A04" w:rsidP="00DD7A04">
      <w:pPr>
        <w:spacing w:line="276" w:lineRule="auto"/>
        <w:jc w:val="both"/>
        <w:rPr>
          <w:sz w:val="28"/>
          <w:szCs w:val="28"/>
        </w:rPr>
      </w:pPr>
      <w:r w:rsidRPr="008D34B1">
        <w:rPr>
          <w:sz w:val="28"/>
          <w:szCs w:val="28"/>
        </w:rPr>
        <w:t xml:space="preserve">           Можно сделать вывод, что на размер прибыли оказывают влияние различные факторы: объем продукции и его структура, цены реализации и себестоимость. На анализируемом предприятии на прибыль в большей степени оказало влияние увеличение цен на продукцию, которое не позволило значительно увеличившейся себестоимости снизить размер прибыли</w:t>
      </w:r>
    </w:p>
    <w:p w:rsidR="00DD7A04" w:rsidRPr="008D34B1" w:rsidRDefault="00DD7A04" w:rsidP="00DD7A04">
      <w:pPr>
        <w:pStyle w:val="2"/>
        <w:spacing w:line="276" w:lineRule="auto"/>
        <w:jc w:val="center"/>
        <w:rPr>
          <w:rFonts w:ascii="Times New Roman" w:hAnsi="Times New Roman" w:cs="Times New Roman"/>
        </w:rPr>
      </w:pPr>
      <w:bookmarkStart w:id="23" w:name="_Toc132629482"/>
      <w:bookmarkStart w:id="24" w:name="_Toc132629679"/>
      <w:bookmarkStart w:id="25" w:name="_Toc134866792"/>
      <w:bookmarkStart w:id="26" w:name="_Toc134867919"/>
      <w:r w:rsidRPr="008D34B1">
        <w:rPr>
          <w:rFonts w:ascii="Times New Roman" w:hAnsi="Times New Roman" w:cs="Times New Roman"/>
          <w:lang w:val="ru-RU"/>
        </w:rPr>
        <w:t>2</w:t>
      </w:r>
      <w:r w:rsidRPr="008D34B1">
        <w:rPr>
          <w:rFonts w:ascii="Times New Roman" w:hAnsi="Times New Roman" w:cs="Times New Roman"/>
        </w:rPr>
        <w:t>.</w:t>
      </w:r>
      <w:r w:rsidRPr="008D34B1">
        <w:rPr>
          <w:rFonts w:ascii="Times New Roman" w:hAnsi="Times New Roman" w:cs="Times New Roman"/>
          <w:lang w:val="ru-RU"/>
        </w:rPr>
        <w:t>4</w:t>
      </w:r>
      <w:r w:rsidRPr="008D34B1">
        <w:rPr>
          <w:rFonts w:ascii="Times New Roman" w:hAnsi="Times New Roman" w:cs="Times New Roman"/>
        </w:rPr>
        <w:t xml:space="preserve"> </w:t>
      </w:r>
      <w:r w:rsidRPr="008D34B1">
        <w:rPr>
          <w:rFonts w:ascii="Times New Roman" w:hAnsi="Times New Roman" w:cs="Times New Roman"/>
          <w:lang w:val="ru-RU"/>
        </w:rPr>
        <w:t>Планирование</w:t>
      </w:r>
      <w:r w:rsidRPr="008D34B1">
        <w:rPr>
          <w:rFonts w:ascii="Times New Roman" w:hAnsi="Times New Roman" w:cs="Times New Roman"/>
        </w:rPr>
        <w:t xml:space="preserve"> прибыли РУП «Новогрудская швейная фабрика»</w:t>
      </w:r>
      <w:bookmarkEnd w:id="23"/>
      <w:bookmarkEnd w:id="24"/>
      <w:bookmarkEnd w:id="25"/>
      <w:bookmarkEnd w:id="26"/>
    </w:p>
    <w:p w:rsidR="00DD7A04" w:rsidRPr="008D34B1" w:rsidRDefault="00DD7A04" w:rsidP="00DD7A04">
      <w:pPr>
        <w:spacing w:line="276" w:lineRule="auto"/>
        <w:jc w:val="center"/>
        <w:rPr>
          <w:b/>
          <w:bCs/>
          <w:sz w:val="28"/>
          <w:szCs w:val="28"/>
          <w:lang w:val="be-BY"/>
        </w:rPr>
      </w:pPr>
    </w:p>
    <w:p w:rsidR="00DD7A04" w:rsidRPr="00201ED4" w:rsidRDefault="00DD7A04" w:rsidP="00201ED4">
      <w:pPr>
        <w:spacing w:line="276" w:lineRule="auto"/>
        <w:ind w:firstLine="720"/>
        <w:jc w:val="both"/>
        <w:rPr>
          <w:sz w:val="28"/>
          <w:szCs w:val="28"/>
        </w:rPr>
      </w:pPr>
      <w:r w:rsidRPr="008D34B1">
        <w:rPr>
          <w:sz w:val="28"/>
          <w:szCs w:val="28"/>
        </w:rPr>
        <w:t>В 2009г. РУП «Новогрудская швейная фабрика» получила 862 млн. руб. прибыли от реализации продукции. Этот показатель выше полученного в 2008г. на 117 млн. руб. или на 15,7% (табл. 2.5.).</w:t>
      </w:r>
    </w:p>
    <w:p w:rsidR="00DD7A04" w:rsidRPr="008D34B1" w:rsidRDefault="00DD7A04" w:rsidP="00DD7A04">
      <w:pPr>
        <w:spacing w:line="276" w:lineRule="auto"/>
        <w:jc w:val="center"/>
        <w:rPr>
          <w:sz w:val="28"/>
          <w:szCs w:val="28"/>
        </w:rPr>
      </w:pPr>
      <w:r w:rsidRPr="008D34B1">
        <w:rPr>
          <w:b/>
          <w:bCs/>
          <w:sz w:val="28"/>
          <w:szCs w:val="28"/>
        </w:rPr>
        <w:t xml:space="preserve">Табл. 2.5 </w:t>
      </w:r>
      <w:r w:rsidRPr="008D34B1">
        <w:rPr>
          <w:sz w:val="28"/>
          <w:szCs w:val="28"/>
        </w:rPr>
        <w:t>Формированияе прибыли от реализации продукции РУП «Новогрудская швейная фабрика», млн. руб.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88"/>
        <w:gridCol w:w="1195"/>
        <w:gridCol w:w="1196"/>
        <w:gridCol w:w="1196"/>
        <w:gridCol w:w="1196"/>
      </w:tblGrid>
      <w:tr w:rsidR="00DD7A04" w:rsidRPr="008D34B1" w:rsidTr="009648BB">
        <w:trPr>
          <w:cantSplit/>
        </w:trPr>
        <w:tc>
          <w:tcPr>
            <w:tcW w:w="4788" w:type="dxa"/>
            <w:vMerge w:val="restart"/>
            <w:vAlign w:val="center"/>
          </w:tcPr>
          <w:p w:rsidR="00DD7A04" w:rsidRPr="008D34B1" w:rsidRDefault="00DD7A04" w:rsidP="009648BB">
            <w:pPr>
              <w:spacing w:line="276" w:lineRule="auto"/>
              <w:jc w:val="center"/>
              <w:rPr>
                <w:b/>
                <w:bCs/>
                <w:sz w:val="24"/>
                <w:szCs w:val="24"/>
              </w:rPr>
            </w:pPr>
            <w:r w:rsidRPr="008D34B1">
              <w:rPr>
                <w:b/>
                <w:bCs/>
                <w:sz w:val="24"/>
                <w:szCs w:val="24"/>
              </w:rPr>
              <w:t xml:space="preserve">Показатель </w:t>
            </w:r>
          </w:p>
        </w:tc>
        <w:tc>
          <w:tcPr>
            <w:tcW w:w="1195" w:type="dxa"/>
            <w:vMerge w:val="restart"/>
            <w:vAlign w:val="center"/>
          </w:tcPr>
          <w:p w:rsidR="00DD7A04" w:rsidRPr="008D34B1" w:rsidRDefault="00DD7A04" w:rsidP="009648BB">
            <w:pPr>
              <w:spacing w:line="276" w:lineRule="auto"/>
              <w:jc w:val="center"/>
              <w:rPr>
                <w:b/>
                <w:bCs/>
                <w:sz w:val="24"/>
                <w:szCs w:val="24"/>
              </w:rPr>
            </w:pPr>
            <w:r w:rsidRPr="008D34B1">
              <w:rPr>
                <w:b/>
                <w:bCs/>
                <w:sz w:val="24"/>
                <w:szCs w:val="24"/>
              </w:rPr>
              <w:t>2008г.</w:t>
            </w:r>
          </w:p>
        </w:tc>
        <w:tc>
          <w:tcPr>
            <w:tcW w:w="1196" w:type="dxa"/>
            <w:vMerge w:val="restart"/>
            <w:vAlign w:val="center"/>
          </w:tcPr>
          <w:p w:rsidR="00DD7A04" w:rsidRPr="008D34B1" w:rsidRDefault="00DD7A04" w:rsidP="009648BB">
            <w:pPr>
              <w:spacing w:line="276" w:lineRule="auto"/>
              <w:jc w:val="center"/>
              <w:rPr>
                <w:b/>
                <w:bCs/>
                <w:sz w:val="24"/>
                <w:szCs w:val="24"/>
              </w:rPr>
            </w:pPr>
            <w:r w:rsidRPr="008D34B1">
              <w:rPr>
                <w:b/>
                <w:bCs/>
                <w:sz w:val="24"/>
                <w:szCs w:val="24"/>
              </w:rPr>
              <w:t>2009г.</w:t>
            </w:r>
          </w:p>
        </w:tc>
        <w:tc>
          <w:tcPr>
            <w:tcW w:w="2392" w:type="dxa"/>
            <w:gridSpan w:val="2"/>
            <w:vAlign w:val="center"/>
          </w:tcPr>
          <w:p w:rsidR="00DD7A04" w:rsidRPr="008D34B1" w:rsidRDefault="00DD7A04" w:rsidP="009648BB">
            <w:pPr>
              <w:spacing w:line="276" w:lineRule="auto"/>
              <w:jc w:val="center"/>
              <w:rPr>
                <w:b/>
                <w:bCs/>
                <w:sz w:val="24"/>
                <w:szCs w:val="24"/>
              </w:rPr>
            </w:pPr>
            <w:r w:rsidRPr="008D34B1">
              <w:rPr>
                <w:b/>
                <w:bCs/>
                <w:sz w:val="24"/>
                <w:szCs w:val="24"/>
              </w:rPr>
              <w:t>Изменение</w:t>
            </w:r>
          </w:p>
        </w:tc>
      </w:tr>
      <w:tr w:rsidR="00DD7A04" w:rsidRPr="008D34B1" w:rsidTr="009648BB">
        <w:trPr>
          <w:cantSplit/>
        </w:trPr>
        <w:tc>
          <w:tcPr>
            <w:tcW w:w="4788" w:type="dxa"/>
            <w:vMerge/>
            <w:vAlign w:val="center"/>
          </w:tcPr>
          <w:p w:rsidR="00DD7A04" w:rsidRPr="008D34B1" w:rsidRDefault="00DD7A04" w:rsidP="009648BB">
            <w:pPr>
              <w:spacing w:line="276" w:lineRule="auto"/>
              <w:jc w:val="center"/>
              <w:rPr>
                <w:b/>
                <w:bCs/>
                <w:sz w:val="24"/>
                <w:szCs w:val="24"/>
              </w:rPr>
            </w:pPr>
          </w:p>
        </w:tc>
        <w:tc>
          <w:tcPr>
            <w:tcW w:w="1195" w:type="dxa"/>
            <w:vMerge/>
            <w:vAlign w:val="center"/>
          </w:tcPr>
          <w:p w:rsidR="00DD7A04" w:rsidRPr="008D34B1" w:rsidRDefault="00DD7A04" w:rsidP="009648BB">
            <w:pPr>
              <w:spacing w:line="276" w:lineRule="auto"/>
              <w:jc w:val="center"/>
              <w:rPr>
                <w:b/>
                <w:bCs/>
                <w:sz w:val="24"/>
                <w:szCs w:val="24"/>
              </w:rPr>
            </w:pPr>
          </w:p>
        </w:tc>
        <w:tc>
          <w:tcPr>
            <w:tcW w:w="1196" w:type="dxa"/>
            <w:vMerge/>
            <w:vAlign w:val="center"/>
          </w:tcPr>
          <w:p w:rsidR="00DD7A04" w:rsidRPr="008D34B1" w:rsidRDefault="00DD7A04" w:rsidP="009648BB">
            <w:pPr>
              <w:spacing w:line="276" w:lineRule="auto"/>
              <w:jc w:val="center"/>
              <w:rPr>
                <w:b/>
                <w:bCs/>
                <w:sz w:val="24"/>
                <w:szCs w:val="24"/>
              </w:rPr>
            </w:pPr>
          </w:p>
        </w:tc>
        <w:tc>
          <w:tcPr>
            <w:tcW w:w="1196" w:type="dxa"/>
            <w:vAlign w:val="center"/>
          </w:tcPr>
          <w:p w:rsidR="00DD7A04" w:rsidRPr="008D34B1" w:rsidRDefault="00DD7A04" w:rsidP="009648BB">
            <w:pPr>
              <w:spacing w:line="276" w:lineRule="auto"/>
              <w:jc w:val="center"/>
              <w:rPr>
                <w:b/>
                <w:bCs/>
                <w:sz w:val="24"/>
                <w:szCs w:val="24"/>
              </w:rPr>
            </w:pPr>
            <w:r w:rsidRPr="008D34B1">
              <w:rPr>
                <w:b/>
                <w:bCs/>
                <w:sz w:val="24"/>
                <w:szCs w:val="24"/>
              </w:rPr>
              <w:t>Млн. руб.</w:t>
            </w:r>
          </w:p>
        </w:tc>
        <w:tc>
          <w:tcPr>
            <w:tcW w:w="1196" w:type="dxa"/>
            <w:vAlign w:val="center"/>
          </w:tcPr>
          <w:p w:rsidR="00DD7A04" w:rsidRPr="008D34B1" w:rsidRDefault="00DD7A04" w:rsidP="009648BB">
            <w:pPr>
              <w:spacing w:line="276" w:lineRule="auto"/>
              <w:jc w:val="center"/>
              <w:rPr>
                <w:b/>
                <w:bCs/>
                <w:sz w:val="24"/>
                <w:szCs w:val="24"/>
              </w:rPr>
            </w:pPr>
            <w:r w:rsidRPr="008D34B1">
              <w:rPr>
                <w:b/>
                <w:bCs/>
                <w:sz w:val="24"/>
                <w:szCs w:val="24"/>
              </w:rPr>
              <w:t>Темп роста, %</w:t>
            </w:r>
          </w:p>
        </w:tc>
      </w:tr>
      <w:tr w:rsidR="00DD7A04" w:rsidRPr="008D34B1" w:rsidTr="009648BB">
        <w:tc>
          <w:tcPr>
            <w:tcW w:w="4788" w:type="dxa"/>
          </w:tcPr>
          <w:p w:rsidR="00DD7A04" w:rsidRPr="008D34B1" w:rsidRDefault="00DD7A04" w:rsidP="009648BB">
            <w:pPr>
              <w:spacing w:line="276" w:lineRule="auto"/>
              <w:rPr>
                <w:sz w:val="24"/>
                <w:szCs w:val="24"/>
              </w:rPr>
            </w:pPr>
            <w:r w:rsidRPr="008D34B1">
              <w:rPr>
                <w:sz w:val="24"/>
                <w:szCs w:val="24"/>
              </w:rPr>
              <w:t>Выручка от реализации продукции</w:t>
            </w:r>
          </w:p>
        </w:tc>
        <w:tc>
          <w:tcPr>
            <w:tcW w:w="1195" w:type="dxa"/>
            <w:vAlign w:val="center"/>
          </w:tcPr>
          <w:p w:rsidR="00DD7A04" w:rsidRPr="008D34B1" w:rsidRDefault="00DD7A04" w:rsidP="009648BB">
            <w:pPr>
              <w:spacing w:line="276" w:lineRule="auto"/>
              <w:jc w:val="center"/>
              <w:rPr>
                <w:sz w:val="24"/>
                <w:szCs w:val="24"/>
              </w:rPr>
            </w:pPr>
            <w:r w:rsidRPr="008D34B1">
              <w:rPr>
                <w:sz w:val="24"/>
                <w:szCs w:val="24"/>
              </w:rPr>
              <w:t>4342</w:t>
            </w:r>
          </w:p>
        </w:tc>
        <w:tc>
          <w:tcPr>
            <w:tcW w:w="1196" w:type="dxa"/>
            <w:vAlign w:val="center"/>
          </w:tcPr>
          <w:p w:rsidR="00DD7A04" w:rsidRPr="008D34B1" w:rsidRDefault="00DD7A04" w:rsidP="009648BB">
            <w:pPr>
              <w:spacing w:line="276" w:lineRule="auto"/>
              <w:jc w:val="center"/>
              <w:rPr>
                <w:sz w:val="24"/>
                <w:szCs w:val="24"/>
              </w:rPr>
            </w:pPr>
            <w:r w:rsidRPr="008D34B1">
              <w:rPr>
                <w:sz w:val="24"/>
                <w:szCs w:val="24"/>
              </w:rPr>
              <w:t>5157</w:t>
            </w:r>
          </w:p>
        </w:tc>
        <w:tc>
          <w:tcPr>
            <w:tcW w:w="1196" w:type="dxa"/>
            <w:vAlign w:val="center"/>
          </w:tcPr>
          <w:p w:rsidR="00DD7A04" w:rsidRPr="008D34B1" w:rsidRDefault="00DD7A04" w:rsidP="009648BB">
            <w:pPr>
              <w:spacing w:line="276" w:lineRule="auto"/>
              <w:jc w:val="center"/>
              <w:rPr>
                <w:sz w:val="24"/>
                <w:szCs w:val="24"/>
              </w:rPr>
            </w:pPr>
            <w:r w:rsidRPr="008D34B1">
              <w:rPr>
                <w:sz w:val="24"/>
                <w:szCs w:val="24"/>
              </w:rPr>
              <w:t>815</w:t>
            </w:r>
          </w:p>
        </w:tc>
        <w:tc>
          <w:tcPr>
            <w:tcW w:w="1196" w:type="dxa"/>
            <w:vAlign w:val="center"/>
          </w:tcPr>
          <w:p w:rsidR="00DD7A04" w:rsidRPr="008D34B1" w:rsidRDefault="00DD7A04" w:rsidP="009648BB">
            <w:pPr>
              <w:spacing w:line="276" w:lineRule="auto"/>
              <w:jc w:val="center"/>
              <w:rPr>
                <w:sz w:val="24"/>
                <w:szCs w:val="24"/>
              </w:rPr>
            </w:pPr>
            <w:r w:rsidRPr="008D34B1">
              <w:rPr>
                <w:sz w:val="24"/>
                <w:szCs w:val="24"/>
              </w:rPr>
              <w:t>18,7</w:t>
            </w:r>
          </w:p>
        </w:tc>
      </w:tr>
      <w:tr w:rsidR="00DD7A04" w:rsidRPr="008D34B1" w:rsidTr="009648BB">
        <w:tc>
          <w:tcPr>
            <w:tcW w:w="4788" w:type="dxa"/>
          </w:tcPr>
          <w:p w:rsidR="00DD7A04" w:rsidRPr="008D34B1" w:rsidRDefault="00DD7A04" w:rsidP="009648BB">
            <w:pPr>
              <w:spacing w:line="276" w:lineRule="auto"/>
              <w:rPr>
                <w:sz w:val="24"/>
                <w:szCs w:val="24"/>
              </w:rPr>
            </w:pPr>
            <w:r w:rsidRPr="008D34B1">
              <w:rPr>
                <w:sz w:val="24"/>
                <w:szCs w:val="24"/>
              </w:rPr>
              <w:t>Себестоимость товаров, продукции, работ, услуг</w:t>
            </w:r>
          </w:p>
        </w:tc>
        <w:tc>
          <w:tcPr>
            <w:tcW w:w="1195" w:type="dxa"/>
            <w:vAlign w:val="center"/>
          </w:tcPr>
          <w:p w:rsidR="00DD7A04" w:rsidRPr="008D34B1" w:rsidRDefault="00DD7A04" w:rsidP="009648BB">
            <w:pPr>
              <w:spacing w:line="276" w:lineRule="auto"/>
              <w:jc w:val="center"/>
              <w:rPr>
                <w:sz w:val="24"/>
                <w:szCs w:val="24"/>
              </w:rPr>
            </w:pPr>
            <w:r w:rsidRPr="008D34B1">
              <w:rPr>
                <w:sz w:val="24"/>
                <w:szCs w:val="24"/>
              </w:rPr>
              <w:t>3575</w:t>
            </w:r>
          </w:p>
        </w:tc>
        <w:tc>
          <w:tcPr>
            <w:tcW w:w="1196" w:type="dxa"/>
            <w:vAlign w:val="center"/>
          </w:tcPr>
          <w:p w:rsidR="00DD7A04" w:rsidRPr="008D34B1" w:rsidRDefault="00DD7A04" w:rsidP="009648BB">
            <w:pPr>
              <w:spacing w:line="276" w:lineRule="auto"/>
              <w:jc w:val="center"/>
              <w:rPr>
                <w:sz w:val="24"/>
                <w:szCs w:val="24"/>
              </w:rPr>
            </w:pPr>
            <w:r w:rsidRPr="008D34B1">
              <w:rPr>
                <w:sz w:val="24"/>
                <w:szCs w:val="24"/>
              </w:rPr>
              <w:t>4270</w:t>
            </w:r>
          </w:p>
        </w:tc>
        <w:tc>
          <w:tcPr>
            <w:tcW w:w="1196" w:type="dxa"/>
            <w:vAlign w:val="center"/>
          </w:tcPr>
          <w:p w:rsidR="00DD7A04" w:rsidRPr="008D34B1" w:rsidRDefault="00DD7A04" w:rsidP="009648BB">
            <w:pPr>
              <w:spacing w:line="276" w:lineRule="auto"/>
              <w:jc w:val="center"/>
              <w:rPr>
                <w:sz w:val="24"/>
                <w:szCs w:val="24"/>
              </w:rPr>
            </w:pPr>
            <w:r w:rsidRPr="008D34B1">
              <w:rPr>
                <w:sz w:val="24"/>
                <w:szCs w:val="24"/>
              </w:rPr>
              <w:t>695</w:t>
            </w:r>
          </w:p>
        </w:tc>
        <w:tc>
          <w:tcPr>
            <w:tcW w:w="1196" w:type="dxa"/>
            <w:vAlign w:val="center"/>
          </w:tcPr>
          <w:p w:rsidR="00DD7A04" w:rsidRPr="008D34B1" w:rsidRDefault="00DD7A04" w:rsidP="009648BB">
            <w:pPr>
              <w:spacing w:line="276" w:lineRule="auto"/>
              <w:jc w:val="center"/>
              <w:rPr>
                <w:sz w:val="24"/>
                <w:szCs w:val="24"/>
              </w:rPr>
            </w:pPr>
            <w:r w:rsidRPr="008D34B1">
              <w:rPr>
                <w:sz w:val="24"/>
                <w:szCs w:val="24"/>
              </w:rPr>
              <w:t>19,4</w:t>
            </w:r>
          </w:p>
        </w:tc>
      </w:tr>
      <w:tr w:rsidR="00DD7A04" w:rsidRPr="008D34B1" w:rsidTr="009648BB">
        <w:tc>
          <w:tcPr>
            <w:tcW w:w="4788" w:type="dxa"/>
          </w:tcPr>
          <w:p w:rsidR="00DD7A04" w:rsidRPr="008D34B1" w:rsidRDefault="00DD7A04" w:rsidP="009648BB">
            <w:pPr>
              <w:spacing w:line="276" w:lineRule="auto"/>
              <w:rPr>
                <w:i/>
                <w:iCs/>
                <w:sz w:val="24"/>
                <w:szCs w:val="24"/>
                <w:lang w:val="be-BY"/>
              </w:rPr>
            </w:pPr>
            <w:r w:rsidRPr="008D34B1">
              <w:rPr>
                <w:i/>
                <w:iCs/>
                <w:sz w:val="24"/>
                <w:szCs w:val="24"/>
                <w:lang w:val="be-BY"/>
              </w:rPr>
              <w:t>Валовая прибыль</w:t>
            </w:r>
          </w:p>
        </w:tc>
        <w:tc>
          <w:tcPr>
            <w:tcW w:w="1195" w:type="dxa"/>
            <w:vAlign w:val="center"/>
          </w:tcPr>
          <w:p w:rsidR="00DD7A04" w:rsidRPr="008D34B1" w:rsidRDefault="00DD7A04" w:rsidP="009648BB">
            <w:pPr>
              <w:spacing w:line="276" w:lineRule="auto"/>
              <w:jc w:val="center"/>
              <w:rPr>
                <w:i/>
                <w:iCs/>
                <w:sz w:val="24"/>
                <w:szCs w:val="24"/>
              </w:rPr>
            </w:pPr>
            <w:r w:rsidRPr="008D34B1">
              <w:rPr>
                <w:i/>
                <w:iCs/>
                <w:sz w:val="24"/>
                <w:szCs w:val="24"/>
              </w:rPr>
              <w:t>767</w:t>
            </w:r>
          </w:p>
        </w:tc>
        <w:tc>
          <w:tcPr>
            <w:tcW w:w="1196" w:type="dxa"/>
            <w:vAlign w:val="center"/>
          </w:tcPr>
          <w:p w:rsidR="00DD7A04" w:rsidRPr="008D34B1" w:rsidRDefault="00DD7A04" w:rsidP="009648BB">
            <w:pPr>
              <w:spacing w:line="276" w:lineRule="auto"/>
              <w:jc w:val="center"/>
              <w:rPr>
                <w:i/>
                <w:iCs/>
                <w:sz w:val="24"/>
                <w:szCs w:val="24"/>
              </w:rPr>
            </w:pPr>
            <w:r w:rsidRPr="008D34B1">
              <w:rPr>
                <w:i/>
                <w:iCs/>
                <w:sz w:val="24"/>
                <w:szCs w:val="24"/>
              </w:rPr>
              <w:t>887</w:t>
            </w:r>
          </w:p>
        </w:tc>
        <w:tc>
          <w:tcPr>
            <w:tcW w:w="1196" w:type="dxa"/>
            <w:vAlign w:val="center"/>
          </w:tcPr>
          <w:p w:rsidR="00DD7A04" w:rsidRPr="008D34B1" w:rsidRDefault="00DD7A04" w:rsidP="009648BB">
            <w:pPr>
              <w:spacing w:line="276" w:lineRule="auto"/>
              <w:jc w:val="center"/>
              <w:rPr>
                <w:i/>
                <w:iCs/>
                <w:sz w:val="24"/>
                <w:szCs w:val="24"/>
              </w:rPr>
            </w:pPr>
            <w:r w:rsidRPr="008D34B1">
              <w:rPr>
                <w:i/>
                <w:iCs/>
                <w:sz w:val="24"/>
                <w:szCs w:val="24"/>
              </w:rPr>
              <w:t>120</w:t>
            </w:r>
          </w:p>
        </w:tc>
        <w:tc>
          <w:tcPr>
            <w:tcW w:w="1196" w:type="dxa"/>
            <w:vAlign w:val="center"/>
          </w:tcPr>
          <w:p w:rsidR="00DD7A04" w:rsidRPr="008D34B1" w:rsidRDefault="00DD7A04" w:rsidP="009648BB">
            <w:pPr>
              <w:spacing w:line="276" w:lineRule="auto"/>
              <w:jc w:val="center"/>
              <w:rPr>
                <w:i/>
                <w:iCs/>
                <w:sz w:val="24"/>
                <w:szCs w:val="24"/>
              </w:rPr>
            </w:pPr>
            <w:r w:rsidRPr="008D34B1">
              <w:rPr>
                <w:i/>
                <w:iCs/>
                <w:sz w:val="24"/>
                <w:szCs w:val="24"/>
              </w:rPr>
              <w:t>15,6</w:t>
            </w:r>
          </w:p>
        </w:tc>
      </w:tr>
      <w:tr w:rsidR="00DD7A04" w:rsidRPr="008D34B1" w:rsidTr="009648BB">
        <w:tc>
          <w:tcPr>
            <w:tcW w:w="4788" w:type="dxa"/>
          </w:tcPr>
          <w:p w:rsidR="00DD7A04" w:rsidRPr="008D34B1" w:rsidRDefault="00DD7A04" w:rsidP="009648BB">
            <w:pPr>
              <w:spacing w:line="276" w:lineRule="auto"/>
              <w:rPr>
                <w:sz w:val="24"/>
                <w:szCs w:val="24"/>
              </w:rPr>
            </w:pPr>
            <w:r w:rsidRPr="008D34B1">
              <w:rPr>
                <w:sz w:val="24"/>
                <w:szCs w:val="24"/>
              </w:rPr>
              <w:t>Коммерческие расходы</w:t>
            </w:r>
          </w:p>
        </w:tc>
        <w:tc>
          <w:tcPr>
            <w:tcW w:w="1195" w:type="dxa"/>
            <w:vAlign w:val="center"/>
          </w:tcPr>
          <w:p w:rsidR="00DD7A04" w:rsidRPr="008D34B1" w:rsidRDefault="00DD7A04" w:rsidP="009648BB">
            <w:pPr>
              <w:spacing w:line="276" w:lineRule="auto"/>
              <w:jc w:val="center"/>
              <w:rPr>
                <w:sz w:val="24"/>
                <w:szCs w:val="24"/>
              </w:rPr>
            </w:pPr>
            <w:r w:rsidRPr="008D34B1">
              <w:rPr>
                <w:sz w:val="24"/>
                <w:szCs w:val="24"/>
              </w:rPr>
              <w:t>22</w:t>
            </w:r>
          </w:p>
        </w:tc>
        <w:tc>
          <w:tcPr>
            <w:tcW w:w="1196" w:type="dxa"/>
            <w:vAlign w:val="center"/>
          </w:tcPr>
          <w:p w:rsidR="00DD7A04" w:rsidRPr="008D34B1" w:rsidRDefault="00DD7A04" w:rsidP="009648BB">
            <w:pPr>
              <w:spacing w:line="276" w:lineRule="auto"/>
              <w:jc w:val="center"/>
              <w:rPr>
                <w:sz w:val="24"/>
                <w:szCs w:val="24"/>
              </w:rPr>
            </w:pPr>
            <w:r w:rsidRPr="008D34B1">
              <w:rPr>
                <w:sz w:val="24"/>
                <w:szCs w:val="24"/>
              </w:rPr>
              <w:t>25</w:t>
            </w:r>
          </w:p>
        </w:tc>
        <w:tc>
          <w:tcPr>
            <w:tcW w:w="1196" w:type="dxa"/>
            <w:vAlign w:val="center"/>
          </w:tcPr>
          <w:p w:rsidR="00DD7A04" w:rsidRPr="008D34B1" w:rsidRDefault="00DD7A04" w:rsidP="009648BB">
            <w:pPr>
              <w:spacing w:line="276" w:lineRule="auto"/>
              <w:jc w:val="center"/>
              <w:rPr>
                <w:sz w:val="24"/>
                <w:szCs w:val="24"/>
              </w:rPr>
            </w:pPr>
            <w:r w:rsidRPr="008D34B1">
              <w:rPr>
                <w:sz w:val="24"/>
                <w:szCs w:val="24"/>
              </w:rPr>
              <w:t>3</w:t>
            </w:r>
          </w:p>
        </w:tc>
        <w:tc>
          <w:tcPr>
            <w:tcW w:w="1196" w:type="dxa"/>
            <w:vAlign w:val="center"/>
          </w:tcPr>
          <w:p w:rsidR="00DD7A04" w:rsidRPr="008D34B1" w:rsidRDefault="00DD7A04" w:rsidP="009648BB">
            <w:pPr>
              <w:spacing w:line="276" w:lineRule="auto"/>
              <w:jc w:val="center"/>
              <w:rPr>
                <w:sz w:val="24"/>
                <w:szCs w:val="24"/>
              </w:rPr>
            </w:pPr>
            <w:r w:rsidRPr="008D34B1">
              <w:rPr>
                <w:sz w:val="24"/>
                <w:szCs w:val="24"/>
              </w:rPr>
              <w:t>13,6</w:t>
            </w:r>
          </w:p>
        </w:tc>
      </w:tr>
      <w:tr w:rsidR="00DD7A04" w:rsidRPr="008D34B1" w:rsidTr="009648BB">
        <w:tc>
          <w:tcPr>
            <w:tcW w:w="4788" w:type="dxa"/>
          </w:tcPr>
          <w:p w:rsidR="00DD7A04" w:rsidRPr="008D34B1" w:rsidRDefault="00DD7A04" w:rsidP="009648BB">
            <w:pPr>
              <w:spacing w:line="276" w:lineRule="auto"/>
              <w:rPr>
                <w:i/>
                <w:iCs/>
                <w:sz w:val="24"/>
                <w:szCs w:val="24"/>
              </w:rPr>
            </w:pPr>
            <w:r w:rsidRPr="008D34B1">
              <w:rPr>
                <w:i/>
                <w:iCs/>
                <w:sz w:val="24"/>
                <w:szCs w:val="24"/>
              </w:rPr>
              <w:t>Прибыль от реализации</w:t>
            </w:r>
          </w:p>
        </w:tc>
        <w:tc>
          <w:tcPr>
            <w:tcW w:w="1195" w:type="dxa"/>
            <w:vAlign w:val="center"/>
          </w:tcPr>
          <w:p w:rsidR="00DD7A04" w:rsidRPr="008D34B1" w:rsidRDefault="00DD7A04" w:rsidP="009648BB">
            <w:pPr>
              <w:spacing w:line="276" w:lineRule="auto"/>
              <w:jc w:val="center"/>
              <w:rPr>
                <w:i/>
                <w:iCs/>
                <w:sz w:val="24"/>
                <w:szCs w:val="24"/>
              </w:rPr>
            </w:pPr>
            <w:r w:rsidRPr="008D34B1">
              <w:rPr>
                <w:i/>
                <w:iCs/>
                <w:sz w:val="24"/>
                <w:szCs w:val="24"/>
              </w:rPr>
              <w:t>745</w:t>
            </w:r>
          </w:p>
        </w:tc>
        <w:tc>
          <w:tcPr>
            <w:tcW w:w="1196" w:type="dxa"/>
            <w:vAlign w:val="center"/>
          </w:tcPr>
          <w:p w:rsidR="00DD7A04" w:rsidRPr="008D34B1" w:rsidRDefault="00DD7A04" w:rsidP="009648BB">
            <w:pPr>
              <w:spacing w:line="276" w:lineRule="auto"/>
              <w:jc w:val="center"/>
              <w:rPr>
                <w:i/>
                <w:iCs/>
                <w:sz w:val="24"/>
                <w:szCs w:val="24"/>
              </w:rPr>
            </w:pPr>
            <w:r w:rsidRPr="008D34B1">
              <w:rPr>
                <w:i/>
                <w:iCs/>
                <w:sz w:val="24"/>
                <w:szCs w:val="24"/>
              </w:rPr>
              <w:t>862</w:t>
            </w:r>
          </w:p>
        </w:tc>
        <w:tc>
          <w:tcPr>
            <w:tcW w:w="1196" w:type="dxa"/>
            <w:vAlign w:val="center"/>
          </w:tcPr>
          <w:p w:rsidR="00DD7A04" w:rsidRPr="008D34B1" w:rsidRDefault="00DD7A04" w:rsidP="009648BB">
            <w:pPr>
              <w:spacing w:line="276" w:lineRule="auto"/>
              <w:jc w:val="center"/>
              <w:rPr>
                <w:i/>
                <w:iCs/>
                <w:sz w:val="24"/>
                <w:szCs w:val="24"/>
              </w:rPr>
            </w:pPr>
            <w:r w:rsidRPr="008D34B1">
              <w:rPr>
                <w:i/>
                <w:iCs/>
                <w:sz w:val="24"/>
                <w:szCs w:val="24"/>
              </w:rPr>
              <w:t>117</w:t>
            </w:r>
          </w:p>
        </w:tc>
        <w:tc>
          <w:tcPr>
            <w:tcW w:w="1196" w:type="dxa"/>
            <w:vAlign w:val="center"/>
          </w:tcPr>
          <w:p w:rsidR="00DD7A04" w:rsidRPr="008D34B1" w:rsidRDefault="00DD7A04" w:rsidP="009648BB">
            <w:pPr>
              <w:spacing w:line="276" w:lineRule="auto"/>
              <w:jc w:val="center"/>
              <w:rPr>
                <w:i/>
                <w:iCs/>
                <w:sz w:val="24"/>
                <w:szCs w:val="24"/>
              </w:rPr>
            </w:pPr>
            <w:r w:rsidRPr="008D34B1">
              <w:rPr>
                <w:i/>
                <w:iCs/>
                <w:sz w:val="24"/>
                <w:szCs w:val="24"/>
              </w:rPr>
              <w:t>15,7</w:t>
            </w:r>
          </w:p>
        </w:tc>
      </w:tr>
    </w:tbl>
    <w:p w:rsidR="00DD7A04" w:rsidRPr="008D34B1" w:rsidRDefault="00DD7A04" w:rsidP="00DD7A04">
      <w:pPr>
        <w:spacing w:line="276" w:lineRule="auto"/>
        <w:jc w:val="both"/>
        <w:rPr>
          <w:sz w:val="28"/>
          <w:szCs w:val="28"/>
        </w:rPr>
      </w:pPr>
    </w:p>
    <w:p w:rsidR="00DD7A04" w:rsidRPr="008D34B1" w:rsidRDefault="00DD7A04" w:rsidP="00DD7A04">
      <w:pPr>
        <w:spacing w:line="276" w:lineRule="auto"/>
        <w:jc w:val="both"/>
        <w:rPr>
          <w:sz w:val="28"/>
          <w:szCs w:val="28"/>
        </w:rPr>
      </w:pPr>
      <w:r w:rsidRPr="008D34B1">
        <w:rPr>
          <w:sz w:val="28"/>
          <w:szCs w:val="28"/>
        </w:rPr>
        <w:t xml:space="preserve">       Табл. 2.5. также свидетельствует о том, что предприятие в 2009г. получило на 15,6% больше валовой прибыли, определяемой как разница между выручкой от реализации и себестоимостью продукции. Отметим, что увеличению прибыли от реализации способствовало повышение выручки от реализации продукции на 815 млн. руб. или на 18,7%.</w:t>
      </w:r>
    </w:p>
    <w:p w:rsidR="00DD7A04" w:rsidRPr="008D34B1" w:rsidRDefault="00DD7A04" w:rsidP="00DD7A04">
      <w:pPr>
        <w:spacing w:line="276" w:lineRule="auto"/>
        <w:ind w:firstLine="720"/>
        <w:jc w:val="both"/>
        <w:rPr>
          <w:sz w:val="28"/>
          <w:szCs w:val="28"/>
        </w:rPr>
      </w:pPr>
      <w:r w:rsidRPr="008D34B1">
        <w:rPr>
          <w:sz w:val="28"/>
          <w:szCs w:val="28"/>
        </w:rPr>
        <w:t xml:space="preserve">Формирование балансовой прибыли, или прибыли отчетного период осуществлялось за счет изменения операционных и внереализационных доходов и расходов (табл. 2.6.) [16, </w:t>
      </w:r>
      <w:r w:rsidRPr="008D34B1">
        <w:rPr>
          <w:sz w:val="28"/>
          <w:szCs w:val="28"/>
          <w:lang w:val="en-US"/>
        </w:rPr>
        <w:t>c</w:t>
      </w:r>
      <w:r w:rsidRPr="008D34B1">
        <w:rPr>
          <w:sz w:val="28"/>
          <w:szCs w:val="28"/>
        </w:rPr>
        <w:t>.396]</w:t>
      </w:r>
    </w:p>
    <w:p w:rsidR="00DD7A04" w:rsidRPr="008D34B1" w:rsidRDefault="00DD7A04" w:rsidP="00DD7A04">
      <w:pPr>
        <w:spacing w:line="276" w:lineRule="auto"/>
        <w:rPr>
          <w:sz w:val="28"/>
          <w:szCs w:val="28"/>
        </w:rPr>
      </w:pPr>
      <w:r w:rsidRPr="008D34B1">
        <w:rPr>
          <w:b/>
          <w:bCs/>
          <w:sz w:val="28"/>
          <w:szCs w:val="28"/>
        </w:rPr>
        <w:t>Табл. 2.6</w:t>
      </w:r>
      <w:r w:rsidRPr="008D34B1">
        <w:rPr>
          <w:sz w:val="28"/>
          <w:szCs w:val="28"/>
        </w:rPr>
        <w:t xml:space="preserve"> Изменения балансовой прибыли, млн. руб.</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528"/>
        <w:gridCol w:w="1620"/>
        <w:gridCol w:w="1620"/>
        <w:gridCol w:w="1401"/>
        <w:gridCol w:w="1402"/>
      </w:tblGrid>
      <w:tr w:rsidR="00DD7A04" w:rsidRPr="008D34B1" w:rsidTr="009648BB">
        <w:trPr>
          <w:cantSplit/>
        </w:trPr>
        <w:tc>
          <w:tcPr>
            <w:tcW w:w="3528" w:type="dxa"/>
            <w:vMerge w:val="restart"/>
            <w:vAlign w:val="center"/>
          </w:tcPr>
          <w:p w:rsidR="00DD7A04" w:rsidRPr="008D34B1" w:rsidRDefault="00DD7A04" w:rsidP="009648BB">
            <w:pPr>
              <w:spacing w:line="276" w:lineRule="auto"/>
              <w:jc w:val="center"/>
              <w:rPr>
                <w:b/>
                <w:bCs/>
                <w:sz w:val="24"/>
                <w:szCs w:val="24"/>
              </w:rPr>
            </w:pPr>
            <w:r w:rsidRPr="008D34B1">
              <w:rPr>
                <w:b/>
                <w:bCs/>
                <w:sz w:val="24"/>
                <w:szCs w:val="24"/>
              </w:rPr>
              <w:t xml:space="preserve">Показатель </w:t>
            </w:r>
          </w:p>
        </w:tc>
        <w:tc>
          <w:tcPr>
            <w:tcW w:w="1620" w:type="dxa"/>
            <w:vMerge w:val="restart"/>
            <w:vAlign w:val="center"/>
          </w:tcPr>
          <w:p w:rsidR="00DD7A04" w:rsidRPr="008D34B1" w:rsidRDefault="00DD7A04" w:rsidP="009648BB">
            <w:pPr>
              <w:spacing w:line="276" w:lineRule="auto"/>
              <w:jc w:val="center"/>
              <w:rPr>
                <w:b/>
                <w:bCs/>
                <w:sz w:val="24"/>
                <w:szCs w:val="24"/>
              </w:rPr>
            </w:pPr>
            <w:r w:rsidRPr="008D34B1">
              <w:rPr>
                <w:b/>
                <w:bCs/>
                <w:sz w:val="24"/>
                <w:szCs w:val="24"/>
              </w:rPr>
              <w:t>2008</w:t>
            </w:r>
          </w:p>
        </w:tc>
        <w:tc>
          <w:tcPr>
            <w:tcW w:w="1620" w:type="dxa"/>
            <w:vMerge w:val="restart"/>
            <w:vAlign w:val="center"/>
          </w:tcPr>
          <w:p w:rsidR="00DD7A04" w:rsidRPr="008D34B1" w:rsidRDefault="00DD7A04" w:rsidP="009648BB">
            <w:pPr>
              <w:spacing w:line="276" w:lineRule="auto"/>
              <w:jc w:val="center"/>
              <w:rPr>
                <w:b/>
                <w:bCs/>
                <w:sz w:val="24"/>
                <w:szCs w:val="24"/>
              </w:rPr>
            </w:pPr>
            <w:r w:rsidRPr="008D34B1">
              <w:rPr>
                <w:b/>
                <w:bCs/>
                <w:sz w:val="24"/>
                <w:szCs w:val="24"/>
              </w:rPr>
              <w:t>2009</w:t>
            </w:r>
          </w:p>
        </w:tc>
        <w:tc>
          <w:tcPr>
            <w:tcW w:w="2803" w:type="dxa"/>
            <w:gridSpan w:val="2"/>
            <w:vAlign w:val="center"/>
          </w:tcPr>
          <w:p w:rsidR="00DD7A04" w:rsidRPr="008D34B1" w:rsidRDefault="00DD7A04" w:rsidP="009648BB">
            <w:pPr>
              <w:spacing w:line="276" w:lineRule="auto"/>
              <w:jc w:val="center"/>
              <w:rPr>
                <w:b/>
                <w:bCs/>
                <w:sz w:val="24"/>
                <w:szCs w:val="24"/>
              </w:rPr>
            </w:pPr>
            <w:r w:rsidRPr="008D34B1">
              <w:rPr>
                <w:b/>
                <w:bCs/>
                <w:sz w:val="24"/>
                <w:szCs w:val="24"/>
              </w:rPr>
              <w:t>изменение</w:t>
            </w:r>
          </w:p>
        </w:tc>
      </w:tr>
      <w:tr w:rsidR="00DD7A04" w:rsidRPr="008D34B1" w:rsidTr="009648BB">
        <w:trPr>
          <w:cantSplit/>
        </w:trPr>
        <w:tc>
          <w:tcPr>
            <w:tcW w:w="3528" w:type="dxa"/>
            <w:vMerge/>
            <w:vAlign w:val="center"/>
          </w:tcPr>
          <w:p w:rsidR="00DD7A04" w:rsidRPr="008D34B1" w:rsidRDefault="00DD7A04" w:rsidP="009648BB">
            <w:pPr>
              <w:spacing w:line="276" w:lineRule="auto"/>
              <w:jc w:val="center"/>
              <w:rPr>
                <w:b/>
                <w:bCs/>
                <w:sz w:val="24"/>
                <w:szCs w:val="24"/>
              </w:rPr>
            </w:pPr>
          </w:p>
        </w:tc>
        <w:tc>
          <w:tcPr>
            <w:tcW w:w="1620" w:type="dxa"/>
            <w:vMerge/>
            <w:vAlign w:val="center"/>
          </w:tcPr>
          <w:p w:rsidR="00DD7A04" w:rsidRPr="008D34B1" w:rsidRDefault="00DD7A04" w:rsidP="009648BB">
            <w:pPr>
              <w:spacing w:line="276" w:lineRule="auto"/>
              <w:jc w:val="center"/>
              <w:rPr>
                <w:b/>
                <w:bCs/>
                <w:sz w:val="24"/>
                <w:szCs w:val="24"/>
              </w:rPr>
            </w:pPr>
          </w:p>
        </w:tc>
        <w:tc>
          <w:tcPr>
            <w:tcW w:w="1620" w:type="dxa"/>
            <w:vMerge/>
            <w:vAlign w:val="center"/>
          </w:tcPr>
          <w:p w:rsidR="00DD7A04" w:rsidRPr="008D34B1" w:rsidRDefault="00DD7A04" w:rsidP="009648BB">
            <w:pPr>
              <w:spacing w:line="276" w:lineRule="auto"/>
              <w:jc w:val="center"/>
              <w:rPr>
                <w:b/>
                <w:bCs/>
                <w:sz w:val="24"/>
                <w:szCs w:val="24"/>
              </w:rPr>
            </w:pPr>
          </w:p>
        </w:tc>
        <w:tc>
          <w:tcPr>
            <w:tcW w:w="1401" w:type="dxa"/>
            <w:vAlign w:val="center"/>
          </w:tcPr>
          <w:p w:rsidR="00DD7A04" w:rsidRPr="008D34B1" w:rsidRDefault="00DD7A04" w:rsidP="009648BB">
            <w:pPr>
              <w:spacing w:line="276" w:lineRule="auto"/>
              <w:jc w:val="center"/>
              <w:rPr>
                <w:b/>
                <w:bCs/>
                <w:sz w:val="24"/>
                <w:szCs w:val="24"/>
              </w:rPr>
            </w:pPr>
            <w:r w:rsidRPr="008D34B1">
              <w:rPr>
                <w:b/>
                <w:bCs/>
                <w:sz w:val="24"/>
                <w:szCs w:val="24"/>
              </w:rPr>
              <w:t>Млн. руб.</w:t>
            </w:r>
          </w:p>
        </w:tc>
        <w:tc>
          <w:tcPr>
            <w:tcW w:w="1402" w:type="dxa"/>
            <w:vAlign w:val="center"/>
          </w:tcPr>
          <w:p w:rsidR="00DD7A04" w:rsidRPr="008D34B1" w:rsidRDefault="00DD7A04" w:rsidP="009648BB">
            <w:pPr>
              <w:spacing w:line="276" w:lineRule="auto"/>
              <w:jc w:val="center"/>
              <w:rPr>
                <w:b/>
                <w:bCs/>
                <w:sz w:val="24"/>
                <w:szCs w:val="24"/>
              </w:rPr>
            </w:pPr>
            <w:r w:rsidRPr="008D34B1">
              <w:rPr>
                <w:b/>
                <w:bCs/>
                <w:sz w:val="24"/>
                <w:szCs w:val="24"/>
              </w:rPr>
              <w:t>Темп роста, %</w:t>
            </w:r>
          </w:p>
        </w:tc>
      </w:tr>
      <w:tr w:rsidR="00DD7A04" w:rsidRPr="008D34B1" w:rsidTr="009648BB">
        <w:tc>
          <w:tcPr>
            <w:tcW w:w="3528" w:type="dxa"/>
          </w:tcPr>
          <w:p w:rsidR="00DD7A04" w:rsidRPr="008D34B1" w:rsidRDefault="00DD7A04" w:rsidP="009648BB">
            <w:pPr>
              <w:spacing w:line="276" w:lineRule="auto"/>
              <w:rPr>
                <w:sz w:val="24"/>
                <w:szCs w:val="24"/>
              </w:rPr>
            </w:pPr>
            <w:r w:rsidRPr="008D34B1">
              <w:rPr>
                <w:sz w:val="24"/>
                <w:szCs w:val="24"/>
              </w:rPr>
              <w:t xml:space="preserve">Прибыль от реализации </w:t>
            </w:r>
          </w:p>
        </w:tc>
        <w:tc>
          <w:tcPr>
            <w:tcW w:w="1620" w:type="dxa"/>
            <w:vAlign w:val="center"/>
          </w:tcPr>
          <w:p w:rsidR="00DD7A04" w:rsidRPr="008D34B1" w:rsidRDefault="00DD7A04" w:rsidP="009648BB">
            <w:pPr>
              <w:spacing w:line="276" w:lineRule="auto"/>
              <w:jc w:val="center"/>
              <w:rPr>
                <w:sz w:val="24"/>
                <w:szCs w:val="24"/>
              </w:rPr>
            </w:pPr>
            <w:r w:rsidRPr="008D34B1">
              <w:rPr>
                <w:sz w:val="24"/>
                <w:szCs w:val="24"/>
              </w:rPr>
              <w:t>745</w:t>
            </w:r>
          </w:p>
        </w:tc>
        <w:tc>
          <w:tcPr>
            <w:tcW w:w="1620" w:type="dxa"/>
            <w:vAlign w:val="center"/>
          </w:tcPr>
          <w:p w:rsidR="00DD7A04" w:rsidRPr="008D34B1" w:rsidRDefault="00DD7A04" w:rsidP="009648BB">
            <w:pPr>
              <w:spacing w:line="276" w:lineRule="auto"/>
              <w:jc w:val="center"/>
              <w:rPr>
                <w:sz w:val="24"/>
                <w:szCs w:val="24"/>
              </w:rPr>
            </w:pPr>
            <w:r w:rsidRPr="008D34B1">
              <w:rPr>
                <w:sz w:val="24"/>
                <w:szCs w:val="24"/>
              </w:rPr>
              <w:t>862</w:t>
            </w:r>
          </w:p>
        </w:tc>
        <w:tc>
          <w:tcPr>
            <w:tcW w:w="1401" w:type="dxa"/>
            <w:vAlign w:val="center"/>
          </w:tcPr>
          <w:p w:rsidR="00DD7A04" w:rsidRPr="008D34B1" w:rsidRDefault="00DD7A04" w:rsidP="009648BB">
            <w:pPr>
              <w:spacing w:line="276" w:lineRule="auto"/>
              <w:jc w:val="center"/>
              <w:rPr>
                <w:sz w:val="24"/>
                <w:szCs w:val="24"/>
              </w:rPr>
            </w:pPr>
            <w:r w:rsidRPr="008D34B1">
              <w:rPr>
                <w:sz w:val="24"/>
                <w:szCs w:val="24"/>
              </w:rPr>
              <w:t>117</w:t>
            </w:r>
          </w:p>
        </w:tc>
        <w:tc>
          <w:tcPr>
            <w:tcW w:w="1402" w:type="dxa"/>
            <w:vAlign w:val="center"/>
          </w:tcPr>
          <w:p w:rsidR="00DD7A04" w:rsidRPr="008D34B1" w:rsidRDefault="00DD7A04" w:rsidP="009648BB">
            <w:pPr>
              <w:spacing w:line="276" w:lineRule="auto"/>
              <w:jc w:val="center"/>
              <w:rPr>
                <w:sz w:val="24"/>
                <w:szCs w:val="24"/>
              </w:rPr>
            </w:pPr>
            <w:r w:rsidRPr="008D34B1">
              <w:rPr>
                <w:sz w:val="24"/>
                <w:szCs w:val="24"/>
              </w:rPr>
              <w:t>115,7</w:t>
            </w:r>
          </w:p>
        </w:tc>
      </w:tr>
      <w:tr w:rsidR="00DD7A04" w:rsidRPr="008D34B1" w:rsidTr="009648BB">
        <w:tc>
          <w:tcPr>
            <w:tcW w:w="3528" w:type="dxa"/>
          </w:tcPr>
          <w:p w:rsidR="00DD7A04" w:rsidRPr="008D34B1" w:rsidRDefault="00DD7A04" w:rsidP="009648BB">
            <w:pPr>
              <w:spacing w:line="276" w:lineRule="auto"/>
              <w:rPr>
                <w:sz w:val="24"/>
                <w:szCs w:val="24"/>
              </w:rPr>
            </w:pPr>
            <w:r w:rsidRPr="008D34B1">
              <w:rPr>
                <w:sz w:val="24"/>
                <w:szCs w:val="24"/>
              </w:rPr>
              <w:t xml:space="preserve">Доходы от участия в других </w:t>
            </w:r>
            <w:r w:rsidRPr="008D34B1">
              <w:rPr>
                <w:sz w:val="24"/>
                <w:szCs w:val="24"/>
              </w:rPr>
              <w:lastRenderedPageBreak/>
              <w:t>организациях</w:t>
            </w:r>
          </w:p>
        </w:tc>
        <w:tc>
          <w:tcPr>
            <w:tcW w:w="1620" w:type="dxa"/>
            <w:vAlign w:val="center"/>
          </w:tcPr>
          <w:p w:rsidR="00DD7A04" w:rsidRPr="008D34B1" w:rsidRDefault="00DD7A04" w:rsidP="009648BB">
            <w:pPr>
              <w:spacing w:line="276" w:lineRule="auto"/>
              <w:jc w:val="center"/>
              <w:rPr>
                <w:sz w:val="24"/>
                <w:szCs w:val="24"/>
              </w:rPr>
            </w:pPr>
            <w:r w:rsidRPr="008D34B1">
              <w:rPr>
                <w:sz w:val="24"/>
                <w:szCs w:val="24"/>
              </w:rPr>
              <w:lastRenderedPageBreak/>
              <w:t>-</w:t>
            </w:r>
          </w:p>
        </w:tc>
        <w:tc>
          <w:tcPr>
            <w:tcW w:w="1620" w:type="dxa"/>
            <w:vAlign w:val="center"/>
          </w:tcPr>
          <w:p w:rsidR="00DD7A04" w:rsidRPr="008D34B1" w:rsidRDefault="00DD7A04" w:rsidP="009648BB">
            <w:pPr>
              <w:spacing w:line="276" w:lineRule="auto"/>
              <w:jc w:val="center"/>
              <w:rPr>
                <w:sz w:val="24"/>
                <w:szCs w:val="24"/>
              </w:rPr>
            </w:pPr>
            <w:r w:rsidRPr="008D34B1">
              <w:rPr>
                <w:sz w:val="24"/>
                <w:szCs w:val="24"/>
              </w:rPr>
              <w:t>1</w:t>
            </w:r>
          </w:p>
        </w:tc>
        <w:tc>
          <w:tcPr>
            <w:tcW w:w="1401" w:type="dxa"/>
            <w:vAlign w:val="center"/>
          </w:tcPr>
          <w:p w:rsidR="00DD7A04" w:rsidRPr="008D34B1" w:rsidRDefault="00DD7A04" w:rsidP="009648BB">
            <w:pPr>
              <w:spacing w:line="276" w:lineRule="auto"/>
              <w:jc w:val="center"/>
              <w:rPr>
                <w:sz w:val="24"/>
                <w:szCs w:val="24"/>
              </w:rPr>
            </w:pPr>
            <w:r w:rsidRPr="008D34B1">
              <w:rPr>
                <w:sz w:val="24"/>
                <w:szCs w:val="24"/>
              </w:rPr>
              <w:t>1</w:t>
            </w:r>
          </w:p>
        </w:tc>
        <w:tc>
          <w:tcPr>
            <w:tcW w:w="1402" w:type="dxa"/>
            <w:vAlign w:val="center"/>
          </w:tcPr>
          <w:p w:rsidR="00DD7A04" w:rsidRPr="008D34B1" w:rsidRDefault="00DD7A04" w:rsidP="009648BB">
            <w:pPr>
              <w:spacing w:line="276" w:lineRule="auto"/>
              <w:jc w:val="center"/>
              <w:rPr>
                <w:sz w:val="24"/>
                <w:szCs w:val="24"/>
              </w:rPr>
            </w:pPr>
            <w:r w:rsidRPr="008D34B1">
              <w:rPr>
                <w:sz w:val="24"/>
                <w:szCs w:val="24"/>
              </w:rPr>
              <w:t>-</w:t>
            </w:r>
          </w:p>
        </w:tc>
      </w:tr>
      <w:tr w:rsidR="00DD7A04" w:rsidRPr="008D34B1" w:rsidTr="009648BB">
        <w:tc>
          <w:tcPr>
            <w:tcW w:w="3528" w:type="dxa"/>
          </w:tcPr>
          <w:p w:rsidR="00DD7A04" w:rsidRPr="008D34B1" w:rsidRDefault="00DD7A04" w:rsidP="009648BB">
            <w:pPr>
              <w:spacing w:line="276" w:lineRule="auto"/>
              <w:rPr>
                <w:sz w:val="24"/>
                <w:szCs w:val="24"/>
                <w:lang w:val="be-BY"/>
              </w:rPr>
            </w:pPr>
            <w:r w:rsidRPr="008D34B1">
              <w:rPr>
                <w:sz w:val="24"/>
                <w:szCs w:val="24"/>
                <w:lang w:val="be-BY"/>
              </w:rPr>
              <w:lastRenderedPageBreak/>
              <w:t>Прочие операционные доходы</w:t>
            </w:r>
          </w:p>
        </w:tc>
        <w:tc>
          <w:tcPr>
            <w:tcW w:w="1620" w:type="dxa"/>
            <w:vAlign w:val="center"/>
          </w:tcPr>
          <w:p w:rsidR="00DD7A04" w:rsidRPr="008D34B1" w:rsidRDefault="00DD7A04" w:rsidP="009648BB">
            <w:pPr>
              <w:spacing w:line="276" w:lineRule="auto"/>
              <w:jc w:val="center"/>
              <w:rPr>
                <w:sz w:val="24"/>
                <w:szCs w:val="24"/>
              </w:rPr>
            </w:pPr>
            <w:r w:rsidRPr="008D34B1">
              <w:rPr>
                <w:sz w:val="24"/>
                <w:szCs w:val="24"/>
              </w:rPr>
              <w:t>48</w:t>
            </w:r>
          </w:p>
        </w:tc>
        <w:tc>
          <w:tcPr>
            <w:tcW w:w="1620" w:type="dxa"/>
            <w:vAlign w:val="center"/>
          </w:tcPr>
          <w:p w:rsidR="00DD7A04" w:rsidRPr="008D34B1" w:rsidRDefault="00DD7A04" w:rsidP="009648BB">
            <w:pPr>
              <w:spacing w:line="276" w:lineRule="auto"/>
              <w:jc w:val="center"/>
              <w:rPr>
                <w:sz w:val="24"/>
                <w:szCs w:val="24"/>
              </w:rPr>
            </w:pPr>
            <w:r w:rsidRPr="008D34B1">
              <w:rPr>
                <w:sz w:val="24"/>
                <w:szCs w:val="24"/>
              </w:rPr>
              <w:t>206</w:t>
            </w:r>
          </w:p>
        </w:tc>
        <w:tc>
          <w:tcPr>
            <w:tcW w:w="1401" w:type="dxa"/>
            <w:vAlign w:val="center"/>
          </w:tcPr>
          <w:p w:rsidR="00DD7A04" w:rsidRPr="008D34B1" w:rsidRDefault="00DD7A04" w:rsidP="009648BB">
            <w:pPr>
              <w:spacing w:line="276" w:lineRule="auto"/>
              <w:jc w:val="center"/>
              <w:rPr>
                <w:sz w:val="24"/>
                <w:szCs w:val="24"/>
              </w:rPr>
            </w:pPr>
            <w:r w:rsidRPr="008D34B1">
              <w:rPr>
                <w:sz w:val="24"/>
                <w:szCs w:val="24"/>
              </w:rPr>
              <w:t>158</w:t>
            </w:r>
          </w:p>
        </w:tc>
        <w:tc>
          <w:tcPr>
            <w:tcW w:w="1402" w:type="dxa"/>
            <w:vAlign w:val="center"/>
          </w:tcPr>
          <w:p w:rsidR="00DD7A04" w:rsidRPr="008D34B1" w:rsidRDefault="00DD7A04" w:rsidP="009648BB">
            <w:pPr>
              <w:spacing w:line="276" w:lineRule="auto"/>
              <w:jc w:val="center"/>
              <w:rPr>
                <w:sz w:val="24"/>
                <w:szCs w:val="24"/>
              </w:rPr>
            </w:pPr>
            <w:r w:rsidRPr="008D34B1">
              <w:rPr>
                <w:sz w:val="24"/>
                <w:szCs w:val="24"/>
              </w:rPr>
              <w:t>4,29 раз</w:t>
            </w:r>
          </w:p>
        </w:tc>
      </w:tr>
      <w:tr w:rsidR="00DD7A04" w:rsidRPr="008D34B1" w:rsidTr="009648BB">
        <w:tc>
          <w:tcPr>
            <w:tcW w:w="3528" w:type="dxa"/>
          </w:tcPr>
          <w:p w:rsidR="00DD7A04" w:rsidRPr="008D34B1" w:rsidRDefault="00DD7A04" w:rsidP="009648BB">
            <w:pPr>
              <w:spacing w:line="276" w:lineRule="auto"/>
              <w:rPr>
                <w:sz w:val="24"/>
                <w:szCs w:val="24"/>
              </w:rPr>
            </w:pPr>
            <w:r w:rsidRPr="008D34B1">
              <w:rPr>
                <w:sz w:val="24"/>
                <w:szCs w:val="24"/>
              </w:rPr>
              <w:t>Прочие операционные расходы</w:t>
            </w:r>
          </w:p>
        </w:tc>
        <w:tc>
          <w:tcPr>
            <w:tcW w:w="1620" w:type="dxa"/>
            <w:vAlign w:val="center"/>
          </w:tcPr>
          <w:p w:rsidR="00DD7A04" w:rsidRPr="008D34B1" w:rsidRDefault="00DD7A04" w:rsidP="009648BB">
            <w:pPr>
              <w:spacing w:line="276" w:lineRule="auto"/>
              <w:jc w:val="center"/>
              <w:rPr>
                <w:sz w:val="24"/>
                <w:szCs w:val="24"/>
              </w:rPr>
            </w:pPr>
            <w:r w:rsidRPr="008D34B1">
              <w:rPr>
                <w:sz w:val="24"/>
                <w:szCs w:val="24"/>
              </w:rPr>
              <w:t>219</w:t>
            </w:r>
          </w:p>
        </w:tc>
        <w:tc>
          <w:tcPr>
            <w:tcW w:w="1620" w:type="dxa"/>
            <w:vAlign w:val="center"/>
          </w:tcPr>
          <w:p w:rsidR="00DD7A04" w:rsidRPr="008D34B1" w:rsidRDefault="00DD7A04" w:rsidP="009648BB">
            <w:pPr>
              <w:spacing w:line="276" w:lineRule="auto"/>
              <w:jc w:val="center"/>
              <w:rPr>
                <w:sz w:val="24"/>
                <w:szCs w:val="24"/>
              </w:rPr>
            </w:pPr>
            <w:r w:rsidRPr="008D34B1">
              <w:rPr>
                <w:sz w:val="24"/>
                <w:szCs w:val="24"/>
              </w:rPr>
              <w:t>372</w:t>
            </w:r>
          </w:p>
        </w:tc>
        <w:tc>
          <w:tcPr>
            <w:tcW w:w="1401" w:type="dxa"/>
            <w:vAlign w:val="center"/>
          </w:tcPr>
          <w:p w:rsidR="00DD7A04" w:rsidRPr="008D34B1" w:rsidRDefault="00DD7A04" w:rsidP="009648BB">
            <w:pPr>
              <w:spacing w:line="276" w:lineRule="auto"/>
              <w:jc w:val="center"/>
              <w:rPr>
                <w:sz w:val="24"/>
                <w:szCs w:val="24"/>
              </w:rPr>
            </w:pPr>
            <w:r w:rsidRPr="008D34B1">
              <w:rPr>
                <w:sz w:val="24"/>
                <w:szCs w:val="24"/>
              </w:rPr>
              <w:t>153</w:t>
            </w:r>
          </w:p>
        </w:tc>
        <w:tc>
          <w:tcPr>
            <w:tcW w:w="1402" w:type="dxa"/>
            <w:vAlign w:val="center"/>
          </w:tcPr>
          <w:p w:rsidR="00DD7A04" w:rsidRPr="008D34B1" w:rsidRDefault="00DD7A04" w:rsidP="009648BB">
            <w:pPr>
              <w:spacing w:line="276" w:lineRule="auto"/>
              <w:jc w:val="center"/>
              <w:rPr>
                <w:sz w:val="24"/>
                <w:szCs w:val="24"/>
              </w:rPr>
            </w:pPr>
            <w:r w:rsidRPr="008D34B1">
              <w:rPr>
                <w:sz w:val="24"/>
                <w:szCs w:val="24"/>
              </w:rPr>
              <w:t>169,8</w:t>
            </w:r>
          </w:p>
        </w:tc>
      </w:tr>
      <w:tr w:rsidR="00DD7A04" w:rsidRPr="008D34B1" w:rsidTr="009648BB">
        <w:tc>
          <w:tcPr>
            <w:tcW w:w="3528" w:type="dxa"/>
          </w:tcPr>
          <w:p w:rsidR="00DD7A04" w:rsidRPr="008D34B1" w:rsidRDefault="00DD7A04" w:rsidP="009648BB">
            <w:pPr>
              <w:spacing w:line="276" w:lineRule="auto"/>
              <w:rPr>
                <w:sz w:val="24"/>
                <w:szCs w:val="24"/>
              </w:rPr>
            </w:pPr>
            <w:r w:rsidRPr="008D34B1">
              <w:rPr>
                <w:sz w:val="24"/>
                <w:szCs w:val="24"/>
              </w:rPr>
              <w:t>Внереализационные доходы</w:t>
            </w:r>
          </w:p>
        </w:tc>
        <w:tc>
          <w:tcPr>
            <w:tcW w:w="1620" w:type="dxa"/>
            <w:vAlign w:val="center"/>
          </w:tcPr>
          <w:p w:rsidR="00DD7A04" w:rsidRPr="008D34B1" w:rsidRDefault="00DD7A04" w:rsidP="009648BB">
            <w:pPr>
              <w:spacing w:line="276" w:lineRule="auto"/>
              <w:jc w:val="center"/>
              <w:rPr>
                <w:sz w:val="24"/>
                <w:szCs w:val="24"/>
              </w:rPr>
            </w:pPr>
            <w:r w:rsidRPr="008D34B1">
              <w:rPr>
                <w:sz w:val="24"/>
                <w:szCs w:val="24"/>
              </w:rPr>
              <w:t>4</w:t>
            </w:r>
          </w:p>
        </w:tc>
        <w:tc>
          <w:tcPr>
            <w:tcW w:w="1620" w:type="dxa"/>
            <w:vAlign w:val="center"/>
          </w:tcPr>
          <w:p w:rsidR="00DD7A04" w:rsidRPr="008D34B1" w:rsidRDefault="00DD7A04" w:rsidP="009648BB">
            <w:pPr>
              <w:spacing w:line="276" w:lineRule="auto"/>
              <w:jc w:val="center"/>
              <w:rPr>
                <w:sz w:val="24"/>
                <w:szCs w:val="24"/>
              </w:rPr>
            </w:pPr>
            <w:r w:rsidRPr="008D34B1">
              <w:rPr>
                <w:sz w:val="24"/>
                <w:szCs w:val="24"/>
              </w:rPr>
              <w:t>1</w:t>
            </w:r>
          </w:p>
        </w:tc>
        <w:tc>
          <w:tcPr>
            <w:tcW w:w="1401" w:type="dxa"/>
            <w:vAlign w:val="center"/>
          </w:tcPr>
          <w:p w:rsidR="00DD7A04" w:rsidRPr="008D34B1" w:rsidRDefault="00DD7A04" w:rsidP="009648BB">
            <w:pPr>
              <w:spacing w:line="276" w:lineRule="auto"/>
              <w:jc w:val="center"/>
              <w:rPr>
                <w:sz w:val="24"/>
                <w:szCs w:val="24"/>
              </w:rPr>
            </w:pPr>
            <w:r w:rsidRPr="008D34B1">
              <w:rPr>
                <w:sz w:val="24"/>
                <w:szCs w:val="24"/>
              </w:rPr>
              <w:t>-3</w:t>
            </w:r>
          </w:p>
        </w:tc>
        <w:tc>
          <w:tcPr>
            <w:tcW w:w="1402" w:type="dxa"/>
            <w:vAlign w:val="center"/>
          </w:tcPr>
          <w:p w:rsidR="00DD7A04" w:rsidRPr="008D34B1" w:rsidRDefault="00DD7A04" w:rsidP="009648BB">
            <w:pPr>
              <w:spacing w:line="276" w:lineRule="auto"/>
              <w:jc w:val="center"/>
              <w:rPr>
                <w:sz w:val="24"/>
                <w:szCs w:val="24"/>
              </w:rPr>
            </w:pPr>
            <w:r w:rsidRPr="008D34B1">
              <w:rPr>
                <w:sz w:val="24"/>
                <w:szCs w:val="24"/>
              </w:rPr>
              <w:t>25</w:t>
            </w:r>
          </w:p>
        </w:tc>
      </w:tr>
      <w:tr w:rsidR="00DD7A04" w:rsidRPr="008D34B1" w:rsidTr="009648BB">
        <w:tc>
          <w:tcPr>
            <w:tcW w:w="3528" w:type="dxa"/>
          </w:tcPr>
          <w:p w:rsidR="00DD7A04" w:rsidRPr="008D34B1" w:rsidRDefault="00DD7A04" w:rsidP="009648BB">
            <w:pPr>
              <w:spacing w:line="276" w:lineRule="auto"/>
              <w:rPr>
                <w:sz w:val="24"/>
                <w:szCs w:val="24"/>
              </w:rPr>
            </w:pPr>
            <w:r w:rsidRPr="008D34B1">
              <w:rPr>
                <w:sz w:val="24"/>
                <w:szCs w:val="24"/>
              </w:rPr>
              <w:t>Внереализационные расходы</w:t>
            </w:r>
          </w:p>
        </w:tc>
        <w:tc>
          <w:tcPr>
            <w:tcW w:w="1620" w:type="dxa"/>
            <w:vAlign w:val="center"/>
          </w:tcPr>
          <w:p w:rsidR="00DD7A04" w:rsidRPr="008D34B1" w:rsidRDefault="00DD7A04" w:rsidP="009648BB">
            <w:pPr>
              <w:spacing w:line="276" w:lineRule="auto"/>
              <w:jc w:val="center"/>
              <w:rPr>
                <w:sz w:val="24"/>
                <w:szCs w:val="24"/>
              </w:rPr>
            </w:pPr>
            <w:r w:rsidRPr="008D34B1">
              <w:rPr>
                <w:sz w:val="24"/>
                <w:szCs w:val="24"/>
              </w:rPr>
              <w:t>2</w:t>
            </w:r>
          </w:p>
        </w:tc>
        <w:tc>
          <w:tcPr>
            <w:tcW w:w="1620" w:type="dxa"/>
            <w:vAlign w:val="center"/>
          </w:tcPr>
          <w:p w:rsidR="00DD7A04" w:rsidRPr="008D34B1" w:rsidRDefault="00DD7A04" w:rsidP="009648BB">
            <w:pPr>
              <w:spacing w:line="276" w:lineRule="auto"/>
              <w:jc w:val="center"/>
              <w:rPr>
                <w:sz w:val="24"/>
                <w:szCs w:val="24"/>
              </w:rPr>
            </w:pPr>
            <w:r w:rsidRPr="008D34B1">
              <w:rPr>
                <w:sz w:val="24"/>
                <w:szCs w:val="24"/>
              </w:rPr>
              <w:t>7</w:t>
            </w:r>
          </w:p>
        </w:tc>
        <w:tc>
          <w:tcPr>
            <w:tcW w:w="1401" w:type="dxa"/>
            <w:vAlign w:val="center"/>
          </w:tcPr>
          <w:p w:rsidR="00DD7A04" w:rsidRPr="008D34B1" w:rsidRDefault="00DD7A04" w:rsidP="009648BB">
            <w:pPr>
              <w:spacing w:line="276" w:lineRule="auto"/>
              <w:jc w:val="center"/>
              <w:rPr>
                <w:sz w:val="24"/>
                <w:szCs w:val="24"/>
              </w:rPr>
            </w:pPr>
            <w:r w:rsidRPr="008D34B1">
              <w:rPr>
                <w:sz w:val="24"/>
                <w:szCs w:val="24"/>
              </w:rPr>
              <w:t>5</w:t>
            </w:r>
          </w:p>
        </w:tc>
        <w:tc>
          <w:tcPr>
            <w:tcW w:w="1402" w:type="dxa"/>
            <w:vAlign w:val="center"/>
          </w:tcPr>
          <w:p w:rsidR="00DD7A04" w:rsidRPr="008D34B1" w:rsidRDefault="00DD7A04" w:rsidP="009648BB">
            <w:pPr>
              <w:spacing w:line="276" w:lineRule="auto"/>
              <w:jc w:val="center"/>
              <w:rPr>
                <w:sz w:val="24"/>
                <w:szCs w:val="24"/>
              </w:rPr>
            </w:pPr>
            <w:r w:rsidRPr="008D34B1">
              <w:rPr>
                <w:sz w:val="24"/>
                <w:szCs w:val="24"/>
              </w:rPr>
              <w:t>3,5 раз</w:t>
            </w:r>
          </w:p>
        </w:tc>
      </w:tr>
      <w:tr w:rsidR="00DD7A04" w:rsidRPr="008D34B1" w:rsidTr="009648BB">
        <w:tc>
          <w:tcPr>
            <w:tcW w:w="3528" w:type="dxa"/>
          </w:tcPr>
          <w:p w:rsidR="00DD7A04" w:rsidRPr="008D34B1" w:rsidRDefault="00DD7A04" w:rsidP="009648BB">
            <w:pPr>
              <w:spacing w:line="276" w:lineRule="auto"/>
              <w:rPr>
                <w:sz w:val="24"/>
                <w:szCs w:val="24"/>
              </w:rPr>
            </w:pPr>
            <w:r w:rsidRPr="008D34B1">
              <w:rPr>
                <w:sz w:val="24"/>
                <w:szCs w:val="24"/>
              </w:rPr>
              <w:t>Общая прибыль</w:t>
            </w:r>
          </w:p>
        </w:tc>
        <w:tc>
          <w:tcPr>
            <w:tcW w:w="1620" w:type="dxa"/>
            <w:vAlign w:val="center"/>
          </w:tcPr>
          <w:p w:rsidR="00DD7A04" w:rsidRPr="008D34B1" w:rsidRDefault="00DD7A04" w:rsidP="009648BB">
            <w:pPr>
              <w:spacing w:line="276" w:lineRule="auto"/>
              <w:jc w:val="center"/>
              <w:rPr>
                <w:sz w:val="24"/>
                <w:szCs w:val="24"/>
              </w:rPr>
            </w:pPr>
            <w:r w:rsidRPr="008D34B1">
              <w:rPr>
                <w:sz w:val="24"/>
                <w:szCs w:val="24"/>
              </w:rPr>
              <w:t>576</w:t>
            </w:r>
          </w:p>
        </w:tc>
        <w:tc>
          <w:tcPr>
            <w:tcW w:w="1620" w:type="dxa"/>
            <w:vAlign w:val="center"/>
          </w:tcPr>
          <w:p w:rsidR="00DD7A04" w:rsidRPr="008D34B1" w:rsidRDefault="00DD7A04" w:rsidP="009648BB">
            <w:pPr>
              <w:spacing w:line="276" w:lineRule="auto"/>
              <w:jc w:val="center"/>
              <w:rPr>
                <w:sz w:val="24"/>
                <w:szCs w:val="24"/>
              </w:rPr>
            </w:pPr>
            <w:r w:rsidRPr="008D34B1">
              <w:rPr>
                <w:sz w:val="24"/>
                <w:szCs w:val="24"/>
              </w:rPr>
              <w:t>691</w:t>
            </w:r>
          </w:p>
        </w:tc>
        <w:tc>
          <w:tcPr>
            <w:tcW w:w="1401" w:type="dxa"/>
            <w:vAlign w:val="center"/>
          </w:tcPr>
          <w:p w:rsidR="00DD7A04" w:rsidRPr="008D34B1" w:rsidRDefault="00DD7A04" w:rsidP="009648BB">
            <w:pPr>
              <w:spacing w:line="276" w:lineRule="auto"/>
              <w:jc w:val="center"/>
              <w:rPr>
                <w:sz w:val="24"/>
                <w:szCs w:val="24"/>
              </w:rPr>
            </w:pPr>
            <w:r w:rsidRPr="008D34B1">
              <w:rPr>
                <w:sz w:val="24"/>
                <w:szCs w:val="24"/>
              </w:rPr>
              <w:t>115</w:t>
            </w:r>
          </w:p>
        </w:tc>
        <w:tc>
          <w:tcPr>
            <w:tcW w:w="1402" w:type="dxa"/>
            <w:vAlign w:val="center"/>
          </w:tcPr>
          <w:p w:rsidR="00DD7A04" w:rsidRPr="008D34B1" w:rsidRDefault="00DD7A04" w:rsidP="009648BB">
            <w:pPr>
              <w:spacing w:line="276" w:lineRule="auto"/>
              <w:jc w:val="center"/>
              <w:rPr>
                <w:sz w:val="24"/>
                <w:szCs w:val="24"/>
              </w:rPr>
            </w:pPr>
            <w:r w:rsidRPr="008D34B1">
              <w:rPr>
                <w:sz w:val="24"/>
                <w:szCs w:val="24"/>
              </w:rPr>
              <w:t>119,9</w:t>
            </w:r>
          </w:p>
        </w:tc>
      </w:tr>
    </w:tbl>
    <w:p w:rsidR="00DD7A04" w:rsidRPr="008D34B1" w:rsidRDefault="00DD7A04" w:rsidP="00DD7A04">
      <w:pPr>
        <w:spacing w:line="276" w:lineRule="auto"/>
        <w:ind w:firstLine="720"/>
        <w:jc w:val="both"/>
        <w:rPr>
          <w:sz w:val="28"/>
          <w:szCs w:val="28"/>
        </w:rPr>
      </w:pPr>
    </w:p>
    <w:p w:rsidR="00DD7A04" w:rsidRPr="008D34B1" w:rsidRDefault="00DD7A04" w:rsidP="00DD7A04">
      <w:pPr>
        <w:spacing w:line="276" w:lineRule="auto"/>
        <w:ind w:firstLine="720"/>
        <w:jc w:val="both"/>
        <w:rPr>
          <w:sz w:val="28"/>
          <w:szCs w:val="28"/>
        </w:rPr>
      </w:pPr>
      <w:r w:rsidRPr="008D34B1">
        <w:rPr>
          <w:sz w:val="28"/>
          <w:szCs w:val="28"/>
        </w:rPr>
        <w:t>Таким образом, общая прибыль РУП «Новогрудская швейная фабрика» увеличилась в 2009г. по сравнению с 2008г. на 115 млн. руб. или на 19,9%. В целом общая прибыль меньше прибыли от реализации в 2008г на 169 млн. руб., в 2009г. на 171 млн. руб. положительным моментом в 2009г. явилось получение дохода от участия в других организациях, а также рост прочих операционных доходов, негативным – снижение внереализационных доходов и значительное повышение внереализационных расходов.</w:t>
      </w:r>
    </w:p>
    <w:p w:rsidR="00DD7A04" w:rsidRPr="008D34B1" w:rsidRDefault="00DD7A04" w:rsidP="00DD7A04">
      <w:pPr>
        <w:spacing w:line="276" w:lineRule="auto"/>
        <w:ind w:firstLine="720"/>
        <w:jc w:val="both"/>
        <w:rPr>
          <w:sz w:val="28"/>
          <w:szCs w:val="28"/>
        </w:rPr>
      </w:pPr>
      <w:r w:rsidRPr="008D34B1">
        <w:rPr>
          <w:sz w:val="28"/>
          <w:szCs w:val="28"/>
        </w:rPr>
        <w:t xml:space="preserve">Размер чистой прибыли в 2009г. составил 429 млн. руб., в 2008г. 360 млн. руб., то есть чистая прибыль выросла на 69 млн. руб. или на 18,9%. </w:t>
      </w:r>
    </w:p>
    <w:p w:rsidR="00DD7A04" w:rsidRPr="008D34B1" w:rsidRDefault="00DD7A04" w:rsidP="00DD7A04">
      <w:pPr>
        <w:spacing w:line="276" w:lineRule="auto"/>
        <w:ind w:firstLine="720"/>
        <w:jc w:val="both"/>
        <w:rPr>
          <w:sz w:val="28"/>
          <w:szCs w:val="28"/>
        </w:rPr>
      </w:pPr>
      <w:r w:rsidRPr="008D34B1">
        <w:rPr>
          <w:sz w:val="28"/>
          <w:szCs w:val="28"/>
        </w:rPr>
        <w:t xml:space="preserve">Изменения в структуре балансовой прибыли представлены в табл.2.7. [2, </w:t>
      </w:r>
      <w:r w:rsidRPr="008D34B1">
        <w:rPr>
          <w:sz w:val="28"/>
          <w:szCs w:val="28"/>
          <w:lang w:val="en-US"/>
        </w:rPr>
        <w:t>c</w:t>
      </w:r>
      <w:r w:rsidRPr="008D34B1">
        <w:rPr>
          <w:sz w:val="28"/>
          <w:szCs w:val="28"/>
        </w:rPr>
        <w:t>.47]</w:t>
      </w:r>
    </w:p>
    <w:p w:rsidR="00DD7A04" w:rsidRPr="008D34B1" w:rsidRDefault="00DD7A04" w:rsidP="00DD7A04">
      <w:pPr>
        <w:spacing w:line="276" w:lineRule="auto"/>
        <w:ind w:firstLine="720"/>
        <w:rPr>
          <w:sz w:val="28"/>
          <w:szCs w:val="28"/>
        </w:rPr>
      </w:pPr>
      <w:r w:rsidRPr="008D34B1">
        <w:rPr>
          <w:b/>
          <w:bCs/>
          <w:sz w:val="28"/>
          <w:szCs w:val="28"/>
        </w:rPr>
        <w:t xml:space="preserve">Табл. 2. 7 </w:t>
      </w:r>
      <w:r w:rsidRPr="008D34B1">
        <w:rPr>
          <w:sz w:val="28"/>
          <w:szCs w:val="28"/>
        </w:rPr>
        <w:t>Динамика структуры балансовой прибыли,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08"/>
        <w:gridCol w:w="1654"/>
        <w:gridCol w:w="1654"/>
        <w:gridCol w:w="1655"/>
      </w:tblGrid>
      <w:tr w:rsidR="00DD7A04" w:rsidRPr="008D34B1" w:rsidTr="009648BB">
        <w:tc>
          <w:tcPr>
            <w:tcW w:w="4608" w:type="dxa"/>
            <w:vAlign w:val="center"/>
          </w:tcPr>
          <w:p w:rsidR="00DD7A04" w:rsidRPr="008D34B1" w:rsidRDefault="00DD7A04" w:rsidP="009648BB">
            <w:pPr>
              <w:spacing w:line="276" w:lineRule="auto"/>
              <w:jc w:val="center"/>
              <w:rPr>
                <w:b/>
                <w:bCs/>
                <w:sz w:val="24"/>
                <w:szCs w:val="24"/>
              </w:rPr>
            </w:pPr>
            <w:r w:rsidRPr="008D34B1">
              <w:rPr>
                <w:b/>
                <w:bCs/>
                <w:sz w:val="24"/>
                <w:szCs w:val="24"/>
              </w:rPr>
              <w:t xml:space="preserve">Показатель </w:t>
            </w:r>
          </w:p>
        </w:tc>
        <w:tc>
          <w:tcPr>
            <w:tcW w:w="1654" w:type="dxa"/>
            <w:vAlign w:val="center"/>
          </w:tcPr>
          <w:p w:rsidR="00DD7A04" w:rsidRPr="008D34B1" w:rsidRDefault="00DD7A04" w:rsidP="009648BB">
            <w:pPr>
              <w:spacing w:line="276" w:lineRule="auto"/>
              <w:jc w:val="center"/>
              <w:rPr>
                <w:b/>
                <w:bCs/>
                <w:sz w:val="24"/>
                <w:szCs w:val="24"/>
              </w:rPr>
            </w:pPr>
            <w:r w:rsidRPr="008D34B1">
              <w:rPr>
                <w:b/>
                <w:bCs/>
                <w:sz w:val="24"/>
                <w:szCs w:val="24"/>
              </w:rPr>
              <w:t>2009г.</w:t>
            </w:r>
          </w:p>
        </w:tc>
        <w:tc>
          <w:tcPr>
            <w:tcW w:w="1654" w:type="dxa"/>
            <w:vAlign w:val="center"/>
          </w:tcPr>
          <w:p w:rsidR="00DD7A04" w:rsidRPr="008D34B1" w:rsidRDefault="00DD7A04" w:rsidP="009648BB">
            <w:pPr>
              <w:spacing w:line="276" w:lineRule="auto"/>
              <w:jc w:val="center"/>
              <w:rPr>
                <w:b/>
                <w:bCs/>
                <w:sz w:val="24"/>
                <w:szCs w:val="24"/>
              </w:rPr>
            </w:pPr>
            <w:r w:rsidRPr="008D34B1">
              <w:rPr>
                <w:b/>
                <w:bCs/>
                <w:sz w:val="24"/>
                <w:szCs w:val="24"/>
              </w:rPr>
              <w:t>2008г.</w:t>
            </w:r>
          </w:p>
        </w:tc>
        <w:tc>
          <w:tcPr>
            <w:tcW w:w="1655" w:type="dxa"/>
            <w:vAlign w:val="center"/>
          </w:tcPr>
          <w:p w:rsidR="00DD7A04" w:rsidRPr="008D34B1" w:rsidRDefault="00DD7A04" w:rsidP="009648BB">
            <w:pPr>
              <w:spacing w:line="276" w:lineRule="auto"/>
              <w:jc w:val="center"/>
              <w:rPr>
                <w:b/>
                <w:bCs/>
                <w:sz w:val="24"/>
                <w:szCs w:val="24"/>
              </w:rPr>
            </w:pPr>
            <w:r w:rsidRPr="008D34B1">
              <w:rPr>
                <w:b/>
                <w:bCs/>
                <w:sz w:val="24"/>
                <w:szCs w:val="24"/>
              </w:rPr>
              <w:t xml:space="preserve">Изменение </w:t>
            </w:r>
          </w:p>
        </w:tc>
      </w:tr>
      <w:tr w:rsidR="00DD7A04" w:rsidRPr="008D34B1" w:rsidTr="009648BB">
        <w:tc>
          <w:tcPr>
            <w:tcW w:w="4608" w:type="dxa"/>
          </w:tcPr>
          <w:p w:rsidR="00DD7A04" w:rsidRPr="008D34B1" w:rsidRDefault="00DD7A04" w:rsidP="009648BB">
            <w:pPr>
              <w:spacing w:line="276" w:lineRule="auto"/>
              <w:jc w:val="both"/>
              <w:rPr>
                <w:sz w:val="24"/>
                <w:szCs w:val="24"/>
              </w:rPr>
            </w:pPr>
            <w:r w:rsidRPr="008D34B1">
              <w:rPr>
                <w:sz w:val="24"/>
                <w:szCs w:val="24"/>
              </w:rPr>
              <w:t>Балансовая прибыль всего</w:t>
            </w:r>
          </w:p>
        </w:tc>
        <w:tc>
          <w:tcPr>
            <w:tcW w:w="1654" w:type="dxa"/>
            <w:vAlign w:val="center"/>
          </w:tcPr>
          <w:p w:rsidR="00DD7A04" w:rsidRPr="008D34B1" w:rsidRDefault="00DD7A04" w:rsidP="009648BB">
            <w:pPr>
              <w:spacing w:line="276" w:lineRule="auto"/>
              <w:jc w:val="center"/>
              <w:rPr>
                <w:sz w:val="24"/>
                <w:szCs w:val="24"/>
              </w:rPr>
            </w:pPr>
            <w:r w:rsidRPr="008D34B1">
              <w:rPr>
                <w:sz w:val="24"/>
                <w:szCs w:val="24"/>
              </w:rPr>
              <w:t>100,0</w:t>
            </w:r>
          </w:p>
        </w:tc>
        <w:tc>
          <w:tcPr>
            <w:tcW w:w="1654" w:type="dxa"/>
            <w:vAlign w:val="center"/>
          </w:tcPr>
          <w:p w:rsidR="00DD7A04" w:rsidRPr="008D34B1" w:rsidRDefault="00DD7A04" w:rsidP="009648BB">
            <w:pPr>
              <w:spacing w:line="276" w:lineRule="auto"/>
              <w:jc w:val="center"/>
              <w:rPr>
                <w:sz w:val="24"/>
                <w:szCs w:val="24"/>
              </w:rPr>
            </w:pPr>
            <w:r w:rsidRPr="008D34B1">
              <w:rPr>
                <w:sz w:val="24"/>
                <w:szCs w:val="24"/>
              </w:rPr>
              <w:t>100,0</w:t>
            </w:r>
          </w:p>
        </w:tc>
        <w:tc>
          <w:tcPr>
            <w:tcW w:w="1655" w:type="dxa"/>
            <w:vAlign w:val="center"/>
          </w:tcPr>
          <w:p w:rsidR="00DD7A04" w:rsidRPr="008D34B1" w:rsidRDefault="00DD7A04" w:rsidP="009648BB">
            <w:pPr>
              <w:spacing w:line="276" w:lineRule="auto"/>
              <w:jc w:val="center"/>
              <w:rPr>
                <w:sz w:val="24"/>
                <w:szCs w:val="24"/>
              </w:rPr>
            </w:pPr>
            <w:r w:rsidRPr="008D34B1">
              <w:rPr>
                <w:sz w:val="24"/>
                <w:szCs w:val="24"/>
              </w:rPr>
              <w:t>-</w:t>
            </w:r>
          </w:p>
        </w:tc>
      </w:tr>
      <w:tr w:rsidR="00DD7A04" w:rsidRPr="008D34B1" w:rsidTr="009648BB">
        <w:tc>
          <w:tcPr>
            <w:tcW w:w="4608" w:type="dxa"/>
          </w:tcPr>
          <w:p w:rsidR="00DD7A04" w:rsidRPr="008D34B1" w:rsidRDefault="00DD7A04" w:rsidP="009648BB">
            <w:pPr>
              <w:spacing w:line="276" w:lineRule="auto"/>
              <w:jc w:val="both"/>
              <w:rPr>
                <w:sz w:val="24"/>
                <w:szCs w:val="24"/>
              </w:rPr>
            </w:pPr>
            <w:r w:rsidRPr="008D34B1">
              <w:rPr>
                <w:sz w:val="24"/>
                <w:szCs w:val="24"/>
              </w:rPr>
              <w:t>В том числе:</w:t>
            </w:r>
          </w:p>
        </w:tc>
        <w:tc>
          <w:tcPr>
            <w:tcW w:w="1654" w:type="dxa"/>
            <w:vAlign w:val="center"/>
          </w:tcPr>
          <w:p w:rsidR="00DD7A04" w:rsidRPr="008D34B1" w:rsidRDefault="00DD7A04" w:rsidP="009648BB">
            <w:pPr>
              <w:spacing w:line="276" w:lineRule="auto"/>
              <w:jc w:val="center"/>
              <w:rPr>
                <w:sz w:val="24"/>
                <w:szCs w:val="24"/>
              </w:rPr>
            </w:pPr>
          </w:p>
        </w:tc>
        <w:tc>
          <w:tcPr>
            <w:tcW w:w="1654" w:type="dxa"/>
            <w:vAlign w:val="center"/>
          </w:tcPr>
          <w:p w:rsidR="00DD7A04" w:rsidRPr="008D34B1" w:rsidRDefault="00DD7A04" w:rsidP="009648BB">
            <w:pPr>
              <w:spacing w:line="276" w:lineRule="auto"/>
              <w:jc w:val="center"/>
              <w:rPr>
                <w:sz w:val="24"/>
                <w:szCs w:val="24"/>
              </w:rPr>
            </w:pPr>
          </w:p>
        </w:tc>
        <w:tc>
          <w:tcPr>
            <w:tcW w:w="1655" w:type="dxa"/>
            <w:vAlign w:val="center"/>
          </w:tcPr>
          <w:p w:rsidR="00DD7A04" w:rsidRPr="008D34B1" w:rsidRDefault="00DD7A04" w:rsidP="009648BB">
            <w:pPr>
              <w:spacing w:line="276" w:lineRule="auto"/>
              <w:jc w:val="center"/>
              <w:rPr>
                <w:sz w:val="24"/>
                <w:szCs w:val="24"/>
              </w:rPr>
            </w:pPr>
          </w:p>
        </w:tc>
      </w:tr>
      <w:tr w:rsidR="00DD7A04" w:rsidRPr="008D34B1" w:rsidTr="009648BB">
        <w:tc>
          <w:tcPr>
            <w:tcW w:w="4608" w:type="dxa"/>
          </w:tcPr>
          <w:p w:rsidR="00DD7A04" w:rsidRPr="008D34B1" w:rsidRDefault="00DD7A04" w:rsidP="009648BB">
            <w:pPr>
              <w:spacing w:line="276" w:lineRule="auto"/>
              <w:jc w:val="both"/>
              <w:rPr>
                <w:sz w:val="24"/>
                <w:szCs w:val="24"/>
              </w:rPr>
            </w:pPr>
            <w:r w:rsidRPr="008D34B1">
              <w:rPr>
                <w:sz w:val="24"/>
                <w:szCs w:val="24"/>
              </w:rPr>
              <w:t>Прибыль от реализации</w:t>
            </w:r>
          </w:p>
        </w:tc>
        <w:tc>
          <w:tcPr>
            <w:tcW w:w="1654" w:type="dxa"/>
            <w:vAlign w:val="center"/>
          </w:tcPr>
          <w:p w:rsidR="00DD7A04" w:rsidRPr="008D34B1" w:rsidRDefault="00DD7A04" w:rsidP="009648BB">
            <w:pPr>
              <w:spacing w:line="276" w:lineRule="auto"/>
              <w:jc w:val="center"/>
              <w:rPr>
                <w:sz w:val="24"/>
                <w:szCs w:val="24"/>
              </w:rPr>
            </w:pPr>
            <w:r w:rsidRPr="008D34B1">
              <w:rPr>
                <w:sz w:val="24"/>
                <w:szCs w:val="24"/>
              </w:rPr>
              <w:t>124,7</w:t>
            </w:r>
          </w:p>
        </w:tc>
        <w:tc>
          <w:tcPr>
            <w:tcW w:w="1654" w:type="dxa"/>
            <w:vAlign w:val="center"/>
          </w:tcPr>
          <w:p w:rsidR="00DD7A04" w:rsidRPr="008D34B1" w:rsidRDefault="00DD7A04" w:rsidP="009648BB">
            <w:pPr>
              <w:spacing w:line="276" w:lineRule="auto"/>
              <w:jc w:val="center"/>
              <w:rPr>
                <w:sz w:val="24"/>
                <w:szCs w:val="24"/>
              </w:rPr>
            </w:pPr>
            <w:r w:rsidRPr="008D34B1">
              <w:rPr>
                <w:sz w:val="24"/>
                <w:szCs w:val="24"/>
              </w:rPr>
              <w:t>129,3</w:t>
            </w:r>
          </w:p>
        </w:tc>
        <w:tc>
          <w:tcPr>
            <w:tcW w:w="1655" w:type="dxa"/>
            <w:vAlign w:val="center"/>
          </w:tcPr>
          <w:p w:rsidR="00DD7A04" w:rsidRPr="008D34B1" w:rsidRDefault="00DD7A04" w:rsidP="009648BB">
            <w:pPr>
              <w:spacing w:line="276" w:lineRule="auto"/>
              <w:jc w:val="center"/>
              <w:rPr>
                <w:sz w:val="24"/>
                <w:szCs w:val="24"/>
              </w:rPr>
            </w:pPr>
            <w:r w:rsidRPr="008D34B1">
              <w:rPr>
                <w:sz w:val="24"/>
                <w:szCs w:val="24"/>
              </w:rPr>
              <w:t>-4,6</w:t>
            </w:r>
          </w:p>
        </w:tc>
      </w:tr>
      <w:tr w:rsidR="00DD7A04" w:rsidRPr="008D34B1" w:rsidTr="009648BB">
        <w:tc>
          <w:tcPr>
            <w:tcW w:w="4608" w:type="dxa"/>
          </w:tcPr>
          <w:p w:rsidR="00DD7A04" w:rsidRPr="008D34B1" w:rsidRDefault="00DD7A04" w:rsidP="009648BB">
            <w:pPr>
              <w:spacing w:line="276" w:lineRule="auto"/>
              <w:jc w:val="both"/>
              <w:rPr>
                <w:sz w:val="24"/>
                <w:szCs w:val="24"/>
              </w:rPr>
            </w:pPr>
            <w:r w:rsidRPr="008D34B1">
              <w:rPr>
                <w:sz w:val="24"/>
                <w:szCs w:val="24"/>
              </w:rPr>
              <w:t>Прибыль от финансовых результатов</w:t>
            </w:r>
          </w:p>
        </w:tc>
        <w:tc>
          <w:tcPr>
            <w:tcW w:w="1654" w:type="dxa"/>
            <w:vAlign w:val="center"/>
          </w:tcPr>
          <w:p w:rsidR="00DD7A04" w:rsidRPr="008D34B1" w:rsidRDefault="00DD7A04" w:rsidP="009648BB">
            <w:pPr>
              <w:spacing w:line="276" w:lineRule="auto"/>
              <w:jc w:val="center"/>
              <w:rPr>
                <w:sz w:val="24"/>
                <w:szCs w:val="24"/>
              </w:rPr>
            </w:pPr>
            <w:r w:rsidRPr="008D34B1">
              <w:rPr>
                <w:sz w:val="24"/>
                <w:szCs w:val="24"/>
              </w:rPr>
              <w:t>-</w:t>
            </w:r>
          </w:p>
        </w:tc>
        <w:tc>
          <w:tcPr>
            <w:tcW w:w="1654" w:type="dxa"/>
            <w:vAlign w:val="center"/>
          </w:tcPr>
          <w:p w:rsidR="00DD7A04" w:rsidRPr="008D34B1" w:rsidRDefault="00DD7A04" w:rsidP="009648BB">
            <w:pPr>
              <w:spacing w:line="276" w:lineRule="auto"/>
              <w:jc w:val="center"/>
              <w:rPr>
                <w:sz w:val="24"/>
                <w:szCs w:val="24"/>
              </w:rPr>
            </w:pPr>
            <w:r w:rsidRPr="008D34B1">
              <w:rPr>
                <w:sz w:val="24"/>
                <w:szCs w:val="24"/>
              </w:rPr>
              <w:t>-</w:t>
            </w:r>
          </w:p>
        </w:tc>
        <w:tc>
          <w:tcPr>
            <w:tcW w:w="1655" w:type="dxa"/>
            <w:vAlign w:val="center"/>
          </w:tcPr>
          <w:p w:rsidR="00DD7A04" w:rsidRPr="008D34B1" w:rsidRDefault="00DD7A04" w:rsidP="009648BB">
            <w:pPr>
              <w:spacing w:line="276" w:lineRule="auto"/>
              <w:jc w:val="center"/>
              <w:rPr>
                <w:sz w:val="24"/>
                <w:szCs w:val="24"/>
              </w:rPr>
            </w:pPr>
            <w:r w:rsidRPr="008D34B1">
              <w:rPr>
                <w:sz w:val="24"/>
                <w:szCs w:val="24"/>
              </w:rPr>
              <w:t>-</w:t>
            </w:r>
          </w:p>
        </w:tc>
      </w:tr>
      <w:tr w:rsidR="00DD7A04" w:rsidRPr="008D34B1" w:rsidTr="009648BB">
        <w:tc>
          <w:tcPr>
            <w:tcW w:w="4608" w:type="dxa"/>
          </w:tcPr>
          <w:p w:rsidR="00DD7A04" w:rsidRPr="008D34B1" w:rsidRDefault="00DD7A04" w:rsidP="009648BB">
            <w:pPr>
              <w:spacing w:line="276" w:lineRule="auto"/>
              <w:jc w:val="both"/>
              <w:rPr>
                <w:sz w:val="24"/>
                <w:szCs w:val="24"/>
              </w:rPr>
            </w:pPr>
            <w:r w:rsidRPr="008D34B1">
              <w:rPr>
                <w:sz w:val="24"/>
                <w:szCs w:val="24"/>
              </w:rPr>
              <w:t>Прибыль от финансово-хозяйственной деятельности</w:t>
            </w:r>
          </w:p>
        </w:tc>
        <w:tc>
          <w:tcPr>
            <w:tcW w:w="1654" w:type="dxa"/>
            <w:vAlign w:val="center"/>
          </w:tcPr>
          <w:p w:rsidR="00DD7A04" w:rsidRPr="008D34B1" w:rsidRDefault="00DD7A04" w:rsidP="009648BB">
            <w:pPr>
              <w:spacing w:line="276" w:lineRule="auto"/>
              <w:jc w:val="center"/>
              <w:rPr>
                <w:sz w:val="24"/>
                <w:szCs w:val="24"/>
              </w:rPr>
            </w:pPr>
            <w:r w:rsidRPr="008D34B1">
              <w:rPr>
                <w:sz w:val="24"/>
                <w:szCs w:val="24"/>
              </w:rPr>
              <w:t>100,7</w:t>
            </w:r>
          </w:p>
        </w:tc>
        <w:tc>
          <w:tcPr>
            <w:tcW w:w="1654" w:type="dxa"/>
            <w:vAlign w:val="center"/>
          </w:tcPr>
          <w:p w:rsidR="00DD7A04" w:rsidRPr="008D34B1" w:rsidRDefault="00DD7A04" w:rsidP="009648BB">
            <w:pPr>
              <w:spacing w:line="276" w:lineRule="auto"/>
              <w:jc w:val="center"/>
              <w:rPr>
                <w:sz w:val="24"/>
                <w:szCs w:val="24"/>
              </w:rPr>
            </w:pPr>
            <w:r w:rsidRPr="008D34B1">
              <w:rPr>
                <w:sz w:val="24"/>
                <w:szCs w:val="24"/>
              </w:rPr>
              <w:t>99,6</w:t>
            </w:r>
          </w:p>
        </w:tc>
        <w:tc>
          <w:tcPr>
            <w:tcW w:w="1655" w:type="dxa"/>
            <w:vAlign w:val="center"/>
          </w:tcPr>
          <w:p w:rsidR="00DD7A04" w:rsidRPr="008D34B1" w:rsidRDefault="00DD7A04" w:rsidP="009648BB">
            <w:pPr>
              <w:spacing w:line="276" w:lineRule="auto"/>
              <w:jc w:val="center"/>
              <w:rPr>
                <w:sz w:val="24"/>
                <w:szCs w:val="24"/>
              </w:rPr>
            </w:pPr>
            <w:r w:rsidRPr="008D34B1">
              <w:rPr>
                <w:sz w:val="24"/>
                <w:szCs w:val="24"/>
              </w:rPr>
              <w:t>+1,1</w:t>
            </w:r>
          </w:p>
        </w:tc>
      </w:tr>
      <w:tr w:rsidR="00DD7A04" w:rsidRPr="008D34B1" w:rsidTr="009648BB">
        <w:tc>
          <w:tcPr>
            <w:tcW w:w="4608" w:type="dxa"/>
          </w:tcPr>
          <w:p w:rsidR="00DD7A04" w:rsidRPr="008D34B1" w:rsidRDefault="00DD7A04" w:rsidP="009648BB">
            <w:pPr>
              <w:spacing w:line="276" w:lineRule="auto"/>
              <w:jc w:val="both"/>
              <w:rPr>
                <w:sz w:val="24"/>
                <w:szCs w:val="24"/>
                <w:lang w:val="be-BY"/>
              </w:rPr>
            </w:pPr>
            <w:r w:rsidRPr="008D34B1">
              <w:rPr>
                <w:sz w:val="24"/>
                <w:szCs w:val="24"/>
                <w:lang w:val="be-BY"/>
              </w:rPr>
              <w:t>От внереализационных операций</w:t>
            </w:r>
          </w:p>
        </w:tc>
        <w:tc>
          <w:tcPr>
            <w:tcW w:w="1654" w:type="dxa"/>
            <w:vAlign w:val="center"/>
          </w:tcPr>
          <w:p w:rsidR="00DD7A04" w:rsidRPr="008D34B1" w:rsidRDefault="00DD7A04" w:rsidP="009648BB">
            <w:pPr>
              <w:spacing w:line="276" w:lineRule="auto"/>
              <w:jc w:val="center"/>
              <w:rPr>
                <w:sz w:val="24"/>
                <w:szCs w:val="24"/>
              </w:rPr>
            </w:pPr>
            <w:r w:rsidRPr="008D34B1">
              <w:rPr>
                <w:sz w:val="24"/>
                <w:szCs w:val="24"/>
              </w:rPr>
              <w:t>-0,8</w:t>
            </w:r>
          </w:p>
        </w:tc>
        <w:tc>
          <w:tcPr>
            <w:tcW w:w="1654" w:type="dxa"/>
            <w:vAlign w:val="center"/>
          </w:tcPr>
          <w:p w:rsidR="00DD7A04" w:rsidRPr="008D34B1" w:rsidRDefault="00DD7A04" w:rsidP="009648BB">
            <w:pPr>
              <w:spacing w:line="276" w:lineRule="auto"/>
              <w:jc w:val="center"/>
              <w:rPr>
                <w:sz w:val="24"/>
                <w:szCs w:val="24"/>
              </w:rPr>
            </w:pPr>
            <w:r w:rsidRPr="008D34B1">
              <w:rPr>
                <w:sz w:val="24"/>
                <w:szCs w:val="24"/>
              </w:rPr>
              <w:t>0,3</w:t>
            </w:r>
          </w:p>
        </w:tc>
        <w:tc>
          <w:tcPr>
            <w:tcW w:w="1655" w:type="dxa"/>
            <w:vAlign w:val="center"/>
          </w:tcPr>
          <w:p w:rsidR="00DD7A04" w:rsidRPr="008D34B1" w:rsidRDefault="00DD7A04" w:rsidP="009648BB">
            <w:pPr>
              <w:spacing w:line="276" w:lineRule="auto"/>
              <w:jc w:val="center"/>
              <w:rPr>
                <w:sz w:val="24"/>
                <w:szCs w:val="24"/>
              </w:rPr>
            </w:pPr>
            <w:r w:rsidRPr="008D34B1">
              <w:rPr>
                <w:sz w:val="24"/>
                <w:szCs w:val="24"/>
              </w:rPr>
              <w:t>-1,1</w:t>
            </w:r>
          </w:p>
        </w:tc>
      </w:tr>
      <w:tr w:rsidR="00DD7A04" w:rsidRPr="008D34B1" w:rsidTr="009648BB">
        <w:tc>
          <w:tcPr>
            <w:tcW w:w="4608" w:type="dxa"/>
          </w:tcPr>
          <w:p w:rsidR="00DD7A04" w:rsidRPr="008D34B1" w:rsidRDefault="00DD7A04" w:rsidP="009648BB">
            <w:pPr>
              <w:spacing w:line="276" w:lineRule="auto"/>
              <w:jc w:val="both"/>
              <w:rPr>
                <w:sz w:val="24"/>
                <w:szCs w:val="24"/>
              </w:rPr>
            </w:pPr>
            <w:r w:rsidRPr="008D34B1">
              <w:rPr>
                <w:sz w:val="24"/>
                <w:szCs w:val="24"/>
              </w:rPr>
              <w:t>Чистая прибыль</w:t>
            </w:r>
          </w:p>
        </w:tc>
        <w:tc>
          <w:tcPr>
            <w:tcW w:w="1654" w:type="dxa"/>
            <w:vAlign w:val="center"/>
          </w:tcPr>
          <w:p w:rsidR="00DD7A04" w:rsidRPr="008D34B1" w:rsidRDefault="00DD7A04" w:rsidP="009648BB">
            <w:pPr>
              <w:spacing w:line="276" w:lineRule="auto"/>
              <w:jc w:val="center"/>
              <w:rPr>
                <w:sz w:val="24"/>
                <w:szCs w:val="24"/>
              </w:rPr>
            </w:pPr>
            <w:r w:rsidRPr="008D34B1">
              <w:rPr>
                <w:sz w:val="24"/>
                <w:szCs w:val="24"/>
              </w:rPr>
              <w:t>62,1</w:t>
            </w:r>
          </w:p>
        </w:tc>
        <w:tc>
          <w:tcPr>
            <w:tcW w:w="1654" w:type="dxa"/>
            <w:vAlign w:val="center"/>
          </w:tcPr>
          <w:p w:rsidR="00DD7A04" w:rsidRPr="008D34B1" w:rsidRDefault="00DD7A04" w:rsidP="009648BB">
            <w:pPr>
              <w:spacing w:line="276" w:lineRule="auto"/>
              <w:jc w:val="center"/>
              <w:rPr>
                <w:sz w:val="24"/>
                <w:szCs w:val="24"/>
              </w:rPr>
            </w:pPr>
            <w:r w:rsidRPr="008D34B1">
              <w:rPr>
                <w:sz w:val="24"/>
                <w:szCs w:val="24"/>
              </w:rPr>
              <w:t>62,5</w:t>
            </w:r>
          </w:p>
        </w:tc>
        <w:tc>
          <w:tcPr>
            <w:tcW w:w="1655" w:type="dxa"/>
            <w:vAlign w:val="center"/>
          </w:tcPr>
          <w:p w:rsidR="00DD7A04" w:rsidRPr="008D34B1" w:rsidRDefault="00DD7A04" w:rsidP="009648BB">
            <w:pPr>
              <w:spacing w:line="276" w:lineRule="auto"/>
              <w:jc w:val="center"/>
              <w:rPr>
                <w:sz w:val="24"/>
                <w:szCs w:val="24"/>
              </w:rPr>
            </w:pPr>
            <w:r w:rsidRPr="008D34B1">
              <w:rPr>
                <w:sz w:val="24"/>
                <w:szCs w:val="24"/>
              </w:rPr>
              <w:t>-0,4</w:t>
            </w:r>
          </w:p>
        </w:tc>
      </w:tr>
    </w:tbl>
    <w:p w:rsidR="00DD7A04" w:rsidRPr="008D34B1" w:rsidRDefault="00DD7A04" w:rsidP="00DD7A04">
      <w:pPr>
        <w:spacing w:line="276" w:lineRule="auto"/>
        <w:ind w:firstLine="720"/>
        <w:jc w:val="both"/>
        <w:rPr>
          <w:sz w:val="28"/>
          <w:szCs w:val="28"/>
        </w:rPr>
      </w:pPr>
    </w:p>
    <w:p w:rsidR="00DD7A04" w:rsidRPr="008D34B1" w:rsidRDefault="00DD7A04" w:rsidP="00DD7A04">
      <w:pPr>
        <w:spacing w:line="276" w:lineRule="auto"/>
        <w:ind w:firstLine="720"/>
        <w:jc w:val="both"/>
        <w:rPr>
          <w:sz w:val="28"/>
          <w:szCs w:val="28"/>
        </w:rPr>
      </w:pPr>
      <w:r w:rsidRPr="008D34B1">
        <w:rPr>
          <w:sz w:val="28"/>
          <w:szCs w:val="28"/>
        </w:rPr>
        <w:t>Таким образом, в 2009г. произошли как положительные, так и отрицательные изменения в структуре прибыли. Так, снизился удельный вес прибыли от реализации и внереализационных операций, в результате чего, полученная предприятием чистая прибыль (ее удельный вес) также снизилась. Положительным является увеличение удельного веса прибыли от финансово-хозяйственной деятельности.</w:t>
      </w:r>
    </w:p>
    <w:p w:rsidR="00DD7A04" w:rsidRPr="008D34B1" w:rsidRDefault="00DD7A04" w:rsidP="00DD7A04">
      <w:pPr>
        <w:spacing w:line="276" w:lineRule="auto"/>
        <w:ind w:firstLine="720"/>
        <w:jc w:val="both"/>
        <w:rPr>
          <w:sz w:val="28"/>
          <w:szCs w:val="28"/>
        </w:rPr>
      </w:pPr>
      <w:r w:rsidRPr="008D34B1">
        <w:rPr>
          <w:sz w:val="28"/>
          <w:szCs w:val="28"/>
        </w:rPr>
        <w:t>При планировании прибыли, как правило, используются два метода – прямого счета и аналитический метод.</w:t>
      </w:r>
    </w:p>
    <w:p w:rsidR="00DD7A04" w:rsidRPr="008D34B1" w:rsidRDefault="00DD7A04" w:rsidP="00DD7A04">
      <w:pPr>
        <w:spacing w:line="276" w:lineRule="auto"/>
        <w:ind w:firstLine="720"/>
        <w:jc w:val="both"/>
        <w:rPr>
          <w:sz w:val="28"/>
          <w:szCs w:val="28"/>
        </w:rPr>
      </w:pPr>
      <w:r w:rsidRPr="008D34B1">
        <w:rPr>
          <w:sz w:val="28"/>
          <w:szCs w:val="28"/>
        </w:rPr>
        <w:t xml:space="preserve">Произведем расчет прибыли методом прямого счета, для этого построим таблицу       </w:t>
      </w:r>
    </w:p>
    <w:p w:rsidR="00DD7A04" w:rsidRPr="008D34B1" w:rsidRDefault="00DD7A04" w:rsidP="00DD7A04">
      <w:pPr>
        <w:spacing w:line="276" w:lineRule="auto"/>
        <w:ind w:firstLine="720"/>
        <w:jc w:val="both"/>
        <w:rPr>
          <w:sz w:val="28"/>
          <w:szCs w:val="28"/>
        </w:rPr>
      </w:pPr>
      <w:r w:rsidRPr="008D34B1">
        <w:rPr>
          <w:b/>
          <w:bCs/>
          <w:sz w:val="28"/>
          <w:szCs w:val="28"/>
        </w:rPr>
        <w:t>Табл.</w:t>
      </w:r>
      <w:r w:rsidRPr="008D34B1">
        <w:rPr>
          <w:sz w:val="28"/>
          <w:szCs w:val="28"/>
        </w:rPr>
        <w:t xml:space="preserve"> 2.8  Расчет прибыли методом прямого счета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242"/>
        <w:gridCol w:w="1233"/>
        <w:gridCol w:w="1878"/>
        <w:gridCol w:w="1579"/>
        <w:gridCol w:w="1312"/>
        <w:gridCol w:w="1544"/>
        <w:gridCol w:w="1526"/>
      </w:tblGrid>
      <w:tr w:rsidR="00DD7A04" w:rsidRPr="008D34B1" w:rsidTr="009648BB">
        <w:tc>
          <w:tcPr>
            <w:tcW w:w="1242" w:type="dxa"/>
          </w:tcPr>
          <w:p w:rsidR="00DD7A04" w:rsidRPr="008D34B1" w:rsidRDefault="00DD7A04" w:rsidP="009648BB">
            <w:pPr>
              <w:spacing w:line="276" w:lineRule="auto"/>
              <w:jc w:val="center"/>
              <w:rPr>
                <w:sz w:val="24"/>
                <w:szCs w:val="24"/>
              </w:rPr>
            </w:pPr>
            <w:r w:rsidRPr="008D34B1">
              <w:rPr>
                <w:sz w:val="24"/>
                <w:szCs w:val="24"/>
              </w:rPr>
              <w:t>Из-</w:t>
            </w:r>
          </w:p>
          <w:p w:rsidR="00DD7A04" w:rsidRPr="008D34B1" w:rsidRDefault="00DD7A04" w:rsidP="009648BB">
            <w:pPr>
              <w:spacing w:line="276" w:lineRule="auto"/>
              <w:jc w:val="center"/>
              <w:rPr>
                <w:sz w:val="24"/>
                <w:szCs w:val="24"/>
              </w:rPr>
            </w:pPr>
            <w:r w:rsidRPr="008D34B1">
              <w:rPr>
                <w:sz w:val="24"/>
                <w:szCs w:val="24"/>
              </w:rPr>
              <w:t>де-</w:t>
            </w:r>
          </w:p>
          <w:p w:rsidR="00DD7A04" w:rsidRPr="008D34B1" w:rsidRDefault="00DD7A04" w:rsidP="009648BB">
            <w:pPr>
              <w:spacing w:line="276" w:lineRule="auto"/>
              <w:jc w:val="center"/>
              <w:rPr>
                <w:sz w:val="24"/>
                <w:szCs w:val="24"/>
              </w:rPr>
            </w:pPr>
            <w:r w:rsidRPr="008D34B1">
              <w:rPr>
                <w:sz w:val="24"/>
                <w:szCs w:val="24"/>
              </w:rPr>
              <w:lastRenderedPageBreak/>
              <w:t>лия</w:t>
            </w:r>
          </w:p>
        </w:tc>
        <w:tc>
          <w:tcPr>
            <w:tcW w:w="1233" w:type="dxa"/>
          </w:tcPr>
          <w:p w:rsidR="00DD7A04" w:rsidRPr="008D34B1" w:rsidRDefault="00DD7A04" w:rsidP="009648BB">
            <w:pPr>
              <w:spacing w:line="276" w:lineRule="auto"/>
              <w:jc w:val="center"/>
              <w:rPr>
                <w:sz w:val="24"/>
                <w:szCs w:val="24"/>
              </w:rPr>
            </w:pPr>
            <w:r w:rsidRPr="008D34B1">
              <w:rPr>
                <w:sz w:val="24"/>
                <w:szCs w:val="24"/>
              </w:rPr>
              <w:lastRenderedPageBreak/>
              <w:t>План реализац</w:t>
            </w:r>
            <w:r w:rsidRPr="008D34B1">
              <w:rPr>
                <w:sz w:val="24"/>
                <w:szCs w:val="24"/>
              </w:rPr>
              <w:lastRenderedPageBreak/>
              <w:t>ии, шт.</w:t>
            </w:r>
          </w:p>
        </w:tc>
        <w:tc>
          <w:tcPr>
            <w:tcW w:w="1878" w:type="dxa"/>
          </w:tcPr>
          <w:p w:rsidR="00DD7A04" w:rsidRPr="008D34B1" w:rsidRDefault="00DD7A04" w:rsidP="009648BB">
            <w:pPr>
              <w:spacing w:line="276" w:lineRule="auto"/>
              <w:jc w:val="center"/>
              <w:rPr>
                <w:sz w:val="24"/>
                <w:szCs w:val="24"/>
              </w:rPr>
            </w:pPr>
            <w:r w:rsidRPr="008D34B1">
              <w:rPr>
                <w:sz w:val="24"/>
                <w:szCs w:val="24"/>
              </w:rPr>
              <w:lastRenderedPageBreak/>
              <w:t xml:space="preserve">Действующая цена изделия </w:t>
            </w:r>
            <w:r w:rsidRPr="008D34B1">
              <w:rPr>
                <w:sz w:val="24"/>
                <w:szCs w:val="24"/>
              </w:rPr>
              <w:lastRenderedPageBreak/>
              <w:t>без налогов, тыс. руб.</w:t>
            </w:r>
          </w:p>
        </w:tc>
        <w:tc>
          <w:tcPr>
            <w:tcW w:w="1579" w:type="dxa"/>
          </w:tcPr>
          <w:p w:rsidR="00DD7A04" w:rsidRPr="008D34B1" w:rsidRDefault="00DD7A04" w:rsidP="009648BB">
            <w:pPr>
              <w:spacing w:line="276" w:lineRule="auto"/>
              <w:jc w:val="center"/>
              <w:rPr>
                <w:sz w:val="24"/>
                <w:szCs w:val="24"/>
              </w:rPr>
            </w:pPr>
            <w:r w:rsidRPr="008D34B1">
              <w:rPr>
                <w:sz w:val="24"/>
                <w:szCs w:val="24"/>
              </w:rPr>
              <w:lastRenderedPageBreak/>
              <w:t xml:space="preserve">Выручка от реализации </w:t>
            </w:r>
            <w:r w:rsidRPr="008D34B1">
              <w:rPr>
                <w:sz w:val="24"/>
                <w:szCs w:val="24"/>
              </w:rPr>
              <w:lastRenderedPageBreak/>
              <w:t>(гр.2хгр.3),</w:t>
            </w:r>
          </w:p>
          <w:p w:rsidR="00DD7A04" w:rsidRPr="008D34B1" w:rsidRDefault="00DD7A04" w:rsidP="009648BB">
            <w:pPr>
              <w:spacing w:line="276" w:lineRule="auto"/>
              <w:jc w:val="center"/>
              <w:rPr>
                <w:sz w:val="24"/>
                <w:szCs w:val="24"/>
              </w:rPr>
            </w:pPr>
            <w:r w:rsidRPr="008D34B1">
              <w:rPr>
                <w:sz w:val="24"/>
                <w:szCs w:val="24"/>
              </w:rPr>
              <w:t>тыс. руб.</w:t>
            </w:r>
          </w:p>
        </w:tc>
        <w:tc>
          <w:tcPr>
            <w:tcW w:w="1312" w:type="dxa"/>
          </w:tcPr>
          <w:p w:rsidR="00DD7A04" w:rsidRPr="008D34B1" w:rsidRDefault="00DD7A04" w:rsidP="009648BB">
            <w:pPr>
              <w:spacing w:line="276" w:lineRule="auto"/>
              <w:jc w:val="center"/>
              <w:rPr>
                <w:sz w:val="24"/>
                <w:szCs w:val="24"/>
              </w:rPr>
            </w:pPr>
            <w:r w:rsidRPr="008D34B1">
              <w:rPr>
                <w:sz w:val="24"/>
                <w:szCs w:val="24"/>
              </w:rPr>
              <w:lastRenderedPageBreak/>
              <w:t xml:space="preserve">Полная с/стоим. </w:t>
            </w:r>
            <w:r w:rsidRPr="008D34B1">
              <w:rPr>
                <w:sz w:val="24"/>
                <w:szCs w:val="24"/>
              </w:rPr>
              <w:lastRenderedPageBreak/>
              <w:t>единицы изделия, тыс. руб.</w:t>
            </w:r>
          </w:p>
        </w:tc>
        <w:tc>
          <w:tcPr>
            <w:tcW w:w="1544" w:type="dxa"/>
          </w:tcPr>
          <w:p w:rsidR="00DD7A04" w:rsidRPr="008D34B1" w:rsidRDefault="00DD7A04" w:rsidP="009648BB">
            <w:pPr>
              <w:spacing w:line="276" w:lineRule="auto"/>
              <w:jc w:val="center"/>
              <w:rPr>
                <w:sz w:val="24"/>
                <w:szCs w:val="24"/>
              </w:rPr>
            </w:pPr>
            <w:r w:rsidRPr="008D34B1">
              <w:rPr>
                <w:sz w:val="24"/>
                <w:szCs w:val="24"/>
              </w:rPr>
              <w:lastRenderedPageBreak/>
              <w:t xml:space="preserve">Себестоимость </w:t>
            </w:r>
            <w:r w:rsidRPr="008D34B1">
              <w:rPr>
                <w:sz w:val="24"/>
                <w:szCs w:val="24"/>
              </w:rPr>
              <w:lastRenderedPageBreak/>
              <w:t>реализованной продукции (гр.2хгр.5), тыс. руб.</w:t>
            </w:r>
          </w:p>
        </w:tc>
        <w:tc>
          <w:tcPr>
            <w:tcW w:w="1526" w:type="dxa"/>
          </w:tcPr>
          <w:p w:rsidR="00DD7A04" w:rsidRPr="008D34B1" w:rsidRDefault="00DD7A04" w:rsidP="009648BB">
            <w:pPr>
              <w:spacing w:line="276" w:lineRule="auto"/>
              <w:jc w:val="center"/>
              <w:rPr>
                <w:sz w:val="24"/>
                <w:szCs w:val="24"/>
              </w:rPr>
            </w:pPr>
            <w:r w:rsidRPr="008D34B1">
              <w:rPr>
                <w:sz w:val="24"/>
                <w:szCs w:val="24"/>
              </w:rPr>
              <w:lastRenderedPageBreak/>
              <w:t xml:space="preserve">Прибыль от рализации </w:t>
            </w:r>
            <w:r w:rsidRPr="008D34B1">
              <w:rPr>
                <w:sz w:val="24"/>
                <w:szCs w:val="24"/>
              </w:rPr>
              <w:lastRenderedPageBreak/>
              <w:t>продукции (гр.4 – гр. 6), тыс. руб.</w:t>
            </w:r>
          </w:p>
        </w:tc>
      </w:tr>
      <w:tr w:rsidR="00DD7A04" w:rsidRPr="008D34B1" w:rsidTr="009648BB">
        <w:tc>
          <w:tcPr>
            <w:tcW w:w="1242" w:type="dxa"/>
          </w:tcPr>
          <w:p w:rsidR="00DD7A04" w:rsidRPr="008D34B1" w:rsidRDefault="00DD7A04" w:rsidP="009648BB">
            <w:pPr>
              <w:spacing w:line="276" w:lineRule="auto"/>
              <w:jc w:val="center"/>
              <w:rPr>
                <w:sz w:val="28"/>
                <w:szCs w:val="28"/>
              </w:rPr>
            </w:pPr>
            <w:r w:rsidRPr="008D34B1">
              <w:rPr>
                <w:sz w:val="28"/>
                <w:szCs w:val="28"/>
              </w:rPr>
              <w:lastRenderedPageBreak/>
              <w:t>1</w:t>
            </w:r>
          </w:p>
        </w:tc>
        <w:tc>
          <w:tcPr>
            <w:tcW w:w="1233" w:type="dxa"/>
          </w:tcPr>
          <w:p w:rsidR="00DD7A04" w:rsidRPr="008D34B1" w:rsidRDefault="00DD7A04" w:rsidP="009648BB">
            <w:pPr>
              <w:spacing w:line="276" w:lineRule="auto"/>
              <w:jc w:val="center"/>
              <w:rPr>
                <w:sz w:val="28"/>
                <w:szCs w:val="28"/>
              </w:rPr>
            </w:pPr>
            <w:r w:rsidRPr="008D34B1">
              <w:rPr>
                <w:sz w:val="28"/>
                <w:szCs w:val="28"/>
              </w:rPr>
              <w:t>2</w:t>
            </w:r>
          </w:p>
        </w:tc>
        <w:tc>
          <w:tcPr>
            <w:tcW w:w="1878" w:type="dxa"/>
          </w:tcPr>
          <w:p w:rsidR="00DD7A04" w:rsidRPr="008D34B1" w:rsidRDefault="00DD7A04" w:rsidP="009648BB">
            <w:pPr>
              <w:spacing w:line="276" w:lineRule="auto"/>
              <w:jc w:val="center"/>
              <w:rPr>
                <w:sz w:val="28"/>
                <w:szCs w:val="28"/>
              </w:rPr>
            </w:pPr>
            <w:r w:rsidRPr="008D34B1">
              <w:rPr>
                <w:sz w:val="28"/>
                <w:szCs w:val="28"/>
              </w:rPr>
              <w:t>3</w:t>
            </w:r>
          </w:p>
        </w:tc>
        <w:tc>
          <w:tcPr>
            <w:tcW w:w="1579" w:type="dxa"/>
          </w:tcPr>
          <w:p w:rsidR="00DD7A04" w:rsidRPr="008D34B1" w:rsidRDefault="00DD7A04" w:rsidP="009648BB">
            <w:pPr>
              <w:spacing w:line="276" w:lineRule="auto"/>
              <w:jc w:val="center"/>
              <w:rPr>
                <w:sz w:val="28"/>
                <w:szCs w:val="28"/>
              </w:rPr>
            </w:pPr>
            <w:r w:rsidRPr="008D34B1">
              <w:rPr>
                <w:sz w:val="28"/>
                <w:szCs w:val="28"/>
              </w:rPr>
              <w:t>4</w:t>
            </w:r>
          </w:p>
        </w:tc>
        <w:tc>
          <w:tcPr>
            <w:tcW w:w="1312" w:type="dxa"/>
          </w:tcPr>
          <w:p w:rsidR="00DD7A04" w:rsidRPr="008D34B1" w:rsidRDefault="00DD7A04" w:rsidP="009648BB">
            <w:pPr>
              <w:spacing w:line="276" w:lineRule="auto"/>
              <w:jc w:val="center"/>
              <w:rPr>
                <w:sz w:val="28"/>
                <w:szCs w:val="28"/>
              </w:rPr>
            </w:pPr>
            <w:r w:rsidRPr="008D34B1">
              <w:rPr>
                <w:sz w:val="28"/>
                <w:szCs w:val="28"/>
              </w:rPr>
              <w:t>5</w:t>
            </w:r>
          </w:p>
        </w:tc>
        <w:tc>
          <w:tcPr>
            <w:tcW w:w="1544" w:type="dxa"/>
          </w:tcPr>
          <w:p w:rsidR="00DD7A04" w:rsidRPr="008D34B1" w:rsidRDefault="00DD7A04" w:rsidP="009648BB">
            <w:pPr>
              <w:spacing w:line="276" w:lineRule="auto"/>
              <w:jc w:val="center"/>
              <w:rPr>
                <w:sz w:val="28"/>
                <w:szCs w:val="28"/>
              </w:rPr>
            </w:pPr>
            <w:r w:rsidRPr="008D34B1">
              <w:rPr>
                <w:sz w:val="28"/>
                <w:szCs w:val="28"/>
              </w:rPr>
              <w:t>6</w:t>
            </w:r>
          </w:p>
        </w:tc>
        <w:tc>
          <w:tcPr>
            <w:tcW w:w="1526" w:type="dxa"/>
          </w:tcPr>
          <w:p w:rsidR="00DD7A04" w:rsidRPr="008D34B1" w:rsidRDefault="00DD7A04" w:rsidP="009648BB">
            <w:pPr>
              <w:spacing w:line="276" w:lineRule="auto"/>
              <w:jc w:val="center"/>
              <w:rPr>
                <w:sz w:val="28"/>
                <w:szCs w:val="28"/>
              </w:rPr>
            </w:pPr>
            <w:r w:rsidRPr="008D34B1">
              <w:rPr>
                <w:sz w:val="28"/>
                <w:szCs w:val="28"/>
              </w:rPr>
              <w:t>7</w:t>
            </w:r>
          </w:p>
        </w:tc>
      </w:tr>
      <w:tr w:rsidR="00DD7A04" w:rsidRPr="008D34B1" w:rsidTr="009648BB">
        <w:tc>
          <w:tcPr>
            <w:tcW w:w="1242" w:type="dxa"/>
          </w:tcPr>
          <w:p w:rsidR="00DD7A04" w:rsidRPr="008D34B1" w:rsidRDefault="00DD7A04" w:rsidP="009648BB">
            <w:pPr>
              <w:spacing w:line="276" w:lineRule="auto"/>
              <w:jc w:val="both"/>
              <w:rPr>
                <w:sz w:val="24"/>
                <w:szCs w:val="24"/>
              </w:rPr>
            </w:pPr>
            <w:r w:rsidRPr="008D34B1">
              <w:rPr>
                <w:sz w:val="24"/>
                <w:szCs w:val="24"/>
              </w:rPr>
              <w:t>Брюки</w:t>
            </w:r>
          </w:p>
          <w:p w:rsidR="00DD7A04" w:rsidRPr="008D34B1" w:rsidRDefault="00DD7A04" w:rsidP="009648BB">
            <w:pPr>
              <w:spacing w:line="276" w:lineRule="auto"/>
              <w:jc w:val="both"/>
              <w:rPr>
                <w:sz w:val="24"/>
                <w:szCs w:val="24"/>
              </w:rPr>
            </w:pPr>
            <w:r w:rsidRPr="008D34B1">
              <w:rPr>
                <w:sz w:val="24"/>
                <w:szCs w:val="24"/>
              </w:rPr>
              <w:t>Шорты</w:t>
            </w:r>
          </w:p>
          <w:p w:rsidR="00DD7A04" w:rsidRPr="008D34B1" w:rsidRDefault="00DD7A04" w:rsidP="009648BB">
            <w:pPr>
              <w:spacing w:line="276" w:lineRule="auto"/>
              <w:jc w:val="both"/>
              <w:rPr>
                <w:sz w:val="24"/>
                <w:szCs w:val="24"/>
              </w:rPr>
            </w:pPr>
            <w:r w:rsidRPr="008D34B1">
              <w:rPr>
                <w:sz w:val="24"/>
                <w:szCs w:val="24"/>
              </w:rPr>
              <w:t>Платье</w:t>
            </w:r>
          </w:p>
          <w:p w:rsidR="00DD7A04" w:rsidRPr="008D34B1" w:rsidRDefault="00DD7A04" w:rsidP="009648BB">
            <w:pPr>
              <w:spacing w:line="276" w:lineRule="auto"/>
              <w:jc w:val="both"/>
              <w:rPr>
                <w:sz w:val="24"/>
                <w:szCs w:val="24"/>
              </w:rPr>
            </w:pPr>
            <w:r w:rsidRPr="008D34B1">
              <w:rPr>
                <w:sz w:val="24"/>
                <w:szCs w:val="24"/>
              </w:rPr>
              <w:t>Накидка</w:t>
            </w:r>
          </w:p>
        </w:tc>
        <w:tc>
          <w:tcPr>
            <w:tcW w:w="1233" w:type="dxa"/>
          </w:tcPr>
          <w:p w:rsidR="00DD7A04" w:rsidRPr="008D34B1" w:rsidRDefault="00DD7A04" w:rsidP="009648BB">
            <w:pPr>
              <w:spacing w:line="276" w:lineRule="auto"/>
              <w:jc w:val="center"/>
              <w:rPr>
                <w:sz w:val="24"/>
                <w:szCs w:val="24"/>
              </w:rPr>
            </w:pPr>
            <w:r w:rsidRPr="008D34B1">
              <w:rPr>
                <w:sz w:val="24"/>
                <w:szCs w:val="24"/>
              </w:rPr>
              <w:t>2000</w:t>
            </w:r>
          </w:p>
          <w:p w:rsidR="00DD7A04" w:rsidRPr="008D34B1" w:rsidRDefault="00DD7A04" w:rsidP="009648BB">
            <w:pPr>
              <w:spacing w:line="276" w:lineRule="auto"/>
              <w:jc w:val="center"/>
              <w:rPr>
                <w:sz w:val="24"/>
                <w:szCs w:val="24"/>
              </w:rPr>
            </w:pPr>
            <w:r w:rsidRPr="008D34B1">
              <w:rPr>
                <w:sz w:val="24"/>
                <w:szCs w:val="24"/>
              </w:rPr>
              <w:t>5000</w:t>
            </w:r>
          </w:p>
          <w:p w:rsidR="00DD7A04" w:rsidRPr="008D34B1" w:rsidRDefault="00DD7A04" w:rsidP="009648BB">
            <w:pPr>
              <w:spacing w:line="276" w:lineRule="auto"/>
              <w:jc w:val="center"/>
              <w:rPr>
                <w:sz w:val="24"/>
                <w:szCs w:val="24"/>
              </w:rPr>
            </w:pPr>
            <w:r w:rsidRPr="008D34B1">
              <w:rPr>
                <w:sz w:val="24"/>
                <w:szCs w:val="24"/>
              </w:rPr>
              <w:t>10000</w:t>
            </w:r>
          </w:p>
          <w:p w:rsidR="00DD7A04" w:rsidRPr="008D34B1" w:rsidRDefault="00DD7A04" w:rsidP="009648BB">
            <w:pPr>
              <w:spacing w:line="276" w:lineRule="auto"/>
              <w:jc w:val="center"/>
              <w:rPr>
                <w:sz w:val="24"/>
                <w:szCs w:val="24"/>
              </w:rPr>
            </w:pPr>
            <w:r w:rsidRPr="008D34B1">
              <w:rPr>
                <w:sz w:val="24"/>
                <w:szCs w:val="24"/>
              </w:rPr>
              <w:t>1000</w:t>
            </w:r>
          </w:p>
        </w:tc>
        <w:tc>
          <w:tcPr>
            <w:tcW w:w="1878" w:type="dxa"/>
          </w:tcPr>
          <w:p w:rsidR="00DD7A04" w:rsidRPr="008D34B1" w:rsidRDefault="00DD7A04" w:rsidP="009648BB">
            <w:pPr>
              <w:spacing w:line="276" w:lineRule="auto"/>
              <w:jc w:val="center"/>
              <w:rPr>
                <w:sz w:val="24"/>
                <w:szCs w:val="24"/>
              </w:rPr>
            </w:pPr>
            <w:r w:rsidRPr="008D34B1">
              <w:rPr>
                <w:sz w:val="24"/>
                <w:szCs w:val="24"/>
              </w:rPr>
              <w:t>50</w:t>
            </w:r>
          </w:p>
          <w:p w:rsidR="00DD7A04" w:rsidRPr="008D34B1" w:rsidRDefault="00DD7A04" w:rsidP="009648BB">
            <w:pPr>
              <w:spacing w:line="276" w:lineRule="auto"/>
              <w:jc w:val="center"/>
              <w:rPr>
                <w:sz w:val="24"/>
                <w:szCs w:val="24"/>
              </w:rPr>
            </w:pPr>
            <w:r w:rsidRPr="008D34B1">
              <w:rPr>
                <w:sz w:val="24"/>
                <w:szCs w:val="24"/>
              </w:rPr>
              <w:t>12</w:t>
            </w:r>
          </w:p>
          <w:p w:rsidR="00DD7A04" w:rsidRPr="008D34B1" w:rsidRDefault="00DD7A04" w:rsidP="009648BB">
            <w:pPr>
              <w:spacing w:line="276" w:lineRule="auto"/>
              <w:jc w:val="center"/>
              <w:rPr>
                <w:sz w:val="24"/>
                <w:szCs w:val="24"/>
              </w:rPr>
            </w:pPr>
            <w:r w:rsidRPr="008D34B1">
              <w:rPr>
                <w:sz w:val="24"/>
                <w:szCs w:val="24"/>
              </w:rPr>
              <w:t>56</w:t>
            </w:r>
          </w:p>
          <w:p w:rsidR="00DD7A04" w:rsidRPr="008D34B1" w:rsidRDefault="00DD7A04" w:rsidP="009648BB">
            <w:pPr>
              <w:spacing w:line="276" w:lineRule="auto"/>
              <w:jc w:val="center"/>
              <w:rPr>
                <w:sz w:val="24"/>
                <w:szCs w:val="24"/>
              </w:rPr>
            </w:pPr>
            <w:r w:rsidRPr="008D34B1">
              <w:rPr>
                <w:sz w:val="24"/>
                <w:szCs w:val="24"/>
              </w:rPr>
              <w:t>60</w:t>
            </w:r>
          </w:p>
        </w:tc>
        <w:tc>
          <w:tcPr>
            <w:tcW w:w="1579" w:type="dxa"/>
          </w:tcPr>
          <w:p w:rsidR="00DD7A04" w:rsidRPr="008D34B1" w:rsidRDefault="00DD7A04" w:rsidP="009648BB">
            <w:pPr>
              <w:spacing w:line="276" w:lineRule="auto"/>
              <w:jc w:val="center"/>
              <w:rPr>
                <w:sz w:val="24"/>
                <w:szCs w:val="24"/>
              </w:rPr>
            </w:pPr>
            <w:r w:rsidRPr="008D34B1">
              <w:rPr>
                <w:sz w:val="24"/>
                <w:szCs w:val="24"/>
              </w:rPr>
              <w:t>100000</w:t>
            </w:r>
          </w:p>
          <w:p w:rsidR="00DD7A04" w:rsidRPr="008D34B1" w:rsidRDefault="00DD7A04" w:rsidP="009648BB">
            <w:pPr>
              <w:spacing w:line="276" w:lineRule="auto"/>
              <w:jc w:val="center"/>
              <w:rPr>
                <w:sz w:val="24"/>
                <w:szCs w:val="24"/>
              </w:rPr>
            </w:pPr>
            <w:r w:rsidRPr="008D34B1">
              <w:rPr>
                <w:sz w:val="24"/>
                <w:szCs w:val="24"/>
              </w:rPr>
              <w:t>60000</w:t>
            </w:r>
          </w:p>
          <w:p w:rsidR="00DD7A04" w:rsidRPr="008D34B1" w:rsidRDefault="00DD7A04" w:rsidP="009648BB">
            <w:pPr>
              <w:spacing w:line="276" w:lineRule="auto"/>
              <w:jc w:val="center"/>
              <w:rPr>
                <w:sz w:val="24"/>
                <w:szCs w:val="24"/>
              </w:rPr>
            </w:pPr>
            <w:r w:rsidRPr="008D34B1">
              <w:rPr>
                <w:sz w:val="24"/>
                <w:szCs w:val="24"/>
              </w:rPr>
              <w:t>560000</w:t>
            </w:r>
          </w:p>
          <w:p w:rsidR="00DD7A04" w:rsidRPr="008D34B1" w:rsidRDefault="00DD7A04" w:rsidP="009648BB">
            <w:pPr>
              <w:spacing w:line="276" w:lineRule="auto"/>
              <w:jc w:val="center"/>
              <w:rPr>
                <w:sz w:val="24"/>
                <w:szCs w:val="24"/>
              </w:rPr>
            </w:pPr>
            <w:r w:rsidRPr="008D34B1">
              <w:rPr>
                <w:sz w:val="24"/>
                <w:szCs w:val="24"/>
              </w:rPr>
              <w:t>60000</w:t>
            </w:r>
          </w:p>
        </w:tc>
        <w:tc>
          <w:tcPr>
            <w:tcW w:w="1312" w:type="dxa"/>
          </w:tcPr>
          <w:p w:rsidR="00DD7A04" w:rsidRPr="008D34B1" w:rsidRDefault="00DD7A04" w:rsidP="009648BB">
            <w:pPr>
              <w:spacing w:line="276" w:lineRule="auto"/>
              <w:jc w:val="center"/>
              <w:rPr>
                <w:sz w:val="24"/>
                <w:szCs w:val="24"/>
              </w:rPr>
            </w:pPr>
            <w:r w:rsidRPr="008D34B1">
              <w:rPr>
                <w:sz w:val="24"/>
                <w:szCs w:val="24"/>
              </w:rPr>
              <w:t>45</w:t>
            </w:r>
          </w:p>
          <w:p w:rsidR="00DD7A04" w:rsidRPr="008D34B1" w:rsidRDefault="00DD7A04" w:rsidP="009648BB">
            <w:pPr>
              <w:spacing w:line="276" w:lineRule="auto"/>
              <w:jc w:val="center"/>
              <w:rPr>
                <w:sz w:val="24"/>
                <w:szCs w:val="24"/>
              </w:rPr>
            </w:pPr>
            <w:r w:rsidRPr="008D34B1">
              <w:rPr>
                <w:sz w:val="24"/>
                <w:szCs w:val="24"/>
              </w:rPr>
              <w:t>10</w:t>
            </w:r>
          </w:p>
          <w:p w:rsidR="00DD7A04" w:rsidRPr="008D34B1" w:rsidRDefault="00DD7A04" w:rsidP="009648BB">
            <w:pPr>
              <w:spacing w:line="276" w:lineRule="auto"/>
              <w:jc w:val="center"/>
              <w:rPr>
                <w:sz w:val="24"/>
                <w:szCs w:val="24"/>
              </w:rPr>
            </w:pPr>
            <w:r w:rsidRPr="008D34B1">
              <w:rPr>
                <w:sz w:val="24"/>
                <w:szCs w:val="24"/>
              </w:rPr>
              <w:t>54,5</w:t>
            </w:r>
          </w:p>
          <w:p w:rsidR="00DD7A04" w:rsidRPr="008D34B1" w:rsidRDefault="00DD7A04" w:rsidP="009648BB">
            <w:pPr>
              <w:spacing w:line="276" w:lineRule="auto"/>
              <w:jc w:val="center"/>
              <w:rPr>
                <w:sz w:val="24"/>
                <w:szCs w:val="24"/>
              </w:rPr>
            </w:pPr>
            <w:r w:rsidRPr="008D34B1">
              <w:rPr>
                <w:sz w:val="24"/>
                <w:szCs w:val="24"/>
              </w:rPr>
              <w:t>55</w:t>
            </w:r>
          </w:p>
        </w:tc>
        <w:tc>
          <w:tcPr>
            <w:tcW w:w="1544" w:type="dxa"/>
          </w:tcPr>
          <w:p w:rsidR="00DD7A04" w:rsidRPr="008D34B1" w:rsidRDefault="00DD7A04" w:rsidP="009648BB">
            <w:pPr>
              <w:spacing w:line="276" w:lineRule="auto"/>
              <w:jc w:val="center"/>
              <w:rPr>
                <w:sz w:val="24"/>
                <w:szCs w:val="24"/>
              </w:rPr>
            </w:pPr>
            <w:r w:rsidRPr="008D34B1">
              <w:rPr>
                <w:sz w:val="24"/>
                <w:szCs w:val="24"/>
              </w:rPr>
              <w:t>90000</w:t>
            </w:r>
          </w:p>
          <w:p w:rsidR="00DD7A04" w:rsidRPr="008D34B1" w:rsidRDefault="00DD7A04" w:rsidP="009648BB">
            <w:pPr>
              <w:spacing w:line="276" w:lineRule="auto"/>
              <w:jc w:val="center"/>
              <w:rPr>
                <w:sz w:val="24"/>
                <w:szCs w:val="24"/>
              </w:rPr>
            </w:pPr>
            <w:r w:rsidRPr="008D34B1">
              <w:rPr>
                <w:sz w:val="24"/>
                <w:szCs w:val="24"/>
              </w:rPr>
              <w:t>50000</w:t>
            </w:r>
          </w:p>
          <w:p w:rsidR="00DD7A04" w:rsidRPr="008D34B1" w:rsidRDefault="00DD7A04" w:rsidP="009648BB">
            <w:pPr>
              <w:spacing w:line="276" w:lineRule="auto"/>
              <w:jc w:val="center"/>
              <w:rPr>
                <w:sz w:val="24"/>
                <w:szCs w:val="24"/>
              </w:rPr>
            </w:pPr>
            <w:r w:rsidRPr="008D34B1">
              <w:rPr>
                <w:sz w:val="24"/>
                <w:szCs w:val="24"/>
              </w:rPr>
              <w:t>545000</w:t>
            </w:r>
          </w:p>
          <w:p w:rsidR="00DD7A04" w:rsidRPr="008D34B1" w:rsidRDefault="00DD7A04" w:rsidP="009648BB">
            <w:pPr>
              <w:spacing w:line="276" w:lineRule="auto"/>
              <w:jc w:val="center"/>
              <w:rPr>
                <w:sz w:val="24"/>
                <w:szCs w:val="24"/>
              </w:rPr>
            </w:pPr>
            <w:r w:rsidRPr="008D34B1">
              <w:rPr>
                <w:sz w:val="24"/>
                <w:szCs w:val="24"/>
              </w:rPr>
              <w:t>55000</w:t>
            </w:r>
          </w:p>
        </w:tc>
        <w:tc>
          <w:tcPr>
            <w:tcW w:w="1526" w:type="dxa"/>
          </w:tcPr>
          <w:p w:rsidR="00DD7A04" w:rsidRPr="008D34B1" w:rsidRDefault="00DD7A04" w:rsidP="009648BB">
            <w:pPr>
              <w:spacing w:line="276" w:lineRule="auto"/>
              <w:jc w:val="center"/>
              <w:rPr>
                <w:sz w:val="24"/>
                <w:szCs w:val="24"/>
              </w:rPr>
            </w:pPr>
            <w:r w:rsidRPr="008D34B1">
              <w:rPr>
                <w:sz w:val="24"/>
                <w:szCs w:val="24"/>
              </w:rPr>
              <w:t>10000</w:t>
            </w:r>
          </w:p>
          <w:p w:rsidR="00DD7A04" w:rsidRPr="008D34B1" w:rsidRDefault="00DD7A04" w:rsidP="009648BB">
            <w:pPr>
              <w:spacing w:line="276" w:lineRule="auto"/>
              <w:jc w:val="center"/>
              <w:rPr>
                <w:sz w:val="24"/>
                <w:szCs w:val="24"/>
              </w:rPr>
            </w:pPr>
            <w:r w:rsidRPr="008D34B1">
              <w:rPr>
                <w:sz w:val="24"/>
                <w:szCs w:val="24"/>
              </w:rPr>
              <w:t>10000</w:t>
            </w:r>
          </w:p>
          <w:p w:rsidR="00DD7A04" w:rsidRPr="008D34B1" w:rsidRDefault="00DD7A04" w:rsidP="009648BB">
            <w:pPr>
              <w:spacing w:line="276" w:lineRule="auto"/>
              <w:jc w:val="center"/>
              <w:rPr>
                <w:sz w:val="24"/>
                <w:szCs w:val="24"/>
              </w:rPr>
            </w:pPr>
            <w:r w:rsidRPr="008D34B1">
              <w:rPr>
                <w:sz w:val="24"/>
                <w:szCs w:val="24"/>
              </w:rPr>
              <w:t>15000</w:t>
            </w:r>
          </w:p>
          <w:p w:rsidR="00DD7A04" w:rsidRPr="008D34B1" w:rsidRDefault="00DD7A04" w:rsidP="009648BB">
            <w:pPr>
              <w:spacing w:line="276" w:lineRule="auto"/>
              <w:jc w:val="center"/>
              <w:rPr>
                <w:sz w:val="24"/>
                <w:szCs w:val="24"/>
              </w:rPr>
            </w:pPr>
            <w:r w:rsidRPr="008D34B1">
              <w:rPr>
                <w:sz w:val="24"/>
                <w:szCs w:val="24"/>
              </w:rPr>
              <w:t>5000</w:t>
            </w:r>
          </w:p>
        </w:tc>
      </w:tr>
      <w:tr w:rsidR="00DD7A04" w:rsidRPr="008D34B1" w:rsidTr="009648BB">
        <w:tc>
          <w:tcPr>
            <w:tcW w:w="10314" w:type="dxa"/>
            <w:gridSpan w:val="7"/>
          </w:tcPr>
          <w:p w:rsidR="00DD7A04" w:rsidRPr="008D34B1" w:rsidRDefault="00DD7A04" w:rsidP="009648BB">
            <w:pPr>
              <w:spacing w:line="276" w:lineRule="auto"/>
              <w:jc w:val="both"/>
              <w:rPr>
                <w:sz w:val="24"/>
                <w:szCs w:val="24"/>
              </w:rPr>
            </w:pPr>
            <w:r w:rsidRPr="008D34B1">
              <w:rPr>
                <w:sz w:val="24"/>
                <w:szCs w:val="24"/>
              </w:rPr>
              <w:t xml:space="preserve">                                                                           780000                                    740000              40000</w:t>
            </w:r>
          </w:p>
        </w:tc>
      </w:tr>
    </w:tbl>
    <w:p w:rsidR="00DD7A04" w:rsidRPr="008D34B1" w:rsidRDefault="00DD7A04" w:rsidP="00DD7A04">
      <w:pPr>
        <w:spacing w:line="276" w:lineRule="auto"/>
        <w:ind w:firstLine="720"/>
        <w:jc w:val="both"/>
        <w:rPr>
          <w:sz w:val="24"/>
          <w:szCs w:val="24"/>
        </w:rPr>
      </w:pPr>
    </w:p>
    <w:p w:rsidR="00DD7A04" w:rsidRPr="008D34B1" w:rsidRDefault="00DD7A04" w:rsidP="00DD7A04">
      <w:pPr>
        <w:spacing w:line="276" w:lineRule="auto"/>
        <w:ind w:firstLine="720"/>
        <w:jc w:val="both"/>
        <w:rPr>
          <w:sz w:val="28"/>
          <w:szCs w:val="28"/>
        </w:rPr>
      </w:pPr>
      <w:r w:rsidRPr="008D34B1">
        <w:rPr>
          <w:sz w:val="28"/>
          <w:szCs w:val="28"/>
        </w:rPr>
        <w:t>Аналитический метод планирования прибыли базируется на основе показателя затрат на 1 руб. товарной продукции, а также процента базовой рентабельности.</w:t>
      </w:r>
    </w:p>
    <w:p w:rsidR="00DD7A04" w:rsidRPr="008D34B1" w:rsidRDefault="00DD7A04" w:rsidP="00DD7A04">
      <w:pPr>
        <w:spacing w:line="276" w:lineRule="auto"/>
        <w:ind w:firstLine="720"/>
        <w:jc w:val="both"/>
        <w:rPr>
          <w:sz w:val="28"/>
          <w:szCs w:val="28"/>
        </w:rPr>
      </w:pPr>
      <w:r w:rsidRPr="008D34B1">
        <w:rPr>
          <w:sz w:val="28"/>
          <w:szCs w:val="28"/>
        </w:rPr>
        <w:t>В первом случае расчет производится по формуле:</w:t>
      </w:r>
    </w:p>
    <w:p w:rsidR="00DD7A04" w:rsidRPr="008D34B1" w:rsidRDefault="00DD7A04" w:rsidP="00DD7A04">
      <w:pPr>
        <w:spacing w:line="276" w:lineRule="auto"/>
        <w:ind w:firstLine="720"/>
        <w:jc w:val="both"/>
        <w:rPr>
          <w:sz w:val="28"/>
          <w:szCs w:val="28"/>
        </w:rPr>
      </w:pPr>
      <w:r w:rsidRPr="008D34B1">
        <w:rPr>
          <w:sz w:val="28"/>
          <w:szCs w:val="28"/>
        </w:rPr>
        <w:tab/>
        <w:t>Т х (100 – З)</w:t>
      </w:r>
    </w:p>
    <w:p w:rsidR="00DD7A04" w:rsidRPr="008D34B1" w:rsidRDefault="00DD7A04" w:rsidP="00DD7A04">
      <w:pPr>
        <w:spacing w:line="276" w:lineRule="auto"/>
        <w:ind w:firstLine="720"/>
        <w:jc w:val="both"/>
        <w:rPr>
          <w:sz w:val="28"/>
          <w:szCs w:val="28"/>
        </w:rPr>
      </w:pPr>
      <w:r w:rsidRPr="008D34B1">
        <w:rPr>
          <w:sz w:val="28"/>
          <w:szCs w:val="28"/>
        </w:rPr>
        <w:t>П = ------------------,</w:t>
      </w:r>
    </w:p>
    <w:p w:rsidR="00DD7A04" w:rsidRPr="008D34B1" w:rsidRDefault="00DD7A04" w:rsidP="00DD7A04">
      <w:pPr>
        <w:spacing w:line="276" w:lineRule="auto"/>
        <w:ind w:firstLine="720"/>
        <w:jc w:val="both"/>
        <w:rPr>
          <w:sz w:val="28"/>
          <w:szCs w:val="28"/>
        </w:rPr>
      </w:pPr>
      <w:r w:rsidRPr="008D34B1">
        <w:rPr>
          <w:sz w:val="28"/>
          <w:szCs w:val="28"/>
        </w:rPr>
        <w:tab/>
        <w:t xml:space="preserve">     100</w:t>
      </w:r>
    </w:p>
    <w:p w:rsidR="00DD7A04" w:rsidRPr="008D34B1" w:rsidRDefault="00DD7A04" w:rsidP="00DD7A04">
      <w:pPr>
        <w:spacing w:line="276" w:lineRule="auto"/>
        <w:ind w:firstLine="720"/>
        <w:jc w:val="both"/>
        <w:rPr>
          <w:sz w:val="28"/>
          <w:szCs w:val="28"/>
        </w:rPr>
      </w:pPr>
      <w:r w:rsidRPr="008D34B1">
        <w:rPr>
          <w:sz w:val="28"/>
          <w:szCs w:val="28"/>
        </w:rPr>
        <w:t>где П – прибыль от выпуска товарной продукции;</w:t>
      </w:r>
    </w:p>
    <w:p w:rsidR="00DD7A04" w:rsidRPr="008D34B1" w:rsidRDefault="00DD7A04" w:rsidP="00DD7A04">
      <w:pPr>
        <w:spacing w:line="276" w:lineRule="auto"/>
        <w:ind w:firstLine="720"/>
        <w:jc w:val="both"/>
        <w:rPr>
          <w:sz w:val="28"/>
          <w:szCs w:val="28"/>
        </w:rPr>
      </w:pPr>
      <w:r w:rsidRPr="008D34B1">
        <w:rPr>
          <w:sz w:val="28"/>
          <w:szCs w:val="28"/>
        </w:rPr>
        <w:t>Т – товарная продукция;</w:t>
      </w:r>
    </w:p>
    <w:p w:rsidR="00DD7A04" w:rsidRPr="008D34B1" w:rsidRDefault="00DD7A04" w:rsidP="00DD7A04">
      <w:pPr>
        <w:spacing w:line="276" w:lineRule="auto"/>
        <w:ind w:firstLine="720"/>
        <w:jc w:val="both"/>
        <w:rPr>
          <w:sz w:val="28"/>
          <w:szCs w:val="28"/>
        </w:rPr>
      </w:pPr>
      <w:r w:rsidRPr="008D34B1">
        <w:rPr>
          <w:sz w:val="28"/>
          <w:szCs w:val="28"/>
        </w:rPr>
        <w:t>З – затраты на 1 руб. товарной продукции.</w:t>
      </w:r>
    </w:p>
    <w:p w:rsidR="00DD7A04" w:rsidRPr="008D34B1" w:rsidRDefault="00DD7A04" w:rsidP="00DD7A04">
      <w:pPr>
        <w:spacing w:line="276" w:lineRule="auto"/>
        <w:ind w:firstLine="720"/>
        <w:jc w:val="both"/>
        <w:rPr>
          <w:sz w:val="28"/>
          <w:szCs w:val="28"/>
        </w:rPr>
      </w:pPr>
      <w:r w:rsidRPr="008D34B1">
        <w:rPr>
          <w:sz w:val="28"/>
          <w:szCs w:val="28"/>
        </w:rPr>
        <w:t xml:space="preserve">Для определения прибыли от реализации полученный результат корректируется на изменение прибыли в переходящих остатках готовой продукции. </w:t>
      </w:r>
    </w:p>
    <w:p w:rsidR="00DD7A04" w:rsidRPr="008D34B1" w:rsidRDefault="00DD7A04" w:rsidP="00DD7A04">
      <w:pPr>
        <w:spacing w:line="276" w:lineRule="auto"/>
        <w:ind w:firstLine="720"/>
        <w:jc w:val="both"/>
        <w:rPr>
          <w:sz w:val="28"/>
          <w:szCs w:val="28"/>
        </w:rPr>
      </w:pPr>
      <w:r w:rsidRPr="008D34B1">
        <w:rPr>
          <w:sz w:val="28"/>
          <w:szCs w:val="28"/>
        </w:rPr>
        <w:t>Посредством показателя базовой рентабельности определяется прибыль только по</w:t>
      </w:r>
      <w:r w:rsidR="00B81988">
        <w:rPr>
          <w:sz w:val="28"/>
          <w:szCs w:val="28"/>
        </w:rPr>
        <w:t xml:space="preserve"> сравнимой товарной продукции. П</w:t>
      </w:r>
      <w:r w:rsidRPr="008D34B1">
        <w:rPr>
          <w:sz w:val="28"/>
          <w:szCs w:val="28"/>
        </w:rPr>
        <w:t>ри этом рассчитывается влияние на прибыль следующих факторов: объема производства, себестоимости продукции, ее ассортимента, качества и цен.</w:t>
      </w:r>
    </w:p>
    <w:p w:rsidR="00DD7A04" w:rsidRPr="008D34B1" w:rsidRDefault="00DD7A04" w:rsidP="00DD7A04">
      <w:pPr>
        <w:spacing w:line="276" w:lineRule="auto"/>
        <w:ind w:firstLine="720"/>
        <w:jc w:val="both"/>
        <w:rPr>
          <w:sz w:val="28"/>
          <w:szCs w:val="28"/>
        </w:rPr>
      </w:pPr>
      <w:r w:rsidRPr="008D34B1">
        <w:rPr>
          <w:sz w:val="28"/>
          <w:szCs w:val="28"/>
        </w:rPr>
        <w:t>На примере РУП «Новогрудская швейная фабрика» рассчитаем прибыль аналитическим методом.</w:t>
      </w:r>
    </w:p>
    <w:p w:rsidR="00DD7A04" w:rsidRPr="008D34B1" w:rsidRDefault="00DD7A04" w:rsidP="00DD7A04">
      <w:pPr>
        <w:spacing w:line="276" w:lineRule="auto"/>
        <w:ind w:firstLine="720"/>
        <w:jc w:val="both"/>
        <w:rPr>
          <w:sz w:val="28"/>
          <w:szCs w:val="28"/>
        </w:rPr>
      </w:pPr>
      <w:r w:rsidRPr="008D34B1">
        <w:rPr>
          <w:sz w:val="28"/>
          <w:szCs w:val="28"/>
        </w:rPr>
        <w:t>Пусть базовая рентабельность составит 10%. Полная себестоимость сравнимой товарной продукции на плановый год составит 38000 тыс. руб. Снижение себестоимости должно составить 5%. Тогда сравнимая товарная продукция планового года по полной себестоимости отчетного года составит:</w:t>
      </w:r>
    </w:p>
    <w:p w:rsidR="00DD7A04" w:rsidRPr="008D34B1" w:rsidRDefault="00DD7A04" w:rsidP="00DD7A04">
      <w:pPr>
        <w:spacing w:line="276" w:lineRule="auto"/>
        <w:ind w:firstLine="720"/>
        <w:jc w:val="both"/>
        <w:rPr>
          <w:sz w:val="28"/>
          <w:szCs w:val="28"/>
        </w:rPr>
      </w:pPr>
      <w:r w:rsidRPr="008D34B1">
        <w:rPr>
          <w:sz w:val="28"/>
          <w:szCs w:val="28"/>
        </w:rPr>
        <w:t>38000 х 100</w:t>
      </w:r>
    </w:p>
    <w:p w:rsidR="00DD7A04" w:rsidRPr="008D34B1" w:rsidRDefault="00DD7A04" w:rsidP="00DD7A04">
      <w:pPr>
        <w:spacing w:line="276" w:lineRule="auto"/>
        <w:ind w:firstLine="720"/>
        <w:jc w:val="both"/>
        <w:rPr>
          <w:sz w:val="28"/>
          <w:szCs w:val="28"/>
        </w:rPr>
      </w:pPr>
      <w:r w:rsidRPr="008D34B1">
        <w:rPr>
          <w:sz w:val="28"/>
          <w:szCs w:val="28"/>
        </w:rPr>
        <w:t>---------------- = 40000 тыс. руб.</w:t>
      </w:r>
    </w:p>
    <w:p w:rsidR="00DD7A04" w:rsidRPr="008D34B1" w:rsidRDefault="00DD7A04" w:rsidP="00DD7A04">
      <w:pPr>
        <w:spacing w:line="276" w:lineRule="auto"/>
        <w:ind w:firstLine="720"/>
        <w:jc w:val="both"/>
        <w:rPr>
          <w:sz w:val="28"/>
          <w:szCs w:val="28"/>
        </w:rPr>
      </w:pPr>
      <w:r w:rsidRPr="008D34B1">
        <w:rPr>
          <w:sz w:val="28"/>
          <w:szCs w:val="28"/>
        </w:rPr>
        <w:t xml:space="preserve">     100 – 5</w:t>
      </w:r>
    </w:p>
    <w:p w:rsidR="00DD7A04" w:rsidRPr="008D34B1" w:rsidRDefault="00DD7A04" w:rsidP="00DD7A04">
      <w:pPr>
        <w:spacing w:line="276" w:lineRule="auto"/>
        <w:ind w:firstLine="720"/>
        <w:jc w:val="both"/>
        <w:rPr>
          <w:sz w:val="28"/>
          <w:szCs w:val="28"/>
        </w:rPr>
      </w:pPr>
      <w:r w:rsidRPr="008D34B1">
        <w:rPr>
          <w:sz w:val="28"/>
          <w:szCs w:val="28"/>
        </w:rPr>
        <w:t>При базовой рентабельности 10% сумма прибыли за счет роста товарной продукции составит:</w:t>
      </w:r>
    </w:p>
    <w:p w:rsidR="00DD7A04" w:rsidRPr="008D34B1" w:rsidRDefault="00DD7A04" w:rsidP="00DD7A04">
      <w:pPr>
        <w:spacing w:line="276" w:lineRule="auto"/>
        <w:ind w:firstLine="720"/>
        <w:jc w:val="both"/>
        <w:rPr>
          <w:sz w:val="28"/>
          <w:szCs w:val="28"/>
        </w:rPr>
      </w:pPr>
      <w:r w:rsidRPr="008D34B1">
        <w:rPr>
          <w:sz w:val="28"/>
          <w:szCs w:val="28"/>
        </w:rPr>
        <w:t>40000 х 10</w:t>
      </w:r>
    </w:p>
    <w:p w:rsidR="00DD7A04" w:rsidRPr="008D34B1" w:rsidRDefault="00DD7A04" w:rsidP="00DD7A04">
      <w:pPr>
        <w:spacing w:line="276" w:lineRule="auto"/>
        <w:ind w:firstLine="720"/>
        <w:jc w:val="both"/>
        <w:rPr>
          <w:sz w:val="28"/>
          <w:szCs w:val="28"/>
        </w:rPr>
      </w:pPr>
      <w:r w:rsidRPr="008D34B1">
        <w:rPr>
          <w:sz w:val="28"/>
          <w:szCs w:val="28"/>
        </w:rPr>
        <w:t>-------------- = 4000 тыс. руб.</w:t>
      </w:r>
    </w:p>
    <w:p w:rsidR="00DD7A04" w:rsidRPr="008D34B1" w:rsidRDefault="00DD7A04" w:rsidP="00DD7A04">
      <w:pPr>
        <w:spacing w:line="276" w:lineRule="auto"/>
        <w:ind w:firstLine="720"/>
        <w:jc w:val="both"/>
        <w:rPr>
          <w:sz w:val="28"/>
          <w:szCs w:val="28"/>
        </w:rPr>
      </w:pPr>
      <w:r w:rsidRPr="008D34B1">
        <w:rPr>
          <w:sz w:val="28"/>
          <w:szCs w:val="28"/>
        </w:rPr>
        <w:lastRenderedPageBreak/>
        <w:t xml:space="preserve">      100</w:t>
      </w:r>
    </w:p>
    <w:p w:rsidR="00DD7A04" w:rsidRPr="008D34B1" w:rsidRDefault="00DD7A04" w:rsidP="00DD7A04">
      <w:pPr>
        <w:spacing w:line="276" w:lineRule="auto"/>
        <w:ind w:firstLine="720"/>
        <w:jc w:val="both"/>
        <w:rPr>
          <w:sz w:val="28"/>
          <w:szCs w:val="28"/>
        </w:rPr>
      </w:pPr>
      <w:r w:rsidRPr="008D34B1">
        <w:rPr>
          <w:sz w:val="28"/>
          <w:szCs w:val="28"/>
        </w:rPr>
        <w:t>Затем определяется влияние снижения себестоимости продукции на прирост прибыли. Она представляет собой разницу между себестоимостью сравнимой товарной продукции в ценах отчетного и планового года. Прирост прибыли равен:</w:t>
      </w:r>
    </w:p>
    <w:p w:rsidR="00DD7A04" w:rsidRPr="008D34B1" w:rsidRDefault="00DD7A04" w:rsidP="00DD7A04">
      <w:pPr>
        <w:spacing w:line="276" w:lineRule="auto"/>
        <w:ind w:firstLine="720"/>
        <w:jc w:val="both"/>
        <w:rPr>
          <w:sz w:val="28"/>
          <w:szCs w:val="28"/>
        </w:rPr>
      </w:pPr>
      <w:r w:rsidRPr="008D34B1">
        <w:rPr>
          <w:sz w:val="28"/>
          <w:szCs w:val="28"/>
        </w:rPr>
        <w:tab/>
      </w:r>
      <w:r w:rsidRPr="008D34B1">
        <w:rPr>
          <w:sz w:val="28"/>
          <w:szCs w:val="28"/>
        </w:rPr>
        <w:tab/>
      </w:r>
      <w:r w:rsidRPr="008D34B1">
        <w:rPr>
          <w:sz w:val="28"/>
          <w:szCs w:val="28"/>
        </w:rPr>
        <w:tab/>
      </w:r>
      <w:r w:rsidRPr="008D34B1">
        <w:rPr>
          <w:sz w:val="28"/>
          <w:szCs w:val="28"/>
        </w:rPr>
        <w:tab/>
      </w:r>
      <w:r w:rsidRPr="008D34B1">
        <w:rPr>
          <w:sz w:val="28"/>
          <w:szCs w:val="28"/>
        </w:rPr>
        <w:tab/>
      </w:r>
      <w:r w:rsidRPr="008D34B1">
        <w:rPr>
          <w:sz w:val="28"/>
          <w:szCs w:val="28"/>
        </w:rPr>
        <w:tab/>
        <w:t xml:space="preserve">  40000 х 5</w:t>
      </w:r>
    </w:p>
    <w:p w:rsidR="00DD7A04" w:rsidRPr="008D34B1" w:rsidRDefault="00DD7A04" w:rsidP="00DD7A04">
      <w:pPr>
        <w:spacing w:line="276" w:lineRule="auto"/>
        <w:ind w:firstLine="720"/>
        <w:jc w:val="both"/>
        <w:rPr>
          <w:sz w:val="28"/>
          <w:szCs w:val="28"/>
        </w:rPr>
      </w:pPr>
      <w:r w:rsidRPr="008D34B1">
        <w:rPr>
          <w:sz w:val="28"/>
          <w:szCs w:val="28"/>
        </w:rPr>
        <w:t>40000 – 38000 = 2000 тыс. руб., или  ------------- = 2000 тыс. руб.</w:t>
      </w:r>
    </w:p>
    <w:p w:rsidR="00DD7A04" w:rsidRPr="008D34B1" w:rsidRDefault="00DD7A04" w:rsidP="00DD7A04">
      <w:pPr>
        <w:spacing w:line="276" w:lineRule="auto"/>
        <w:ind w:firstLine="720"/>
        <w:jc w:val="both"/>
        <w:rPr>
          <w:sz w:val="28"/>
          <w:szCs w:val="28"/>
        </w:rPr>
      </w:pPr>
      <w:r w:rsidRPr="008D34B1">
        <w:rPr>
          <w:sz w:val="28"/>
          <w:szCs w:val="28"/>
        </w:rPr>
        <w:tab/>
      </w:r>
      <w:r w:rsidRPr="008D34B1">
        <w:rPr>
          <w:sz w:val="28"/>
          <w:szCs w:val="28"/>
        </w:rPr>
        <w:tab/>
      </w:r>
      <w:r w:rsidRPr="008D34B1">
        <w:rPr>
          <w:sz w:val="28"/>
          <w:szCs w:val="28"/>
        </w:rPr>
        <w:tab/>
      </w:r>
      <w:r w:rsidRPr="008D34B1">
        <w:rPr>
          <w:sz w:val="28"/>
          <w:szCs w:val="28"/>
        </w:rPr>
        <w:tab/>
      </w:r>
      <w:r w:rsidRPr="008D34B1">
        <w:rPr>
          <w:sz w:val="28"/>
          <w:szCs w:val="28"/>
        </w:rPr>
        <w:tab/>
      </w:r>
      <w:r w:rsidRPr="008D34B1">
        <w:rPr>
          <w:sz w:val="28"/>
          <w:szCs w:val="28"/>
        </w:rPr>
        <w:tab/>
        <w:t xml:space="preserve">       100</w:t>
      </w:r>
    </w:p>
    <w:p w:rsidR="00DD7A04" w:rsidRPr="00DD217E" w:rsidRDefault="00DD7A04" w:rsidP="00DD7A04">
      <w:pPr>
        <w:spacing w:line="276" w:lineRule="auto"/>
        <w:ind w:firstLine="720"/>
        <w:jc w:val="both"/>
        <w:rPr>
          <w:sz w:val="28"/>
          <w:szCs w:val="28"/>
        </w:rPr>
      </w:pPr>
      <w:r w:rsidRPr="008D34B1">
        <w:rPr>
          <w:sz w:val="28"/>
          <w:szCs w:val="28"/>
        </w:rPr>
        <w:t>Также на изменение прибыли влияет изменение ассортимента выпускаемой продукции. Необходимо рассчитать средний уровень рентабельности при структуре выпуска продукции отчетного года. Разница показывает отклонение рентабельности из-за сдвигов в ассортименте. Расчет производится следующим образом (табл. 2.9)</w:t>
      </w:r>
    </w:p>
    <w:p w:rsidR="00DD7A04" w:rsidRPr="008D34B1" w:rsidRDefault="00DD7A04" w:rsidP="00DD7A04">
      <w:pPr>
        <w:spacing w:line="276" w:lineRule="auto"/>
        <w:jc w:val="both"/>
        <w:rPr>
          <w:sz w:val="28"/>
          <w:szCs w:val="28"/>
        </w:rPr>
      </w:pPr>
      <w:r w:rsidRPr="008D34B1">
        <w:rPr>
          <w:b/>
          <w:bCs/>
          <w:sz w:val="28"/>
          <w:szCs w:val="28"/>
        </w:rPr>
        <w:t xml:space="preserve">Таблица  2.9    </w:t>
      </w:r>
      <w:r w:rsidRPr="008D34B1">
        <w:rPr>
          <w:sz w:val="28"/>
          <w:szCs w:val="28"/>
        </w:rPr>
        <w:t>Расчет прибыли аналитическим методом</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391"/>
        <w:gridCol w:w="1355"/>
        <w:gridCol w:w="862"/>
        <w:gridCol w:w="1680"/>
        <w:gridCol w:w="2253"/>
        <w:gridCol w:w="1156"/>
        <w:gridCol w:w="1156"/>
      </w:tblGrid>
      <w:tr w:rsidR="00DD7A04" w:rsidRPr="008D34B1" w:rsidTr="009648BB">
        <w:trPr>
          <w:trHeight w:val="136"/>
        </w:trPr>
        <w:tc>
          <w:tcPr>
            <w:tcW w:w="1391" w:type="dxa"/>
            <w:vMerge w:val="restart"/>
          </w:tcPr>
          <w:p w:rsidR="00DD7A04" w:rsidRPr="008D34B1" w:rsidRDefault="00DD7A04" w:rsidP="009648BB">
            <w:pPr>
              <w:spacing w:line="276" w:lineRule="auto"/>
              <w:jc w:val="center"/>
              <w:rPr>
                <w:sz w:val="24"/>
                <w:szCs w:val="24"/>
              </w:rPr>
            </w:pPr>
            <w:r w:rsidRPr="008D34B1">
              <w:rPr>
                <w:sz w:val="24"/>
                <w:szCs w:val="24"/>
              </w:rPr>
              <w:t>Продукция</w:t>
            </w:r>
          </w:p>
        </w:tc>
        <w:tc>
          <w:tcPr>
            <w:tcW w:w="3897" w:type="dxa"/>
            <w:gridSpan w:val="3"/>
          </w:tcPr>
          <w:p w:rsidR="00DD7A04" w:rsidRPr="008D34B1" w:rsidRDefault="00DD7A04" w:rsidP="009648BB">
            <w:pPr>
              <w:spacing w:line="276" w:lineRule="auto"/>
              <w:jc w:val="center"/>
              <w:rPr>
                <w:sz w:val="24"/>
                <w:szCs w:val="24"/>
              </w:rPr>
            </w:pPr>
            <w:r w:rsidRPr="008D34B1">
              <w:rPr>
                <w:sz w:val="24"/>
                <w:szCs w:val="24"/>
              </w:rPr>
              <w:t>Средняя рентабельность при структуре ассортимента отчетного года, %</w:t>
            </w:r>
          </w:p>
        </w:tc>
        <w:tc>
          <w:tcPr>
            <w:tcW w:w="4565" w:type="dxa"/>
            <w:gridSpan w:val="3"/>
          </w:tcPr>
          <w:p w:rsidR="00DD7A04" w:rsidRPr="008D34B1" w:rsidRDefault="00DD7A04" w:rsidP="009648BB">
            <w:pPr>
              <w:spacing w:line="276" w:lineRule="auto"/>
              <w:jc w:val="center"/>
              <w:rPr>
                <w:sz w:val="24"/>
                <w:szCs w:val="24"/>
              </w:rPr>
            </w:pPr>
            <w:r w:rsidRPr="008D34B1">
              <w:rPr>
                <w:sz w:val="24"/>
                <w:szCs w:val="24"/>
              </w:rPr>
              <w:t>Средняя рентабельность при структуре ассортимента планового года, %</w:t>
            </w:r>
          </w:p>
        </w:tc>
      </w:tr>
      <w:tr w:rsidR="00DD7A04" w:rsidRPr="008D34B1" w:rsidTr="009648BB">
        <w:trPr>
          <w:trHeight w:val="136"/>
        </w:trPr>
        <w:tc>
          <w:tcPr>
            <w:tcW w:w="1391" w:type="dxa"/>
            <w:vMerge/>
          </w:tcPr>
          <w:p w:rsidR="00DD7A04" w:rsidRPr="008D34B1" w:rsidRDefault="00DD7A04" w:rsidP="009648BB">
            <w:pPr>
              <w:spacing w:line="276" w:lineRule="auto"/>
              <w:jc w:val="center"/>
              <w:rPr>
                <w:sz w:val="24"/>
                <w:szCs w:val="24"/>
              </w:rPr>
            </w:pPr>
          </w:p>
        </w:tc>
        <w:tc>
          <w:tcPr>
            <w:tcW w:w="1355" w:type="dxa"/>
          </w:tcPr>
          <w:p w:rsidR="00DD7A04" w:rsidRPr="008D34B1" w:rsidRDefault="00DD7A04" w:rsidP="009648BB">
            <w:pPr>
              <w:spacing w:line="276" w:lineRule="auto"/>
              <w:jc w:val="center"/>
              <w:rPr>
                <w:sz w:val="24"/>
                <w:szCs w:val="24"/>
              </w:rPr>
            </w:pPr>
            <w:r w:rsidRPr="008D34B1">
              <w:rPr>
                <w:sz w:val="24"/>
                <w:szCs w:val="24"/>
              </w:rPr>
              <w:t>удельный вес в выпуске отчетного года</w:t>
            </w:r>
          </w:p>
        </w:tc>
        <w:tc>
          <w:tcPr>
            <w:tcW w:w="862" w:type="dxa"/>
          </w:tcPr>
          <w:p w:rsidR="00DD7A04" w:rsidRPr="008D34B1" w:rsidRDefault="00DD7A04" w:rsidP="009648BB">
            <w:pPr>
              <w:spacing w:line="276" w:lineRule="auto"/>
              <w:jc w:val="center"/>
              <w:rPr>
                <w:sz w:val="24"/>
                <w:szCs w:val="24"/>
              </w:rPr>
            </w:pPr>
            <w:r w:rsidRPr="008D34B1">
              <w:rPr>
                <w:sz w:val="24"/>
                <w:szCs w:val="24"/>
              </w:rPr>
              <w:t>рентабельность планового года</w:t>
            </w:r>
          </w:p>
        </w:tc>
        <w:tc>
          <w:tcPr>
            <w:tcW w:w="1680" w:type="dxa"/>
          </w:tcPr>
          <w:p w:rsidR="00DD7A04" w:rsidRPr="008D34B1" w:rsidRDefault="00DD7A04" w:rsidP="009648BB">
            <w:pPr>
              <w:spacing w:line="276" w:lineRule="auto"/>
              <w:jc w:val="center"/>
              <w:rPr>
                <w:sz w:val="24"/>
                <w:szCs w:val="24"/>
              </w:rPr>
            </w:pPr>
            <w:r w:rsidRPr="008D34B1">
              <w:rPr>
                <w:sz w:val="24"/>
                <w:szCs w:val="24"/>
              </w:rPr>
              <w:t>коэффициент рентабельности (гр.2хгр.3):100</w:t>
            </w:r>
          </w:p>
        </w:tc>
        <w:tc>
          <w:tcPr>
            <w:tcW w:w="2253" w:type="dxa"/>
          </w:tcPr>
          <w:p w:rsidR="00DD7A04" w:rsidRPr="008D34B1" w:rsidRDefault="00DD7A04" w:rsidP="009648BB">
            <w:pPr>
              <w:spacing w:line="276" w:lineRule="auto"/>
              <w:jc w:val="center"/>
              <w:rPr>
                <w:sz w:val="24"/>
                <w:szCs w:val="24"/>
              </w:rPr>
            </w:pPr>
            <w:r w:rsidRPr="008D34B1">
              <w:rPr>
                <w:sz w:val="24"/>
                <w:szCs w:val="24"/>
              </w:rPr>
              <w:t>удельный вес в выпуске планового года</w:t>
            </w:r>
          </w:p>
        </w:tc>
        <w:tc>
          <w:tcPr>
            <w:tcW w:w="1156" w:type="dxa"/>
          </w:tcPr>
          <w:p w:rsidR="00DD7A04" w:rsidRPr="008D34B1" w:rsidRDefault="00DD7A04" w:rsidP="009648BB">
            <w:pPr>
              <w:spacing w:line="276" w:lineRule="auto"/>
              <w:jc w:val="center"/>
              <w:rPr>
                <w:sz w:val="24"/>
                <w:szCs w:val="24"/>
              </w:rPr>
            </w:pPr>
            <w:r w:rsidRPr="008D34B1">
              <w:rPr>
                <w:sz w:val="24"/>
                <w:szCs w:val="24"/>
              </w:rPr>
              <w:t>рентабельность планового года</w:t>
            </w:r>
          </w:p>
        </w:tc>
        <w:tc>
          <w:tcPr>
            <w:tcW w:w="1156" w:type="dxa"/>
          </w:tcPr>
          <w:p w:rsidR="00DD7A04" w:rsidRPr="008D34B1" w:rsidRDefault="00DD7A04" w:rsidP="009648BB">
            <w:pPr>
              <w:spacing w:line="276" w:lineRule="auto"/>
              <w:jc w:val="center"/>
              <w:rPr>
                <w:sz w:val="24"/>
                <w:szCs w:val="24"/>
              </w:rPr>
            </w:pPr>
            <w:r w:rsidRPr="008D34B1">
              <w:rPr>
                <w:sz w:val="24"/>
                <w:szCs w:val="24"/>
              </w:rPr>
              <w:t>коэффициент рентабельности (гр.5хгр.6):100</w:t>
            </w:r>
          </w:p>
        </w:tc>
      </w:tr>
      <w:tr w:rsidR="00DD7A04" w:rsidRPr="008D34B1" w:rsidTr="009648BB">
        <w:tc>
          <w:tcPr>
            <w:tcW w:w="1391" w:type="dxa"/>
          </w:tcPr>
          <w:p w:rsidR="00DD7A04" w:rsidRPr="008D34B1" w:rsidRDefault="00DD7A04" w:rsidP="009648BB">
            <w:pPr>
              <w:spacing w:line="276" w:lineRule="auto"/>
              <w:jc w:val="center"/>
              <w:rPr>
                <w:sz w:val="24"/>
                <w:szCs w:val="24"/>
              </w:rPr>
            </w:pPr>
            <w:r w:rsidRPr="008D34B1">
              <w:rPr>
                <w:sz w:val="24"/>
                <w:szCs w:val="24"/>
              </w:rPr>
              <w:t>1</w:t>
            </w:r>
          </w:p>
        </w:tc>
        <w:tc>
          <w:tcPr>
            <w:tcW w:w="1355" w:type="dxa"/>
          </w:tcPr>
          <w:p w:rsidR="00DD7A04" w:rsidRPr="008D34B1" w:rsidRDefault="00DD7A04" w:rsidP="009648BB">
            <w:pPr>
              <w:spacing w:line="276" w:lineRule="auto"/>
              <w:jc w:val="center"/>
              <w:rPr>
                <w:sz w:val="24"/>
                <w:szCs w:val="24"/>
              </w:rPr>
            </w:pPr>
            <w:r w:rsidRPr="008D34B1">
              <w:rPr>
                <w:sz w:val="24"/>
                <w:szCs w:val="24"/>
              </w:rPr>
              <w:t>2</w:t>
            </w:r>
          </w:p>
        </w:tc>
        <w:tc>
          <w:tcPr>
            <w:tcW w:w="862" w:type="dxa"/>
          </w:tcPr>
          <w:p w:rsidR="00DD7A04" w:rsidRPr="008D34B1" w:rsidRDefault="00DD7A04" w:rsidP="009648BB">
            <w:pPr>
              <w:spacing w:line="276" w:lineRule="auto"/>
              <w:jc w:val="center"/>
              <w:rPr>
                <w:sz w:val="24"/>
                <w:szCs w:val="24"/>
              </w:rPr>
            </w:pPr>
            <w:r w:rsidRPr="008D34B1">
              <w:rPr>
                <w:sz w:val="24"/>
                <w:szCs w:val="24"/>
              </w:rPr>
              <w:t>3</w:t>
            </w:r>
          </w:p>
        </w:tc>
        <w:tc>
          <w:tcPr>
            <w:tcW w:w="1680" w:type="dxa"/>
          </w:tcPr>
          <w:p w:rsidR="00DD7A04" w:rsidRPr="008D34B1" w:rsidRDefault="00DD7A04" w:rsidP="009648BB">
            <w:pPr>
              <w:spacing w:line="276" w:lineRule="auto"/>
              <w:jc w:val="center"/>
              <w:rPr>
                <w:sz w:val="24"/>
                <w:szCs w:val="24"/>
              </w:rPr>
            </w:pPr>
            <w:r w:rsidRPr="008D34B1">
              <w:rPr>
                <w:sz w:val="24"/>
                <w:szCs w:val="24"/>
              </w:rPr>
              <w:t>4</w:t>
            </w:r>
          </w:p>
        </w:tc>
        <w:tc>
          <w:tcPr>
            <w:tcW w:w="2253" w:type="dxa"/>
          </w:tcPr>
          <w:p w:rsidR="00DD7A04" w:rsidRPr="008D34B1" w:rsidRDefault="00DD7A04" w:rsidP="009648BB">
            <w:pPr>
              <w:spacing w:line="276" w:lineRule="auto"/>
              <w:jc w:val="center"/>
              <w:rPr>
                <w:sz w:val="24"/>
                <w:szCs w:val="24"/>
              </w:rPr>
            </w:pPr>
            <w:r w:rsidRPr="008D34B1">
              <w:rPr>
                <w:sz w:val="24"/>
                <w:szCs w:val="24"/>
              </w:rPr>
              <w:t>5</w:t>
            </w:r>
          </w:p>
        </w:tc>
        <w:tc>
          <w:tcPr>
            <w:tcW w:w="1156" w:type="dxa"/>
          </w:tcPr>
          <w:p w:rsidR="00DD7A04" w:rsidRPr="008D34B1" w:rsidRDefault="00DD7A04" w:rsidP="009648BB">
            <w:pPr>
              <w:spacing w:line="276" w:lineRule="auto"/>
              <w:jc w:val="center"/>
              <w:rPr>
                <w:sz w:val="24"/>
                <w:szCs w:val="24"/>
              </w:rPr>
            </w:pPr>
            <w:r w:rsidRPr="008D34B1">
              <w:rPr>
                <w:sz w:val="24"/>
                <w:szCs w:val="24"/>
              </w:rPr>
              <w:t>6</w:t>
            </w:r>
          </w:p>
        </w:tc>
        <w:tc>
          <w:tcPr>
            <w:tcW w:w="1156" w:type="dxa"/>
          </w:tcPr>
          <w:p w:rsidR="00DD7A04" w:rsidRPr="008D34B1" w:rsidRDefault="00DD7A04" w:rsidP="009648BB">
            <w:pPr>
              <w:spacing w:line="276" w:lineRule="auto"/>
              <w:jc w:val="center"/>
              <w:rPr>
                <w:sz w:val="24"/>
                <w:szCs w:val="24"/>
              </w:rPr>
            </w:pPr>
            <w:r w:rsidRPr="008D34B1">
              <w:rPr>
                <w:sz w:val="24"/>
                <w:szCs w:val="24"/>
              </w:rPr>
              <w:t>7</w:t>
            </w:r>
          </w:p>
        </w:tc>
      </w:tr>
      <w:tr w:rsidR="00DD7A04" w:rsidRPr="008D34B1" w:rsidTr="009648BB">
        <w:tc>
          <w:tcPr>
            <w:tcW w:w="1391" w:type="dxa"/>
          </w:tcPr>
          <w:p w:rsidR="00DD7A04" w:rsidRPr="008D34B1" w:rsidRDefault="00DD7A04" w:rsidP="009648BB">
            <w:pPr>
              <w:spacing w:line="276" w:lineRule="auto"/>
              <w:jc w:val="both"/>
              <w:rPr>
                <w:sz w:val="24"/>
                <w:szCs w:val="24"/>
              </w:rPr>
            </w:pPr>
            <w:r w:rsidRPr="008D34B1">
              <w:rPr>
                <w:sz w:val="24"/>
                <w:szCs w:val="24"/>
              </w:rPr>
              <w:t>Шорты</w:t>
            </w:r>
          </w:p>
          <w:p w:rsidR="00DD7A04" w:rsidRPr="008D34B1" w:rsidRDefault="00DD7A04" w:rsidP="009648BB">
            <w:pPr>
              <w:spacing w:line="276" w:lineRule="auto"/>
              <w:jc w:val="both"/>
              <w:rPr>
                <w:sz w:val="24"/>
                <w:szCs w:val="24"/>
              </w:rPr>
            </w:pPr>
            <w:r w:rsidRPr="008D34B1">
              <w:rPr>
                <w:sz w:val="24"/>
                <w:szCs w:val="24"/>
              </w:rPr>
              <w:t>Брюки</w:t>
            </w:r>
          </w:p>
        </w:tc>
        <w:tc>
          <w:tcPr>
            <w:tcW w:w="1355" w:type="dxa"/>
          </w:tcPr>
          <w:p w:rsidR="00DD7A04" w:rsidRPr="008D34B1" w:rsidRDefault="00DD7A04" w:rsidP="009648BB">
            <w:pPr>
              <w:spacing w:line="276" w:lineRule="auto"/>
              <w:jc w:val="center"/>
              <w:rPr>
                <w:sz w:val="24"/>
                <w:szCs w:val="24"/>
              </w:rPr>
            </w:pPr>
            <w:r w:rsidRPr="008D34B1">
              <w:rPr>
                <w:sz w:val="24"/>
                <w:szCs w:val="24"/>
              </w:rPr>
              <w:t>60</w:t>
            </w:r>
          </w:p>
          <w:p w:rsidR="00DD7A04" w:rsidRPr="008D34B1" w:rsidRDefault="00DD7A04" w:rsidP="009648BB">
            <w:pPr>
              <w:spacing w:line="276" w:lineRule="auto"/>
              <w:jc w:val="center"/>
              <w:rPr>
                <w:sz w:val="24"/>
                <w:szCs w:val="24"/>
              </w:rPr>
            </w:pPr>
            <w:r w:rsidRPr="008D34B1">
              <w:rPr>
                <w:sz w:val="24"/>
                <w:szCs w:val="24"/>
              </w:rPr>
              <w:t>40</w:t>
            </w:r>
          </w:p>
        </w:tc>
        <w:tc>
          <w:tcPr>
            <w:tcW w:w="862" w:type="dxa"/>
          </w:tcPr>
          <w:p w:rsidR="00DD7A04" w:rsidRPr="008D34B1" w:rsidRDefault="00DD7A04" w:rsidP="009648BB">
            <w:pPr>
              <w:spacing w:line="276" w:lineRule="auto"/>
              <w:jc w:val="center"/>
              <w:rPr>
                <w:sz w:val="24"/>
                <w:szCs w:val="24"/>
              </w:rPr>
            </w:pPr>
            <w:r w:rsidRPr="008D34B1">
              <w:rPr>
                <w:sz w:val="24"/>
                <w:szCs w:val="24"/>
              </w:rPr>
              <w:t>12</w:t>
            </w:r>
          </w:p>
          <w:p w:rsidR="00DD7A04" w:rsidRPr="008D34B1" w:rsidRDefault="00DD7A04" w:rsidP="009648BB">
            <w:pPr>
              <w:spacing w:line="276" w:lineRule="auto"/>
              <w:jc w:val="center"/>
              <w:rPr>
                <w:sz w:val="24"/>
                <w:szCs w:val="24"/>
              </w:rPr>
            </w:pPr>
            <w:r w:rsidRPr="008D34B1">
              <w:rPr>
                <w:sz w:val="24"/>
                <w:szCs w:val="24"/>
              </w:rPr>
              <w:t>8</w:t>
            </w:r>
          </w:p>
        </w:tc>
        <w:tc>
          <w:tcPr>
            <w:tcW w:w="1680" w:type="dxa"/>
          </w:tcPr>
          <w:p w:rsidR="00DD7A04" w:rsidRPr="008D34B1" w:rsidRDefault="00DD7A04" w:rsidP="009648BB">
            <w:pPr>
              <w:spacing w:line="276" w:lineRule="auto"/>
              <w:jc w:val="center"/>
              <w:rPr>
                <w:sz w:val="24"/>
                <w:szCs w:val="24"/>
              </w:rPr>
            </w:pPr>
            <w:r w:rsidRPr="008D34B1">
              <w:rPr>
                <w:sz w:val="24"/>
                <w:szCs w:val="24"/>
              </w:rPr>
              <w:t>7,2</w:t>
            </w:r>
          </w:p>
          <w:p w:rsidR="00DD7A04" w:rsidRPr="008D34B1" w:rsidRDefault="00DD7A04" w:rsidP="009648BB">
            <w:pPr>
              <w:spacing w:line="276" w:lineRule="auto"/>
              <w:jc w:val="center"/>
              <w:rPr>
                <w:sz w:val="24"/>
                <w:szCs w:val="24"/>
              </w:rPr>
            </w:pPr>
            <w:r w:rsidRPr="008D34B1">
              <w:rPr>
                <w:sz w:val="24"/>
                <w:szCs w:val="24"/>
              </w:rPr>
              <w:t>3,2</w:t>
            </w:r>
          </w:p>
        </w:tc>
        <w:tc>
          <w:tcPr>
            <w:tcW w:w="2253" w:type="dxa"/>
          </w:tcPr>
          <w:p w:rsidR="00DD7A04" w:rsidRPr="008D34B1" w:rsidRDefault="00DD7A04" w:rsidP="009648BB">
            <w:pPr>
              <w:spacing w:line="276" w:lineRule="auto"/>
              <w:jc w:val="center"/>
              <w:rPr>
                <w:sz w:val="24"/>
                <w:szCs w:val="24"/>
              </w:rPr>
            </w:pPr>
            <w:r w:rsidRPr="008D34B1">
              <w:rPr>
                <w:sz w:val="24"/>
                <w:szCs w:val="24"/>
              </w:rPr>
              <w:t>70</w:t>
            </w:r>
          </w:p>
          <w:p w:rsidR="00DD7A04" w:rsidRPr="008D34B1" w:rsidRDefault="00DD7A04" w:rsidP="009648BB">
            <w:pPr>
              <w:spacing w:line="276" w:lineRule="auto"/>
              <w:jc w:val="center"/>
              <w:rPr>
                <w:sz w:val="24"/>
                <w:szCs w:val="24"/>
              </w:rPr>
            </w:pPr>
            <w:r w:rsidRPr="008D34B1">
              <w:rPr>
                <w:sz w:val="24"/>
                <w:szCs w:val="24"/>
              </w:rPr>
              <w:t>30</w:t>
            </w:r>
          </w:p>
        </w:tc>
        <w:tc>
          <w:tcPr>
            <w:tcW w:w="1156" w:type="dxa"/>
          </w:tcPr>
          <w:p w:rsidR="00DD7A04" w:rsidRPr="008D34B1" w:rsidRDefault="00DD7A04" w:rsidP="009648BB">
            <w:pPr>
              <w:spacing w:line="276" w:lineRule="auto"/>
              <w:jc w:val="center"/>
              <w:rPr>
                <w:sz w:val="24"/>
                <w:szCs w:val="24"/>
              </w:rPr>
            </w:pPr>
            <w:r w:rsidRPr="008D34B1">
              <w:rPr>
                <w:sz w:val="24"/>
                <w:szCs w:val="24"/>
              </w:rPr>
              <w:t>12</w:t>
            </w:r>
          </w:p>
          <w:p w:rsidR="00DD7A04" w:rsidRPr="008D34B1" w:rsidRDefault="00DD7A04" w:rsidP="009648BB">
            <w:pPr>
              <w:spacing w:line="276" w:lineRule="auto"/>
              <w:jc w:val="center"/>
              <w:rPr>
                <w:sz w:val="24"/>
                <w:szCs w:val="24"/>
              </w:rPr>
            </w:pPr>
            <w:r w:rsidRPr="008D34B1">
              <w:rPr>
                <w:sz w:val="24"/>
                <w:szCs w:val="24"/>
              </w:rPr>
              <w:t>8</w:t>
            </w:r>
          </w:p>
        </w:tc>
        <w:tc>
          <w:tcPr>
            <w:tcW w:w="1156" w:type="dxa"/>
          </w:tcPr>
          <w:p w:rsidR="00DD7A04" w:rsidRPr="008D34B1" w:rsidRDefault="00DD7A04" w:rsidP="009648BB">
            <w:pPr>
              <w:spacing w:line="276" w:lineRule="auto"/>
              <w:jc w:val="center"/>
              <w:rPr>
                <w:sz w:val="24"/>
                <w:szCs w:val="24"/>
              </w:rPr>
            </w:pPr>
            <w:r w:rsidRPr="008D34B1">
              <w:rPr>
                <w:sz w:val="24"/>
                <w:szCs w:val="24"/>
              </w:rPr>
              <w:t>8,4</w:t>
            </w:r>
          </w:p>
          <w:p w:rsidR="00DD7A04" w:rsidRPr="008D34B1" w:rsidRDefault="00DD7A04" w:rsidP="009648BB">
            <w:pPr>
              <w:spacing w:line="276" w:lineRule="auto"/>
              <w:jc w:val="center"/>
              <w:rPr>
                <w:sz w:val="24"/>
                <w:szCs w:val="24"/>
              </w:rPr>
            </w:pPr>
            <w:r w:rsidRPr="008D34B1">
              <w:rPr>
                <w:sz w:val="24"/>
                <w:szCs w:val="24"/>
              </w:rPr>
              <w:t>2,4</w:t>
            </w:r>
          </w:p>
        </w:tc>
      </w:tr>
      <w:tr w:rsidR="00DD7A04" w:rsidRPr="008D34B1" w:rsidTr="009648BB">
        <w:tc>
          <w:tcPr>
            <w:tcW w:w="1391" w:type="dxa"/>
          </w:tcPr>
          <w:p w:rsidR="00DD7A04" w:rsidRPr="008D34B1" w:rsidRDefault="00DD7A04" w:rsidP="009648BB">
            <w:pPr>
              <w:spacing w:line="276" w:lineRule="auto"/>
              <w:jc w:val="both"/>
              <w:rPr>
                <w:sz w:val="24"/>
                <w:szCs w:val="24"/>
              </w:rPr>
            </w:pPr>
            <w:r w:rsidRPr="008D34B1">
              <w:rPr>
                <w:sz w:val="24"/>
                <w:szCs w:val="24"/>
              </w:rPr>
              <w:t>Итого</w:t>
            </w:r>
          </w:p>
        </w:tc>
        <w:tc>
          <w:tcPr>
            <w:tcW w:w="1355" w:type="dxa"/>
          </w:tcPr>
          <w:p w:rsidR="00DD7A04" w:rsidRPr="008D34B1" w:rsidRDefault="00DD7A04" w:rsidP="009648BB">
            <w:pPr>
              <w:spacing w:line="276" w:lineRule="auto"/>
              <w:jc w:val="center"/>
              <w:rPr>
                <w:sz w:val="24"/>
                <w:szCs w:val="24"/>
              </w:rPr>
            </w:pPr>
          </w:p>
        </w:tc>
        <w:tc>
          <w:tcPr>
            <w:tcW w:w="862" w:type="dxa"/>
          </w:tcPr>
          <w:p w:rsidR="00DD7A04" w:rsidRPr="008D34B1" w:rsidRDefault="00DD7A04" w:rsidP="009648BB">
            <w:pPr>
              <w:spacing w:line="276" w:lineRule="auto"/>
              <w:jc w:val="center"/>
              <w:rPr>
                <w:sz w:val="24"/>
                <w:szCs w:val="24"/>
              </w:rPr>
            </w:pPr>
          </w:p>
        </w:tc>
        <w:tc>
          <w:tcPr>
            <w:tcW w:w="1680" w:type="dxa"/>
          </w:tcPr>
          <w:p w:rsidR="00DD7A04" w:rsidRPr="008D34B1" w:rsidRDefault="00DD7A04" w:rsidP="009648BB">
            <w:pPr>
              <w:spacing w:line="276" w:lineRule="auto"/>
              <w:jc w:val="center"/>
              <w:rPr>
                <w:sz w:val="24"/>
                <w:szCs w:val="24"/>
              </w:rPr>
            </w:pPr>
            <w:r w:rsidRPr="008D34B1">
              <w:rPr>
                <w:sz w:val="24"/>
                <w:szCs w:val="24"/>
              </w:rPr>
              <w:t>10,4</w:t>
            </w:r>
          </w:p>
        </w:tc>
        <w:tc>
          <w:tcPr>
            <w:tcW w:w="2253" w:type="dxa"/>
          </w:tcPr>
          <w:p w:rsidR="00DD7A04" w:rsidRPr="008D34B1" w:rsidRDefault="00DD7A04" w:rsidP="009648BB">
            <w:pPr>
              <w:spacing w:line="276" w:lineRule="auto"/>
              <w:jc w:val="center"/>
              <w:rPr>
                <w:sz w:val="24"/>
                <w:szCs w:val="24"/>
              </w:rPr>
            </w:pPr>
          </w:p>
        </w:tc>
        <w:tc>
          <w:tcPr>
            <w:tcW w:w="1156" w:type="dxa"/>
          </w:tcPr>
          <w:p w:rsidR="00DD7A04" w:rsidRPr="008D34B1" w:rsidRDefault="00DD7A04" w:rsidP="009648BB">
            <w:pPr>
              <w:spacing w:line="276" w:lineRule="auto"/>
              <w:jc w:val="center"/>
              <w:rPr>
                <w:sz w:val="24"/>
                <w:szCs w:val="24"/>
              </w:rPr>
            </w:pPr>
          </w:p>
        </w:tc>
        <w:tc>
          <w:tcPr>
            <w:tcW w:w="1156" w:type="dxa"/>
          </w:tcPr>
          <w:p w:rsidR="00DD7A04" w:rsidRPr="008D34B1" w:rsidRDefault="00DD7A04" w:rsidP="009648BB">
            <w:pPr>
              <w:spacing w:line="276" w:lineRule="auto"/>
              <w:jc w:val="center"/>
              <w:rPr>
                <w:sz w:val="24"/>
                <w:szCs w:val="24"/>
              </w:rPr>
            </w:pPr>
            <w:r w:rsidRPr="008D34B1">
              <w:rPr>
                <w:sz w:val="24"/>
                <w:szCs w:val="24"/>
              </w:rPr>
              <w:t>10,8</w:t>
            </w:r>
          </w:p>
        </w:tc>
      </w:tr>
    </w:tbl>
    <w:p w:rsidR="00DD7A04" w:rsidRPr="008D34B1" w:rsidRDefault="00DD7A04" w:rsidP="00201ED4">
      <w:pPr>
        <w:spacing w:line="276" w:lineRule="auto"/>
        <w:jc w:val="both"/>
        <w:rPr>
          <w:sz w:val="28"/>
          <w:szCs w:val="28"/>
        </w:rPr>
      </w:pPr>
    </w:p>
    <w:p w:rsidR="00DD7A04" w:rsidRPr="008D34B1" w:rsidRDefault="00DD7A04" w:rsidP="00DD7A04">
      <w:pPr>
        <w:spacing w:line="276" w:lineRule="auto"/>
        <w:ind w:firstLine="720"/>
        <w:jc w:val="both"/>
        <w:rPr>
          <w:sz w:val="28"/>
          <w:szCs w:val="28"/>
        </w:rPr>
      </w:pPr>
      <w:r w:rsidRPr="008D34B1">
        <w:rPr>
          <w:sz w:val="28"/>
          <w:szCs w:val="28"/>
        </w:rPr>
        <w:t>Увеличение рентабельности в результате сдвигов в ассортименте продукции составит 0,4% (10,8 – 10,4), а сумма прироста прибыли под воздействием данного фактора составит:</w:t>
      </w:r>
    </w:p>
    <w:p w:rsidR="00DD7A04" w:rsidRPr="008D34B1" w:rsidRDefault="00DD7A04" w:rsidP="00DD7A04">
      <w:pPr>
        <w:spacing w:line="276" w:lineRule="auto"/>
        <w:ind w:firstLine="720"/>
        <w:jc w:val="both"/>
        <w:rPr>
          <w:sz w:val="28"/>
          <w:szCs w:val="28"/>
        </w:rPr>
      </w:pPr>
      <w:r w:rsidRPr="008D34B1">
        <w:rPr>
          <w:sz w:val="28"/>
          <w:szCs w:val="28"/>
        </w:rPr>
        <w:t>38000 х 0,4</w:t>
      </w:r>
    </w:p>
    <w:p w:rsidR="00DD7A04" w:rsidRPr="008D34B1" w:rsidRDefault="00DD7A04" w:rsidP="00DD7A04">
      <w:pPr>
        <w:spacing w:line="276" w:lineRule="auto"/>
        <w:ind w:firstLine="720"/>
        <w:jc w:val="both"/>
        <w:rPr>
          <w:sz w:val="28"/>
          <w:szCs w:val="28"/>
        </w:rPr>
      </w:pPr>
      <w:r w:rsidRPr="008D34B1">
        <w:rPr>
          <w:sz w:val="28"/>
          <w:szCs w:val="28"/>
        </w:rPr>
        <w:t>-------------- = 152 тыс. руб.</w:t>
      </w:r>
    </w:p>
    <w:p w:rsidR="00DD7A04" w:rsidRPr="008D34B1" w:rsidRDefault="00DD7A04" w:rsidP="00DD7A04">
      <w:pPr>
        <w:spacing w:line="276" w:lineRule="auto"/>
        <w:ind w:firstLine="720"/>
        <w:jc w:val="both"/>
        <w:rPr>
          <w:sz w:val="28"/>
          <w:szCs w:val="28"/>
        </w:rPr>
      </w:pPr>
      <w:r w:rsidRPr="008D34B1">
        <w:rPr>
          <w:sz w:val="28"/>
          <w:szCs w:val="28"/>
        </w:rPr>
        <w:t xml:space="preserve">       100</w:t>
      </w:r>
    </w:p>
    <w:p w:rsidR="00DD7A04" w:rsidRPr="008D34B1" w:rsidRDefault="00DD7A04" w:rsidP="00DD7A04">
      <w:pPr>
        <w:spacing w:line="276" w:lineRule="auto"/>
        <w:ind w:firstLine="720"/>
        <w:jc w:val="both"/>
        <w:rPr>
          <w:sz w:val="28"/>
          <w:szCs w:val="28"/>
        </w:rPr>
      </w:pPr>
      <w:r w:rsidRPr="008D34B1">
        <w:rPr>
          <w:sz w:val="28"/>
          <w:szCs w:val="28"/>
        </w:rPr>
        <w:t>Прибыль за счет изменения цен определяется путем умножения процента их изменения на объем товарной продукции. Например в планируемом году швейная фабрика планирует увеличить цены на свою продукцию, с учетом доведенного роста индекса потребительских цен ежемесячно на 0,6%, - 5%, а планируемый выпуск товарной продукции составит – 4000 млн. руб., значит увеличение прибыли за счет роста цен составит :</w:t>
      </w:r>
    </w:p>
    <w:p w:rsidR="00DD7A04" w:rsidRPr="008D34B1" w:rsidRDefault="00DD7A04" w:rsidP="00DD7A04">
      <w:pPr>
        <w:spacing w:line="276" w:lineRule="auto"/>
        <w:ind w:firstLine="720"/>
        <w:jc w:val="both"/>
        <w:rPr>
          <w:sz w:val="28"/>
          <w:szCs w:val="28"/>
        </w:rPr>
      </w:pPr>
      <w:r w:rsidRPr="008D34B1">
        <w:rPr>
          <w:sz w:val="28"/>
          <w:szCs w:val="28"/>
        </w:rPr>
        <w:t>4000 х 5</w:t>
      </w:r>
    </w:p>
    <w:p w:rsidR="00DD7A04" w:rsidRPr="008D34B1" w:rsidRDefault="00DD7A04" w:rsidP="00DD7A04">
      <w:pPr>
        <w:spacing w:line="276" w:lineRule="auto"/>
        <w:ind w:firstLine="720"/>
        <w:jc w:val="both"/>
        <w:rPr>
          <w:sz w:val="28"/>
          <w:szCs w:val="28"/>
        </w:rPr>
      </w:pPr>
      <w:r w:rsidRPr="008D34B1">
        <w:rPr>
          <w:sz w:val="28"/>
          <w:szCs w:val="28"/>
        </w:rPr>
        <w:t>----------- = 200 млн. руб.</w:t>
      </w:r>
    </w:p>
    <w:p w:rsidR="00010C25" w:rsidRPr="00201ED4" w:rsidRDefault="00DD7A04" w:rsidP="00201ED4">
      <w:pPr>
        <w:spacing w:line="276" w:lineRule="auto"/>
        <w:ind w:firstLine="720"/>
        <w:jc w:val="both"/>
        <w:rPr>
          <w:sz w:val="28"/>
          <w:szCs w:val="28"/>
        </w:rPr>
      </w:pPr>
      <w:r w:rsidRPr="008D34B1">
        <w:rPr>
          <w:sz w:val="28"/>
          <w:szCs w:val="28"/>
        </w:rPr>
        <w:t xml:space="preserve">     100</w:t>
      </w:r>
      <w:bookmarkStart w:id="27" w:name="_Toc132629486"/>
      <w:bookmarkStart w:id="28" w:name="_Toc132629683"/>
      <w:bookmarkStart w:id="29" w:name="_Toc134866794"/>
      <w:bookmarkStart w:id="30" w:name="_Toc134867921"/>
    </w:p>
    <w:p w:rsidR="00DD7A04" w:rsidRDefault="00DD7A04" w:rsidP="00DD7A04">
      <w:pPr>
        <w:pStyle w:val="2"/>
        <w:jc w:val="center"/>
      </w:pPr>
      <w:bookmarkStart w:id="31" w:name="_Toc260524141"/>
      <w:r>
        <w:lastRenderedPageBreak/>
        <w:t>3. П</w:t>
      </w:r>
      <w:r w:rsidRPr="00F10C2A">
        <w:t xml:space="preserve">ути повышения прибыли на </w:t>
      </w:r>
      <w:bookmarkEnd w:id="31"/>
      <w:r w:rsidRPr="008D34B1">
        <w:t>РУП «Новогрудская швейная фабрика»</w:t>
      </w:r>
    </w:p>
    <w:p w:rsidR="00DD7A04" w:rsidRPr="00080F96" w:rsidRDefault="00DD7A04" w:rsidP="00DD7A04">
      <w:pPr>
        <w:spacing w:line="276" w:lineRule="auto"/>
        <w:ind w:firstLine="720"/>
        <w:jc w:val="both"/>
        <w:rPr>
          <w:sz w:val="28"/>
          <w:szCs w:val="28"/>
        </w:rPr>
      </w:pPr>
      <w:r w:rsidRPr="00080F96">
        <w:rPr>
          <w:sz w:val="28"/>
          <w:szCs w:val="28"/>
        </w:rPr>
        <w:t xml:space="preserve">Анализ использования прибыли </w:t>
      </w:r>
      <w:r w:rsidRPr="008D34B1">
        <w:rPr>
          <w:sz w:val="28"/>
          <w:szCs w:val="28"/>
        </w:rPr>
        <w:t xml:space="preserve">РУП «Новогрудская швейная фабрика» </w:t>
      </w:r>
      <w:r w:rsidRPr="00080F96">
        <w:rPr>
          <w:sz w:val="28"/>
          <w:szCs w:val="28"/>
        </w:rPr>
        <w:t xml:space="preserve">показал, как распределялись средства </w:t>
      </w:r>
      <w:r>
        <w:rPr>
          <w:sz w:val="28"/>
          <w:szCs w:val="28"/>
        </w:rPr>
        <w:t>организации</w:t>
      </w:r>
      <w:r w:rsidRPr="00080F96">
        <w:rPr>
          <w:sz w:val="28"/>
          <w:szCs w:val="28"/>
        </w:rPr>
        <w:t>.</w:t>
      </w:r>
    </w:p>
    <w:p w:rsidR="00DD7A04" w:rsidRPr="00080F96" w:rsidRDefault="00DD7A04" w:rsidP="00DD7A04">
      <w:pPr>
        <w:spacing w:line="276" w:lineRule="auto"/>
        <w:ind w:firstLine="720"/>
        <w:jc w:val="both"/>
        <w:rPr>
          <w:sz w:val="28"/>
          <w:szCs w:val="28"/>
        </w:rPr>
      </w:pPr>
      <w:r w:rsidRPr="00080F96">
        <w:rPr>
          <w:sz w:val="28"/>
          <w:szCs w:val="28"/>
        </w:rPr>
        <w:t>Недостаточность средств, направляемых на накопление, сдерживает рост оборота, приводит к увеличению потребности в заемных средствах.</w:t>
      </w:r>
    </w:p>
    <w:p w:rsidR="00DD7A04" w:rsidRPr="00080F96" w:rsidRDefault="00DD7A04" w:rsidP="00DD7A04">
      <w:pPr>
        <w:spacing w:line="276" w:lineRule="auto"/>
        <w:ind w:firstLine="720"/>
        <w:jc w:val="both"/>
        <w:rPr>
          <w:sz w:val="28"/>
          <w:szCs w:val="28"/>
        </w:rPr>
      </w:pPr>
      <w:r w:rsidRPr="00080F96">
        <w:rPr>
          <w:sz w:val="28"/>
          <w:szCs w:val="28"/>
        </w:rPr>
        <w:t>Направление средств в фонд накопления увеличит экономический потенциал, повысит платежеспособность предприятия и финансовую независимость, будет способствовать росту объема выполнения работ и реализации без увеличения размера заемных средств.</w:t>
      </w:r>
    </w:p>
    <w:p w:rsidR="00DD7A04" w:rsidRPr="00080F96" w:rsidRDefault="00DD7A04" w:rsidP="00DD7A04">
      <w:pPr>
        <w:spacing w:line="276" w:lineRule="auto"/>
        <w:ind w:firstLine="720"/>
        <w:jc w:val="both"/>
        <w:rPr>
          <w:sz w:val="28"/>
          <w:szCs w:val="28"/>
        </w:rPr>
      </w:pPr>
      <w:r w:rsidRPr="00080F96">
        <w:rPr>
          <w:sz w:val="28"/>
          <w:szCs w:val="28"/>
        </w:rPr>
        <w:t xml:space="preserve">Таким образом, фирме </w:t>
      </w:r>
      <w:r w:rsidRPr="008D34B1">
        <w:rPr>
          <w:sz w:val="28"/>
          <w:szCs w:val="28"/>
        </w:rPr>
        <w:t xml:space="preserve">РУП «Новогрудская швейная фабрика» </w:t>
      </w:r>
      <w:r w:rsidRPr="00080F96">
        <w:rPr>
          <w:sz w:val="28"/>
          <w:szCs w:val="28"/>
        </w:rPr>
        <w:t>нужно пересмотреть порядок распределения прибыли, направляя большую часть на формирование фонда накопления.</w:t>
      </w:r>
    </w:p>
    <w:p w:rsidR="00DD7A04" w:rsidRPr="00080F96" w:rsidRDefault="00DD7A04" w:rsidP="00DD7A04">
      <w:pPr>
        <w:spacing w:line="276" w:lineRule="auto"/>
        <w:ind w:firstLine="720"/>
        <w:jc w:val="both"/>
        <w:rPr>
          <w:sz w:val="28"/>
          <w:szCs w:val="28"/>
        </w:rPr>
      </w:pPr>
      <w:r w:rsidRPr="00080F96">
        <w:rPr>
          <w:sz w:val="28"/>
          <w:szCs w:val="28"/>
        </w:rPr>
        <w:t>Для повышения эффективности производства фирмы очень важно, чтобы была четко отработанная налоговая политика, а налоги должны быть четкими и стабильными. Именно стабильность приведет к увеличению прибыли (дохода) предприятия. Если государство облагает предприятия высокими налогами, то это не стимулирует развитие производства, и, как результат поступление средств в бюджет. Следовательно, необходимо совершенствование налоговой политики, она нестабильна и очень сложна.</w:t>
      </w:r>
    </w:p>
    <w:p w:rsidR="00DD7A04" w:rsidRPr="00080F96" w:rsidRDefault="00DD7A04" w:rsidP="00DD7A04">
      <w:pPr>
        <w:spacing w:line="276" w:lineRule="auto"/>
        <w:ind w:firstLine="720"/>
        <w:jc w:val="both"/>
        <w:rPr>
          <w:sz w:val="28"/>
          <w:szCs w:val="28"/>
        </w:rPr>
      </w:pPr>
      <w:r w:rsidRPr="00080F96">
        <w:rPr>
          <w:sz w:val="28"/>
          <w:szCs w:val="28"/>
        </w:rPr>
        <w:t xml:space="preserve">Таким образом, для увеличения положительного результата на фирме </w:t>
      </w:r>
      <w:r w:rsidRPr="008D34B1">
        <w:rPr>
          <w:sz w:val="28"/>
          <w:szCs w:val="28"/>
        </w:rPr>
        <w:t xml:space="preserve">РУП «Новогрудская швейная фабрика» </w:t>
      </w:r>
      <w:r w:rsidRPr="00080F96">
        <w:rPr>
          <w:sz w:val="28"/>
          <w:szCs w:val="28"/>
        </w:rPr>
        <w:t>предлагается разработать</w:t>
      </w:r>
      <w:r>
        <w:rPr>
          <w:sz w:val="28"/>
          <w:szCs w:val="28"/>
        </w:rPr>
        <w:t xml:space="preserve"> ряд мероприятий</w:t>
      </w:r>
      <w:r w:rsidRPr="00080F96">
        <w:rPr>
          <w:sz w:val="28"/>
          <w:szCs w:val="28"/>
        </w:rPr>
        <w:t>:</w:t>
      </w:r>
    </w:p>
    <w:p w:rsidR="00DD7A04" w:rsidRPr="00080F96" w:rsidRDefault="00DD7A04" w:rsidP="00DD7A04">
      <w:pPr>
        <w:spacing w:line="276" w:lineRule="auto"/>
        <w:ind w:firstLine="720"/>
        <w:jc w:val="both"/>
        <w:rPr>
          <w:sz w:val="28"/>
          <w:szCs w:val="28"/>
        </w:rPr>
      </w:pPr>
      <w:r>
        <w:rPr>
          <w:sz w:val="28"/>
          <w:szCs w:val="28"/>
        </w:rPr>
        <w:t>О</w:t>
      </w:r>
      <w:r w:rsidRPr="00080F96">
        <w:rPr>
          <w:sz w:val="28"/>
          <w:szCs w:val="28"/>
        </w:rPr>
        <w:t>сновными источниками увеличение суммы прибыли является увеличение объема реализации продукции, снижение ее себестоимости, повышение качества товарной продукции, реализация ее на более выгодных рынках сбыта</w:t>
      </w:r>
    </w:p>
    <w:p w:rsidR="00DD7A04" w:rsidRPr="00080F96" w:rsidRDefault="00DD7A04" w:rsidP="00DD7A04">
      <w:pPr>
        <w:spacing w:line="276" w:lineRule="auto"/>
        <w:ind w:firstLine="720"/>
        <w:jc w:val="both"/>
        <w:rPr>
          <w:sz w:val="28"/>
          <w:szCs w:val="28"/>
        </w:rPr>
      </w:pPr>
      <w:r w:rsidRPr="00080F96">
        <w:rPr>
          <w:sz w:val="28"/>
          <w:szCs w:val="28"/>
        </w:rPr>
        <w:t>Строгое соблюдение заключенных договоров на выполнение работ. Особо важно предприятию найти заказчиков на выполнение престижных и наиболее нужных для рынка работ.</w:t>
      </w:r>
    </w:p>
    <w:p w:rsidR="00DD7A04" w:rsidRPr="00080F96" w:rsidRDefault="00DD7A04" w:rsidP="00DD7A04">
      <w:pPr>
        <w:spacing w:line="276" w:lineRule="auto"/>
        <w:ind w:firstLine="720"/>
        <w:jc w:val="both"/>
        <w:rPr>
          <w:sz w:val="28"/>
          <w:szCs w:val="28"/>
        </w:rPr>
      </w:pPr>
      <w:r w:rsidRPr="00080F96">
        <w:rPr>
          <w:sz w:val="28"/>
          <w:szCs w:val="28"/>
        </w:rPr>
        <w:t>Проведение масштабной и эффективной политики в области подготовки персонала, что представляет собой особую форму вложения капитала.</w:t>
      </w:r>
    </w:p>
    <w:p w:rsidR="00DD7A04" w:rsidRPr="00080F96" w:rsidRDefault="00DD7A04" w:rsidP="00DD7A04">
      <w:pPr>
        <w:spacing w:line="276" w:lineRule="auto"/>
        <w:ind w:firstLine="720"/>
        <w:jc w:val="both"/>
        <w:rPr>
          <w:sz w:val="28"/>
          <w:szCs w:val="28"/>
        </w:rPr>
      </w:pPr>
      <w:r w:rsidRPr="00080F96">
        <w:rPr>
          <w:sz w:val="28"/>
          <w:szCs w:val="28"/>
        </w:rPr>
        <w:t>Повышение эффективности деятельности предприятия по сбыту продукции. Прежде всего, необходимо больше внимания уделять повышению скорости движения оборотных средств, сокращению всех видов запасов, добиваться максимально быстрого продвижения готовых изделий от производителя к потребителю.</w:t>
      </w:r>
    </w:p>
    <w:p w:rsidR="00DD7A04" w:rsidRPr="00080F96" w:rsidRDefault="00DD7A04" w:rsidP="00DD7A04">
      <w:pPr>
        <w:spacing w:line="276" w:lineRule="auto"/>
        <w:ind w:firstLine="720"/>
        <w:jc w:val="both"/>
        <w:rPr>
          <w:sz w:val="28"/>
          <w:szCs w:val="28"/>
        </w:rPr>
      </w:pPr>
      <w:r w:rsidRPr="00080F96">
        <w:rPr>
          <w:sz w:val="28"/>
          <w:szCs w:val="28"/>
        </w:rPr>
        <w:t>Улучшать качество выполняемых работ, что приведет к конкурентоспособности и заинтересованности выбора данного предприятия заказчиками работ.</w:t>
      </w:r>
    </w:p>
    <w:p w:rsidR="00DD7A04" w:rsidRPr="00080F96" w:rsidRDefault="00DD7A04" w:rsidP="00DD7A04">
      <w:pPr>
        <w:spacing w:line="276" w:lineRule="auto"/>
        <w:ind w:firstLine="720"/>
        <w:jc w:val="both"/>
        <w:rPr>
          <w:sz w:val="28"/>
          <w:szCs w:val="28"/>
        </w:rPr>
      </w:pPr>
      <w:r w:rsidRPr="00080F96">
        <w:rPr>
          <w:sz w:val="28"/>
          <w:szCs w:val="28"/>
        </w:rPr>
        <w:t xml:space="preserve">Так же не последнюю роль занимает увеличение объема производства выполняемых работ за счет более полного использования производственных </w:t>
      </w:r>
      <w:r w:rsidRPr="00080F96">
        <w:rPr>
          <w:sz w:val="28"/>
          <w:szCs w:val="28"/>
        </w:rPr>
        <w:lastRenderedPageBreak/>
        <w:t>мощностей предприятия.</w:t>
      </w:r>
    </w:p>
    <w:p w:rsidR="00DD7A04" w:rsidRPr="00080F96" w:rsidRDefault="00DD7A04" w:rsidP="00DD7A04">
      <w:pPr>
        <w:spacing w:line="276" w:lineRule="auto"/>
        <w:ind w:firstLine="720"/>
        <w:jc w:val="both"/>
        <w:rPr>
          <w:sz w:val="28"/>
          <w:szCs w:val="28"/>
        </w:rPr>
      </w:pPr>
      <w:r w:rsidRPr="00080F96">
        <w:rPr>
          <w:sz w:val="28"/>
          <w:szCs w:val="28"/>
        </w:rPr>
        <w:t>Сокращение затрат на производство за счет повышения уровня производительности труда, экономичного использования сырья, материалов, топлива, электроэнергии, оборудования.</w:t>
      </w:r>
    </w:p>
    <w:p w:rsidR="00DD7A04" w:rsidRPr="00080F96" w:rsidRDefault="00DD7A04" w:rsidP="00DD7A04">
      <w:pPr>
        <w:spacing w:line="276" w:lineRule="auto"/>
        <w:ind w:firstLine="720"/>
        <w:jc w:val="both"/>
        <w:rPr>
          <w:sz w:val="28"/>
          <w:szCs w:val="28"/>
        </w:rPr>
      </w:pPr>
      <w:r w:rsidRPr="00080F96">
        <w:rPr>
          <w:sz w:val="28"/>
          <w:szCs w:val="28"/>
        </w:rPr>
        <w:t>Сокращение не производственных расходов и производственного брака.</w:t>
      </w:r>
    </w:p>
    <w:p w:rsidR="00DD7A04" w:rsidRPr="00080F96" w:rsidRDefault="00DD7A04" w:rsidP="00DD7A04">
      <w:pPr>
        <w:spacing w:line="276" w:lineRule="auto"/>
        <w:ind w:firstLine="720"/>
        <w:jc w:val="both"/>
        <w:rPr>
          <w:sz w:val="28"/>
          <w:szCs w:val="28"/>
        </w:rPr>
      </w:pPr>
      <w:r w:rsidRPr="00080F96">
        <w:rPr>
          <w:sz w:val="28"/>
          <w:szCs w:val="28"/>
        </w:rPr>
        <w:t>Применение самых современных механизированных и автоматизированных средств для выполнения работ.</w:t>
      </w:r>
    </w:p>
    <w:p w:rsidR="00DD7A04" w:rsidRPr="00080F96" w:rsidRDefault="00DD7A04" w:rsidP="00DD7A04">
      <w:pPr>
        <w:spacing w:line="276" w:lineRule="auto"/>
        <w:ind w:firstLine="720"/>
        <w:jc w:val="both"/>
        <w:rPr>
          <w:sz w:val="28"/>
          <w:szCs w:val="28"/>
        </w:rPr>
      </w:pPr>
      <w:r w:rsidRPr="00080F96">
        <w:rPr>
          <w:sz w:val="28"/>
          <w:szCs w:val="28"/>
        </w:rPr>
        <w:t>Выполнение этих предложений значительно повысит получаемую прибыль на предприятии. Прибыль должна быть настолько весомой, чтобы обеспечивать все расширенное воспроизводство, решение стоящих перед предприятием задач. Необходимо, чтобы предприятие гораздо больше времени уделяло таким сферам, как реализация и сбыт продукции, так как нужды и запросы потребителей становятся чрезвычайно индивидуализированными, а рынки очень разнообразными по своей структуре.</w:t>
      </w:r>
    </w:p>
    <w:p w:rsidR="00DD7A04" w:rsidRPr="00080F96" w:rsidRDefault="00DD7A04" w:rsidP="00DD7A04">
      <w:pPr>
        <w:spacing w:line="276" w:lineRule="auto"/>
        <w:ind w:firstLine="720"/>
        <w:jc w:val="both"/>
        <w:rPr>
          <w:sz w:val="28"/>
          <w:szCs w:val="28"/>
        </w:rPr>
      </w:pPr>
      <w:r w:rsidRPr="00080F96">
        <w:rPr>
          <w:sz w:val="28"/>
          <w:szCs w:val="28"/>
        </w:rPr>
        <w:t>Современное производство должно соответствовать следующим параметрам:</w:t>
      </w:r>
    </w:p>
    <w:p w:rsidR="00DD7A04" w:rsidRPr="00080F96" w:rsidRDefault="00DD7A04" w:rsidP="00DD7A04">
      <w:pPr>
        <w:spacing w:line="276" w:lineRule="auto"/>
        <w:ind w:firstLine="720"/>
        <w:jc w:val="both"/>
        <w:rPr>
          <w:sz w:val="28"/>
          <w:szCs w:val="28"/>
        </w:rPr>
      </w:pPr>
      <w:r w:rsidRPr="00080F96">
        <w:rPr>
          <w:sz w:val="28"/>
          <w:szCs w:val="28"/>
        </w:rPr>
        <w:t>1. Обладать большой гибкостью, способностью быстро менять предлагаемые услуги, так как неспособность постоянно приспосабливаться к запросам потребителей, обречет предприятие на банкротство.</w:t>
      </w:r>
    </w:p>
    <w:p w:rsidR="00DD7A04" w:rsidRPr="00080F96" w:rsidRDefault="00DD7A04" w:rsidP="00DD7A04">
      <w:pPr>
        <w:spacing w:line="276" w:lineRule="auto"/>
        <w:ind w:firstLine="720"/>
        <w:jc w:val="both"/>
        <w:rPr>
          <w:sz w:val="28"/>
          <w:szCs w:val="28"/>
        </w:rPr>
      </w:pPr>
      <w:r w:rsidRPr="00080F96">
        <w:rPr>
          <w:sz w:val="28"/>
          <w:szCs w:val="28"/>
        </w:rPr>
        <w:t>2. Технология производства осложнилась на столько, что требует совершенно новые формы контроля, организации и разделения труда.</w:t>
      </w:r>
    </w:p>
    <w:p w:rsidR="00DD7A04" w:rsidRPr="00080F96" w:rsidRDefault="00DD7A04" w:rsidP="00DD7A04">
      <w:pPr>
        <w:spacing w:line="276" w:lineRule="auto"/>
        <w:ind w:firstLine="720"/>
        <w:jc w:val="both"/>
        <w:rPr>
          <w:sz w:val="28"/>
          <w:szCs w:val="28"/>
        </w:rPr>
      </w:pPr>
      <w:r w:rsidRPr="00080F96">
        <w:rPr>
          <w:sz w:val="28"/>
          <w:szCs w:val="28"/>
        </w:rPr>
        <w:t>3. Требования к качеству не просто возросли, а совершенно изменили характер. Мало выполнять хорошо работы, необходимо еще думать о поиске новых заказчиков, о предоставлении потребителям дополнительных фирменных услуг.</w:t>
      </w:r>
    </w:p>
    <w:p w:rsidR="00DD7A04" w:rsidRPr="00080F96" w:rsidRDefault="00DD7A04" w:rsidP="00DD7A04">
      <w:pPr>
        <w:spacing w:line="276" w:lineRule="auto"/>
        <w:ind w:firstLine="720"/>
        <w:jc w:val="both"/>
        <w:rPr>
          <w:sz w:val="28"/>
          <w:szCs w:val="28"/>
        </w:rPr>
      </w:pPr>
      <w:r w:rsidRPr="00080F96">
        <w:rPr>
          <w:sz w:val="28"/>
          <w:szCs w:val="28"/>
        </w:rPr>
        <w:t>4. Резко изменилась структура издержек производства. Одновременно все более возрастает доля издержек, связанных с реализацией продукции. Все это требует принципиально новых подходов к управлению и организации производства, непосредственно касается и управления прибылью. Более того, они должны найти достойное место в разработке управления ею в рамках предприятия в целом.</w:t>
      </w:r>
    </w:p>
    <w:p w:rsidR="00DD7A04" w:rsidRPr="00080F96" w:rsidRDefault="00DD7A04" w:rsidP="00DD7A04">
      <w:pPr>
        <w:spacing w:line="276" w:lineRule="auto"/>
        <w:ind w:firstLine="720"/>
        <w:jc w:val="both"/>
        <w:rPr>
          <w:sz w:val="28"/>
          <w:szCs w:val="28"/>
        </w:rPr>
      </w:pPr>
      <w:r w:rsidRPr="00080F96">
        <w:rPr>
          <w:sz w:val="28"/>
          <w:szCs w:val="28"/>
        </w:rPr>
        <w:t>Особой проблемой является и повышение эффективности деятельности предприятия по поиску заказчика. Прежде всего, необходимо больше внимания уделять повышению скорости движения оборотных средств, сокращения всех видов запасов, добиваться максимально быстрого выполнения работ.</w:t>
      </w:r>
    </w:p>
    <w:p w:rsidR="00DD7A04" w:rsidRPr="00080F96" w:rsidRDefault="00DD7A04" w:rsidP="00DD7A04">
      <w:pPr>
        <w:spacing w:line="276" w:lineRule="auto"/>
        <w:ind w:firstLine="720"/>
        <w:jc w:val="both"/>
        <w:rPr>
          <w:sz w:val="28"/>
          <w:szCs w:val="28"/>
        </w:rPr>
      </w:pPr>
      <w:r w:rsidRPr="00080F96">
        <w:rPr>
          <w:sz w:val="28"/>
          <w:szCs w:val="28"/>
        </w:rPr>
        <w:t>Осуществляя тактику постоянных улучшений даже в давно известных услугах и работ, можно обеспечить себе неуклонный рост доли рынка, объемов предлагаемых работ и доходов.</w:t>
      </w:r>
    </w:p>
    <w:p w:rsidR="00DD7A04" w:rsidRPr="00D270EA" w:rsidRDefault="00DD7A04" w:rsidP="00DD7A04">
      <w:pPr>
        <w:spacing w:line="276" w:lineRule="auto"/>
        <w:ind w:firstLine="720"/>
        <w:jc w:val="center"/>
        <w:rPr>
          <w:sz w:val="28"/>
          <w:szCs w:val="28"/>
        </w:rPr>
      </w:pPr>
      <w:r w:rsidRPr="00080F96">
        <w:rPr>
          <w:sz w:val="28"/>
          <w:szCs w:val="28"/>
        </w:rPr>
        <w:br w:type="page"/>
      </w:r>
      <w:r w:rsidRPr="008D34B1">
        <w:rPr>
          <w:caps/>
          <w:sz w:val="28"/>
          <w:szCs w:val="28"/>
        </w:rPr>
        <w:lastRenderedPageBreak/>
        <w:t>Заключение</w:t>
      </w:r>
      <w:bookmarkEnd w:id="27"/>
      <w:bookmarkEnd w:id="28"/>
      <w:bookmarkEnd w:id="29"/>
      <w:bookmarkEnd w:id="30"/>
    </w:p>
    <w:p w:rsidR="00DD7A04" w:rsidRPr="008D34B1" w:rsidRDefault="00DD7A04" w:rsidP="00DD7A04">
      <w:pPr>
        <w:spacing w:line="276" w:lineRule="auto"/>
        <w:jc w:val="center"/>
        <w:rPr>
          <w:b/>
          <w:bCs/>
          <w:sz w:val="28"/>
          <w:szCs w:val="28"/>
        </w:rPr>
      </w:pPr>
    </w:p>
    <w:p w:rsidR="00DD7A04" w:rsidRPr="008D34B1" w:rsidRDefault="00DD7A04" w:rsidP="00DD7A04">
      <w:pPr>
        <w:spacing w:line="276" w:lineRule="auto"/>
        <w:ind w:firstLine="720"/>
        <w:jc w:val="both"/>
        <w:rPr>
          <w:sz w:val="28"/>
          <w:szCs w:val="28"/>
        </w:rPr>
      </w:pPr>
      <w:r w:rsidRPr="008D34B1">
        <w:rPr>
          <w:sz w:val="28"/>
          <w:szCs w:val="28"/>
        </w:rPr>
        <w:t>В условиях перехода к рынку для любого предприятия крайне важно получать прибыль в результате осуществления деятельности. Прибыль является источником его дальнейшего развития и процветания. Однако, несмотря на то, что прибыль является основным показателем, характеризующим итог деятельности предприятия, она не может служить окончательным показателем эффективности. Для расчета необходимо соотнести полученную прибыль с затратами на производство и реализацию продукции. Для этого служит показатель рентабельности.</w:t>
      </w:r>
    </w:p>
    <w:p w:rsidR="00DD7A04" w:rsidRPr="008D34B1" w:rsidRDefault="00DD7A04" w:rsidP="00DD7A04">
      <w:pPr>
        <w:widowControl/>
        <w:spacing w:line="276" w:lineRule="auto"/>
        <w:ind w:firstLine="720"/>
        <w:jc w:val="both"/>
        <w:rPr>
          <w:sz w:val="28"/>
          <w:szCs w:val="28"/>
          <w:lang w:val="be-BY"/>
        </w:rPr>
      </w:pPr>
      <w:r w:rsidRPr="008D34B1">
        <w:rPr>
          <w:sz w:val="28"/>
          <w:szCs w:val="28"/>
          <w:lang w:val="be-BY"/>
        </w:rPr>
        <w:t>В обобщенном виде прибыль отражает конечные результа</w:t>
      </w:r>
      <w:r w:rsidR="00AD73B0">
        <w:rPr>
          <w:sz w:val="28"/>
          <w:szCs w:val="28"/>
          <w:lang w:val="be-BY"/>
        </w:rPr>
        <w:t xml:space="preserve">ты работы предприятий и фирм, </w:t>
      </w:r>
      <w:r w:rsidRPr="008D34B1">
        <w:rPr>
          <w:sz w:val="28"/>
          <w:szCs w:val="28"/>
          <w:lang w:val="be-BY"/>
        </w:rPr>
        <w:t>ха</w:t>
      </w:r>
      <w:r w:rsidR="00AD73B0">
        <w:rPr>
          <w:sz w:val="28"/>
          <w:szCs w:val="28"/>
          <w:lang w:val="be-BY"/>
        </w:rPr>
        <w:t>рактеризует экономическую эффек</w:t>
      </w:r>
      <w:r w:rsidRPr="008D34B1">
        <w:rPr>
          <w:sz w:val="28"/>
          <w:szCs w:val="28"/>
          <w:lang w:val="be-BY"/>
        </w:rPr>
        <w:t>тивность их хозяйственной деятельности.</w:t>
      </w:r>
    </w:p>
    <w:p w:rsidR="00DD7A04" w:rsidRPr="008D34B1" w:rsidRDefault="00DD7A04" w:rsidP="00DD7A04">
      <w:pPr>
        <w:widowControl/>
        <w:spacing w:line="276" w:lineRule="auto"/>
        <w:ind w:firstLine="720"/>
        <w:jc w:val="both"/>
        <w:rPr>
          <w:sz w:val="28"/>
          <w:szCs w:val="28"/>
          <w:lang w:val="be-BY"/>
        </w:rPr>
      </w:pPr>
      <w:r w:rsidRPr="008D34B1">
        <w:rPr>
          <w:sz w:val="28"/>
          <w:szCs w:val="28"/>
        </w:rPr>
        <w:t>В заключение можно сделать вывод о том, что с</w:t>
      </w:r>
      <w:r w:rsidRPr="008D34B1">
        <w:rPr>
          <w:sz w:val="28"/>
          <w:szCs w:val="28"/>
          <w:lang w:val="be-BY"/>
        </w:rPr>
        <w:t>уществует достаточно большое количество определений поня</w:t>
      </w:r>
      <w:r w:rsidRPr="008D34B1">
        <w:rPr>
          <w:sz w:val="28"/>
          <w:szCs w:val="28"/>
          <w:lang w:val="be-BY"/>
        </w:rPr>
        <w:softHyphen/>
        <w:t>тия "прибыль".</w:t>
      </w:r>
      <w:r w:rsidRPr="008D34B1">
        <w:rPr>
          <w:sz w:val="28"/>
          <w:szCs w:val="28"/>
        </w:rPr>
        <w:t xml:space="preserve"> </w:t>
      </w:r>
      <w:r w:rsidRPr="008D34B1">
        <w:rPr>
          <w:sz w:val="28"/>
          <w:szCs w:val="28"/>
          <w:lang w:val="be-BY"/>
        </w:rPr>
        <w:t>Прибыль- это сумма,  на которую доход  превышает  затраты. Чаще всего  прибыль определяют как разность между полной вы</w:t>
      </w:r>
      <w:r w:rsidRPr="008D34B1">
        <w:rPr>
          <w:sz w:val="28"/>
          <w:szCs w:val="28"/>
          <w:lang w:val="be-BY"/>
        </w:rPr>
        <w:softHyphen/>
        <w:t>ручкой и полными издержками, т.е. как чистую выручку.</w:t>
      </w:r>
    </w:p>
    <w:p w:rsidR="00DD7A04" w:rsidRPr="008D34B1" w:rsidRDefault="00DD7A04" w:rsidP="00DD7A04">
      <w:pPr>
        <w:widowControl/>
        <w:spacing w:line="276" w:lineRule="auto"/>
        <w:ind w:firstLine="720"/>
        <w:jc w:val="both"/>
        <w:rPr>
          <w:sz w:val="28"/>
          <w:szCs w:val="28"/>
          <w:lang w:val="be-BY"/>
        </w:rPr>
      </w:pPr>
      <w:r w:rsidRPr="008D34B1">
        <w:rPr>
          <w:sz w:val="28"/>
          <w:szCs w:val="28"/>
          <w:lang w:val="be-BY"/>
        </w:rPr>
        <w:t>В переносном  смысле под прибылью понимается всякая польза или выгода. Однако использование данного определения прибыли часто затрудняет понимание ее сущности как экономической ка</w:t>
      </w:r>
      <w:r w:rsidRPr="008D34B1">
        <w:rPr>
          <w:sz w:val="28"/>
          <w:szCs w:val="28"/>
          <w:lang w:val="be-BY"/>
        </w:rPr>
        <w:softHyphen/>
        <w:t>тегории.</w:t>
      </w:r>
    </w:p>
    <w:p w:rsidR="00DD7A04" w:rsidRPr="008D34B1" w:rsidRDefault="00DD7A04" w:rsidP="00DD7A04">
      <w:pPr>
        <w:widowControl/>
        <w:spacing w:line="276" w:lineRule="auto"/>
        <w:ind w:firstLine="720"/>
        <w:jc w:val="both"/>
        <w:rPr>
          <w:sz w:val="28"/>
          <w:szCs w:val="28"/>
        </w:rPr>
      </w:pPr>
      <w:r w:rsidRPr="008D34B1">
        <w:rPr>
          <w:sz w:val="28"/>
          <w:szCs w:val="28"/>
          <w:lang w:val="be-BY"/>
        </w:rPr>
        <w:t>Прибыль представляет  собой одну из форм денежных накопле</w:t>
      </w:r>
      <w:r w:rsidRPr="008D34B1">
        <w:rPr>
          <w:sz w:val="28"/>
          <w:szCs w:val="28"/>
          <w:lang w:val="be-BY"/>
        </w:rPr>
        <w:softHyphen/>
        <w:t>ний, создаваемые в предприятиях,  отраслях экономики,  госу</w:t>
      </w:r>
      <w:r w:rsidRPr="008D34B1">
        <w:rPr>
          <w:sz w:val="28"/>
          <w:szCs w:val="28"/>
          <w:lang w:val="be-BY"/>
        </w:rPr>
        <w:softHyphen/>
        <w:t>дарства; это экономическая категория, характеризующая конеч</w:t>
      </w:r>
      <w:r w:rsidRPr="008D34B1">
        <w:rPr>
          <w:sz w:val="28"/>
          <w:szCs w:val="28"/>
          <w:lang w:val="be-BY"/>
        </w:rPr>
        <w:softHyphen/>
        <w:t>ный финансовый результат коммерческой деятельности организа</w:t>
      </w:r>
      <w:r w:rsidRPr="008D34B1">
        <w:rPr>
          <w:sz w:val="28"/>
          <w:szCs w:val="28"/>
          <w:lang w:val="be-BY"/>
        </w:rPr>
        <w:softHyphen/>
        <w:t>ций.</w:t>
      </w:r>
    </w:p>
    <w:p w:rsidR="00DD7A04" w:rsidRPr="008D34B1" w:rsidRDefault="00DD7A04" w:rsidP="00DD7A04">
      <w:pPr>
        <w:widowControl/>
        <w:spacing w:line="276" w:lineRule="auto"/>
        <w:ind w:firstLine="720"/>
        <w:jc w:val="both"/>
        <w:rPr>
          <w:sz w:val="28"/>
          <w:szCs w:val="28"/>
        </w:rPr>
      </w:pPr>
      <w:r w:rsidRPr="008D34B1">
        <w:rPr>
          <w:sz w:val="28"/>
          <w:szCs w:val="28"/>
          <w:lang w:val="be-BY"/>
        </w:rPr>
        <w:t>Планирование прибыли – составная часть финансового планирования и важный участок финансово-экономической работы на предприятии . Планирование прибыли производится раздельно по всем видам деятельности предприятия. Это не только облегчает планирование , но и имеет значение для предполагаемой величины налога на прибыль , так как некоторые виды деятельности не облагается налогом на прибыль, а другие – облагаются по повышенным ставкам</w:t>
      </w:r>
      <w:r w:rsidRPr="008D34B1">
        <w:rPr>
          <w:sz w:val="28"/>
          <w:szCs w:val="28"/>
        </w:rPr>
        <w:t>.</w:t>
      </w:r>
    </w:p>
    <w:p w:rsidR="00DD7A04" w:rsidRPr="008D34B1" w:rsidRDefault="00DD7A04" w:rsidP="00DD7A04">
      <w:pPr>
        <w:widowControl/>
        <w:spacing w:line="276" w:lineRule="auto"/>
        <w:ind w:firstLine="720"/>
        <w:jc w:val="both"/>
        <w:rPr>
          <w:sz w:val="28"/>
          <w:szCs w:val="28"/>
        </w:rPr>
      </w:pPr>
      <w:r w:rsidRPr="008D34B1">
        <w:rPr>
          <w:sz w:val="28"/>
          <w:szCs w:val="28"/>
          <w:lang w:val="be-BY"/>
        </w:rPr>
        <w:t>В процессе разработки планов по прибыли важно не только учесть все факторы, влияющие на величину возможных финансовых результатов, но и, обеспечивающий максимальную прибыль.</w:t>
      </w:r>
    </w:p>
    <w:p w:rsidR="00DD7A04" w:rsidRPr="008D34B1" w:rsidRDefault="00DD7A04" w:rsidP="00DD7A04">
      <w:pPr>
        <w:widowControl/>
        <w:spacing w:line="276" w:lineRule="auto"/>
        <w:ind w:firstLine="720"/>
        <w:jc w:val="both"/>
        <w:rPr>
          <w:sz w:val="28"/>
          <w:szCs w:val="28"/>
        </w:rPr>
      </w:pPr>
      <w:r w:rsidRPr="008D34B1">
        <w:rPr>
          <w:sz w:val="28"/>
          <w:szCs w:val="28"/>
          <w:lang w:val="be-BY"/>
        </w:rPr>
        <w:t>Объектом планирования являются планируемые элементы балансовой прибыли, главным образом, прибыль от реализации продукции, выполнения работ, оказания услуг. Основой для расчета является объем производственной программы, который базируется на заказах потребителей и хозяйственных договорах.</w:t>
      </w:r>
    </w:p>
    <w:p w:rsidR="00DD7A04" w:rsidRPr="008D34B1" w:rsidRDefault="00DD7A04" w:rsidP="00DD7A04">
      <w:pPr>
        <w:widowControl/>
        <w:spacing w:line="276" w:lineRule="auto"/>
        <w:rPr>
          <w:sz w:val="28"/>
          <w:szCs w:val="28"/>
        </w:rPr>
        <w:sectPr w:rsidR="00DD7A04" w:rsidRPr="008D34B1" w:rsidSect="002C5AE9">
          <w:headerReference w:type="even" r:id="rId34"/>
          <w:footerReference w:type="default" r:id="rId35"/>
          <w:headerReference w:type="first" r:id="rId36"/>
          <w:footerReference w:type="first" r:id="rId37"/>
          <w:pgSz w:w="11906" w:h="16838" w:code="9"/>
          <w:pgMar w:top="567" w:right="567" w:bottom="567" w:left="1134" w:header="708" w:footer="708" w:gutter="0"/>
          <w:pgNumType w:start="2"/>
          <w:cols w:space="708"/>
          <w:titlePg/>
          <w:docGrid w:linePitch="360"/>
        </w:sectPr>
      </w:pPr>
      <w:bookmarkStart w:id="32" w:name="_Toc132629487"/>
      <w:bookmarkStart w:id="33" w:name="_Toc132629684"/>
    </w:p>
    <w:p w:rsidR="00DD7A04" w:rsidRPr="008D34B1" w:rsidRDefault="00DD7A04" w:rsidP="00DD7A04">
      <w:pPr>
        <w:pStyle w:val="1"/>
        <w:spacing w:line="276" w:lineRule="auto"/>
        <w:jc w:val="center"/>
        <w:rPr>
          <w:rFonts w:ascii="Times New Roman" w:hAnsi="Times New Roman" w:cs="Times New Roman"/>
          <w:caps/>
          <w:sz w:val="28"/>
          <w:szCs w:val="28"/>
          <w:lang w:val="ru-RU"/>
        </w:rPr>
      </w:pPr>
      <w:bookmarkStart w:id="34" w:name="_Toc134866795"/>
      <w:bookmarkStart w:id="35" w:name="_Toc134867922"/>
      <w:r w:rsidRPr="008D34B1">
        <w:rPr>
          <w:rFonts w:ascii="Times New Roman" w:hAnsi="Times New Roman" w:cs="Times New Roman"/>
          <w:caps/>
          <w:sz w:val="28"/>
          <w:szCs w:val="28"/>
        </w:rPr>
        <w:lastRenderedPageBreak/>
        <w:t>Список использованной литературы</w:t>
      </w:r>
      <w:bookmarkEnd w:id="32"/>
      <w:bookmarkEnd w:id="33"/>
      <w:bookmarkEnd w:id="34"/>
      <w:bookmarkEnd w:id="35"/>
    </w:p>
    <w:p w:rsidR="00DD7A04" w:rsidRPr="008D34B1" w:rsidRDefault="00DD7A04" w:rsidP="00DD7A04">
      <w:pPr>
        <w:widowControl/>
        <w:spacing w:line="276" w:lineRule="auto"/>
        <w:jc w:val="center"/>
        <w:rPr>
          <w:b/>
          <w:bCs/>
          <w:sz w:val="28"/>
          <w:szCs w:val="28"/>
        </w:rPr>
      </w:pPr>
    </w:p>
    <w:p w:rsidR="00DD7A04" w:rsidRPr="008D34B1" w:rsidRDefault="00DD7A04" w:rsidP="00DD7A04">
      <w:pPr>
        <w:widowControl/>
        <w:numPr>
          <w:ilvl w:val="0"/>
          <w:numId w:val="1"/>
        </w:numPr>
        <w:spacing w:line="276" w:lineRule="auto"/>
        <w:jc w:val="both"/>
        <w:rPr>
          <w:sz w:val="28"/>
          <w:szCs w:val="28"/>
          <w:lang w:val="be-BY"/>
        </w:rPr>
      </w:pPr>
      <w:r w:rsidRPr="008D34B1">
        <w:rPr>
          <w:sz w:val="28"/>
          <w:szCs w:val="28"/>
          <w:lang w:val="be-BY"/>
        </w:rPr>
        <w:t>Акулич Ю.А. Основные принципы зарубежного учета. // Пла</w:t>
      </w:r>
      <w:r w:rsidR="0039064A">
        <w:rPr>
          <w:sz w:val="28"/>
          <w:szCs w:val="28"/>
          <w:lang w:val="be-BY"/>
        </w:rPr>
        <w:t>ново-экономический отдел. – 2008</w:t>
      </w:r>
      <w:r w:rsidR="004F66CC">
        <w:rPr>
          <w:sz w:val="28"/>
          <w:szCs w:val="28"/>
          <w:lang w:val="be-BY"/>
        </w:rPr>
        <w:t xml:space="preserve">. </w:t>
      </w:r>
    </w:p>
    <w:p w:rsidR="00DD7A04" w:rsidRPr="008D34B1" w:rsidRDefault="00DD7A04" w:rsidP="00DD7A04">
      <w:pPr>
        <w:widowControl/>
        <w:numPr>
          <w:ilvl w:val="0"/>
          <w:numId w:val="1"/>
        </w:numPr>
        <w:spacing w:line="276" w:lineRule="auto"/>
        <w:jc w:val="both"/>
        <w:rPr>
          <w:sz w:val="28"/>
          <w:szCs w:val="28"/>
          <w:lang w:val="be-BY"/>
        </w:rPr>
      </w:pPr>
      <w:r w:rsidRPr="008D34B1">
        <w:rPr>
          <w:sz w:val="28"/>
          <w:szCs w:val="28"/>
          <w:lang w:val="be-BY"/>
        </w:rPr>
        <w:t>Баканов М.И., Шеремет А.Д. Теория экономического анализа.</w:t>
      </w:r>
      <w:r w:rsidR="0039064A">
        <w:rPr>
          <w:sz w:val="28"/>
          <w:szCs w:val="28"/>
          <w:lang w:val="be-BY"/>
        </w:rPr>
        <w:t xml:space="preserve"> -М.: Финансы и статистика, 2009г.</w:t>
      </w:r>
    </w:p>
    <w:p w:rsidR="00DD7A04" w:rsidRPr="008D34B1" w:rsidRDefault="00DD7A04" w:rsidP="00DD7A04">
      <w:pPr>
        <w:numPr>
          <w:ilvl w:val="0"/>
          <w:numId w:val="1"/>
        </w:numPr>
        <w:autoSpaceDE w:val="0"/>
        <w:autoSpaceDN w:val="0"/>
        <w:adjustRightInd w:val="0"/>
        <w:spacing w:line="276" w:lineRule="auto"/>
        <w:rPr>
          <w:sz w:val="28"/>
          <w:szCs w:val="28"/>
          <w:lang w:val="be-BY"/>
        </w:rPr>
      </w:pPr>
      <w:r w:rsidRPr="008D34B1">
        <w:rPr>
          <w:sz w:val="28"/>
          <w:szCs w:val="28"/>
          <w:lang w:val="be-BY"/>
        </w:rPr>
        <w:t>Бука Л.Н. Совершенствование анализа рентабельности продукции. // Б</w:t>
      </w:r>
      <w:r w:rsidR="0039064A">
        <w:rPr>
          <w:sz w:val="28"/>
          <w:szCs w:val="28"/>
          <w:lang w:val="be-BY"/>
        </w:rPr>
        <w:t xml:space="preserve">ухгалтерский учет и анализ. –2009. -№12. </w:t>
      </w:r>
    </w:p>
    <w:p w:rsidR="00DD7A04" w:rsidRPr="008D34B1" w:rsidRDefault="00DD7A04" w:rsidP="00DD7A04">
      <w:pPr>
        <w:widowControl/>
        <w:numPr>
          <w:ilvl w:val="0"/>
          <w:numId w:val="1"/>
        </w:numPr>
        <w:spacing w:line="276" w:lineRule="auto"/>
        <w:jc w:val="both"/>
        <w:rPr>
          <w:sz w:val="28"/>
          <w:szCs w:val="28"/>
          <w:lang w:val="be-BY"/>
        </w:rPr>
      </w:pPr>
      <w:r w:rsidRPr="008D34B1">
        <w:rPr>
          <w:sz w:val="28"/>
          <w:szCs w:val="28"/>
          <w:lang w:val="be-BY"/>
        </w:rPr>
        <w:t>Горбачевская Е. Сравнительный анализ практики бухгалтерского учета в Беларуси и Великобритании.</w:t>
      </w:r>
      <w:r w:rsidR="0039064A">
        <w:rPr>
          <w:sz w:val="28"/>
          <w:szCs w:val="28"/>
          <w:lang w:val="be-BY"/>
        </w:rPr>
        <w:t xml:space="preserve"> // Финансы. Учет. Аудит. – 2007. - № 9. </w:t>
      </w:r>
    </w:p>
    <w:p w:rsidR="00DD7A04" w:rsidRPr="008D34B1" w:rsidRDefault="00DD7A04" w:rsidP="00DD7A04">
      <w:pPr>
        <w:numPr>
          <w:ilvl w:val="0"/>
          <w:numId w:val="1"/>
        </w:numPr>
        <w:autoSpaceDE w:val="0"/>
        <w:autoSpaceDN w:val="0"/>
        <w:adjustRightInd w:val="0"/>
        <w:spacing w:line="276" w:lineRule="auto"/>
        <w:rPr>
          <w:sz w:val="28"/>
          <w:szCs w:val="28"/>
          <w:lang w:val="be-BY"/>
        </w:rPr>
      </w:pPr>
      <w:r w:rsidRPr="008D34B1">
        <w:rPr>
          <w:sz w:val="28"/>
          <w:szCs w:val="28"/>
          <w:lang w:val="be-BY"/>
        </w:rPr>
        <w:t>Грузинов В. П., Грибов В. Д. Экономика предприятия</w:t>
      </w:r>
      <w:r w:rsidR="0039064A">
        <w:rPr>
          <w:sz w:val="28"/>
          <w:szCs w:val="28"/>
          <w:lang w:val="be-BY"/>
        </w:rPr>
        <w:t>. -М.: Финансы и статистика, 200</w:t>
      </w:r>
      <w:r w:rsidRPr="008D34B1">
        <w:rPr>
          <w:sz w:val="28"/>
          <w:szCs w:val="28"/>
          <w:lang w:val="be-BY"/>
        </w:rPr>
        <w:t xml:space="preserve">8г. </w:t>
      </w:r>
    </w:p>
    <w:p w:rsidR="00DD7A04" w:rsidRPr="008D34B1" w:rsidRDefault="00DD7A04" w:rsidP="00DD7A04">
      <w:pPr>
        <w:widowControl/>
        <w:numPr>
          <w:ilvl w:val="0"/>
          <w:numId w:val="1"/>
        </w:numPr>
        <w:spacing w:line="276" w:lineRule="auto"/>
        <w:rPr>
          <w:sz w:val="28"/>
          <w:szCs w:val="28"/>
          <w:lang w:val="be-BY"/>
        </w:rPr>
      </w:pPr>
      <w:r w:rsidRPr="008D34B1">
        <w:rPr>
          <w:sz w:val="28"/>
          <w:szCs w:val="28"/>
          <w:lang w:val="be-BY"/>
        </w:rPr>
        <w:t xml:space="preserve">Зайцев Н.Л. Экономика промышленного предприятия. - </w:t>
      </w:r>
      <w:r w:rsidR="0039064A">
        <w:rPr>
          <w:sz w:val="28"/>
          <w:szCs w:val="28"/>
          <w:lang w:val="be-BY"/>
        </w:rPr>
        <w:t>М.: Финансы,200</w:t>
      </w:r>
      <w:r w:rsidRPr="008D34B1">
        <w:rPr>
          <w:sz w:val="28"/>
          <w:szCs w:val="28"/>
          <w:lang w:val="be-BY"/>
        </w:rPr>
        <w:t>6г.</w:t>
      </w:r>
    </w:p>
    <w:p w:rsidR="00DD7A04" w:rsidRPr="008D34B1" w:rsidRDefault="00DD7A04" w:rsidP="00DD7A04">
      <w:pPr>
        <w:numPr>
          <w:ilvl w:val="0"/>
          <w:numId w:val="1"/>
        </w:numPr>
        <w:spacing w:line="276" w:lineRule="auto"/>
        <w:rPr>
          <w:sz w:val="28"/>
          <w:szCs w:val="28"/>
          <w:lang w:val="be-BY"/>
        </w:rPr>
      </w:pPr>
      <w:r w:rsidRPr="008D34B1">
        <w:rPr>
          <w:sz w:val="28"/>
          <w:szCs w:val="28"/>
          <w:lang w:val="be-BY"/>
        </w:rPr>
        <w:t>Ковалева А.М. Ф</w:t>
      </w:r>
      <w:r w:rsidR="0039064A">
        <w:rPr>
          <w:sz w:val="28"/>
          <w:szCs w:val="28"/>
          <w:lang w:val="be-BY"/>
        </w:rPr>
        <w:t>инансы фирмы. –М.: ИНФРА-М, 2009</w:t>
      </w:r>
      <w:r w:rsidRPr="008D34B1">
        <w:rPr>
          <w:sz w:val="28"/>
          <w:szCs w:val="28"/>
          <w:lang w:val="be-BY"/>
        </w:rPr>
        <w:t xml:space="preserve">г. </w:t>
      </w:r>
    </w:p>
    <w:p w:rsidR="00DD7A04" w:rsidRPr="008D34B1" w:rsidRDefault="00DD7A04" w:rsidP="00DD7A04">
      <w:pPr>
        <w:numPr>
          <w:ilvl w:val="0"/>
          <w:numId w:val="1"/>
        </w:numPr>
        <w:spacing w:line="276" w:lineRule="auto"/>
        <w:rPr>
          <w:sz w:val="28"/>
          <w:szCs w:val="28"/>
          <w:lang w:val="be-BY"/>
        </w:rPr>
      </w:pPr>
      <w:r w:rsidRPr="008D34B1">
        <w:rPr>
          <w:sz w:val="28"/>
          <w:szCs w:val="28"/>
          <w:lang w:val="be-BY"/>
        </w:rPr>
        <w:t xml:space="preserve"> Коласс Б. Управление финансовой деятельнос</w:t>
      </w:r>
      <w:r w:rsidR="0039064A">
        <w:rPr>
          <w:sz w:val="28"/>
          <w:szCs w:val="28"/>
          <w:lang w:val="be-BY"/>
        </w:rPr>
        <w:t>тью предприятия. –М.: ЮНИТИ, 200</w:t>
      </w:r>
      <w:r w:rsidRPr="008D34B1">
        <w:rPr>
          <w:sz w:val="28"/>
          <w:szCs w:val="28"/>
          <w:lang w:val="be-BY"/>
        </w:rPr>
        <w:t xml:space="preserve">7г. </w:t>
      </w:r>
    </w:p>
    <w:p w:rsidR="00DD7A04" w:rsidRPr="008D34B1" w:rsidRDefault="00DD7A04" w:rsidP="00DD7A04">
      <w:pPr>
        <w:widowControl/>
        <w:numPr>
          <w:ilvl w:val="0"/>
          <w:numId w:val="1"/>
        </w:numPr>
        <w:spacing w:line="276" w:lineRule="auto"/>
        <w:rPr>
          <w:sz w:val="28"/>
          <w:szCs w:val="28"/>
          <w:lang w:val="be-BY"/>
        </w:rPr>
      </w:pPr>
      <w:r w:rsidRPr="008D34B1">
        <w:rPr>
          <w:sz w:val="28"/>
          <w:szCs w:val="28"/>
          <w:lang w:val="be-BY"/>
        </w:rPr>
        <w:t xml:space="preserve">Малов А., Майн Е. Экономическое положение </w:t>
      </w:r>
      <w:r w:rsidR="0039064A">
        <w:rPr>
          <w:sz w:val="28"/>
          <w:szCs w:val="28"/>
          <w:lang w:val="be-BY"/>
        </w:rPr>
        <w:t>предприятия. // Экономист. - 200</w:t>
      </w:r>
      <w:r w:rsidRPr="008D34B1">
        <w:rPr>
          <w:sz w:val="28"/>
          <w:szCs w:val="28"/>
          <w:lang w:val="be-BY"/>
        </w:rPr>
        <w:t xml:space="preserve">7. - №8. </w:t>
      </w:r>
    </w:p>
    <w:p w:rsidR="00DD7A04" w:rsidRPr="008D34B1" w:rsidRDefault="0039064A" w:rsidP="00DD7A04">
      <w:pPr>
        <w:widowControl/>
        <w:numPr>
          <w:ilvl w:val="0"/>
          <w:numId w:val="1"/>
        </w:numPr>
        <w:spacing w:line="276" w:lineRule="auto"/>
        <w:jc w:val="both"/>
        <w:rPr>
          <w:sz w:val="28"/>
          <w:szCs w:val="28"/>
          <w:lang w:val="be-BY"/>
        </w:rPr>
      </w:pPr>
      <w:r>
        <w:rPr>
          <w:sz w:val="28"/>
          <w:szCs w:val="28"/>
          <w:lang w:val="be-BY"/>
        </w:rPr>
        <w:t>Материалы предприятия</w:t>
      </w:r>
    </w:p>
    <w:p w:rsidR="00DD7A04" w:rsidRPr="008D34B1" w:rsidRDefault="00DD7A04" w:rsidP="00DD7A04">
      <w:pPr>
        <w:widowControl/>
        <w:numPr>
          <w:ilvl w:val="0"/>
          <w:numId w:val="1"/>
        </w:numPr>
        <w:spacing w:line="276" w:lineRule="auto"/>
        <w:rPr>
          <w:sz w:val="28"/>
          <w:szCs w:val="28"/>
          <w:lang w:val="be-BY"/>
        </w:rPr>
      </w:pPr>
      <w:r w:rsidRPr="008D34B1">
        <w:rPr>
          <w:sz w:val="28"/>
          <w:szCs w:val="28"/>
          <w:lang w:val="be-BY"/>
        </w:rPr>
        <w:t xml:space="preserve">Раицкий К.А. Экономика предприятия. –М.: Маркетинг, </w:t>
      </w:r>
      <w:r w:rsidR="0039064A">
        <w:rPr>
          <w:sz w:val="28"/>
          <w:szCs w:val="28"/>
          <w:lang w:val="be-BY"/>
        </w:rPr>
        <w:t xml:space="preserve">2009г. </w:t>
      </w:r>
    </w:p>
    <w:p w:rsidR="00DD7A04" w:rsidRPr="008D34B1" w:rsidRDefault="00DD7A04" w:rsidP="00DD7A04">
      <w:pPr>
        <w:widowControl/>
        <w:numPr>
          <w:ilvl w:val="0"/>
          <w:numId w:val="1"/>
        </w:numPr>
        <w:spacing w:line="276" w:lineRule="auto"/>
        <w:rPr>
          <w:sz w:val="28"/>
          <w:szCs w:val="28"/>
          <w:lang w:val="be-BY"/>
        </w:rPr>
      </w:pPr>
      <w:r w:rsidRPr="008D34B1">
        <w:rPr>
          <w:sz w:val="28"/>
          <w:szCs w:val="28"/>
          <w:lang w:val="be-BY"/>
        </w:rPr>
        <w:t>Родионова В.М., Федотова М.А. Финансовый анализ</w:t>
      </w:r>
      <w:r w:rsidR="0039064A">
        <w:rPr>
          <w:sz w:val="28"/>
          <w:szCs w:val="28"/>
          <w:lang w:val="be-BY"/>
        </w:rPr>
        <w:t xml:space="preserve"> субъекта </w:t>
      </w:r>
      <w:r w:rsidRPr="008D34B1">
        <w:rPr>
          <w:sz w:val="28"/>
          <w:szCs w:val="28"/>
          <w:lang w:val="be-BY"/>
        </w:rPr>
        <w:t xml:space="preserve">хозяйствования. –М.: Финансы и статистика, </w:t>
      </w:r>
      <w:r w:rsidR="0039064A">
        <w:rPr>
          <w:sz w:val="28"/>
          <w:szCs w:val="28"/>
          <w:lang w:val="be-BY"/>
        </w:rPr>
        <w:t>2005г.</w:t>
      </w:r>
    </w:p>
    <w:p w:rsidR="00DD7A04" w:rsidRPr="008D34B1" w:rsidRDefault="00DD7A04" w:rsidP="00DD7A04">
      <w:pPr>
        <w:widowControl/>
        <w:numPr>
          <w:ilvl w:val="0"/>
          <w:numId w:val="1"/>
        </w:numPr>
        <w:spacing w:line="276" w:lineRule="auto"/>
        <w:rPr>
          <w:sz w:val="28"/>
          <w:szCs w:val="28"/>
          <w:lang w:val="be-BY"/>
        </w:rPr>
      </w:pPr>
      <w:r w:rsidRPr="008D34B1">
        <w:rPr>
          <w:sz w:val="28"/>
          <w:szCs w:val="28"/>
          <w:lang w:val="be-BY"/>
        </w:rPr>
        <w:t xml:space="preserve">Русак Н.А., Русак В.А. Финансовый анализ субъекта хозяйствования. –Мн.: Знание, </w:t>
      </w:r>
      <w:r w:rsidR="0039064A">
        <w:rPr>
          <w:sz w:val="28"/>
          <w:szCs w:val="28"/>
          <w:lang w:val="be-BY"/>
        </w:rPr>
        <w:t>200</w:t>
      </w:r>
      <w:r w:rsidRPr="008D34B1">
        <w:rPr>
          <w:sz w:val="28"/>
          <w:szCs w:val="28"/>
          <w:lang w:val="be-BY"/>
        </w:rPr>
        <w:t xml:space="preserve">7г. </w:t>
      </w:r>
    </w:p>
    <w:p w:rsidR="00DD7A04" w:rsidRPr="008D34B1" w:rsidRDefault="00DD7A04" w:rsidP="00DD7A04">
      <w:pPr>
        <w:widowControl/>
        <w:numPr>
          <w:ilvl w:val="0"/>
          <w:numId w:val="1"/>
        </w:numPr>
        <w:spacing w:line="276" w:lineRule="auto"/>
        <w:rPr>
          <w:sz w:val="28"/>
          <w:szCs w:val="28"/>
          <w:lang w:val="be-BY"/>
        </w:rPr>
      </w:pPr>
      <w:r w:rsidRPr="008D34B1">
        <w:rPr>
          <w:sz w:val="28"/>
          <w:szCs w:val="28"/>
          <w:lang w:val="be-BY"/>
        </w:rPr>
        <w:t>Савицкая Г.В. Анализ хозяйственной деятельности предп</w:t>
      </w:r>
      <w:r w:rsidR="0039064A">
        <w:rPr>
          <w:sz w:val="28"/>
          <w:szCs w:val="28"/>
          <w:lang w:val="be-BY"/>
        </w:rPr>
        <w:t>риятия. –Мн.: Новое знание, 2007</w:t>
      </w:r>
      <w:r w:rsidRPr="008D34B1">
        <w:rPr>
          <w:sz w:val="28"/>
          <w:szCs w:val="28"/>
          <w:lang w:val="be-BY"/>
        </w:rPr>
        <w:t xml:space="preserve">г. </w:t>
      </w:r>
    </w:p>
    <w:p w:rsidR="00DD7A04" w:rsidRPr="008D34B1" w:rsidRDefault="00DD7A04" w:rsidP="00DD7A04">
      <w:pPr>
        <w:widowControl/>
        <w:numPr>
          <w:ilvl w:val="0"/>
          <w:numId w:val="1"/>
        </w:numPr>
        <w:spacing w:line="276" w:lineRule="auto"/>
        <w:rPr>
          <w:sz w:val="28"/>
          <w:szCs w:val="28"/>
          <w:lang w:val="be-BY"/>
        </w:rPr>
      </w:pPr>
      <w:r w:rsidRPr="008D34B1">
        <w:rPr>
          <w:sz w:val="28"/>
          <w:szCs w:val="28"/>
          <w:lang w:val="be-BY"/>
        </w:rPr>
        <w:t>Семёнов В.М.. Экономика предприятия. -М.: Экономика,</w:t>
      </w:r>
      <w:r w:rsidR="0039064A">
        <w:rPr>
          <w:sz w:val="28"/>
          <w:szCs w:val="28"/>
          <w:lang w:val="be-BY"/>
        </w:rPr>
        <w:t>2006</w:t>
      </w:r>
    </w:p>
    <w:p w:rsidR="00DD7A04" w:rsidRPr="008D34B1" w:rsidRDefault="00DD7A04" w:rsidP="00DD7A04">
      <w:pPr>
        <w:numPr>
          <w:ilvl w:val="0"/>
          <w:numId w:val="1"/>
        </w:numPr>
        <w:tabs>
          <w:tab w:val="clear" w:pos="795"/>
          <w:tab w:val="num" w:pos="750"/>
        </w:tabs>
        <w:autoSpaceDE w:val="0"/>
        <w:autoSpaceDN w:val="0"/>
        <w:adjustRightInd w:val="0"/>
        <w:spacing w:line="276" w:lineRule="auto"/>
        <w:ind w:left="750"/>
        <w:rPr>
          <w:sz w:val="28"/>
          <w:szCs w:val="28"/>
          <w:lang w:val="be-BY"/>
        </w:rPr>
      </w:pPr>
      <w:r w:rsidRPr="008D34B1">
        <w:rPr>
          <w:sz w:val="28"/>
          <w:szCs w:val="28"/>
          <w:lang w:val="be-BY"/>
        </w:rPr>
        <w:t xml:space="preserve">Смородин М. Б.   Основы        анализа        рентабельности предприятий. - М.: Статистика, </w:t>
      </w:r>
      <w:r w:rsidR="0039064A">
        <w:rPr>
          <w:sz w:val="28"/>
          <w:szCs w:val="28"/>
          <w:lang w:val="be-BY"/>
        </w:rPr>
        <w:t>200</w:t>
      </w:r>
      <w:r w:rsidRPr="008D34B1">
        <w:rPr>
          <w:sz w:val="28"/>
          <w:szCs w:val="28"/>
          <w:lang w:val="be-BY"/>
        </w:rPr>
        <w:t xml:space="preserve">7г. </w:t>
      </w:r>
    </w:p>
    <w:p w:rsidR="00DD7A04" w:rsidRPr="008D34B1" w:rsidRDefault="00DD7A04" w:rsidP="00DD7A04">
      <w:pPr>
        <w:widowControl/>
        <w:numPr>
          <w:ilvl w:val="0"/>
          <w:numId w:val="1"/>
        </w:numPr>
        <w:spacing w:line="276" w:lineRule="auto"/>
        <w:jc w:val="both"/>
        <w:rPr>
          <w:sz w:val="28"/>
          <w:szCs w:val="28"/>
          <w:lang w:val="be-BY"/>
        </w:rPr>
      </w:pPr>
      <w:r w:rsidRPr="008D34B1">
        <w:rPr>
          <w:sz w:val="28"/>
          <w:szCs w:val="28"/>
          <w:lang w:val="be-BY"/>
        </w:rPr>
        <w:t xml:space="preserve">Фащевский В. Финансы предприятий: особенности и возможности укрепления. // Экономист.- </w:t>
      </w:r>
      <w:r w:rsidR="0039064A">
        <w:rPr>
          <w:sz w:val="28"/>
          <w:szCs w:val="28"/>
          <w:lang w:val="be-BY"/>
        </w:rPr>
        <w:t>200</w:t>
      </w:r>
      <w:r w:rsidRPr="008D34B1">
        <w:rPr>
          <w:sz w:val="28"/>
          <w:szCs w:val="28"/>
          <w:lang w:val="be-BY"/>
        </w:rPr>
        <w:t xml:space="preserve">7г.- №1. </w:t>
      </w:r>
    </w:p>
    <w:p w:rsidR="00DD7A04" w:rsidRPr="008D34B1" w:rsidRDefault="00DD7A04" w:rsidP="00DD7A04">
      <w:pPr>
        <w:widowControl/>
        <w:numPr>
          <w:ilvl w:val="0"/>
          <w:numId w:val="1"/>
        </w:numPr>
        <w:spacing w:line="276" w:lineRule="auto"/>
        <w:rPr>
          <w:sz w:val="28"/>
          <w:szCs w:val="28"/>
          <w:lang w:val="be-BY"/>
        </w:rPr>
      </w:pPr>
      <w:r w:rsidRPr="008D34B1">
        <w:rPr>
          <w:sz w:val="28"/>
          <w:szCs w:val="28"/>
          <w:lang w:val="be-BY"/>
        </w:rPr>
        <w:t>Экономика и статистика фирм. / Под ред. С.Д. Ильенковой.</w:t>
      </w:r>
      <w:r w:rsidR="0039064A">
        <w:rPr>
          <w:sz w:val="28"/>
          <w:szCs w:val="28"/>
          <w:lang w:val="be-BY"/>
        </w:rPr>
        <w:t xml:space="preserve"> –М.: Финансы и статистика, 2009</w:t>
      </w:r>
      <w:r w:rsidRPr="008D34B1">
        <w:rPr>
          <w:sz w:val="28"/>
          <w:szCs w:val="28"/>
          <w:lang w:val="be-BY"/>
        </w:rPr>
        <w:t xml:space="preserve">г. </w:t>
      </w:r>
    </w:p>
    <w:p w:rsidR="00DD7A04" w:rsidRPr="008D34B1" w:rsidRDefault="00DD7A04" w:rsidP="00DD7A04">
      <w:pPr>
        <w:widowControl/>
        <w:numPr>
          <w:ilvl w:val="0"/>
          <w:numId w:val="1"/>
        </w:numPr>
        <w:autoSpaceDE w:val="0"/>
        <w:autoSpaceDN w:val="0"/>
        <w:adjustRightInd w:val="0"/>
        <w:spacing w:line="276" w:lineRule="auto"/>
        <w:rPr>
          <w:sz w:val="28"/>
          <w:szCs w:val="28"/>
          <w:lang w:val="be-BY"/>
        </w:rPr>
      </w:pPr>
      <w:r w:rsidRPr="008D34B1">
        <w:rPr>
          <w:sz w:val="28"/>
          <w:szCs w:val="28"/>
          <w:lang w:val="be-BY"/>
        </w:rPr>
        <w:t>Экономика предприятия. / Под ред. А.И.</w:t>
      </w:r>
      <w:r w:rsidR="0039064A">
        <w:rPr>
          <w:sz w:val="28"/>
          <w:szCs w:val="28"/>
          <w:lang w:val="be-BY"/>
        </w:rPr>
        <w:t xml:space="preserve"> Ильина. –М.: Новое знание, 2008</w:t>
      </w:r>
      <w:r w:rsidRPr="008D34B1">
        <w:rPr>
          <w:sz w:val="28"/>
          <w:szCs w:val="28"/>
          <w:lang w:val="be-BY"/>
        </w:rPr>
        <w:t xml:space="preserve">г. </w:t>
      </w:r>
    </w:p>
    <w:p w:rsidR="00DD7A04" w:rsidRPr="008D34B1" w:rsidRDefault="00DD7A04" w:rsidP="00DD7A04">
      <w:pPr>
        <w:widowControl/>
        <w:numPr>
          <w:ilvl w:val="0"/>
          <w:numId w:val="1"/>
        </w:numPr>
        <w:spacing w:line="276" w:lineRule="auto"/>
        <w:rPr>
          <w:sz w:val="28"/>
          <w:szCs w:val="28"/>
          <w:lang w:val="be-BY"/>
        </w:rPr>
      </w:pPr>
      <w:r w:rsidRPr="008D34B1">
        <w:rPr>
          <w:sz w:val="28"/>
          <w:szCs w:val="28"/>
          <w:lang w:val="be-BY"/>
        </w:rPr>
        <w:t>Экономика предприят</w:t>
      </w:r>
      <w:r w:rsidR="0039064A">
        <w:rPr>
          <w:sz w:val="28"/>
          <w:szCs w:val="28"/>
          <w:lang w:val="be-BY"/>
        </w:rPr>
        <w:t>ия. / Под ред. В.П. Грузинова, В.Д.Грибова. -М.:</w:t>
      </w:r>
      <w:r w:rsidRPr="008D34B1">
        <w:rPr>
          <w:sz w:val="28"/>
          <w:szCs w:val="28"/>
          <w:lang w:val="be-BY"/>
        </w:rPr>
        <w:t xml:space="preserve">Юнити, </w:t>
      </w:r>
      <w:r w:rsidR="0039064A">
        <w:rPr>
          <w:sz w:val="28"/>
          <w:szCs w:val="28"/>
          <w:lang w:val="be-BY"/>
        </w:rPr>
        <w:t>200</w:t>
      </w:r>
      <w:r w:rsidRPr="008D34B1">
        <w:rPr>
          <w:sz w:val="28"/>
          <w:szCs w:val="28"/>
          <w:lang w:val="be-BY"/>
        </w:rPr>
        <w:t xml:space="preserve">7г. </w:t>
      </w:r>
    </w:p>
    <w:p w:rsidR="00DD7A04" w:rsidRPr="008D34B1" w:rsidRDefault="00DD7A04" w:rsidP="00DD7A04">
      <w:pPr>
        <w:widowControl/>
        <w:numPr>
          <w:ilvl w:val="0"/>
          <w:numId w:val="1"/>
        </w:numPr>
        <w:spacing w:line="276" w:lineRule="auto"/>
        <w:jc w:val="center"/>
        <w:rPr>
          <w:sz w:val="32"/>
          <w:szCs w:val="32"/>
          <w:lang w:val="be-BY"/>
        </w:rPr>
      </w:pPr>
      <w:r w:rsidRPr="0039064A">
        <w:rPr>
          <w:sz w:val="28"/>
          <w:szCs w:val="28"/>
          <w:lang w:val="be-BY"/>
        </w:rPr>
        <w:t xml:space="preserve">Экономика предприятия. / Под ред. В.Я. Хрипача. — Мн.: Знание, </w:t>
      </w:r>
      <w:r w:rsidR="0039064A" w:rsidRPr="0039064A">
        <w:rPr>
          <w:sz w:val="28"/>
          <w:szCs w:val="28"/>
          <w:lang w:val="be-BY"/>
        </w:rPr>
        <w:t>200</w:t>
      </w:r>
      <w:r w:rsidRPr="0039064A">
        <w:rPr>
          <w:sz w:val="28"/>
          <w:szCs w:val="28"/>
          <w:lang w:val="be-BY"/>
        </w:rPr>
        <w:t>7г.</w:t>
      </w:r>
      <w:r w:rsidR="0039064A" w:rsidRPr="0039064A">
        <w:rPr>
          <w:sz w:val="32"/>
          <w:szCs w:val="32"/>
          <w:lang w:val="be-BY"/>
        </w:rPr>
        <w:t xml:space="preserve"> </w:t>
      </w:r>
    </w:p>
    <w:p w:rsidR="00DD7A04" w:rsidRPr="008D34B1" w:rsidRDefault="00DD7A04" w:rsidP="00DD7A04">
      <w:pPr>
        <w:widowControl/>
        <w:spacing w:line="276" w:lineRule="auto"/>
        <w:rPr>
          <w:sz w:val="32"/>
          <w:szCs w:val="32"/>
          <w:lang w:val="be-BY"/>
        </w:rPr>
        <w:sectPr w:rsidR="00DD7A04" w:rsidRPr="008D34B1" w:rsidSect="002C5AE9">
          <w:headerReference w:type="default" r:id="rId38"/>
          <w:headerReference w:type="first" r:id="rId39"/>
          <w:footerReference w:type="first" r:id="rId40"/>
          <w:pgSz w:w="11906" w:h="16838" w:code="9"/>
          <w:pgMar w:top="567" w:right="567" w:bottom="567" w:left="1134" w:header="708" w:footer="708" w:gutter="0"/>
          <w:cols w:space="708"/>
          <w:titlePg/>
          <w:docGrid w:linePitch="360"/>
        </w:sectPr>
      </w:pPr>
    </w:p>
    <w:p w:rsidR="00DD7A04" w:rsidRPr="008D34B1" w:rsidRDefault="00DD7A04" w:rsidP="00DD7A04">
      <w:pPr>
        <w:widowControl/>
        <w:spacing w:line="276" w:lineRule="auto"/>
        <w:jc w:val="right"/>
        <w:rPr>
          <w:b/>
          <w:bCs/>
          <w:sz w:val="28"/>
          <w:szCs w:val="28"/>
        </w:rPr>
      </w:pPr>
      <w:r w:rsidRPr="008D34B1">
        <w:rPr>
          <w:b/>
          <w:bCs/>
          <w:sz w:val="28"/>
          <w:szCs w:val="28"/>
        </w:rPr>
        <w:lastRenderedPageBreak/>
        <w:t>ПРИЛОЖЕНИЕ 1.</w:t>
      </w:r>
    </w:p>
    <w:p w:rsidR="00DD7A04" w:rsidRPr="008D34B1" w:rsidRDefault="00DD7A04" w:rsidP="00DD7A04">
      <w:pPr>
        <w:pStyle w:val="21"/>
        <w:tabs>
          <w:tab w:val="left" w:pos="0"/>
        </w:tabs>
        <w:spacing w:line="276" w:lineRule="auto"/>
        <w:ind w:firstLine="0"/>
        <w:jc w:val="center"/>
        <w:rPr>
          <w:b/>
          <w:bCs/>
        </w:rPr>
      </w:pPr>
    </w:p>
    <w:p w:rsidR="00DD7A04" w:rsidRPr="008D34B1" w:rsidRDefault="00DD7A04" w:rsidP="00DD7A04">
      <w:pPr>
        <w:spacing w:line="276" w:lineRule="auto"/>
        <w:jc w:val="center"/>
        <w:rPr>
          <w:sz w:val="28"/>
          <w:szCs w:val="28"/>
        </w:rPr>
      </w:pPr>
      <w:r w:rsidRPr="008D34B1">
        <w:rPr>
          <w:sz w:val="28"/>
          <w:szCs w:val="28"/>
        </w:rPr>
        <w:t>Основные показатели работы РУП «Новогрудская швейная фабрика»</w:t>
      </w:r>
    </w:p>
    <w:tbl>
      <w:tblPr>
        <w:tblW w:w="9720" w:type="dxa"/>
        <w:jc w:val="center"/>
        <w:tblLayout w:type="fixed"/>
        <w:tblCellMar>
          <w:left w:w="40" w:type="dxa"/>
          <w:right w:w="40" w:type="dxa"/>
        </w:tblCellMar>
        <w:tblLook w:val="0000"/>
      </w:tblPr>
      <w:tblGrid>
        <w:gridCol w:w="540"/>
        <w:gridCol w:w="5040"/>
        <w:gridCol w:w="1260"/>
        <w:gridCol w:w="1440"/>
        <w:gridCol w:w="1440"/>
      </w:tblGrid>
      <w:tr w:rsidR="00DD7A04" w:rsidRPr="008D34B1" w:rsidTr="009648BB">
        <w:trPr>
          <w:trHeight w:hRule="exact" w:val="576"/>
          <w:jc w:val="center"/>
        </w:trPr>
        <w:tc>
          <w:tcPr>
            <w:tcW w:w="540" w:type="dxa"/>
            <w:tcBorders>
              <w:top w:val="single" w:sz="6" w:space="0" w:color="auto"/>
              <w:left w:val="single" w:sz="6" w:space="0" w:color="auto"/>
              <w:bottom w:val="single" w:sz="6" w:space="0" w:color="auto"/>
              <w:right w:val="single" w:sz="6" w:space="0" w:color="auto"/>
            </w:tcBorders>
            <w:shd w:val="clear" w:color="auto" w:fill="FFFFFF"/>
          </w:tcPr>
          <w:p w:rsidR="00DD7A04" w:rsidRPr="008D34B1" w:rsidRDefault="00DD7A04" w:rsidP="009648BB">
            <w:pPr>
              <w:widowControl/>
              <w:shd w:val="clear" w:color="auto" w:fill="FFFFFF"/>
              <w:spacing w:line="276" w:lineRule="auto"/>
              <w:ind w:left="24"/>
              <w:rPr>
                <w:sz w:val="24"/>
                <w:szCs w:val="24"/>
                <w:lang w:val="be-BY"/>
              </w:rPr>
            </w:pPr>
            <w:r w:rsidRPr="008D34B1">
              <w:rPr>
                <w:color w:val="000000"/>
                <w:spacing w:val="-6"/>
                <w:w w:val="60"/>
                <w:sz w:val="24"/>
                <w:szCs w:val="24"/>
                <w:lang w:val="be-BY"/>
              </w:rPr>
              <w:t>ГО</w:t>
            </w:r>
          </w:p>
          <w:p w:rsidR="00DD7A04" w:rsidRPr="008D34B1" w:rsidRDefault="00DD7A04" w:rsidP="009648BB">
            <w:pPr>
              <w:widowControl/>
              <w:shd w:val="clear" w:color="auto" w:fill="FFFFFF"/>
              <w:spacing w:line="276" w:lineRule="auto"/>
              <w:ind w:left="24"/>
              <w:rPr>
                <w:sz w:val="24"/>
                <w:szCs w:val="24"/>
                <w:lang w:val="be-BY"/>
              </w:rPr>
            </w:pPr>
            <w:r w:rsidRPr="008D34B1">
              <w:rPr>
                <w:color w:val="000000"/>
                <w:spacing w:val="-8"/>
                <w:sz w:val="24"/>
                <w:szCs w:val="24"/>
                <w:lang w:val="be-BY"/>
              </w:rPr>
              <w:t>п/п</w:t>
            </w:r>
            <w:r w:rsidRPr="008D34B1">
              <w:rPr>
                <w:sz w:val="24"/>
                <w:szCs w:val="24"/>
                <w:lang w:val="be-BY"/>
              </w:rPr>
              <w:t xml:space="preserve"> </w:t>
            </w:r>
          </w:p>
        </w:tc>
        <w:tc>
          <w:tcPr>
            <w:tcW w:w="5040" w:type="dxa"/>
            <w:tcBorders>
              <w:top w:val="single" w:sz="6" w:space="0" w:color="auto"/>
              <w:left w:val="single" w:sz="6" w:space="0" w:color="auto"/>
              <w:bottom w:val="single" w:sz="6" w:space="0" w:color="auto"/>
              <w:right w:val="single" w:sz="6" w:space="0" w:color="auto"/>
            </w:tcBorders>
            <w:shd w:val="clear" w:color="auto" w:fill="FFFFFF"/>
          </w:tcPr>
          <w:p w:rsidR="00DD7A04" w:rsidRPr="008D34B1" w:rsidRDefault="00DD7A04" w:rsidP="009648BB">
            <w:pPr>
              <w:widowControl/>
              <w:shd w:val="clear" w:color="auto" w:fill="FFFFFF"/>
              <w:spacing w:line="276" w:lineRule="auto"/>
              <w:ind w:left="1858"/>
              <w:rPr>
                <w:sz w:val="24"/>
                <w:szCs w:val="24"/>
                <w:lang w:val="be-BY"/>
              </w:rPr>
            </w:pPr>
            <w:r w:rsidRPr="008D34B1">
              <w:rPr>
                <w:color w:val="000000"/>
                <w:spacing w:val="-2"/>
                <w:sz w:val="24"/>
                <w:szCs w:val="24"/>
                <w:lang w:val="be-BY"/>
              </w:rPr>
              <w:t>Показатели</w:t>
            </w:r>
            <w:r w:rsidRPr="008D34B1">
              <w:rPr>
                <w:sz w:val="24"/>
                <w:szCs w:val="24"/>
                <w:lang w:val="be-BY"/>
              </w:rPr>
              <w:t xml:space="preserve"> </w:t>
            </w:r>
          </w:p>
        </w:tc>
        <w:tc>
          <w:tcPr>
            <w:tcW w:w="1260" w:type="dxa"/>
            <w:tcBorders>
              <w:top w:val="single" w:sz="6" w:space="0" w:color="auto"/>
              <w:left w:val="single" w:sz="6" w:space="0" w:color="auto"/>
              <w:bottom w:val="single" w:sz="6" w:space="0" w:color="auto"/>
              <w:right w:val="single" w:sz="6" w:space="0" w:color="auto"/>
            </w:tcBorders>
            <w:shd w:val="clear" w:color="auto" w:fill="FFFFFF"/>
          </w:tcPr>
          <w:p w:rsidR="00DD7A04" w:rsidRPr="008D34B1" w:rsidRDefault="00DD7A04" w:rsidP="009648BB">
            <w:pPr>
              <w:widowControl/>
              <w:shd w:val="clear" w:color="auto" w:fill="FFFFFF"/>
              <w:spacing w:line="276" w:lineRule="auto"/>
              <w:ind w:left="226" w:right="235"/>
              <w:jc w:val="center"/>
              <w:rPr>
                <w:sz w:val="24"/>
                <w:szCs w:val="24"/>
                <w:lang w:val="be-BY"/>
              </w:rPr>
            </w:pPr>
            <w:r w:rsidRPr="008D34B1">
              <w:rPr>
                <w:color w:val="000000"/>
                <w:spacing w:val="-14"/>
                <w:sz w:val="24"/>
                <w:szCs w:val="24"/>
                <w:lang w:val="be-BY"/>
              </w:rPr>
              <w:t>Е</w:t>
            </w:r>
            <w:r w:rsidRPr="008D34B1">
              <w:rPr>
                <w:color w:val="000000"/>
                <w:spacing w:val="-14"/>
                <w:sz w:val="24"/>
                <w:szCs w:val="24"/>
              </w:rPr>
              <w:t>д</w:t>
            </w:r>
            <w:r w:rsidRPr="008D34B1">
              <w:rPr>
                <w:color w:val="000000"/>
                <w:spacing w:val="-14"/>
                <w:sz w:val="24"/>
                <w:szCs w:val="24"/>
                <w:lang w:val="be-BY"/>
              </w:rPr>
              <w:t xml:space="preserve">. </w:t>
            </w:r>
            <w:r w:rsidRPr="008D34B1">
              <w:rPr>
                <w:color w:val="000000"/>
                <w:spacing w:val="-4"/>
                <w:sz w:val="24"/>
                <w:szCs w:val="24"/>
                <w:lang w:val="be-BY"/>
              </w:rPr>
              <w:t>изм.</w:t>
            </w:r>
            <w:r w:rsidRPr="008D34B1">
              <w:rPr>
                <w:sz w:val="24"/>
                <w:szCs w:val="24"/>
                <w:lang w:val="be-BY"/>
              </w:rPr>
              <w:t xml:space="preserve"> </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DD7A04" w:rsidRPr="008D34B1" w:rsidRDefault="00DD7A04" w:rsidP="009648BB">
            <w:pPr>
              <w:widowControl/>
              <w:shd w:val="clear" w:color="auto" w:fill="FFFFFF"/>
              <w:spacing w:line="276" w:lineRule="auto"/>
              <w:ind w:left="24" w:right="19"/>
              <w:jc w:val="center"/>
              <w:rPr>
                <w:sz w:val="24"/>
                <w:szCs w:val="24"/>
                <w:lang w:val="be-BY"/>
              </w:rPr>
            </w:pPr>
            <w:r w:rsidRPr="008D34B1">
              <w:rPr>
                <w:color w:val="000000"/>
                <w:spacing w:val="-3"/>
                <w:sz w:val="24"/>
                <w:szCs w:val="24"/>
                <w:lang w:val="be-BY"/>
              </w:rPr>
              <w:t xml:space="preserve">Контрольное </w:t>
            </w:r>
            <w:r w:rsidRPr="008D34B1">
              <w:rPr>
                <w:color w:val="000000"/>
                <w:spacing w:val="-2"/>
                <w:sz w:val="24"/>
                <w:szCs w:val="24"/>
                <w:lang w:val="be-BY"/>
              </w:rPr>
              <w:t>задание</w:t>
            </w:r>
            <w:r w:rsidRPr="008D34B1">
              <w:rPr>
                <w:sz w:val="24"/>
                <w:szCs w:val="24"/>
                <w:lang w:val="be-BY"/>
              </w:rPr>
              <w:t xml:space="preserve"> </w:t>
            </w:r>
          </w:p>
        </w:tc>
        <w:tc>
          <w:tcPr>
            <w:tcW w:w="1440" w:type="dxa"/>
            <w:tcBorders>
              <w:top w:val="single" w:sz="6" w:space="0" w:color="auto"/>
              <w:left w:val="single" w:sz="6" w:space="0" w:color="auto"/>
              <w:bottom w:val="single" w:sz="6" w:space="0" w:color="auto"/>
              <w:right w:val="single" w:sz="6" w:space="0" w:color="auto"/>
            </w:tcBorders>
            <w:shd w:val="clear" w:color="auto" w:fill="FFFFFF"/>
          </w:tcPr>
          <w:p w:rsidR="00DD7A04" w:rsidRPr="008D34B1" w:rsidRDefault="00DD7A04" w:rsidP="009648BB">
            <w:pPr>
              <w:widowControl/>
              <w:shd w:val="clear" w:color="auto" w:fill="FFFFFF"/>
              <w:spacing w:line="276" w:lineRule="auto"/>
              <w:ind w:left="14"/>
              <w:jc w:val="center"/>
              <w:rPr>
                <w:sz w:val="24"/>
                <w:szCs w:val="24"/>
                <w:lang w:val="be-BY"/>
              </w:rPr>
            </w:pPr>
            <w:r w:rsidRPr="008D34B1">
              <w:rPr>
                <w:color w:val="000000"/>
                <w:spacing w:val="3"/>
                <w:sz w:val="24"/>
                <w:szCs w:val="24"/>
                <w:lang w:val="be-BY"/>
              </w:rPr>
              <w:t xml:space="preserve">Фактическое </w:t>
            </w:r>
            <w:r w:rsidRPr="008D34B1">
              <w:rPr>
                <w:color w:val="000000"/>
                <w:spacing w:val="5"/>
                <w:sz w:val="24"/>
                <w:szCs w:val="24"/>
                <w:lang w:val="be-BY"/>
              </w:rPr>
              <w:t>выполнение</w:t>
            </w:r>
            <w:r w:rsidRPr="008D34B1">
              <w:rPr>
                <w:sz w:val="24"/>
                <w:szCs w:val="24"/>
                <w:lang w:val="be-BY"/>
              </w:rPr>
              <w:t xml:space="preserve"> </w:t>
            </w:r>
          </w:p>
        </w:tc>
      </w:tr>
      <w:tr w:rsidR="00DD7A04" w:rsidRPr="008D34B1" w:rsidTr="009648BB">
        <w:trPr>
          <w:trHeight w:hRule="exact" w:val="278"/>
          <w:jc w:val="center"/>
        </w:trPr>
        <w:tc>
          <w:tcPr>
            <w:tcW w:w="540" w:type="dxa"/>
            <w:tcBorders>
              <w:top w:val="single" w:sz="6" w:space="0" w:color="auto"/>
              <w:left w:val="single" w:sz="6" w:space="0" w:color="auto"/>
              <w:bottom w:val="single" w:sz="6" w:space="0" w:color="auto"/>
              <w:right w:val="single" w:sz="6" w:space="0" w:color="auto"/>
            </w:tcBorders>
            <w:shd w:val="clear" w:color="auto" w:fill="FFFFFF"/>
          </w:tcPr>
          <w:p w:rsidR="00DD7A04" w:rsidRPr="008D34B1" w:rsidRDefault="00DD7A04" w:rsidP="009648BB">
            <w:pPr>
              <w:widowControl/>
              <w:shd w:val="clear" w:color="auto" w:fill="FFFFFF"/>
              <w:spacing w:line="276" w:lineRule="auto"/>
              <w:ind w:left="139"/>
              <w:rPr>
                <w:sz w:val="24"/>
                <w:szCs w:val="24"/>
                <w:lang w:val="be-BY"/>
              </w:rPr>
            </w:pPr>
            <w:r w:rsidRPr="008D34B1">
              <w:rPr>
                <w:color w:val="000000"/>
                <w:spacing w:val="-66"/>
                <w:sz w:val="24"/>
                <w:szCs w:val="24"/>
                <w:lang w:val="be-BY"/>
              </w:rPr>
              <w:t>1.</w:t>
            </w:r>
            <w:r w:rsidRPr="008D34B1">
              <w:rPr>
                <w:sz w:val="24"/>
                <w:szCs w:val="24"/>
                <w:lang w:val="be-BY"/>
              </w:rPr>
              <w:t xml:space="preserve"> </w:t>
            </w:r>
          </w:p>
        </w:tc>
        <w:tc>
          <w:tcPr>
            <w:tcW w:w="5040" w:type="dxa"/>
            <w:tcBorders>
              <w:top w:val="single" w:sz="6" w:space="0" w:color="auto"/>
              <w:left w:val="single" w:sz="6" w:space="0" w:color="auto"/>
              <w:bottom w:val="single" w:sz="6" w:space="0" w:color="auto"/>
              <w:right w:val="single" w:sz="6" w:space="0" w:color="auto"/>
            </w:tcBorders>
            <w:shd w:val="clear" w:color="auto" w:fill="FFFFFF"/>
          </w:tcPr>
          <w:p w:rsidR="00DD7A04" w:rsidRPr="008D34B1" w:rsidRDefault="00DD7A04" w:rsidP="009648BB">
            <w:pPr>
              <w:widowControl/>
              <w:shd w:val="clear" w:color="auto" w:fill="FFFFFF"/>
              <w:spacing w:line="276" w:lineRule="auto"/>
              <w:ind w:left="5"/>
              <w:rPr>
                <w:sz w:val="24"/>
                <w:szCs w:val="24"/>
                <w:lang w:val="be-BY"/>
              </w:rPr>
            </w:pPr>
            <w:r w:rsidRPr="008D34B1">
              <w:rPr>
                <w:color w:val="000000"/>
                <w:spacing w:val="-8"/>
                <w:sz w:val="24"/>
                <w:szCs w:val="24"/>
                <w:lang w:val="be-BY"/>
              </w:rPr>
              <w:t>Объем производства потребительских товаров</w:t>
            </w:r>
            <w:r w:rsidRPr="008D34B1">
              <w:rPr>
                <w:sz w:val="24"/>
                <w:szCs w:val="24"/>
                <w:lang w:val="be-BY"/>
              </w:rPr>
              <w:t xml:space="preserve"> </w:t>
            </w:r>
          </w:p>
        </w:tc>
        <w:tc>
          <w:tcPr>
            <w:tcW w:w="1260" w:type="dxa"/>
            <w:tcBorders>
              <w:top w:val="single" w:sz="6" w:space="0" w:color="auto"/>
              <w:left w:val="single" w:sz="6" w:space="0" w:color="auto"/>
              <w:bottom w:val="single" w:sz="6" w:space="0" w:color="auto"/>
              <w:right w:val="single" w:sz="6" w:space="0" w:color="auto"/>
            </w:tcBorders>
            <w:shd w:val="clear" w:color="auto" w:fill="FFFFFF"/>
            <w:vAlign w:val="center"/>
          </w:tcPr>
          <w:p w:rsidR="00DD7A04" w:rsidRPr="008D34B1" w:rsidRDefault="00DD7A04" w:rsidP="009648BB">
            <w:pPr>
              <w:widowControl/>
              <w:shd w:val="clear" w:color="auto" w:fill="FFFFFF"/>
              <w:spacing w:line="276" w:lineRule="auto"/>
              <w:jc w:val="center"/>
              <w:rPr>
                <w:sz w:val="24"/>
                <w:szCs w:val="24"/>
                <w:lang w:val="be-BY"/>
              </w:rPr>
            </w:pPr>
            <w:r w:rsidRPr="008D34B1">
              <w:rPr>
                <w:color w:val="000000"/>
                <w:sz w:val="24"/>
                <w:szCs w:val="24"/>
                <w:lang w:val="be-BY"/>
              </w:rPr>
              <w:t>%</w:t>
            </w:r>
          </w:p>
        </w:tc>
        <w:tc>
          <w:tcPr>
            <w:tcW w:w="1440" w:type="dxa"/>
            <w:tcBorders>
              <w:top w:val="single" w:sz="6" w:space="0" w:color="auto"/>
              <w:left w:val="single" w:sz="6" w:space="0" w:color="auto"/>
              <w:bottom w:val="single" w:sz="6" w:space="0" w:color="auto"/>
              <w:right w:val="single" w:sz="6" w:space="0" w:color="auto"/>
            </w:tcBorders>
            <w:shd w:val="clear" w:color="auto" w:fill="FFFFFF"/>
            <w:vAlign w:val="center"/>
          </w:tcPr>
          <w:p w:rsidR="00DD7A04" w:rsidRPr="008D34B1" w:rsidRDefault="00DD7A04" w:rsidP="009648BB">
            <w:pPr>
              <w:widowControl/>
              <w:shd w:val="clear" w:color="auto" w:fill="FFFFFF"/>
              <w:spacing w:line="276" w:lineRule="auto"/>
              <w:jc w:val="center"/>
              <w:rPr>
                <w:sz w:val="24"/>
                <w:szCs w:val="24"/>
                <w:lang w:val="be-BY"/>
              </w:rPr>
            </w:pPr>
            <w:r w:rsidRPr="008D34B1">
              <w:rPr>
                <w:color w:val="000000"/>
                <w:sz w:val="24"/>
                <w:szCs w:val="24"/>
                <w:lang w:val="be-BY"/>
              </w:rPr>
              <w:t>103,0</w:t>
            </w:r>
          </w:p>
        </w:tc>
        <w:tc>
          <w:tcPr>
            <w:tcW w:w="1440" w:type="dxa"/>
            <w:tcBorders>
              <w:top w:val="single" w:sz="6" w:space="0" w:color="auto"/>
              <w:left w:val="single" w:sz="6" w:space="0" w:color="auto"/>
              <w:bottom w:val="single" w:sz="6" w:space="0" w:color="auto"/>
              <w:right w:val="single" w:sz="6" w:space="0" w:color="auto"/>
            </w:tcBorders>
            <w:shd w:val="clear" w:color="auto" w:fill="FFFFFF"/>
            <w:vAlign w:val="center"/>
          </w:tcPr>
          <w:p w:rsidR="00DD7A04" w:rsidRPr="008D34B1" w:rsidRDefault="00DD7A04" w:rsidP="009648BB">
            <w:pPr>
              <w:widowControl/>
              <w:shd w:val="clear" w:color="auto" w:fill="FFFFFF"/>
              <w:spacing w:line="276" w:lineRule="auto"/>
              <w:jc w:val="center"/>
              <w:rPr>
                <w:sz w:val="24"/>
                <w:szCs w:val="24"/>
                <w:lang w:val="be-BY"/>
              </w:rPr>
            </w:pPr>
            <w:r w:rsidRPr="008D34B1">
              <w:rPr>
                <w:color w:val="000000"/>
                <w:sz w:val="24"/>
                <w:szCs w:val="24"/>
                <w:lang w:val="be-BY"/>
              </w:rPr>
              <w:t>103,5</w:t>
            </w:r>
          </w:p>
        </w:tc>
      </w:tr>
      <w:tr w:rsidR="00DD7A04" w:rsidRPr="008D34B1" w:rsidTr="009648BB">
        <w:trPr>
          <w:trHeight w:hRule="exact" w:val="278"/>
          <w:jc w:val="center"/>
        </w:trPr>
        <w:tc>
          <w:tcPr>
            <w:tcW w:w="540" w:type="dxa"/>
            <w:tcBorders>
              <w:top w:val="single" w:sz="6" w:space="0" w:color="auto"/>
              <w:left w:val="single" w:sz="6" w:space="0" w:color="auto"/>
              <w:bottom w:val="single" w:sz="6" w:space="0" w:color="auto"/>
              <w:right w:val="single" w:sz="6" w:space="0" w:color="auto"/>
            </w:tcBorders>
            <w:shd w:val="clear" w:color="auto" w:fill="FFFFFF"/>
          </w:tcPr>
          <w:p w:rsidR="00DD7A04" w:rsidRPr="008D34B1" w:rsidRDefault="00DD7A04" w:rsidP="009648BB">
            <w:pPr>
              <w:widowControl/>
              <w:shd w:val="clear" w:color="auto" w:fill="FFFFFF"/>
              <w:spacing w:line="276" w:lineRule="auto"/>
              <w:ind w:left="125"/>
              <w:rPr>
                <w:sz w:val="24"/>
                <w:szCs w:val="24"/>
                <w:lang w:val="be-BY"/>
              </w:rPr>
            </w:pPr>
            <w:r w:rsidRPr="008D34B1">
              <w:rPr>
                <w:color w:val="000000"/>
                <w:sz w:val="24"/>
                <w:szCs w:val="24"/>
                <w:lang w:val="be-BY"/>
              </w:rPr>
              <w:t>2.</w:t>
            </w:r>
            <w:r w:rsidRPr="008D34B1">
              <w:rPr>
                <w:sz w:val="24"/>
                <w:szCs w:val="24"/>
                <w:lang w:val="be-BY"/>
              </w:rPr>
              <w:t xml:space="preserve"> </w:t>
            </w:r>
          </w:p>
        </w:tc>
        <w:tc>
          <w:tcPr>
            <w:tcW w:w="5040" w:type="dxa"/>
            <w:tcBorders>
              <w:top w:val="single" w:sz="6" w:space="0" w:color="auto"/>
              <w:left w:val="single" w:sz="6" w:space="0" w:color="auto"/>
              <w:bottom w:val="single" w:sz="6" w:space="0" w:color="auto"/>
              <w:right w:val="single" w:sz="6" w:space="0" w:color="auto"/>
            </w:tcBorders>
            <w:shd w:val="clear" w:color="auto" w:fill="FFFFFF"/>
          </w:tcPr>
          <w:p w:rsidR="00DD7A04" w:rsidRPr="008D34B1" w:rsidRDefault="00DD7A04" w:rsidP="009648BB">
            <w:pPr>
              <w:widowControl/>
              <w:shd w:val="clear" w:color="auto" w:fill="FFFFFF"/>
              <w:spacing w:line="276" w:lineRule="auto"/>
              <w:ind w:left="10"/>
              <w:rPr>
                <w:sz w:val="24"/>
                <w:szCs w:val="24"/>
                <w:lang w:val="be-BY"/>
              </w:rPr>
            </w:pPr>
            <w:r w:rsidRPr="008D34B1">
              <w:rPr>
                <w:color w:val="000000"/>
                <w:spacing w:val="-8"/>
                <w:sz w:val="24"/>
                <w:szCs w:val="24"/>
                <w:lang w:val="be-BY"/>
              </w:rPr>
              <w:t>Объем производства в сопоставимых ценах</w:t>
            </w:r>
            <w:r w:rsidRPr="008D34B1">
              <w:rPr>
                <w:sz w:val="24"/>
                <w:szCs w:val="24"/>
                <w:lang w:val="be-BY"/>
              </w:rPr>
              <w:t xml:space="preserve"> </w:t>
            </w:r>
          </w:p>
        </w:tc>
        <w:tc>
          <w:tcPr>
            <w:tcW w:w="1260" w:type="dxa"/>
            <w:tcBorders>
              <w:top w:val="single" w:sz="6" w:space="0" w:color="auto"/>
              <w:left w:val="single" w:sz="6" w:space="0" w:color="auto"/>
              <w:bottom w:val="single" w:sz="6" w:space="0" w:color="auto"/>
              <w:right w:val="single" w:sz="6" w:space="0" w:color="auto"/>
            </w:tcBorders>
            <w:shd w:val="clear" w:color="auto" w:fill="FFFFFF"/>
            <w:vAlign w:val="center"/>
          </w:tcPr>
          <w:p w:rsidR="00DD7A04" w:rsidRPr="008D34B1" w:rsidRDefault="00DD7A04" w:rsidP="009648BB">
            <w:pPr>
              <w:widowControl/>
              <w:shd w:val="clear" w:color="auto" w:fill="FFFFFF"/>
              <w:spacing w:line="276" w:lineRule="auto"/>
              <w:jc w:val="center"/>
              <w:rPr>
                <w:sz w:val="24"/>
                <w:szCs w:val="24"/>
                <w:lang w:val="be-BY"/>
              </w:rPr>
            </w:pPr>
            <w:r w:rsidRPr="008D34B1">
              <w:rPr>
                <w:color w:val="000000"/>
                <w:sz w:val="24"/>
                <w:szCs w:val="24"/>
                <w:lang w:val="be-BY"/>
              </w:rPr>
              <w:t>%</w:t>
            </w:r>
          </w:p>
        </w:tc>
        <w:tc>
          <w:tcPr>
            <w:tcW w:w="1440" w:type="dxa"/>
            <w:tcBorders>
              <w:top w:val="single" w:sz="6" w:space="0" w:color="auto"/>
              <w:left w:val="single" w:sz="6" w:space="0" w:color="auto"/>
              <w:bottom w:val="single" w:sz="6" w:space="0" w:color="auto"/>
              <w:right w:val="single" w:sz="6" w:space="0" w:color="auto"/>
            </w:tcBorders>
            <w:shd w:val="clear" w:color="auto" w:fill="FFFFFF"/>
            <w:vAlign w:val="center"/>
          </w:tcPr>
          <w:p w:rsidR="00DD7A04" w:rsidRPr="008D34B1" w:rsidRDefault="00DD7A04" w:rsidP="009648BB">
            <w:pPr>
              <w:widowControl/>
              <w:shd w:val="clear" w:color="auto" w:fill="FFFFFF"/>
              <w:spacing w:line="276" w:lineRule="auto"/>
              <w:jc w:val="center"/>
              <w:rPr>
                <w:sz w:val="24"/>
                <w:szCs w:val="24"/>
                <w:lang w:val="be-BY"/>
              </w:rPr>
            </w:pPr>
            <w:r w:rsidRPr="008D34B1">
              <w:rPr>
                <w:color w:val="000000"/>
                <w:sz w:val="24"/>
                <w:szCs w:val="24"/>
                <w:lang w:val="be-BY"/>
              </w:rPr>
              <w:t>103,5</w:t>
            </w:r>
          </w:p>
        </w:tc>
        <w:tc>
          <w:tcPr>
            <w:tcW w:w="1440" w:type="dxa"/>
            <w:tcBorders>
              <w:top w:val="single" w:sz="6" w:space="0" w:color="auto"/>
              <w:left w:val="single" w:sz="6" w:space="0" w:color="auto"/>
              <w:bottom w:val="single" w:sz="6" w:space="0" w:color="auto"/>
              <w:right w:val="single" w:sz="6" w:space="0" w:color="auto"/>
            </w:tcBorders>
            <w:shd w:val="clear" w:color="auto" w:fill="FFFFFF"/>
            <w:vAlign w:val="center"/>
          </w:tcPr>
          <w:p w:rsidR="00DD7A04" w:rsidRPr="008D34B1" w:rsidRDefault="00DD7A04" w:rsidP="009648BB">
            <w:pPr>
              <w:widowControl/>
              <w:shd w:val="clear" w:color="auto" w:fill="FFFFFF"/>
              <w:spacing w:line="276" w:lineRule="auto"/>
              <w:jc w:val="center"/>
              <w:rPr>
                <w:sz w:val="24"/>
                <w:szCs w:val="24"/>
                <w:lang w:val="be-BY"/>
              </w:rPr>
            </w:pPr>
            <w:r w:rsidRPr="008D34B1">
              <w:rPr>
                <w:color w:val="000000"/>
                <w:sz w:val="24"/>
                <w:szCs w:val="24"/>
                <w:lang w:val="be-BY"/>
              </w:rPr>
              <w:t>103,9</w:t>
            </w:r>
          </w:p>
        </w:tc>
      </w:tr>
      <w:tr w:rsidR="00DD7A04" w:rsidRPr="008D34B1" w:rsidTr="009648BB">
        <w:trPr>
          <w:trHeight w:hRule="exact" w:val="566"/>
          <w:jc w:val="center"/>
        </w:trPr>
        <w:tc>
          <w:tcPr>
            <w:tcW w:w="540" w:type="dxa"/>
            <w:tcBorders>
              <w:top w:val="single" w:sz="6" w:space="0" w:color="auto"/>
              <w:left w:val="single" w:sz="6" w:space="0" w:color="auto"/>
              <w:bottom w:val="single" w:sz="6" w:space="0" w:color="auto"/>
              <w:right w:val="single" w:sz="6" w:space="0" w:color="auto"/>
            </w:tcBorders>
            <w:shd w:val="clear" w:color="auto" w:fill="FFFFFF"/>
          </w:tcPr>
          <w:p w:rsidR="00DD7A04" w:rsidRPr="008D34B1" w:rsidRDefault="00DD7A04" w:rsidP="009648BB">
            <w:pPr>
              <w:widowControl/>
              <w:shd w:val="clear" w:color="auto" w:fill="FFFFFF"/>
              <w:spacing w:line="276" w:lineRule="auto"/>
              <w:ind w:left="120"/>
              <w:rPr>
                <w:sz w:val="24"/>
                <w:szCs w:val="24"/>
                <w:lang w:val="be-BY"/>
              </w:rPr>
            </w:pPr>
            <w:r w:rsidRPr="008D34B1">
              <w:rPr>
                <w:color w:val="000000"/>
                <w:sz w:val="24"/>
                <w:szCs w:val="24"/>
                <w:lang w:val="be-BY"/>
              </w:rPr>
              <w:t>3.</w:t>
            </w:r>
            <w:r w:rsidRPr="008D34B1">
              <w:rPr>
                <w:sz w:val="24"/>
                <w:szCs w:val="24"/>
                <w:lang w:val="be-BY"/>
              </w:rPr>
              <w:t xml:space="preserve"> </w:t>
            </w:r>
          </w:p>
        </w:tc>
        <w:tc>
          <w:tcPr>
            <w:tcW w:w="5040" w:type="dxa"/>
            <w:tcBorders>
              <w:top w:val="single" w:sz="6" w:space="0" w:color="auto"/>
              <w:left w:val="single" w:sz="6" w:space="0" w:color="auto"/>
              <w:bottom w:val="single" w:sz="6" w:space="0" w:color="auto"/>
              <w:right w:val="single" w:sz="6" w:space="0" w:color="auto"/>
            </w:tcBorders>
            <w:shd w:val="clear" w:color="auto" w:fill="FFFFFF"/>
          </w:tcPr>
          <w:p w:rsidR="00DD7A04" w:rsidRPr="008D34B1" w:rsidRDefault="00DD7A04" w:rsidP="009648BB">
            <w:pPr>
              <w:widowControl/>
              <w:shd w:val="clear" w:color="auto" w:fill="FFFFFF"/>
              <w:spacing w:line="276" w:lineRule="auto"/>
              <w:ind w:right="1354" w:hanging="10"/>
              <w:rPr>
                <w:sz w:val="24"/>
                <w:szCs w:val="24"/>
                <w:lang w:val="be-BY"/>
              </w:rPr>
            </w:pPr>
            <w:r w:rsidRPr="008D34B1">
              <w:rPr>
                <w:color w:val="000000"/>
                <w:spacing w:val="-13"/>
                <w:sz w:val="24"/>
                <w:szCs w:val="24"/>
                <w:lang w:val="be-BY"/>
              </w:rPr>
              <w:t>Производство продукции швейной промышленности</w:t>
            </w:r>
            <w:r w:rsidRPr="008D34B1">
              <w:rPr>
                <w:sz w:val="24"/>
                <w:szCs w:val="24"/>
                <w:lang w:val="be-BY"/>
              </w:rPr>
              <w:t xml:space="preserve"> </w:t>
            </w:r>
          </w:p>
        </w:tc>
        <w:tc>
          <w:tcPr>
            <w:tcW w:w="1260" w:type="dxa"/>
            <w:tcBorders>
              <w:top w:val="single" w:sz="6" w:space="0" w:color="auto"/>
              <w:left w:val="single" w:sz="6" w:space="0" w:color="auto"/>
              <w:bottom w:val="single" w:sz="6" w:space="0" w:color="auto"/>
              <w:right w:val="single" w:sz="6" w:space="0" w:color="auto"/>
            </w:tcBorders>
            <w:shd w:val="clear" w:color="auto" w:fill="FFFFFF"/>
            <w:vAlign w:val="center"/>
          </w:tcPr>
          <w:p w:rsidR="00DD7A04" w:rsidRPr="008D34B1" w:rsidRDefault="00DD7A04" w:rsidP="009648BB">
            <w:pPr>
              <w:widowControl/>
              <w:shd w:val="clear" w:color="auto" w:fill="FFFFFF"/>
              <w:spacing w:line="276" w:lineRule="auto"/>
              <w:jc w:val="center"/>
              <w:rPr>
                <w:sz w:val="24"/>
                <w:szCs w:val="24"/>
                <w:lang w:val="be-BY"/>
              </w:rPr>
            </w:pPr>
            <w:r w:rsidRPr="008D34B1">
              <w:rPr>
                <w:color w:val="000000"/>
                <w:sz w:val="24"/>
                <w:szCs w:val="24"/>
                <w:lang w:val="be-BY"/>
              </w:rPr>
              <w:t>%</w:t>
            </w:r>
          </w:p>
        </w:tc>
        <w:tc>
          <w:tcPr>
            <w:tcW w:w="1440" w:type="dxa"/>
            <w:tcBorders>
              <w:top w:val="single" w:sz="6" w:space="0" w:color="auto"/>
              <w:left w:val="single" w:sz="6" w:space="0" w:color="auto"/>
              <w:bottom w:val="single" w:sz="6" w:space="0" w:color="auto"/>
              <w:right w:val="single" w:sz="6" w:space="0" w:color="auto"/>
            </w:tcBorders>
            <w:shd w:val="clear" w:color="auto" w:fill="FFFFFF"/>
            <w:vAlign w:val="center"/>
          </w:tcPr>
          <w:p w:rsidR="00DD7A04" w:rsidRPr="008D34B1" w:rsidRDefault="00DD7A04" w:rsidP="009648BB">
            <w:pPr>
              <w:widowControl/>
              <w:shd w:val="clear" w:color="auto" w:fill="FFFFFF"/>
              <w:spacing w:line="276" w:lineRule="auto"/>
              <w:jc w:val="center"/>
              <w:rPr>
                <w:sz w:val="24"/>
                <w:szCs w:val="24"/>
                <w:lang w:val="be-BY"/>
              </w:rPr>
            </w:pPr>
            <w:r w:rsidRPr="008D34B1">
              <w:rPr>
                <w:color w:val="000000"/>
                <w:sz w:val="24"/>
                <w:szCs w:val="24"/>
                <w:lang w:val="be-BY"/>
              </w:rPr>
              <w:t>98,2</w:t>
            </w:r>
          </w:p>
        </w:tc>
        <w:tc>
          <w:tcPr>
            <w:tcW w:w="1440" w:type="dxa"/>
            <w:tcBorders>
              <w:top w:val="single" w:sz="6" w:space="0" w:color="auto"/>
              <w:left w:val="single" w:sz="6" w:space="0" w:color="auto"/>
              <w:bottom w:val="single" w:sz="6" w:space="0" w:color="auto"/>
              <w:right w:val="single" w:sz="6" w:space="0" w:color="auto"/>
            </w:tcBorders>
            <w:shd w:val="clear" w:color="auto" w:fill="FFFFFF"/>
            <w:vAlign w:val="center"/>
          </w:tcPr>
          <w:p w:rsidR="00DD7A04" w:rsidRPr="008D34B1" w:rsidRDefault="00DD7A04" w:rsidP="009648BB">
            <w:pPr>
              <w:widowControl/>
              <w:shd w:val="clear" w:color="auto" w:fill="FFFFFF"/>
              <w:spacing w:line="276" w:lineRule="auto"/>
              <w:jc w:val="center"/>
              <w:rPr>
                <w:sz w:val="24"/>
                <w:szCs w:val="24"/>
                <w:lang w:val="be-BY"/>
              </w:rPr>
            </w:pPr>
            <w:r w:rsidRPr="008D34B1">
              <w:rPr>
                <w:color w:val="000000"/>
                <w:sz w:val="24"/>
                <w:szCs w:val="24"/>
                <w:lang w:val="be-BY"/>
              </w:rPr>
              <w:t>99,4</w:t>
            </w:r>
          </w:p>
        </w:tc>
      </w:tr>
      <w:tr w:rsidR="00DD7A04" w:rsidRPr="008D34B1" w:rsidTr="009648BB">
        <w:trPr>
          <w:trHeight w:hRule="exact" w:val="675"/>
          <w:jc w:val="center"/>
        </w:trPr>
        <w:tc>
          <w:tcPr>
            <w:tcW w:w="540" w:type="dxa"/>
            <w:tcBorders>
              <w:top w:val="single" w:sz="6" w:space="0" w:color="auto"/>
              <w:left w:val="single" w:sz="6" w:space="0" w:color="auto"/>
              <w:bottom w:val="single" w:sz="6" w:space="0" w:color="auto"/>
              <w:right w:val="single" w:sz="6" w:space="0" w:color="auto"/>
            </w:tcBorders>
            <w:shd w:val="clear" w:color="auto" w:fill="FFFFFF"/>
          </w:tcPr>
          <w:p w:rsidR="00DD7A04" w:rsidRPr="008D34B1" w:rsidRDefault="00DD7A04" w:rsidP="009648BB">
            <w:pPr>
              <w:widowControl/>
              <w:shd w:val="clear" w:color="auto" w:fill="FFFFFF"/>
              <w:spacing w:line="276" w:lineRule="auto"/>
              <w:ind w:left="110"/>
              <w:rPr>
                <w:sz w:val="24"/>
                <w:szCs w:val="24"/>
                <w:lang w:val="be-BY"/>
              </w:rPr>
            </w:pPr>
            <w:r w:rsidRPr="008D34B1">
              <w:rPr>
                <w:color w:val="000000"/>
                <w:sz w:val="24"/>
                <w:szCs w:val="24"/>
                <w:lang w:val="be-BY"/>
              </w:rPr>
              <w:t>4.</w:t>
            </w:r>
            <w:r w:rsidRPr="008D34B1">
              <w:rPr>
                <w:sz w:val="24"/>
                <w:szCs w:val="24"/>
                <w:lang w:val="be-BY"/>
              </w:rPr>
              <w:t xml:space="preserve"> </w:t>
            </w:r>
          </w:p>
        </w:tc>
        <w:tc>
          <w:tcPr>
            <w:tcW w:w="5040" w:type="dxa"/>
            <w:tcBorders>
              <w:top w:val="single" w:sz="6" w:space="0" w:color="auto"/>
              <w:left w:val="single" w:sz="6" w:space="0" w:color="auto"/>
              <w:bottom w:val="single" w:sz="6" w:space="0" w:color="auto"/>
              <w:right w:val="single" w:sz="6" w:space="0" w:color="auto"/>
            </w:tcBorders>
            <w:shd w:val="clear" w:color="auto" w:fill="FFFFFF"/>
          </w:tcPr>
          <w:p w:rsidR="00DD7A04" w:rsidRPr="008D34B1" w:rsidRDefault="00DD7A04" w:rsidP="009648BB">
            <w:pPr>
              <w:widowControl/>
              <w:shd w:val="clear" w:color="auto" w:fill="FFFFFF"/>
              <w:spacing w:line="276" w:lineRule="auto"/>
              <w:ind w:right="350" w:hanging="5"/>
              <w:rPr>
                <w:color w:val="000000"/>
                <w:spacing w:val="-11"/>
                <w:sz w:val="24"/>
                <w:szCs w:val="24"/>
                <w:lang w:val="be-BY"/>
              </w:rPr>
            </w:pPr>
            <w:r w:rsidRPr="008D34B1">
              <w:rPr>
                <w:color w:val="000000"/>
                <w:spacing w:val="-11"/>
                <w:sz w:val="24"/>
                <w:szCs w:val="24"/>
                <w:lang w:val="be-BY"/>
              </w:rPr>
              <w:t>Квота поставки товаров на рынок РБ из них:</w:t>
            </w:r>
          </w:p>
          <w:p w:rsidR="00DD7A04" w:rsidRPr="008D34B1" w:rsidRDefault="00DD7A04" w:rsidP="009648BB">
            <w:pPr>
              <w:widowControl/>
              <w:shd w:val="clear" w:color="auto" w:fill="FFFFFF"/>
              <w:spacing w:line="276" w:lineRule="auto"/>
              <w:ind w:right="350" w:hanging="5"/>
              <w:rPr>
                <w:sz w:val="24"/>
                <w:szCs w:val="24"/>
                <w:lang w:val="be-BY"/>
              </w:rPr>
            </w:pPr>
            <w:r w:rsidRPr="008D34B1">
              <w:rPr>
                <w:color w:val="000000"/>
                <w:spacing w:val="-11"/>
                <w:sz w:val="24"/>
                <w:szCs w:val="24"/>
                <w:lang w:val="be-BY"/>
              </w:rPr>
              <w:t xml:space="preserve"> - товары для детей:</w:t>
            </w:r>
            <w:r w:rsidRPr="008D34B1">
              <w:rPr>
                <w:sz w:val="24"/>
                <w:szCs w:val="24"/>
                <w:lang w:val="be-BY"/>
              </w:rPr>
              <w:t xml:space="preserve"> </w:t>
            </w:r>
          </w:p>
        </w:tc>
        <w:tc>
          <w:tcPr>
            <w:tcW w:w="1260" w:type="dxa"/>
            <w:tcBorders>
              <w:top w:val="single" w:sz="6" w:space="0" w:color="auto"/>
              <w:left w:val="single" w:sz="6" w:space="0" w:color="auto"/>
              <w:bottom w:val="single" w:sz="6" w:space="0" w:color="auto"/>
              <w:right w:val="single" w:sz="6" w:space="0" w:color="auto"/>
            </w:tcBorders>
            <w:shd w:val="clear" w:color="auto" w:fill="FFFFFF"/>
            <w:vAlign w:val="center"/>
          </w:tcPr>
          <w:p w:rsidR="00DD7A04" w:rsidRPr="008D34B1" w:rsidRDefault="00DD7A04" w:rsidP="009648BB">
            <w:pPr>
              <w:widowControl/>
              <w:shd w:val="clear" w:color="auto" w:fill="FFFFFF"/>
              <w:spacing w:line="276" w:lineRule="auto"/>
              <w:ind w:left="29" w:right="53"/>
              <w:jc w:val="center"/>
              <w:rPr>
                <w:sz w:val="24"/>
                <w:szCs w:val="24"/>
                <w:lang w:val="be-BY"/>
              </w:rPr>
            </w:pPr>
            <w:r w:rsidRPr="008D34B1">
              <w:rPr>
                <w:color w:val="000000"/>
                <w:sz w:val="24"/>
                <w:szCs w:val="24"/>
                <w:lang w:val="be-BY"/>
              </w:rPr>
              <w:t>тыс. шт. тыс. шт.</w:t>
            </w:r>
          </w:p>
        </w:tc>
        <w:tc>
          <w:tcPr>
            <w:tcW w:w="1440" w:type="dxa"/>
            <w:tcBorders>
              <w:top w:val="single" w:sz="6" w:space="0" w:color="auto"/>
              <w:left w:val="single" w:sz="6" w:space="0" w:color="auto"/>
              <w:bottom w:val="single" w:sz="6" w:space="0" w:color="auto"/>
              <w:right w:val="single" w:sz="6" w:space="0" w:color="auto"/>
            </w:tcBorders>
            <w:shd w:val="clear" w:color="auto" w:fill="FFFFFF"/>
            <w:vAlign w:val="center"/>
          </w:tcPr>
          <w:p w:rsidR="00DD7A04" w:rsidRPr="008D34B1" w:rsidRDefault="00DD7A04" w:rsidP="009648BB">
            <w:pPr>
              <w:widowControl/>
              <w:shd w:val="clear" w:color="auto" w:fill="FFFFFF"/>
              <w:spacing w:line="276" w:lineRule="auto"/>
              <w:ind w:right="499"/>
              <w:jc w:val="center"/>
              <w:rPr>
                <w:sz w:val="24"/>
                <w:szCs w:val="24"/>
                <w:lang w:val="be-BY"/>
              </w:rPr>
            </w:pPr>
            <w:r w:rsidRPr="008D34B1">
              <w:rPr>
                <w:sz w:val="24"/>
                <w:szCs w:val="24"/>
                <w:lang w:val="be-BY"/>
              </w:rPr>
              <w:t>153,0</w:t>
            </w:r>
          </w:p>
          <w:p w:rsidR="00DD7A04" w:rsidRPr="008D34B1" w:rsidRDefault="00DD7A04" w:rsidP="009648BB">
            <w:pPr>
              <w:widowControl/>
              <w:shd w:val="clear" w:color="auto" w:fill="FFFFFF"/>
              <w:spacing w:line="276" w:lineRule="auto"/>
              <w:ind w:right="499"/>
              <w:jc w:val="center"/>
              <w:rPr>
                <w:sz w:val="24"/>
                <w:szCs w:val="24"/>
                <w:lang w:val="be-BY"/>
              </w:rPr>
            </w:pPr>
            <w:r w:rsidRPr="008D34B1">
              <w:rPr>
                <w:sz w:val="24"/>
                <w:szCs w:val="24"/>
                <w:lang w:val="be-BY"/>
              </w:rPr>
              <w:t>56,5</w:t>
            </w:r>
          </w:p>
        </w:tc>
        <w:tc>
          <w:tcPr>
            <w:tcW w:w="1440" w:type="dxa"/>
            <w:tcBorders>
              <w:top w:val="single" w:sz="6" w:space="0" w:color="auto"/>
              <w:left w:val="single" w:sz="6" w:space="0" w:color="auto"/>
              <w:bottom w:val="single" w:sz="6" w:space="0" w:color="auto"/>
              <w:right w:val="single" w:sz="6" w:space="0" w:color="auto"/>
            </w:tcBorders>
            <w:shd w:val="clear" w:color="auto" w:fill="FFFFFF"/>
            <w:vAlign w:val="center"/>
          </w:tcPr>
          <w:p w:rsidR="00DD7A04" w:rsidRPr="008D34B1" w:rsidRDefault="00DD7A04" w:rsidP="009648BB">
            <w:pPr>
              <w:widowControl/>
              <w:shd w:val="clear" w:color="auto" w:fill="FFFFFF"/>
              <w:spacing w:line="276" w:lineRule="auto"/>
              <w:ind w:right="494"/>
              <w:jc w:val="center"/>
              <w:rPr>
                <w:sz w:val="24"/>
                <w:szCs w:val="24"/>
                <w:lang w:val="be-BY"/>
              </w:rPr>
            </w:pPr>
            <w:r w:rsidRPr="008D34B1">
              <w:rPr>
                <w:sz w:val="24"/>
                <w:szCs w:val="24"/>
                <w:lang w:val="be-BY"/>
              </w:rPr>
              <w:t>153,0</w:t>
            </w:r>
          </w:p>
          <w:p w:rsidR="00DD7A04" w:rsidRPr="008D34B1" w:rsidRDefault="00DD7A04" w:rsidP="009648BB">
            <w:pPr>
              <w:widowControl/>
              <w:shd w:val="clear" w:color="auto" w:fill="FFFFFF"/>
              <w:spacing w:line="276" w:lineRule="auto"/>
              <w:ind w:right="494"/>
              <w:jc w:val="center"/>
              <w:rPr>
                <w:sz w:val="24"/>
                <w:szCs w:val="24"/>
                <w:lang w:val="be-BY"/>
              </w:rPr>
            </w:pPr>
            <w:r w:rsidRPr="008D34B1">
              <w:rPr>
                <w:sz w:val="24"/>
                <w:szCs w:val="24"/>
                <w:lang w:val="be-BY"/>
              </w:rPr>
              <w:t>56,8</w:t>
            </w:r>
          </w:p>
        </w:tc>
      </w:tr>
      <w:tr w:rsidR="00DD7A04" w:rsidRPr="008D34B1" w:rsidTr="009648BB">
        <w:trPr>
          <w:trHeight w:hRule="exact" w:val="278"/>
          <w:jc w:val="center"/>
        </w:trPr>
        <w:tc>
          <w:tcPr>
            <w:tcW w:w="540" w:type="dxa"/>
            <w:tcBorders>
              <w:top w:val="single" w:sz="6" w:space="0" w:color="auto"/>
              <w:left w:val="single" w:sz="6" w:space="0" w:color="auto"/>
              <w:bottom w:val="single" w:sz="6" w:space="0" w:color="auto"/>
              <w:right w:val="single" w:sz="6" w:space="0" w:color="auto"/>
            </w:tcBorders>
            <w:shd w:val="clear" w:color="auto" w:fill="FFFFFF"/>
            <w:vAlign w:val="bottom"/>
          </w:tcPr>
          <w:p w:rsidR="00DD7A04" w:rsidRPr="008D34B1" w:rsidRDefault="00DD7A04" w:rsidP="009648BB">
            <w:pPr>
              <w:widowControl/>
              <w:shd w:val="clear" w:color="auto" w:fill="FFFFFF"/>
              <w:spacing w:line="276" w:lineRule="auto"/>
              <w:ind w:left="120"/>
              <w:rPr>
                <w:sz w:val="24"/>
                <w:szCs w:val="24"/>
                <w:lang w:val="be-BY"/>
              </w:rPr>
            </w:pPr>
            <w:r w:rsidRPr="008D34B1">
              <w:rPr>
                <w:color w:val="000000"/>
                <w:sz w:val="24"/>
                <w:szCs w:val="24"/>
                <w:lang w:val="be-BY"/>
              </w:rPr>
              <w:t>5.</w:t>
            </w:r>
            <w:r w:rsidRPr="008D34B1">
              <w:rPr>
                <w:sz w:val="24"/>
                <w:szCs w:val="24"/>
                <w:lang w:val="be-BY"/>
              </w:rPr>
              <w:t xml:space="preserve"> </w:t>
            </w:r>
          </w:p>
        </w:tc>
        <w:tc>
          <w:tcPr>
            <w:tcW w:w="5040" w:type="dxa"/>
            <w:tcBorders>
              <w:top w:val="single" w:sz="6" w:space="0" w:color="auto"/>
              <w:left w:val="single" w:sz="6" w:space="0" w:color="auto"/>
              <w:bottom w:val="single" w:sz="6" w:space="0" w:color="auto"/>
              <w:right w:val="single" w:sz="6" w:space="0" w:color="auto"/>
            </w:tcBorders>
            <w:shd w:val="clear" w:color="auto" w:fill="FFFFFF"/>
            <w:vAlign w:val="bottom"/>
          </w:tcPr>
          <w:p w:rsidR="00DD7A04" w:rsidRPr="008D34B1" w:rsidRDefault="00DD7A04" w:rsidP="009648BB">
            <w:pPr>
              <w:widowControl/>
              <w:shd w:val="clear" w:color="auto" w:fill="FFFFFF"/>
              <w:spacing w:line="276" w:lineRule="auto"/>
              <w:ind w:left="10"/>
              <w:rPr>
                <w:sz w:val="24"/>
                <w:szCs w:val="24"/>
                <w:lang w:val="be-BY"/>
              </w:rPr>
            </w:pPr>
            <w:r w:rsidRPr="008D34B1">
              <w:rPr>
                <w:color w:val="000000"/>
                <w:spacing w:val="-12"/>
                <w:sz w:val="24"/>
                <w:szCs w:val="24"/>
                <w:lang w:val="be-BY"/>
              </w:rPr>
              <w:t>Объем экспорта</w:t>
            </w:r>
            <w:r w:rsidRPr="008D34B1">
              <w:rPr>
                <w:sz w:val="24"/>
                <w:szCs w:val="24"/>
                <w:lang w:val="be-BY"/>
              </w:rPr>
              <w:t xml:space="preserve"> </w:t>
            </w:r>
          </w:p>
        </w:tc>
        <w:tc>
          <w:tcPr>
            <w:tcW w:w="1260" w:type="dxa"/>
            <w:tcBorders>
              <w:top w:val="single" w:sz="6" w:space="0" w:color="auto"/>
              <w:left w:val="single" w:sz="6" w:space="0" w:color="auto"/>
              <w:bottom w:val="single" w:sz="6" w:space="0" w:color="auto"/>
              <w:right w:val="single" w:sz="6" w:space="0" w:color="auto"/>
            </w:tcBorders>
            <w:shd w:val="clear" w:color="auto" w:fill="FFFFFF"/>
            <w:vAlign w:val="center"/>
          </w:tcPr>
          <w:p w:rsidR="00DD7A04" w:rsidRPr="008D34B1" w:rsidRDefault="00DD7A04" w:rsidP="009648BB">
            <w:pPr>
              <w:widowControl/>
              <w:shd w:val="clear" w:color="auto" w:fill="FFFFFF"/>
              <w:spacing w:line="276" w:lineRule="auto"/>
              <w:jc w:val="center"/>
              <w:rPr>
                <w:sz w:val="24"/>
                <w:szCs w:val="24"/>
                <w:lang w:val="be-BY"/>
              </w:rPr>
            </w:pPr>
            <w:r w:rsidRPr="008D34B1">
              <w:rPr>
                <w:color w:val="000000"/>
                <w:sz w:val="24"/>
                <w:szCs w:val="24"/>
                <w:lang w:val="be-BY"/>
              </w:rPr>
              <w:t>%</w:t>
            </w:r>
            <w:r w:rsidRPr="008D34B1">
              <w:rPr>
                <w:color w:val="000000"/>
                <w:sz w:val="24"/>
                <w:szCs w:val="24"/>
                <w:lang w:val="en-US"/>
              </w:rPr>
              <w:t xml:space="preserve">     </w:t>
            </w:r>
          </w:p>
        </w:tc>
        <w:tc>
          <w:tcPr>
            <w:tcW w:w="1440" w:type="dxa"/>
            <w:tcBorders>
              <w:top w:val="single" w:sz="6" w:space="0" w:color="auto"/>
              <w:left w:val="single" w:sz="6" w:space="0" w:color="auto"/>
              <w:bottom w:val="single" w:sz="6" w:space="0" w:color="auto"/>
              <w:right w:val="single" w:sz="6" w:space="0" w:color="auto"/>
            </w:tcBorders>
            <w:shd w:val="clear" w:color="auto" w:fill="FFFFFF"/>
            <w:vAlign w:val="center"/>
          </w:tcPr>
          <w:p w:rsidR="00DD7A04" w:rsidRPr="008D34B1" w:rsidRDefault="00DD7A04" w:rsidP="009648BB">
            <w:pPr>
              <w:widowControl/>
              <w:shd w:val="clear" w:color="auto" w:fill="FFFFFF"/>
              <w:spacing w:line="276" w:lineRule="auto"/>
              <w:jc w:val="center"/>
              <w:rPr>
                <w:sz w:val="24"/>
                <w:szCs w:val="24"/>
                <w:lang w:val="be-BY"/>
              </w:rPr>
            </w:pPr>
            <w:r w:rsidRPr="008D34B1">
              <w:rPr>
                <w:color w:val="000000"/>
                <w:sz w:val="24"/>
                <w:szCs w:val="24"/>
                <w:lang w:val="be-BY"/>
              </w:rPr>
              <w:t>100,7</w:t>
            </w:r>
          </w:p>
        </w:tc>
        <w:tc>
          <w:tcPr>
            <w:tcW w:w="1440" w:type="dxa"/>
            <w:tcBorders>
              <w:top w:val="single" w:sz="6" w:space="0" w:color="auto"/>
              <w:left w:val="single" w:sz="6" w:space="0" w:color="auto"/>
              <w:bottom w:val="single" w:sz="6" w:space="0" w:color="auto"/>
              <w:right w:val="single" w:sz="6" w:space="0" w:color="auto"/>
            </w:tcBorders>
            <w:shd w:val="clear" w:color="auto" w:fill="FFFFFF"/>
            <w:vAlign w:val="center"/>
          </w:tcPr>
          <w:p w:rsidR="00DD7A04" w:rsidRPr="008D34B1" w:rsidRDefault="00DD7A04" w:rsidP="009648BB">
            <w:pPr>
              <w:widowControl/>
              <w:shd w:val="clear" w:color="auto" w:fill="FFFFFF"/>
              <w:spacing w:line="276" w:lineRule="auto"/>
              <w:jc w:val="center"/>
              <w:rPr>
                <w:sz w:val="24"/>
                <w:szCs w:val="24"/>
                <w:lang w:val="be-BY"/>
              </w:rPr>
            </w:pPr>
            <w:r w:rsidRPr="008D34B1">
              <w:rPr>
                <w:color w:val="000000"/>
                <w:sz w:val="24"/>
                <w:szCs w:val="24"/>
                <w:lang w:val="be-BY"/>
              </w:rPr>
              <w:t>105,4</w:t>
            </w:r>
          </w:p>
        </w:tc>
      </w:tr>
      <w:tr w:rsidR="00DD7A04" w:rsidRPr="008D34B1" w:rsidTr="009648BB">
        <w:trPr>
          <w:trHeight w:hRule="exact" w:val="288"/>
          <w:jc w:val="center"/>
        </w:trPr>
        <w:tc>
          <w:tcPr>
            <w:tcW w:w="540" w:type="dxa"/>
            <w:tcBorders>
              <w:top w:val="single" w:sz="6" w:space="0" w:color="auto"/>
              <w:left w:val="single" w:sz="6" w:space="0" w:color="auto"/>
              <w:bottom w:val="single" w:sz="6" w:space="0" w:color="auto"/>
              <w:right w:val="single" w:sz="6" w:space="0" w:color="auto"/>
            </w:tcBorders>
            <w:shd w:val="clear" w:color="auto" w:fill="FFFFFF"/>
            <w:vAlign w:val="bottom"/>
          </w:tcPr>
          <w:p w:rsidR="00DD7A04" w:rsidRPr="008D34B1" w:rsidRDefault="00DD7A04" w:rsidP="009648BB">
            <w:pPr>
              <w:widowControl/>
              <w:shd w:val="clear" w:color="auto" w:fill="FFFFFF"/>
              <w:spacing w:line="276" w:lineRule="auto"/>
              <w:ind w:left="120"/>
              <w:rPr>
                <w:sz w:val="24"/>
                <w:szCs w:val="24"/>
                <w:lang w:val="be-BY"/>
              </w:rPr>
            </w:pPr>
            <w:r w:rsidRPr="008D34B1">
              <w:rPr>
                <w:color w:val="000000"/>
                <w:sz w:val="24"/>
                <w:szCs w:val="24"/>
                <w:lang w:val="be-BY"/>
              </w:rPr>
              <w:t>6,</w:t>
            </w:r>
            <w:r w:rsidRPr="008D34B1">
              <w:rPr>
                <w:sz w:val="24"/>
                <w:szCs w:val="24"/>
                <w:lang w:val="be-BY"/>
              </w:rPr>
              <w:t xml:space="preserve"> </w:t>
            </w:r>
          </w:p>
        </w:tc>
        <w:tc>
          <w:tcPr>
            <w:tcW w:w="5040" w:type="dxa"/>
            <w:tcBorders>
              <w:top w:val="single" w:sz="6" w:space="0" w:color="auto"/>
              <w:left w:val="single" w:sz="6" w:space="0" w:color="auto"/>
              <w:bottom w:val="single" w:sz="6" w:space="0" w:color="auto"/>
              <w:right w:val="single" w:sz="6" w:space="0" w:color="auto"/>
            </w:tcBorders>
            <w:shd w:val="clear" w:color="auto" w:fill="FFFFFF"/>
            <w:vAlign w:val="bottom"/>
          </w:tcPr>
          <w:p w:rsidR="00DD7A04" w:rsidRPr="008D34B1" w:rsidRDefault="00DD7A04" w:rsidP="009648BB">
            <w:pPr>
              <w:widowControl/>
              <w:shd w:val="clear" w:color="auto" w:fill="FFFFFF"/>
              <w:spacing w:line="276" w:lineRule="auto"/>
              <w:ind w:left="10"/>
              <w:rPr>
                <w:sz w:val="24"/>
                <w:szCs w:val="24"/>
                <w:lang w:val="be-BY"/>
              </w:rPr>
            </w:pPr>
            <w:r w:rsidRPr="008D34B1">
              <w:rPr>
                <w:sz w:val="24"/>
                <w:szCs w:val="24"/>
                <w:lang w:val="be-BY"/>
              </w:rPr>
              <w:t xml:space="preserve">Объем импорта </w:t>
            </w:r>
          </w:p>
        </w:tc>
        <w:tc>
          <w:tcPr>
            <w:tcW w:w="1260" w:type="dxa"/>
            <w:tcBorders>
              <w:top w:val="single" w:sz="6" w:space="0" w:color="auto"/>
              <w:left w:val="single" w:sz="6" w:space="0" w:color="auto"/>
              <w:bottom w:val="single" w:sz="6" w:space="0" w:color="auto"/>
              <w:right w:val="single" w:sz="6" w:space="0" w:color="auto"/>
            </w:tcBorders>
            <w:shd w:val="clear" w:color="auto" w:fill="FFFFFF"/>
            <w:vAlign w:val="center"/>
          </w:tcPr>
          <w:p w:rsidR="00DD7A04" w:rsidRPr="008D34B1" w:rsidRDefault="00DD7A04" w:rsidP="009648BB">
            <w:pPr>
              <w:widowControl/>
              <w:shd w:val="clear" w:color="auto" w:fill="FFFFFF"/>
              <w:spacing w:line="276" w:lineRule="auto"/>
              <w:jc w:val="center"/>
              <w:rPr>
                <w:sz w:val="24"/>
                <w:szCs w:val="24"/>
                <w:lang w:val="be-BY"/>
              </w:rPr>
            </w:pPr>
            <w:r w:rsidRPr="008D34B1">
              <w:rPr>
                <w:i/>
                <w:iCs/>
                <w:color w:val="000000"/>
                <w:sz w:val="24"/>
                <w:szCs w:val="24"/>
                <w:lang w:val="be-BY"/>
              </w:rPr>
              <w:t>%</w:t>
            </w:r>
          </w:p>
        </w:tc>
        <w:tc>
          <w:tcPr>
            <w:tcW w:w="1440" w:type="dxa"/>
            <w:tcBorders>
              <w:top w:val="single" w:sz="6" w:space="0" w:color="auto"/>
              <w:left w:val="single" w:sz="6" w:space="0" w:color="auto"/>
              <w:bottom w:val="single" w:sz="6" w:space="0" w:color="auto"/>
              <w:right w:val="single" w:sz="6" w:space="0" w:color="auto"/>
            </w:tcBorders>
            <w:shd w:val="clear" w:color="auto" w:fill="FFFFFF"/>
            <w:vAlign w:val="center"/>
          </w:tcPr>
          <w:p w:rsidR="00DD7A04" w:rsidRPr="008D34B1" w:rsidRDefault="00DD7A04" w:rsidP="009648BB">
            <w:pPr>
              <w:widowControl/>
              <w:shd w:val="clear" w:color="auto" w:fill="FFFFFF"/>
              <w:spacing w:line="276" w:lineRule="auto"/>
              <w:jc w:val="center"/>
              <w:rPr>
                <w:sz w:val="24"/>
                <w:szCs w:val="24"/>
                <w:lang w:val="be-BY"/>
              </w:rPr>
            </w:pPr>
            <w:r w:rsidRPr="008D34B1">
              <w:rPr>
                <w:color w:val="000000"/>
                <w:sz w:val="24"/>
                <w:szCs w:val="24"/>
                <w:lang w:val="be-BY"/>
              </w:rPr>
              <w:t>101.0</w:t>
            </w:r>
          </w:p>
        </w:tc>
        <w:tc>
          <w:tcPr>
            <w:tcW w:w="1440" w:type="dxa"/>
            <w:tcBorders>
              <w:top w:val="single" w:sz="6" w:space="0" w:color="auto"/>
              <w:left w:val="single" w:sz="6" w:space="0" w:color="auto"/>
              <w:bottom w:val="single" w:sz="6" w:space="0" w:color="auto"/>
              <w:right w:val="single" w:sz="6" w:space="0" w:color="auto"/>
            </w:tcBorders>
            <w:shd w:val="clear" w:color="auto" w:fill="FFFFFF"/>
            <w:vAlign w:val="center"/>
          </w:tcPr>
          <w:p w:rsidR="00DD7A04" w:rsidRPr="008D34B1" w:rsidRDefault="00DD7A04" w:rsidP="009648BB">
            <w:pPr>
              <w:widowControl/>
              <w:shd w:val="clear" w:color="auto" w:fill="FFFFFF"/>
              <w:spacing w:line="276" w:lineRule="auto"/>
              <w:jc w:val="center"/>
              <w:rPr>
                <w:sz w:val="24"/>
                <w:szCs w:val="24"/>
                <w:lang w:val="be-BY"/>
              </w:rPr>
            </w:pPr>
            <w:r w:rsidRPr="008D34B1">
              <w:rPr>
                <w:color w:val="000000"/>
                <w:sz w:val="24"/>
                <w:szCs w:val="24"/>
                <w:lang w:val="be-BY"/>
              </w:rPr>
              <w:t>116,1</w:t>
            </w:r>
          </w:p>
        </w:tc>
      </w:tr>
      <w:tr w:rsidR="00DD7A04" w:rsidRPr="008D34B1" w:rsidTr="009648BB">
        <w:trPr>
          <w:trHeight w:hRule="exact" w:val="336"/>
          <w:jc w:val="center"/>
        </w:trPr>
        <w:tc>
          <w:tcPr>
            <w:tcW w:w="540" w:type="dxa"/>
            <w:tcBorders>
              <w:top w:val="single" w:sz="6" w:space="0" w:color="auto"/>
              <w:left w:val="single" w:sz="6" w:space="0" w:color="auto"/>
              <w:bottom w:val="single" w:sz="6" w:space="0" w:color="auto"/>
              <w:right w:val="single" w:sz="6" w:space="0" w:color="auto"/>
            </w:tcBorders>
            <w:shd w:val="clear" w:color="auto" w:fill="FFFFFF"/>
          </w:tcPr>
          <w:p w:rsidR="00DD7A04" w:rsidRPr="008D34B1" w:rsidRDefault="00DD7A04" w:rsidP="009648BB">
            <w:pPr>
              <w:widowControl/>
              <w:shd w:val="clear" w:color="auto" w:fill="FFFFFF"/>
              <w:spacing w:line="276" w:lineRule="auto"/>
              <w:ind w:left="115"/>
              <w:rPr>
                <w:sz w:val="24"/>
                <w:szCs w:val="24"/>
                <w:lang w:val="be-BY"/>
              </w:rPr>
            </w:pPr>
            <w:r w:rsidRPr="008D34B1">
              <w:rPr>
                <w:color w:val="000000"/>
                <w:sz w:val="24"/>
                <w:szCs w:val="24"/>
                <w:lang w:val="be-BY"/>
              </w:rPr>
              <w:t>7.</w:t>
            </w:r>
            <w:r w:rsidRPr="008D34B1">
              <w:rPr>
                <w:sz w:val="24"/>
                <w:szCs w:val="24"/>
                <w:lang w:val="be-BY"/>
              </w:rPr>
              <w:t xml:space="preserve"> </w:t>
            </w:r>
          </w:p>
        </w:tc>
        <w:tc>
          <w:tcPr>
            <w:tcW w:w="5040" w:type="dxa"/>
            <w:tcBorders>
              <w:top w:val="single" w:sz="6" w:space="0" w:color="auto"/>
              <w:left w:val="single" w:sz="6" w:space="0" w:color="auto"/>
              <w:bottom w:val="single" w:sz="6" w:space="0" w:color="auto"/>
              <w:right w:val="single" w:sz="6" w:space="0" w:color="auto"/>
            </w:tcBorders>
            <w:shd w:val="clear" w:color="auto" w:fill="FFFFFF"/>
          </w:tcPr>
          <w:p w:rsidR="00DD7A04" w:rsidRPr="008D34B1" w:rsidRDefault="00DD7A04" w:rsidP="009648BB">
            <w:pPr>
              <w:widowControl/>
              <w:shd w:val="clear" w:color="auto" w:fill="FFFFFF"/>
              <w:spacing w:line="276" w:lineRule="auto"/>
              <w:rPr>
                <w:sz w:val="24"/>
                <w:szCs w:val="24"/>
                <w:lang w:val="be-BY"/>
              </w:rPr>
            </w:pPr>
            <w:r w:rsidRPr="008D34B1">
              <w:rPr>
                <w:color w:val="000000"/>
                <w:spacing w:val="3"/>
                <w:sz w:val="24"/>
                <w:szCs w:val="24"/>
                <w:lang w:val="be-BY"/>
              </w:rPr>
              <w:t>Валютная выручка</w:t>
            </w:r>
            <w:r w:rsidRPr="008D34B1">
              <w:rPr>
                <w:sz w:val="24"/>
                <w:szCs w:val="24"/>
                <w:lang w:val="be-BY"/>
              </w:rPr>
              <w:t xml:space="preserve"> </w:t>
            </w:r>
          </w:p>
        </w:tc>
        <w:tc>
          <w:tcPr>
            <w:tcW w:w="1260" w:type="dxa"/>
            <w:tcBorders>
              <w:top w:val="single" w:sz="6" w:space="0" w:color="auto"/>
              <w:left w:val="single" w:sz="6" w:space="0" w:color="auto"/>
              <w:bottom w:val="single" w:sz="6" w:space="0" w:color="auto"/>
              <w:right w:val="single" w:sz="6" w:space="0" w:color="auto"/>
            </w:tcBorders>
            <w:shd w:val="clear" w:color="auto" w:fill="FFFFFF"/>
            <w:vAlign w:val="center"/>
          </w:tcPr>
          <w:p w:rsidR="00DD7A04" w:rsidRPr="008D34B1" w:rsidRDefault="00DD7A04" w:rsidP="009648BB">
            <w:pPr>
              <w:widowControl/>
              <w:shd w:val="clear" w:color="auto" w:fill="FFFFFF"/>
              <w:spacing w:line="276" w:lineRule="auto"/>
              <w:jc w:val="center"/>
              <w:rPr>
                <w:sz w:val="24"/>
                <w:szCs w:val="24"/>
                <w:lang w:val="be-BY"/>
              </w:rPr>
            </w:pPr>
            <w:r w:rsidRPr="008D34B1">
              <w:rPr>
                <w:color w:val="000000"/>
                <w:sz w:val="24"/>
                <w:szCs w:val="24"/>
                <w:lang w:val="be-BY"/>
              </w:rPr>
              <w:t>%</w:t>
            </w:r>
          </w:p>
        </w:tc>
        <w:tc>
          <w:tcPr>
            <w:tcW w:w="1440" w:type="dxa"/>
            <w:tcBorders>
              <w:top w:val="single" w:sz="6" w:space="0" w:color="auto"/>
              <w:left w:val="single" w:sz="6" w:space="0" w:color="auto"/>
              <w:bottom w:val="single" w:sz="6" w:space="0" w:color="auto"/>
              <w:right w:val="single" w:sz="6" w:space="0" w:color="auto"/>
            </w:tcBorders>
            <w:shd w:val="clear" w:color="auto" w:fill="FFFFFF"/>
            <w:vAlign w:val="center"/>
          </w:tcPr>
          <w:p w:rsidR="00DD7A04" w:rsidRPr="008D34B1" w:rsidRDefault="00DD7A04" w:rsidP="009648BB">
            <w:pPr>
              <w:widowControl/>
              <w:shd w:val="clear" w:color="auto" w:fill="FFFFFF"/>
              <w:spacing w:line="276" w:lineRule="auto"/>
              <w:jc w:val="center"/>
              <w:rPr>
                <w:sz w:val="24"/>
                <w:szCs w:val="24"/>
                <w:lang w:val="be-BY"/>
              </w:rPr>
            </w:pPr>
            <w:r w:rsidRPr="008D34B1">
              <w:rPr>
                <w:color w:val="000000"/>
                <w:sz w:val="24"/>
                <w:szCs w:val="24"/>
                <w:lang w:val="be-BY"/>
              </w:rPr>
              <w:t>101,0</w:t>
            </w:r>
          </w:p>
        </w:tc>
        <w:tc>
          <w:tcPr>
            <w:tcW w:w="1440" w:type="dxa"/>
            <w:tcBorders>
              <w:top w:val="single" w:sz="6" w:space="0" w:color="auto"/>
              <w:left w:val="single" w:sz="6" w:space="0" w:color="auto"/>
              <w:bottom w:val="single" w:sz="6" w:space="0" w:color="auto"/>
              <w:right w:val="single" w:sz="6" w:space="0" w:color="auto"/>
            </w:tcBorders>
            <w:shd w:val="clear" w:color="auto" w:fill="FFFFFF"/>
            <w:vAlign w:val="center"/>
          </w:tcPr>
          <w:p w:rsidR="00DD7A04" w:rsidRPr="008D34B1" w:rsidRDefault="00DD7A04" w:rsidP="009648BB">
            <w:pPr>
              <w:widowControl/>
              <w:shd w:val="clear" w:color="auto" w:fill="FFFFFF"/>
              <w:spacing w:line="276" w:lineRule="auto"/>
              <w:jc w:val="center"/>
              <w:rPr>
                <w:sz w:val="24"/>
                <w:szCs w:val="24"/>
                <w:lang w:val="be-BY"/>
              </w:rPr>
            </w:pPr>
            <w:r w:rsidRPr="008D34B1">
              <w:rPr>
                <w:color w:val="000000"/>
                <w:sz w:val="24"/>
                <w:szCs w:val="24"/>
                <w:lang w:val="be-BY"/>
              </w:rPr>
              <w:t>101,4</w:t>
            </w:r>
          </w:p>
        </w:tc>
      </w:tr>
      <w:tr w:rsidR="00DD7A04" w:rsidRPr="008D34B1" w:rsidTr="009648BB">
        <w:trPr>
          <w:trHeight w:hRule="exact" w:val="336"/>
          <w:jc w:val="center"/>
        </w:trPr>
        <w:tc>
          <w:tcPr>
            <w:tcW w:w="540" w:type="dxa"/>
            <w:tcBorders>
              <w:top w:val="single" w:sz="6" w:space="0" w:color="auto"/>
              <w:left w:val="single" w:sz="6" w:space="0" w:color="auto"/>
              <w:bottom w:val="single" w:sz="6" w:space="0" w:color="auto"/>
              <w:right w:val="single" w:sz="6" w:space="0" w:color="auto"/>
            </w:tcBorders>
            <w:shd w:val="clear" w:color="auto" w:fill="FFFFFF"/>
          </w:tcPr>
          <w:p w:rsidR="00DD7A04" w:rsidRPr="008D34B1" w:rsidRDefault="00DD7A04" w:rsidP="009648BB">
            <w:pPr>
              <w:widowControl/>
              <w:shd w:val="clear" w:color="auto" w:fill="FFFFFF"/>
              <w:spacing w:line="276" w:lineRule="auto"/>
              <w:ind w:left="115"/>
              <w:rPr>
                <w:color w:val="000000"/>
                <w:sz w:val="24"/>
                <w:szCs w:val="24"/>
                <w:lang w:val="be-BY"/>
              </w:rPr>
            </w:pPr>
            <w:r w:rsidRPr="008D34B1">
              <w:rPr>
                <w:color w:val="000000"/>
                <w:sz w:val="24"/>
                <w:szCs w:val="24"/>
                <w:lang w:val="be-BY"/>
              </w:rPr>
              <w:t xml:space="preserve">8. 8. </w:t>
            </w:r>
          </w:p>
        </w:tc>
        <w:tc>
          <w:tcPr>
            <w:tcW w:w="5040" w:type="dxa"/>
            <w:tcBorders>
              <w:top w:val="single" w:sz="6" w:space="0" w:color="auto"/>
              <w:left w:val="single" w:sz="6" w:space="0" w:color="auto"/>
              <w:bottom w:val="single" w:sz="6" w:space="0" w:color="auto"/>
              <w:right w:val="single" w:sz="6" w:space="0" w:color="auto"/>
            </w:tcBorders>
            <w:shd w:val="clear" w:color="auto" w:fill="FFFFFF"/>
          </w:tcPr>
          <w:p w:rsidR="00DD7A04" w:rsidRPr="008D34B1" w:rsidRDefault="00DD7A04" w:rsidP="009648BB">
            <w:pPr>
              <w:widowControl/>
              <w:shd w:val="clear" w:color="auto" w:fill="FFFFFF"/>
              <w:spacing w:line="276" w:lineRule="auto"/>
              <w:rPr>
                <w:color w:val="000000"/>
                <w:spacing w:val="3"/>
                <w:sz w:val="24"/>
                <w:szCs w:val="24"/>
                <w:lang w:val="be-BY"/>
              </w:rPr>
            </w:pPr>
            <w:r w:rsidRPr="008D34B1">
              <w:rPr>
                <w:color w:val="000000"/>
                <w:spacing w:val="3"/>
                <w:sz w:val="24"/>
                <w:szCs w:val="24"/>
                <w:lang w:val="be-BY"/>
              </w:rPr>
              <w:t xml:space="preserve">Производительность на 1 раб. ППП </w:t>
            </w:r>
          </w:p>
        </w:tc>
        <w:tc>
          <w:tcPr>
            <w:tcW w:w="1260" w:type="dxa"/>
            <w:tcBorders>
              <w:top w:val="single" w:sz="6" w:space="0" w:color="auto"/>
              <w:left w:val="single" w:sz="6" w:space="0" w:color="auto"/>
              <w:bottom w:val="single" w:sz="6" w:space="0" w:color="auto"/>
              <w:right w:val="single" w:sz="6" w:space="0" w:color="auto"/>
            </w:tcBorders>
            <w:shd w:val="clear" w:color="auto" w:fill="FFFFFF"/>
            <w:vAlign w:val="center"/>
          </w:tcPr>
          <w:p w:rsidR="00DD7A04" w:rsidRPr="008D34B1" w:rsidRDefault="00DD7A04" w:rsidP="009648BB">
            <w:pPr>
              <w:widowControl/>
              <w:shd w:val="clear" w:color="auto" w:fill="FFFFFF"/>
              <w:spacing w:line="276" w:lineRule="auto"/>
              <w:jc w:val="center"/>
              <w:rPr>
                <w:color w:val="000000"/>
                <w:sz w:val="24"/>
                <w:szCs w:val="24"/>
                <w:lang w:val="be-BY"/>
              </w:rPr>
            </w:pPr>
            <w:r w:rsidRPr="008D34B1">
              <w:rPr>
                <w:color w:val="000000"/>
                <w:sz w:val="24"/>
                <w:szCs w:val="24"/>
                <w:lang w:val="be-BY"/>
              </w:rPr>
              <w:t>%</w:t>
            </w:r>
          </w:p>
        </w:tc>
        <w:tc>
          <w:tcPr>
            <w:tcW w:w="1440" w:type="dxa"/>
            <w:tcBorders>
              <w:top w:val="single" w:sz="6" w:space="0" w:color="auto"/>
              <w:left w:val="single" w:sz="6" w:space="0" w:color="auto"/>
              <w:bottom w:val="single" w:sz="6" w:space="0" w:color="auto"/>
              <w:right w:val="single" w:sz="6" w:space="0" w:color="auto"/>
            </w:tcBorders>
            <w:shd w:val="clear" w:color="auto" w:fill="FFFFFF"/>
            <w:vAlign w:val="center"/>
          </w:tcPr>
          <w:p w:rsidR="00DD7A04" w:rsidRPr="008D34B1" w:rsidRDefault="00DD7A04" w:rsidP="009648BB">
            <w:pPr>
              <w:widowControl/>
              <w:shd w:val="clear" w:color="auto" w:fill="FFFFFF"/>
              <w:spacing w:line="276" w:lineRule="auto"/>
              <w:jc w:val="center"/>
              <w:rPr>
                <w:color w:val="000000"/>
                <w:sz w:val="24"/>
                <w:szCs w:val="24"/>
                <w:lang w:val="be-BY"/>
              </w:rPr>
            </w:pPr>
            <w:r w:rsidRPr="008D34B1">
              <w:rPr>
                <w:color w:val="000000"/>
                <w:sz w:val="24"/>
                <w:szCs w:val="24"/>
                <w:lang w:val="be-BY"/>
              </w:rPr>
              <w:t>102,9</w:t>
            </w:r>
          </w:p>
        </w:tc>
        <w:tc>
          <w:tcPr>
            <w:tcW w:w="1440" w:type="dxa"/>
            <w:tcBorders>
              <w:top w:val="single" w:sz="6" w:space="0" w:color="auto"/>
              <w:left w:val="single" w:sz="6" w:space="0" w:color="auto"/>
              <w:bottom w:val="single" w:sz="6" w:space="0" w:color="auto"/>
              <w:right w:val="single" w:sz="6" w:space="0" w:color="auto"/>
            </w:tcBorders>
            <w:shd w:val="clear" w:color="auto" w:fill="FFFFFF"/>
            <w:vAlign w:val="center"/>
          </w:tcPr>
          <w:p w:rsidR="00DD7A04" w:rsidRPr="008D34B1" w:rsidRDefault="00DD7A04" w:rsidP="009648BB">
            <w:pPr>
              <w:widowControl/>
              <w:shd w:val="clear" w:color="auto" w:fill="FFFFFF"/>
              <w:spacing w:line="276" w:lineRule="auto"/>
              <w:jc w:val="center"/>
              <w:rPr>
                <w:color w:val="000000"/>
                <w:sz w:val="24"/>
                <w:szCs w:val="24"/>
                <w:lang w:val="be-BY"/>
              </w:rPr>
            </w:pPr>
            <w:r w:rsidRPr="008D34B1">
              <w:rPr>
                <w:color w:val="000000"/>
                <w:sz w:val="24"/>
                <w:szCs w:val="24"/>
                <w:lang w:val="be-BY"/>
              </w:rPr>
              <w:t>103,1</w:t>
            </w:r>
          </w:p>
        </w:tc>
      </w:tr>
      <w:tr w:rsidR="00DD7A04" w:rsidRPr="008D34B1" w:rsidTr="009648BB">
        <w:trPr>
          <w:trHeight w:hRule="exact" w:val="336"/>
          <w:jc w:val="center"/>
        </w:trPr>
        <w:tc>
          <w:tcPr>
            <w:tcW w:w="540" w:type="dxa"/>
            <w:tcBorders>
              <w:top w:val="single" w:sz="6" w:space="0" w:color="auto"/>
              <w:left w:val="single" w:sz="6" w:space="0" w:color="auto"/>
              <w:bottom w:val="single" w:sz="6" w:space="0" w:color="auto"/>
              <w:right w:val="single" w:sz="6" w:space="0" w:color="auto"/>
            </w:tcBorders>
            <w:shd w:val="clear" w:color="auto" w:fill="FFFFFF"/>
          </w:tcPr>
          <w:p w:rsidR="00DD7A04" w:rsidRPr="008D34B1" w:rsidRDefault="00DD7A04" w:rsidP="009648BB">
            <w:pPr>
              <w:widowControl/>
              <w:shd w:val="clear" w:color="auto" w:fill="FFFFFF"/>
              <w:spacing w:line="276" w:lineRule="auto"/>
              <w:ind w:left="115"/>
              <w:rPr>
                <w:color w:val="000000"/>
                <w:sz w:val="24"/>
                <w:szCs w:val="24"/>
                <w:lang w:val="be-BY"/>
              </w:rPr>
            </w:pPr>
            <w:r w:rsidRPr="008D34B1">
              <w:rPr>
                <w:color w:val="000000"/>
                <w:sz w:val="24"/>
                <w:szCs w:val="24"/>
                <w:lang w:val="be-BY"/>
              </w:rPr>
              <w:t xml:space="preserve">9. </w:t>
            </w:r>
          </w:p>
        </w:tc>
        <w:tc>
          <w:tcPr>
            <w:tcW w:w="5040" w:type="dxa"/>
            <w:tcBorders>
              <w:top w:val="single" w:sz="6" w:space="0" w:color="auto"/>
              <w:left w:val="single" w:sz="6" w:space="0" w:color="auto"/>
              <w:bottom w:val="single" w:sz="6" w:space="0" w:color="auto"/>
              <w:right w:val="single" w:sz="6" w:space="0" w:color="auto"/>
            </w:tcBorders>
            <w:shd w:val="clear" w:color="auto" w:fill="FFFFFF"/>
          </w:tcPr>
          <w:p w:rsidR="00DD7A04" w:rsidRPr="008D34B1" w:rsidRDefault="00DD7A04" w:rsidP="009648BB">
            <w:pPr>
              <w:widowControl/>
              <w:shd w:val="clear" w:color="auto" w:fill="FFFFFF"/>
              <w:spacing w:line="276" w:lineRule="auto"/>
              <w:rPr>
                <w:color w:val="000000"/>
                <w:spacing w:val="3"/>
                <w:sz w:val="24"/>
                <w:szCs w:val="24"/>
                <w:lang w:val="be-BY"/>
              </w:rPr>
            </w:pPr>
            <w:r w:rsidRPr="008D34B1">
              <w:rPr>
                <w:color w:val="000000"/>
                <w:spacing w:val="3"/>
                <w:sz w:val="24"/>
                <w:szCs w:val="24"/>
                <w:lang w:val="be-BY"/>
              </w:rPr>
              <w:t xml:space="preserve">Рентабельность реализованной продукции </w:t>
            </w:r>
          </w:p>
        </w:tc>
        <w:tc>
          <w:tcPr>
            <w:tcW w:w="1260" w:type="dxa"/>
            <w:tcBorders>
              <w:top w:val="single" w:sz="6" w:space="0" w:color="auto"/>
              <w:left w:val="single" w:sz="6" w:space="0" w:color="auto"/>
              <w:bottom w:val="single" w:sz="6" w:space="0" w:color="auto"/>
              <w:right w:val="single" w:sz="6" w:space="0" w:color="auto"/>
            </w:tcBorders>
            <w:shd w:val="clear" w:color="auto" w:fill="FFFFFF"/>
            <w:vAlign w:val="center"/>
          </w:tcPr>
          <w:p w:rsidR="00DD7A04" w:rsidRPr="008D34B1" w:rsidRDefault="00DD7A04" w:rsidP="009648BB">
            <w:pPr>
              <w:widowControl/>
              <w:shd w:val="clear" w:color="auto" w:fill="FFFFFF"/>
              <w:spacing w:line="276" w:lineRule="auto"/>
              <w:jc w:val="center"/>
              <w:rPr>
                <w:color w:val="000000"/>
                <w:sz w:val="24"/>
                <w:szCs w:val="24"/>
                <w:lang w:val="be-BY"/>
              </w:rPr>
            </w:pPr>
            <w:r w:rsidRPr="008D34B1">
              <w:rPr>
                <w:color w:val="000000"/>
                <w:sz w:val="24"/>
                <w:szCs w:val="24"/>
                <w:lang w:val="be-BY"/>
              </w:rPr>
              <w:t>%</w:t>
            </w:r>
          </w:p>
        </w:tc>
        <w:tc>
          <w:tcPr>
            <w:tcW w:w="1440" w:type="dxa"/>
            <w:tcBorders>
              <w:top w:val="single" w:sz="6" w:space="0" w:color="auto"/>
              <w:left w:val="single" w:sz="6" w:space="0" w:color="auto"/>
              <w:bottom w:val="single" w:sz="6" w:space="0" w:color="auto"/>
              <w:right w:val="single" w:sz="6" w:space="0" w:color="auto"/>
            </w:tcBorders>
            <w:shd w:val="clear" w:color="auto" w:fill="FFFFFF"/>
            <w:vAlign w:val="center"/>
          </w:tcPr>
          <w:p w:rsidR="00DD7A04" w:rsidRPr="008D34B1" w:rsidRDefault="00DD7A04" w:rsidP="009648BB">
            <w:pPr>
              <w:widowControl/>
              <w:shd w:val="clear" w:color="auto" w:fill="FFFFFF"/>
              <w:spacing w:line="276" w:lineRule="auto"/>
              <w:jc w:val="center"/>
              <w:rPr>
                <w:color w:val="000000"/>
                <w:sz w:val="24"/>
                <w:szCs w:val="24"/>
                <w:lang w:val="be-BY"/>
              </w:rPr>
            </w:pPr>
            <w:r w:rsidRPr="008D34B1">
              <w:rPr>
                <w:color w:val="000000"/>
                <w:sz w:val="24"/>
                <w:szCs w:val="24"/>
                <w:lang w:val="be-BY"/>
              </w:rPr>
              <w:t>24,7</w:t>
            </w:r>
          </w:p>
        </w:tc>
        <w:tc>
          <w:tcPr>
            <w:tcW w:w="1440" w:type="dxa"/>
            <w:tcBorders>
              <w:top w:val="single" w:sz="6" w:space="0" w:color="auto"/>
              <w:left w:val="single" w:sz="6" w:space="0" w:color="auto"/>
              <w:bottom w:val="single" w:sz="6" w:space="0" w:color="auto"/>
              <w:right w:val="single" w:sz="6" w:space="0" w:color="auto"/>
            </w:tcBorders>
            <w:shd w:val="clear" w:color="auto" w:fill="FFFFFF"/>
            <w:vAlign w:val="center"/>
          </w:tcPr>
          <w:p w:rsidR="00DD7A04" w:rsidRPr="008D34B1" w:rsidRDefault="00DD7A04" w:rsidP="009648BB">
            <w:pPr>
              <w:widowControl/>
              <w:shd w:val="clear" w:color="auto" w:fill="FFFFFF"/>
              <w:spacing w:line="276" w:lineRule="auto"/>
              <w:jc w:val="center"/>
              <w:rPr>
                <w:color w:val="000000"/>
                <w:sz w:val="24"/>
                <w:szCs w:val="24"/>
                <w:lang w:val="be-BY"/>
              </w:rPr>
            </w:pPr>
            <w:r w:rsidRPr="008D34B1">
              <w:rPr>
                <w:color w:val="000000"/>
                <w:sz w:val="24"/>
                <w:szCs w:val="24"/>
                <w:lang w:val="be-BY"/>
              </w:rPr>
              <w:t>20,1</w:t>
            </w:r>
          </w:p>
        </w:tc>
      </w:tr>
      <w:tr w:rsidR="00DD7A04" w:rsidRPr="008D34B1" w:rsidTr="009648BB">
        <w:trPr>
          <w:trHeight w:hRule="exact" w:val="336"/>
          <w:jc w:val="center"/>
        </w:trPr>
        <w:tc>
          <w:tcPr>
            <w:tcW w:w="540" w:type="dxa"/>
            <w:tcBorders>
              <w:top w:val="single" w:sz="6" w:space="0" w:color="auto"/>
              <w:left w:val="single" w:sz="6" w:space="0" w:color="auto"/>
              <w:bottom w:val="single" w:sz="6" w:space="0" w:color="auto"/>
              <w:right w:val="single" w:sz="6" w:space="0" w:color="auto"/>
            </w:tcBorders>
            <w:shd w:val="clear" w:color="auto" w:fill="FFFFFF"/>
          </w:tcPr>
          <w:p w:rsidR="00DD7A04" w:rsidRPr="008D34B1" w:rsidRDefault="00DD7A04" w:rsidP="009648BB">
            <w:pPr>
              <w:widowControl/>
              <w:shd w:val="clear" w:color="auto" w:fill="FFFFFF"/>
              <w:spacing w:line="276" w:lineRule="auto"/>
              <w:ind w:left="115"/>
              <w:rPr>
                <w:color w:val="000000"/>
                <w:sz w:val="24"/>
                <w:szCs w:val="24"/>
                <w:lang w:val="be-BY"/>
              </w:rPr>
            </w:pPr>
            <w:r w:rsidRPr="008D34B1">
              <w:rPr>
                <w:color w:val="000000"/>
                <w:sz w:val="24"/>
                <w:szCs w:val="24"/>
                <w:lang w:val="be-BY"/>
              </w:rPr>
              <w:t xml:space="preserve">10. </w:t>
            </w:r>
          </w:p>
        </w:tc>
        <w:tc>
          <w:tcPr>
            <w:tcW w:w="5040" w:type="dxa"/>
            <w:tcBorders>
              <w:top w:val="single" w:sz="6" w:space="0" w:color="auto"/>
              <w:left w:val="single" w:sz="6" w:space="0" w:color="auto"/>
              <w:bottom w:val="single" w:sz="6" w:space="0" w:color="auto"/>
              <w:right w:val="single" w:sz="6" w:space="0" w:color="auto"/>
            </w:tcBorders>
            <w:shd w:val="clear" w:color="auto" w:fill="FFFFFF"/>
          </w:tcPr>
          <w:p w:rsidR="00DD7A04" w:rsidRPr="008D34B1" w:rsidRDefault="00DD7A04" w:rsidP="009648BB">
            <w:pPr>
              <w:widowControl/>
              <w:shd w:val="clear" w:color="auto" w:fill="FFFFFF"/>
              <w:spacing w:line="276" w:lineRule="auto"/>
              <w:rPr>
                <w:color w:val="000000"/>
                <w:spacing w:val="3"/>
                <w:sz w:val="24"/>
                <w:szCs w:val="24"/>
                <w:lang w:val="be-BY"/>
              </w:rPr>
            </w:pPr>
            <w:r w:rsidRPr="008D34B1">
              <w:rPr>
                <w:color w:val="000000"/>
                <w:spacing w:val="3"/>
                <w:sz w:val="24"/>
                <w:szCs w:val="24"/>
                <w:lang w:val="be-BY"/>
              </w:rPr>
              <w:t xml:space="preserve">Уровень снижения материалоемкости </w:t>
            </w:r>
          </w:p>
        </w:tc>
        <w:tc>
          <w:tcPr>
            <w:tcW w:w="1260" w:type="dxa"/>
            <w:tcBorders>
              <w:top w:val="single" w:sz="6" w:space="0" w:color="auto"/>
              <w:left w:val="single" w:sz="6" w:space="0" w:color="auto"/>
              <w:bottom w:val="single" w:sz="6" w:space="0" w:color="auto"/>
              <w:right w:val="single" w:sz="6" w:space="0" w:color="auto"/>
            </w:tcBorders>
            <w:shd w:val="clear" w:color="auto" w:fill="FFFFFF"/>
            <w:vAlign w:val="center"/>
          </w:tcPr>
          <w:p w:rsidR="00DD7A04" w:rsidRPr="008D34B1" w:rsidRDefault="00DD7A04" w:rsidP="009648BB">
            <w:pPr>
              <w:widowControl/>
              <w:shd w:val="clear" w:color="auto" w:fill="FFFFFF"/>
              <w:spacing w:line="276" w:lineRule="auto"/>
              <w:jc w:val="center"/>
              <w:rPr>
                <w:color w:val="000000"/>
                <w:sz w:val="24"/>
                <w:szCs w:val="24"/>
                <w:lang w:val="be-BY"/>
              </w:rPr>
            </w:pPr>
            <w:r w:rsidRPr="008D34B1">
              <w:rPr>
                <w:color w:val="000000"/>
                <w:sz w:val="24"/>
                <w:szCs w:val="24"/>
                <w:lang w:val="be-BY"/>
              </w:rPr>
              <w:t>%</w:t>
            </w:r>
          </w:p>
        </w:tc>
        <w:tc>
          <w:tcPr>
            <w:tcW w:w="1440" w:type="dxa"/>
            <w:tcBorders>
              <w:top w:val="single" w:sz="6" w:space="0" w:color="auto"/>
              <w:left w:val="single" w:sz="6" w:space="0" w:color="auto"/>
              <w:bottom w:val="single" w:sz="6" w:space="0" w:color="auto"/>
              <w:right w:val="single" w:sz="6" w:space="0" w:color="auto"/>
            </w:tcBorders>
            <w:shd w:val="clear" w:color="auto" w:fill="FFFFFF"/>
            <w:vAlign w:val="center"/>
          </w:tcPr>
          <w:p w:rsidR="00DD7A04" w:rsidRPr="008D34B1" w:rsidRDefault="00DD7A04" w:rsidP="009648BB">
            <w:pPr>
              <w:widowControl/>
              <w:shd w:val="clear" w:color="auto" w:fill="FFFFFF"/>
              <w:spacing w:line="276" w:lineRule="auto"/>
              <w:jc w:val="center"/>
              <w:rPr>
                <w:color w:val="000000"/>
                <w:sz w:val="24"/>
                <w:szCs w:val="24"/>
                <w:lang w:val="be-BY"/>
              </w:rPr>
            </w:pPr>
            <w:r w:rsidRPr="008D34B1">
              <w:rPr>
                <w:color w:val="000000"/>
                <w:sz w:val="24"/>
                <w:szCs w:val="24"/>
                <w:lang w:val="be-BY"/>
              </w:rPr>
              <w:t>-1,0</w:t>
            </w:r>
          </w:p>
        </w:tc>
        <w:tc>
          <w:tcPr>
            <w:tcW w:w="1440" w:type="dxa"/>
            <w:tcBorders>
              <w:top w:val="single" w:sz="6" w:space="0" w:color="auto"/>
              <w:left w:val="single" w:sz="6" w:space="0" w:color="auto"/>
              <w:bottom w:val="single" w:sz="6" w:space="0" w:color="auto"/>
              <w:right w:val="single" w:sz="6" w:space="0" w:color="auto"/>
            </w:tcBorders>
            <w:shd w:val="clear" w:color="auto" w:fill="FFFFFF"/>
            <w:vAlign w:val="center"/>
          </w:tcPr>
          <w:p w:rsidR="00DD7A04" w:rsidRPr="008D34B1" w:rsidRDefault="00DD7A04" w:rsidP="009648BB">
            <w:pPr>
              <w:widowControl/>
              <w:shd w:val="clear" w:color="auto" w:fill="FFFFFF"/>
              <w:spacing w:line="276" w:lineRule="auto"/>
              <w:jc w:val="center"/>
              <w:rPr>
                <w:color w:val="000000"/>
                <w:sz w:val="24"/>
                <w:szCs w:val="24"/>
                <w:lang w:val="be-BY"/>
              </w:rPr>
            </w:pPr>
            <w:r w:rsidRPr="008D34B1">
              <w:rPr>
                <w:color w:val="000000"/>
                <w:sz w:val="24"/>
                <w:szCs w:val="24"/>
                <w:lang w:val="be-BY"/>
              </w:rPr>
              <w:t>-7,9</w:t>
            </w:r>
          </w:p>
        </w:tc>
      </w:tr>
      <w:tr w:rsidR="00DD7A04" w:rsidRPr="008D34B1" w:rsidTr="009648BB">
        <w:trPr>
          <w:trHeight w:hRule="exact" w:val="336"/>
          <w:jc w:val="center"/>
        </w:trPr>
        <w:tc>
          <w:tcPr>
            <w:tcW w:w="540" w:type="dxa"/>
            <w:tcBorders>
              <w:top w:val="single" w:sz="6" w:space="0" w:color="auto"/>
              <w:left w:val="single" w:sz="6" w:space="0" w:color="auto"/>
              <w:bottom w:val="single" w:sz="6" w:space="0" w:color="auto"/>
              <w:right w:val="single" w:sz="6" w:space="0" w:color="auto"/>
            </w:tcBorders>
            <w:shd w:val="clear" w:color="auto" w:fill="FFFFFF"/>
          </w:tcPr>
          <w:p w:rsidR="00DD7A04" w:rsidRPr="008D34B1" w:rsidRDefault="00DD7A04" w:rsidP="009648BB">
            <w:pPr>
              <w:widowControl/>
              <w:shd w:val="clear" w:color="auto" w:fill="FFFFFF"/>
              <w:spacing w:line="276" w:lineRule="auto"/>
              <w:ind w:left="115"/>
              <w:rPr>
                <w:color w:val="000000"/>
                <w:sz w:val="24"/>
                <w:szCs w:val="24"/>
                <w:lang w:val="be-BY"/>
              </w:rPr>
            </w:pPr>
            <w:r w:rsidRPr="008D34B1">
              <w:rPr>
                <w:color w:val="000000"/>
                <w:sz w:val="24"/>
                <w:szCs w:val="24"/>
                <w:lang w:val="be-BY"/>
              </w:rPr>
              <w:t xml:space="preserve">11. </w:t>
            </w:r>
          </w:p>
        </w:tc>
        <w:tc>
          <w:tcPr>
            <w:tcW w:w="5040" w:type="dxa"/>
            <w:tcBorders>
              <w:top w:val="single" w:sz="6" w:space="0" w:color="auto"/>
              <w:left w:val="single" w:sz="6" w:space="0" w:color="auto"/>
              <w:bottom w:val="single" w:sz="6" w:space="0" w:color="auto"/>
              <w:right w:val="single" w:sz="6" w:space="0" w:color="auto"/>
            </w:tcBorders>
            <w:shd w:val="clear" w:color="auto" w:fill="FFFFFF"/>
          </w:tcPr>
          <w:p w:rsidR="00DD7A04" w:rsidRPr="008D34B1" w:rsidRDefault="00DD7A04" w:rsidP="009648BB">
            <w:pPr>
              <w:widowControl/>
              <w:shd w:val="clear" w:color="auto" w:fill="FFFFFF"/>
              <w:spacing w:line="276" w:lineRule="auto"/>
              <w:rPr>
                <w:color w:val="000000"/>
                <w:spacing w:val="3"/>
                <w:sz w:val="24"/>
                <w:szCs w:val="24"/>
                <w:lang w:val="be-BY"/>
              </w:rPr>
            </w:pPr>
            <w:r w:rsidRPr="008D34B1">
              <w:rPr>
                <w:color w:val="000000"/>
                <w:spacing w:val="3"/>
                <w:sz w:val="24"/>
                <w:szCs w:val="24"/>
                <w:lang w:val="be-BY"/>
              </w:rPr>
              <w:t xml:space="preserve">Показатель по энергосбережению </w:t>
            </w:r>
          </w:p>
        </w:tc>
        <w:tc>
          <w:tcPr>
            <w:tcW w:w="1260" w:type="dxa"/>
            <w:tcBorders>
              <w:top w:val="single" w:sz="6" w:space="0" w:color="auto"/>
              <w:left w:val="single" w:sz="6" w:space="0" w:color="auto"/>
              <w:bottom w:val="single" w:sz="6" w:space="0" w:color="auto"/>
              <w:right w:val="single" w:sz="6" w:space="0" w:color="auto"/>
            </w:tcBorders>
            <w:shd w:val="clear" w:color="auto" w:fill="FFFFFF"/>
            <w:vAlign w:val="center"/>
          </w:tcPr>
          <w:p w:rsidR="00DD7A04" w:rsidRPr="008D34B1" w:rsidRDefault="00DD7A04" w:rsidP="009648BB">
            <w:pPr>
              <w:widowControl/>
              <w:shd w:val="clear" w:color="auto" w:fill="FFFFFF"/>
              <w:spacing w:line="276" w:lineRule="auto"/>
              <w:jc w:val="center"/>
              <w:rPr>
                <w:color w:val="000000"/>
                <w:sz w:val="24"/>
                <w:szCs w:val="24"/>
                <w:lang w:val="be-BY"/>
              </w:rPr>
            </w:pPr>
            <w:r w:rsidRPr="008D34B1">
              <w:rPr>
                <w:color w:val="000000"/>
                <w:sz w:val="24"/>
                <w:szCs w:val="24"/>
                <w:lang w:val="be-BY"/>
              </w:rPr>
              <w:t>%</w:t>
            </w:r>
          </w:p>
        </w:tc>
        <w:tc>
          <w:tcPr>
            <w:tcW w:w="1440" w:type="dxa"/>
            <w:tcBorders>
              <w:top w:val="single" w:sz="6" w:space="0" w:color="auto"/>
              <w:left w:val="single" w:sz="6" w:space="0" w:color="auto"/>
              <w:bottom w:val="single" w:sz="6" w:space="0" w:color="auto"/>
              <w:right w:val="single" w:sz="6" w:space="0" w:color="auto"/>
            </w:tcBorders>
            <w:shd w:val="clear" w:color="auto" w:fill="FFFFFF"/>
            <w:vAlign w:val="center"/>
          </w:tcPr>
          <w:p w:rsidR="00DD7A04" w:rsidRPr="008D34B1" w:rsidRDefault="00DD7A04" w:rsidP="009648BB">
            <w:pPr>
              <w:widowControl/>
              <w:shd w:val="clear" w:color="auto" w:fill="FFFFFF"/>
              <w:spacing w:line="276" w:lineRule="auto"/>
              <w:jc w:val="center"/>
              <w:rPr>
                <w:color w:val="000000"/>
                <w:sz w:val="24"/>
                <w:szCs w:val="24"/>
                <w:lang w:val="be-BY"/>
              </w:rPr>
            </w:pPr>
            <w:r w:rsidRPr="008D34B1">
              <w:rPr>
                <w:color w:val="000000"/>
                <w:sz w:val="24"/>
                <w:szCs w:val="24"/>
                <w:lang w:val="be-BY"/>
              </w:rPr>
              <w:t>-5,0</w:t>
            </w:r>
          </w:p>
        </w:tc>
        <w:tc>
          <w:tcPr>
            <w:tcW w:w="1440" w:type="dxa"/>
            <w:tcBorders>
              <w:top w:val="single" w:sz="6" w:space="0" w:color="auto"/>
              <w:left w:val="single" w:sz="6" w:space="0" w:color="auto"/>
              <w:bottom w:val="single" w:sz="6" w:space="0" w:color="auto"/>
              <w:right w:val="single" w:sz="6" w:space="0" w:color="auto"/>
            </w:tcBorders>
            <w:shd w:val="clear" w:color="auto" w:fill="FFFFFF"/>
            <w:vAlign w:val="center"/>
          </w:tcPr>
          <w:p w:rsidR="00DD7A04" w:rsidRPr="008D34B1" w:rsidRDefault="00DD7A04" w:rsidP="009648BB">
            <w:pPr>
              <w:widowControl/>
              <w:shd w:val="clear" w:color="auto" w:fill="FFFFFF"/>
              <w:spacing w:line="276" w:lineRule="auto"/>
              <w:jc w:val="center"/>
              <w:rPr>
                <w:color w:val="000000"/>
                <w:sz w:val="24"/>
                <w:szCs w:val="24"/>
                <w:lang w:val="be-BY"/>
              </w:rPr>
            </w:pPr>
            <w:r w:rsidRPr="008D34B1">
              <w:rPr>
                <w:color w:val="000000"/>
                <w:sz w:val="24"/>
                <w:szCs w:val="24"/>
                <w:lang w:val="be-BY"/>
              </w:rPr>
              <w:t>-5,9</w:t>
            </w:r>
          </w:p>
        </w:tc>
      </w:tr>
    </w:tbl>
    <w:p w:rsidR="00DD7A04" w:rsidRDefault="00DD7A04" w:rsidP="00DD7A04">
      <w:pPr>
        <w:pStyle w:val="21"/>
        <w:tabs>
          <w:tab w:val="left" w:pos="0"/>
        </w:tabs>
        <w:spacing w:line="276" w:lineRule="auto"/>
        <w:ind w:firstLine="0"/>
        <w:rPr>
          <w:b/>
          <w:bCs/>
        </w:rPr>
      </w:pPr>
    </w:p>
    <w:p w:rsidR="00797684" w:rsidRDefault="00797684"/>
    <w:sectPr w:rsidR="00797684" w:rsidSect="00DD7A04">
      <w:footerReference w:type="first" r:id="rId41"/>
      <w:pgSz w:w="11906" w:h="16838"/>
      <w:pgMar w:top="1417" w:right="1417" w:bottom="1417"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5702B" w:rsidRDefault="00E5702B" w:rsidP="00DD7A04">
      <w:r>
        <w:separator/>
      </w:r>
    </w:p>
  </w:endnote>
  <w:endnote w:type="continuationSeparator" w:id="1">
    <w:p w:rsidR="00E5702B" w:rsidRDefault="00E5702B" w:rsidP="00DD7A04">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368485"/>
      <w:docPartObj>
        <w:docPartGallery w:val="Page Numbers (Bottom of Page)"/>
        <w:docPartUnique/>
      </w:docPartObj>
    </w:sdtPr>
    <w:sdtContent>
      <w:p w:rsidR="009648BB" w:rsidRDefault="009648BB">
        <w:pPr>
          <w:pStyle w:val="a6"/>
          <w:jc w:val="right"/>
        </w:pPr>
      </w:p>
    </w:sdtContent>
  </w:sdt>
  <w:p w:rsidR="009648BB" w:rsidRDefault="009648BB">
    <w:pPr>
      <w:pStyle w:val="a6"/>
    </w:pP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8BB" w:rsidRDefault="009648BB">
    <w:pPr>
      <w:pStyle w:val="a6"/>
      <w:jc w:val="right"/>
    </w:pPr>
  </w:p>
  <w:p w:rsidR="009648BB" w:rsidRDefault="009648BB">
    <w:pPr>
      <w:pStyle w:val="a6"/>
    </w:pP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8BB" w:rsidRDefault="009648BB">
    <w:pPr>
      <w:pStyle w:val="a6"/>
      <w:jc w:val="right"/>
    </w:pPr>
  </w:p>
  <w:p w:rsidR="009648BB" w:rsidRDefault="009648BB">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368469"/>
      <w:docPartObj>
        <w:docPartGallery w:val="Page Numbers (Bottom of Page)"/>
        <w:docPartUnique/>
      </w:docPartObj>
    </w:sdtPr>
    <w:sdtContent>
      <w:p w:rsidR="009648BB" w:rsidRDefault="009648BB" w:rsidP="00A24432">
        <w:pPr>
          <w:pStyle w:val="a6"/>
          <w:jc w:val="center"/>
        </w:pPr>
      </w:p>
    </w:sdtContent>
  </w:sdt>
  <w:p w:rsidR="009648BB" w:rsidRPr="00541F0E" w:rsidRDefault="009648BB" w:rsidP="009648BB">
    <w:pPr>
      <w:pStyle w:val="a6"/>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8BB" w:rsidRDefault="009648BB">
    <w:pPr>
      <w:pStyle w:val="a6"/>
      <w:jc w:val="right"/>
    </w:pPr>
  </w:p>
  <w:p w:rsidR="009648BB" w:rsidRDefault="009648BB">
    <w:pPr>
      <w:pStyle w:val="a6"/>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8BB" w:rsidRPr="0047125F" w:rsidRDefault="009648BB" w:rsidP="009648BB">
    <w:pPr>
      <w:pStyle w:val="a6"/>
      <w:rPr>
        <w:lang w:val="ru-RU"/>
      </w:rP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8BB" w:rsidRDefault="009648BB">
    <w:pPr>
      <w:pStyle w:val="a6"/>
      <w:jc w:val="right"/>
    </w:pPr>
  </w:p>
  <w:p w:rsidR="009648BB" w:rsidRPr="0047125F" w:rsidRDefault="009648BB">
    <w:pPr>
      <w:pStyle w:val="a6"/>
      <w:rPr>
        <w:lang w:val="ru-RU"/>
      </w:rP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8BB" w:rsidRPr="0047125F" w:rsidRDefault="009648BB" w:rsidP="009648BB">
    <w:pPr>
      <w:pStyle w:val="a6"/>
      <w:rPr>
        <w:lang w:val="ru-RU"/>
      </w:rPr>
    </w:pP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368435"/>
      <w:docPartObj>
        <w:docPartGallery w:val="Page Numbers (Bottom of Page)"/>
        <w:docPartUnique/>
      </w:docPartObj>
    </w:sdtPr>
    <w:sdtContent>
      <w:p w:rsidR="009648BB" w:rsidRDefault="009648BB">
        <w:pPr>
          <w:pStyle w:val="a6"/>
          <w:jc w:val="right"/>
        </w:pPr>
      </w:p>
    </w:sdtContent>
  </w:sdt>
  <w:p w:rsidR="009648BB" w:rsidRDefault="009648BB">
    <w:pPr>
      <w:pStyle w:val="a6"/>
    </w:pP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8BB" w:rsidRPr="00541F0E" w:rsidRDefault="009648BB" w:rsidP="009648BB">
    <w:pPr>
      <w:pStyle w:val="a6"/>
    </w:pP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368483"/>
      <w:docPartObj>
        <w:docPartGallery w:val="Page Numbers (Bottom of Page)"/>
        <w:docPartUnique/>
      </w:docPartObj>
    </w:sdtPr>
    <w:sdtContent>
      <w:p w:rsidR="009648BB" w:rsidRDefault="009648BB">
        <w:pPr>
          <w:pStyle w:val="a6"/>
          <w:jc w:val="right"/>
        </w:pPr>
      </w:p>
    </w:sdtContent>
  </w:sdt>
  <w:p w:rsidR="009648BB" w:rsidRDefault="009648BB">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5702B" w:rsidRDefault="00E5702B" w:rsidP="00DD7A04">
      <w:r>
        <w:separator/>
      </w:r>
    </w:p>
  </w:footnote>
  <w:footnote w:type="continuationSeparator" w:id="1">
    <w:p w:rsidR="00E5702B" w:rsidRDefault="00E5702B" w:rsidP="00DD7A0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8BB" w:rsidRPr="00F16CC7" w:rsidRDefault="009648BB">
    <w:pPr>
      <w:pStyle w:val="a3"/>
      <w:jc w:val="right"/>
      <w:rPr>
        <w:lang w:val="ru-RU"/>
      </w:rPr>
    </w:pPr>
  </w:p>
  <w:p w:rsidR="009648BB" w:rsidRPr="00DD7A04" w:rsidRDefault="009648BB">
    <w:pPr>
      <w:pStyle w:val="a3"/>
      <w:rPr>
        <w:lang w:val="ru-RU"/>
      </w:rPr>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368459"/>
      <w:docPartObj>
        <w:docPartGallery w:val="Page Numbers (Top of Page)"/>
        <w:docPartUnique/>
      </w:docPartObj>
    </w:sdtPr>
    <w:sdtContent>
      <w:p w:rsidR="009648BB" w:rsidRDefault="009648BB">
        <w:pPr>
          <w:pStyle w:val="a3"/>
          <w:jc w:val="right"/>
        </w:pPr>
      </w:p>
    </w:sdtContent>
  </w:sdt>
  <w:p w:rsidR="009648BB" w:rsidRPr="00DD7A04" w:rsidRDefault="009648BB">
    <w:pPr>
      <w:pStyle w:val="a3"/>
      <w:rPr>
        <w:lang w:val="ru-RU"/>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8BB" w:rsidRDefault="009648BB" w:rsidP="009648BB">
    <w:pPr>
      <w:pStyle w:val="a3"/>
      <w:ind w:right="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8BB" w:rsidRPr="009648BB" w:rsidRDefault="009648BB">
    <w:pPr>
      <w:pStyle w:val="a3"/>
      <w:rPr>
        <w:lang w:val="ru-RU"/>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8BB" w:rsidRPr="009B64D8" w:rsidRDefault="009648BB" w:rsidP="009648BB">
    <w:pPr>
      <w:pStyle w:val="a3"/>
      <w:ind w:right="360"/>
      <w:rPr>
        <w:lang w:val="ru-RU"/>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8BB" w:rsidRPr="009B64D8" w:rsidRDefault="009648BB" w:rsidP="009648BB">
    <w:pPr>
      <w:pStyle w:val="a3"/>
      <w:ind w:right="360"/>
      <w:rPr>
        <w:lang w:val="ru-RU"/>
      </w:rPr>
    </w:pPr>
    <w:r>
      <w:rPr>
        <w:lang w:val="ru-RU"/>
      </w:rPr>
      <w:t xml:space="preserve">                                                                                                                                        </w: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8BB" w:rsidRDefault="009648BB">
    <w:pPr>
      <w:pStyle w:val="a3"/>
      <w:jc w:val="right"/>
    </w:pPr>
  </w:p>
  <w:p w:rsidR="009648BB" w:rsidRPr="00DD7A04" w:rsidRDefault="009648BB">
    <w:pPr>
      <w:pStyle w:val="a3"/>
      <w:rPr>
        <w:lang w:val="ru-RU"/>
      </w:rP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8BB" w:rsidRDefault="009648BB">
    <w:pPr>
      <w:pStyle w:val="a3"/>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8BB" w:rsidRDefault="009648BB">
    <w:pPr>
      <w:pStyle w:val="a3"/>
      <w:jc w:val="right"/>
    </w:pPr>
  </w:p>
  <w:p w:rsidR="009648BB" w:rsidRPr="00DD7A04" w:rsidRDefault="009648BB">
    <w:pPr>
      <w:pStyle w:val="a3"/>
      <w:rPr>
        <w:lang w:val="ru-RU"/>
      </w:rP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48BB" w:rsidRDefault="009648BB" w:rsidP="009648BB">
    <w:pPr>
      <w:pStyle w:val="a3"/>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94F4FCCE"/>
    <w:lvl w:ilvl="0">
      <w:numFmt w:val="bullet"/>
      <w:lvlText w:val="*"/>
      <w:lvlJc w:val="left"/>
    </w:lvl>
  </w:abstractNum>
  <w:abstractNum w:abstractNumId="1">
    <w:nsid w:val="0C43214D"/>
    <w:multiLevelType w:val="hybridMultilevel"/>
    <w:tmpl w:val="781A1636"/>
    <w:lvl w:ilvl="0" w:tplc="CDEA42A8">
      <w:start w:val="1"/>
      <w:numFmt w:val="bullet"/>
      <w:lvlText w:val=""/>
      <w:lvlJc w:val="left"/>
      <w:pPr>
        <w:tabs>
          <w:tab w:val="num" w:pos="737"/>
        </w:tabs>
        <w:ind w:left="851" w:hanging="284"/>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CD3C1AA0">
      <w:start w:val="1"/>
      <w:numFmt w:val="bullet"/>
      <w:lvlText w:val=""/>
      <w:lvlJc w:val="left"/>
      <w:pPr>
        <w:tabs>
          <w:tab w:val="num" w:pos="737"/>
        </w:tabs>
        <w:ind w:left="851" w:hanging="284"/>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F9A3B96"/>
    <w:multiLevelType w:val="hybridMultilevel"/>
    <w:tmpl w:val="1A36F538"/>
    <w:lvl w:ilvl="0" w:tplc="04230001">
      <w:start w:val="1"/>
      <w:numFmt w:val="bullet"/>
      <w:lvlText w:val=""/>
      <w:lvlJc w:val="left"/>
      <w:pPr>
        <w:ind w:left="1429" w:hanging="360"/>
      </w:pPr>
      <w:rPr>
        <w:rFonts w:ascii="Symbol" w:hAnsi="Symbol" w:hint="default"/>
      </w:rPr>
    </w:lvl>
    <w:lvl w:ilvl="1" w:tplc="04230003" w:tentative="1">
      <w:start w:val="1"/>
      <w:numFmt w:val="bullet"/>
      <w:lvlText w:val="o"/>
      <w:lvlJc w:val="left"/>
      <w:pPr>
        <w:ind w:left="2149" w:hanging="360"/>
      </w:pPr>
      <w:rPr>
        <w:rFonts w:ascii="Courier New" w:hAnsi="Courier New" w:cs="Courier New" w:hint="default"/>
      </w:rPr>
    </w:lvl>
    <w:lvl w:ilvl="2" w:tplc="04230005" w:tentative="1">
      <w:start w:val="1"/>
      <w:numFmt w:val="bullet"/>
      <w:lvlText w:val=""/>
      <w:lvlJc w:val="left"/>
      <w:pPr>
        <w:ind w:left="2869" w:hanging="360"/>
      </w:pPr>
      <w:rPr>
        <w:rFonts w:ascii="Wingdings" w:hAnsi="Wingdings" w:hint="default"/>
      </w:rPr>
    </w:lvl>
    <w:lvl w:ilvl="3" w:tplc="04230001" w:tentative="1">
      <w:start w:val="1"/>
      <w:numFmt w:val="bullet"/>
      <w:lvlText w:val=""/>
      <w:lvlJc w:val="left"/>
      <w:pPr>
        <w:ind w:left="3589" w:hanging="360"/>
      </w:pPr>
      <w:rPr>
        <w:rFonts w:ascii="Symbol" w:hAnsi="Symbol" w:hint="default"/>
      </w:rPr>
    </w:lvl>
    <w:lvl w:ilvl="4" w:tplc="04230003" w:tentative="1">
      <w:start w:val="1"/>
      <w:numFmt w:val="bullet"/>
      <w:lvlText w:val="o"/>
      <w:lvlJc w:val="left"/>
      <w:pPr>
        <w:ind w:left="4309" w:hanging="360"/>
      </w:pPr>
      <w:rPr>
        <w:rFonts w:ascii="Courier New" w:hAnsi="Courier New" w:cs="Courier New" w:hint="default"/>
      </w:rPr>
    </w:lvl>
    <w:lvl w:ilvl="5" w:tplc="04230005" w:tentative="1">
      <w:start w:val="1"/>
      <w:numFmt w:val="bullet"/>
      <w:lvlText w:val=""/>
      <w:lvlJc w:val="left"/>
      <w:pPr>
        <w:ind w:left="5029" w:hanging="360"/>
      </w:pPr>
      <w:rPr>
        <w:rFonts w:ascii="Wingdings" w:hAnsi="Wingdings" w:hint="default"/>
      </w:rPr>
    </w:lvl>
    <w:lvl w:ilvl="6" w:tplc="04230001" w:tentative="1">
      <w:start w:val="1"/>
      <w:numFmt w:val="bullet"/>
      <w:lvlText w:val=""/>
      <w:lvlJc w:val="left"/>
      <w:pPr>
        <w:ind w:left="5749" w:hanging="360"/>
      </w:pPr>
      <w:rPr>
        <w:rFonts w:ascii="Symbol" w:hAnsi="Symbol" w:hint="default"/>
      </w:rPr>
    </w:lvl>
    <w:lvl w:ilvl="7" w:tplc="04230003" w:tentative="1">
      <w:start w:val="1"/>
      <w:numFmt w:val="bullet"/>
      <w:lvlText w:val="o"/>
      <w:lvlJc w:val="left"/>
      <w:pPr>
        <w:ind w:left="6469" w:hanging="360"/>
      </w:pPr>
      <w:rPr>
        <w:rFonts w:ascii="Courier New" w:hAnsi="Courier New" w:cs="Courier New" w:hint="default"/>
      </w:rPr>
    </w:lvl>
    <w:lvl w:ilvl="8" w:tplc="04230005" w:tentative="1">
      <w:start w:val="1"/>
      <w:numFmt w:val="bullet"/>
      <w:lvlText w:val=""/>
      <w:lvlJc w:val="left"/>
      <w:pPr>
        <w:ind w:left="7189" w:hanging="360"/>
      </w:pPr>
      <w:rPr>
        <w:rFonts w:ascii="Wingdings" w:hAnsi="Wingdings" w:hint="default"/>
      </w:rPr>
    </w:lvl>
  </w:abstractNum>
  <w:abstractNum w:abstractNumId="3">
    <w:nsid w:val="10886BC4"/>
    <w:multiLevelType w:val="multilevel"/>
    <w:tmpl w:val="3D429A76"/>
    <w:lvl w:ilvl="0">
      <w:start w:val="1"/>
      <w:numFmt w:val="decimal"/>
      <w:lvlText w:val="%1."/>
      <w:lvlJc w:val="left"/>
      <w:pPr>
        <w:ind w:left="495" w:hanging="495"/>
      </w:pPr>
      <w:rPr>
        <w:rFonts w:hint="default"/>
      </w:rPr>
    </w:lvl>
    <w:lvl w:ilvl="1">
      <w:start w:val="1"/>
      <w:numFmt w:val="decimal"/>
      <w:lvlText w:val="%1.%2."/>
      <w:lvlJc w:val="left"/>
      <w:pPr>
        <w:ind w:left="495" w:hanging="495"/>
      </w:pPr>
      <w:rPr>
        <w:rFonts w:hint="default"/>
      </w:rPr>
    </w:lvl>
    <w:lvl w:ilvl="2">
      <w:start w:val="1"/>
      <w:numFmt w:val="decimal"/>
      <w:lvlText w:val="%1.%2.%3."/>
      <w:lvlJc w:val="left"/>
      <w:pPr>
        <w:ind w:left="495" w:hanging="495"/>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720" w:hanging="72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080" w:hanging="1080"/>
      </w:pPr>
      <w:rPr>
        <w:rFonts w:hint="default"/>
      </w:rPr>
    </w:lvl>
  </w:abstractNum>
  <w:abstractNum w:abstractNumId="4">
    <w:nsid w:val="126150C6"/>
    <w:multiLevelType w:val="hybridMultilevel"/>
    <w:tmpl w:val="EBF845EC"/>
    <w:lvl w:ilvl="0" w:tplc="0423000F">
      <w:start w:val="1"/>
      <w:numFmt w:val="decimal"/>
      <w:lvlText w:val="%1."/>
      <w:lvlJc w:val="left"/>
      <w:pPr>
        <w:ind w:left="720" w:hanging="360"/>
      </w:pPr>
    </w:lvl>
    <w:lvl w:ilvl="1" w:tplc="04230019" w:tentative="1">
      <w:start w:val="1"/>
      <w:numFmt w:val="lowerLetter"/>
      <w:lvlText w:val="%2."/>
      <w:lvlJc w:val="left"/>
      <w:pPr>
        <w:ind w:left="1440" w:hanging="360"/>
      </w:pPr>
    </w:lvl>
    <w:lvl w:ilvl="2" w:tplc="0423001B" w:tentative="1">
      <w:start w:val="1"/>
      <w:numFmt w:val="lowerRoman"/>
      <w:lvlText w:val="%3."/>
      <w:lvlJc w:val="right"/>
      <w:pPr>
        <w:ind w:left="2160" w:hanging="180"/>
      </w:pPr>
    </w:lvl>
    <w:lvl w:ilvl="3" w:tplc="0423000F" w:tentative="1">
      <w:start w:val="1"/>
      <w:numFmt w:val="decimal"/>
      <w:lvlText w:val="%4."/>
      <w:lvlJc w:val="left"/>
      <w:pPr>
        <w:ind w:left="2880" w:hanging="360"/>
      </w:pPr>
    </w:lvl>
    <w:lvl w:ilvl="4" w:tplc="04230019" w:tentative="1">
      <w:start w:val="1"/>
      <w:numFmt w:val="lowerLetter"/>
      <w:lvlText w:val="%5."/>
      <w:lvlJc w:val="left"/>
      <w:pPr>
        <w:ind w:left="3600" w:hanging="360"/>
      </w:pPr>
    </w:lvl>
    <w:lvl w:ilvl="5" w:tplc="0423001B" w:tentative="1">
      <w:start w:val="1"/>
      <w:numFmt w:val="lowerRoman"/>
      <w:lvlText w:val="%6."/>
      <w:lvlJc w:val="right"/>
      <w:pPr>
        <w:ind w:left="4320" w:hanging="180"/>
      </w:pPr>
    </w:lvl>
    <w:lvl w:ilvl="6" w:tplc="0423000F" w:tentative="1">
      <w:start w:val="1"/>
      <w:numFmt w:val="decimal"/>
      <w:lvlText w:val="%7."/>
      <w:lvlJc w:val="left"/>
      <w:pPr>
        <w:ind w:left="5040" w:hanging="360"/>
      </w:pPr>
    </w:lvl>
    <w:lvl w:ilvl="7" w:tplc="04230019" w:tentative="1">
      <w:start w:val="1"/>
      <w:numFmt w:val="lowerLetter"/>
      <w:lvlText w:val="%8."/>
      <w:lvlJc w:val="left"/>
      <w:pPr>
        <w:ind w:left="5760" w:hanging="360"/>
      </w:pPr>
    </w:lvl>
    <w:lvl w:ilvl="8" w:tplc="0423001B" w:tentative="1">
      <w:start w:val="1"/>
      <w:numFmt w:val="lowerRoman"/>
      <w:lvlText w:val="%9."/>
      <w:lvlJc w:val="right"/>
      <w:pPr>
        <w:ind w:left="6480" w:hanging="180"/>
      </w:pPr>
    </w:lvl>
  </w:abstractNum>
  <w:abstractNum w:abstractNumId="5">
    <w:nsid w:val="16FA3897"/>
    <w:multiLevelType w:val="hybridMultilevel"/>
    <w:tmpl w:val="E95E6836"/>
    <w:lvl w:ilvl="0" w:tplc="9E8494F6">
      <w:start w:val="1"/>
      <w:numFmt w:val="decimal"/>
      <w:lvlText w:val="%1)"/>
      <w:lvlJc w:val="left"/>
      <w:pPr>
        <w:tabs>
          <w:tab w:val="num" w:pos="680"/>
        </w:tabs>
        <w:ind w:left="851" w:hanging="284"/>
      </w:pPr>
      <w:rPr>
        <w:rFonts w:cs="Times New Roman" w:hint="default"/>
      </w:rPr>
    </w:lvl>
    <w:lvl w:ilvl="1" w:tplc="052E3030">
      <w:start w:val="1"/>
      <w:numFmt w:val="bullet"/>
      <w:lvlText w:val=""/>
      <w:lvlJc w:val="left"/>
      <w:pPr>
        <w:tabs>
          <w:tab w:val="num" w:pos="737"/>
        </w:tabs>
        <w:ind w:left="851" w:hanging="284"/>
      </w:pPr>
      <w:rPr>
        <w:rFonts w:ascii="Symbol" w:hAnsi="Symbol"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277E3504"/>
    <w:multiLevelType w:val="hybridMultilevel"/>
    <w:tmpl w:val="348C5BE8"/>
    <w:lvl w:ilvl="0" w:tplc="052E1F04">
      <w:start w:val="1"/>
      <w:numFmt w:val="decimal"/>
      <w:lvlText w:val="%1."/>
      <w:lvlJc w:val="left"/>
      <w:pPr>
        <w:tabs>
          <w:tab w:val="num" w:pos="795"/>
        </w:tabs>
        <w:ind w:left="795" w:hanging="435"/>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7">
    <w:nsid w:val="2B7D069A"/>
    <w:multiLevelType w:val="hybridMultilevel"/>
    <w:tmpl w:val="B81EC95A"/>
    <w:lvl w:ilvl="0" w:tplc="E69A286E">
      <w:start w:val="1"/>
      <w:numFmt w:val="bullet"/>
      <w:lvlText w:val=""/>
      <w:lvlJc w:val="left"/>
      <w:pPr>
        <w:tabs>
          <w:tab w:val="num" w:pos="737"/>
        </w:tabs>
        <w:ind w:left="851" w:hanging="284"/>
      </w:pPr>
      <w:rPr>
        <w:rFonts w:ascii="Wingdings" w:hAnsi="Wingdings" w:hint="default"/>
      </w:rPr>
    </w:lvl>
    <w:lvl w:ilvl="1" w:tplc="D018E9E6">
      <w:start w:val="1"/>
      <w:numFmt w:val="bullet"/>
      <w:lvlText w:val=""/>
      <w:lvlJc w:val="left"/>
      <w:pPr>
        <w:tabs>
          <w:tab w:val="num" w:pos="737"/>
        </w:tabs>
        <w:ind w:left="851" w:hanging="284"/>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32214C28"/>
    <w:multiLevelType w:val="multilevel"/>
    <w:tmpl w:val="48E27C8E"/>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tabs>
          <w:tab w:val="num" w:pos="1080"/>
        </w:tabs>
        <w:ind w:left="1080" w:hanging="72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440"/>
        </w:tabs>
        <w:ind w:left="1440" w:hanging="1080"/>
      </w:pPr>
      <w:rPr>
        <w:rFonts w:cs="Times New Roman" w:hint="default"/>
      </w:rPr>
    </w:lvl>
    <w:lvl w:ilvl="4">
      <w:start w:val="1"/>
      <w:numFmt w:val="decimal"/>
      <w:isLgl/>
      <w:lvlText w:val="%1.%2.%3.%4.%5."/>
      <w:lvlJc w:val="left"/>
      <w:pPr>
        <w:tabs>
          <w:tab w:val="num" w:pos="1800"/>
        </w:tabs>
        <w:ind w:left="1800" w:hanging="1440"/>
      </w:pPr>
      <w:rPr>
        <w:rFonts w:cs="Times New Roman" w:hint="default"/>
      </w:rPr>
    </w:lvl>
    <w:lvl w:ilvl="5">
      <w:start w:val="1"/>
      <w:numFmt w:val="decimal"/>
      <w:isLgl/>
      <w:lvlText w:val="%1.%2.%3.%4.%5.%6."/>
      <w:lvlJc w:val="left"/>
      <w:pPr>
        <w:tabs>
          <w:tab w:val="num" w:pos="1800"/>
        </w:tabs>
        <w:ind w:left="1800" w:hanging="1440"/>
      </w:pPr>
      <w:rPr>
        <w:rFonts w:cs="Times New Roman" w:hint="default"/>
      </w:rPr>
    </w:lvl>
    <w:lvl w:ilvl="6">
      <w:start w:val="1"/>
      <w:numFmt w:val="decimal"/>
      <w:isLgl/>
      <w:lvlText w:val="%1.%2.%3.%4.%5.%6.%7."/>
      <w:lvlJc w:val="left"/>
      <w:pPr>
        <w:tabs>
          <w:tab w:val="num" w:pos="2160"/>
        </w:tabs>
        <w:ind w:left="2160" w:hanging="1800"/>
      </w:pPr>
      <w:rPr>
        <w:rFonts w:cs="Times New Roman" w:hint="default"/>
      </w:rPr>
    </w:lvl>
    <w:lvl w:ilvl="7">
      <w:start w:val="1"/>
      <w:numFmt w:val="decimal"/>
      <w:isLgl/>
      <w:lvlText w:val="%1.%2.%3.%4.%5.%6.%7.%8."/>
      <w:lvlJc w:val="left"/>
      <w:pPr>
        <w:tabs>
          <w:tab w:val="num" w:pos="2520"/>
        </w:tabs>
        <w:ind w:left="2520" w:hanging="2160"/>
      </w:pPr>
      <w:rPr>
        <w:rFonts w:cs="Times New Roman" w:hint="default"/>
      </w:rPr>
    </w:lvl>
    <w:lvl w:ilvl="8">
      <w:start w:val="1"/>
      <w:numFmt w:val="decimal"/>
      <w:isLgl/>
      <w:lvlText w:val="%1.%2.%3.%4.%5.%6.%7.%8.%9."/>
      <w:lvlJc w:val="left"/>
      <w:pPr>
        <w:tabs>
          <w:tab w:val="num" w:pos="2520"/>
        </w:tabs>
        <w:ind w:left="2520" w:hanging="2160"/>
      </w:pPr>
      <w:rPr>
        <w:rFonts w:cs="Times New Roman" w:hint="default"/>
      </w:rPr>
    </w:lvl>
  </w:abstractNum>
  <w:abstractNum w:abstractNumId="9">
    <w:nsid w:val="3F933CB1"/>
    <w:multiLevelType w:val="hybridMultilevel"/>
    <w:tmpl w:val="1CEE255C"/>
    <w:lvl w:ilvl="0" w:tplc="04230001">
      <w:start w:val="1"/>
      <w:numFmt w:val="bullet"/>
      <w:lvlText w:val=""/>
      <w:lvlJc w:val="left"/>
      <w:pPr>
        <w:ind w:left="1429" w:hanging="360"/>
      </w:pPr>
      <w:rPr>
        <w:rFonts w:ascii="Symbol" w:hAnsi="Symbol" w:hint="default"/>
      </w:rPr>
    </w:lvl>
    <w:lvl w:ilvl="1" w:tplc="04230003" w:tentative="1">
      <w:start w:val="1"/>
      <w:numFmt w:val="bullet"/>
      <w:lvlText w:val="o"/>
      <w:lvlJc w:val="left"/>
      <w:pPr>
        <w:ind w:left="2149" w:hanging="360"/>
      </w:pPr>
      <w:rPr>
        <w:rFonts w:ascii="Courier New" w:hAnsi="Courier New" w:cs="Courier New" w:hint="default"/>
      </w:rPr>
    </w:lvl>
    <w:lvl w:ilvl="2" w:tplc="04230005" w:tentative="1">
      <w:start w:val="1"/>
      <w:numFmt w:val="bullet"/>
      <w:lvlText w:val=""/>
      <w:lvlJc w:val="left"/>
      <w:pPr>
        <w:ind w:left="2869" w:hanging="360"/>
      </w:pPr>
      <w:rPr>
        <w:rFonts w:ascii="Wingdings" w:hAnsi="Wingdings" w:hint="default"/>
      </w:rPr>
    </w:lvl>
    <w:lvl w:ilvl="3" w:tplc="04230001" w:tentative="1">
      <w:start w:val="1"/>
      <w:numFmt w:val="bullet"/>
      <w:lvlText w:val=""/>
      <w:lvlJc w:val="left"/>
      <w:pPr>
        <w:ind w:left="3589" w:hanging="360"/>
      </w:pPr>
      <w:rPr>
        <w:rFonts w:ascii="Symbol" w:hAnsi="Symbol" w:hint="default"/>
      </w:rPr>
    </w:lvl>
    <w:lvl w:ilvl="4" w:tplc="04230003" w:tentative="1">
      <w:start w:val="1"/>
      <w:numFmt w:val="bullet"/>
      <w:lvlText w:val="o"/>
      <w:lvlJc w:val="left"/>
      <w:pPr>
        <w:ind w:left="4309" w:hanging="360"/>
      </w:pPr>
      <w:rPr>
        <w:rFonts w:ascii="Courier New" w:hAnsi="Courier New" w:cs="Courier New" w:hint="default"/>
      </w:rPr>
    </w:lvl>
    <w:lvl w:ilvl="5" w:tplc="04230005" w:tentative="1">
      <w:start w:val="1"/>
      <w:numFmt w:val="bullet"/>
      <w:lvlText w:val=""/>
      <w:lvlJc w:val="left"/>
      <w:pPr>
        <w:ind w:left="5029" w:hanging="360"/>
      </w:pPr>
      <w:rPr>
        <w:rFonts w:ascii="Wingdings" w:hAnsi="Wingdings" w:hint="default"/>
      </w:rPr>
    </w:lvl>
    <w:lvl w:ilvl="6" w:tplc="04230001" w:tentative="1">
      <w:start w:val="1"/>
      <w:numFmt w:val="bullet"/>
      <w:lvlText w:val=""/>
      <w:lvlJc w:val="left"/>
      <w:pPr>
        <w:ind w:left="5749" w:hanging="360"/>
      </w:pPr>
      <w:rPr>
        <w:rFonts w:ascii="Symbol" w:hAnsi="Symbol" w:hint="default"/>
      </w:rPr>
    </w:lvl>
    <w:lvl w:ilvl="7" w:tplc="04230003" w:tentative="1">
      <w:start w:val="1"/>
      <w:numFmt w:val="bullet"/>
      <w:lvlText w:val="o"/>
      <w:lvlJc w:val="left"/>
      <w:pPr>
        <w:ind w:left="6469" w:hanging="360"/>
      </w:pPr>
      <w:rPr>
        <w:rFonts w:ascii="Courier New" w:hAnsi="Courier New" w:cs="Courier New" w:hint="default"/>
      </w:rPr>
    </w:lvl>
    <w:lvl w:ilvl="8" w:tplc="04230005" w:tentative="1">
      <w:start w:val="1"/>
      <w:numFmt w:val="bullet"/>
      <w:lvlText w:val=""/>
      <w:lvlJc w:val="left"/>
      <w:pPr>
        <w:ind w:left="7189" w:hanging="360"/>
      </w:pPr>
      <w:rPr>
        <w:rFonts w:ascii="Wingdings" w:hAnsi="Wingdings" w:hint="default"/>
      </w:rPr>
    </w:lvl>
  </w:abstractNum>
  <w:abstractNum w:abstractNumId="10">
    <w:nsid w:val="405F487F"/>
    <w:multiLevelType w:val="singleLevel"/>
    <w:tmpl w:val="DBACD91C"/>
    <w:lvl w:ilvl="0">
      <w:start w:val="3"/>
      <w:numFmt w:val="decimal"/>
      <w:lvlText w:val="%1."/>
      <w:legacy w:legacy="1" w:legacySpace="0" w:legacyIndent="370"/>
      <w:lvlJc w:val="left"/>
      <w:rPr>
        <w:rFonts w:ascii="Times New Roman" w:hAnsi="Times New Roman" w:cs="Times New Roman" w:hint="default"/>
      </w:rPr>
    </w:lvl>
  </w:abstractNum>
  <w:abstractNum w:abstractNumId="11">
    <w:nsid w:val="42BF5081"/>
    <w:multiLevelType w:val="hybridMultilevel"/>
    <w:tmpl w:val="566CCABA"/>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2">
    <w:nsid w:val="4F0B1E68"/>
    <w:multiLevelType w:val="hybridMultilevel"/>
    <w:tmpl w:val="8146EE1E"/>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3">
    <w:nsid w:val="52D506DA"/>
    <w:multiLevelType w:val="hybridMultilevel"/>
    <w:tmpl w:val="77B27618"/>
    <w:lvl w:ilvl="0" w:tplc="259EA49C">
      <w:start w:val="1"/>
      <w:numFmt w:val="decimal"/>
      <w:lvlText w:val="%1)"/>
      <w:lvlJc w:val="left"/>
      <w:pPr>
        <w:tabs>
          <w:tab w:val="num" w:pos="927"/>
        </w:tabs>
        <w:ind w:left="927" w:hanging="360"/>
      </w:pPr>
      <w:rPr>
        <w:rFonts w:cs="Times New Roman" w:hint="default"/>
      </w:rPr>
    </w:lvl>
    <w:lvl w:ilvl="1" w:tplc="04190019">
      <w:start w:val="1"/>
      <w:numFmt w:val="lowerLetter"/>
      <w:lvlText w:val="%2."/>
      <w:lvlJc w:val="left"/>
      <w:pPr>
        <w:tabs>
          <w:tab w:val="num" w:pos="1647"/>
        </w:tabs>
        <w:ind w:left="1647" w:hanging="360"/>
      </w:pPr>
      <w:rPr>
        <w:rFonts w:cs="Times New Roman"/>
      </w:rPr>
    </w:lvl>
    <w:lvl w:ilvl="2" w:tplc="0419001B">
      <w:start w:val="1"/>
      <w:numFmt w:val="lowerRoman"/>
      <w:lvlText w:val="%3."/>
      <w:lvlJc w:val="right"/>
      <w:pPr>
        <w:tabs>
          <w:tab w:val="num" w:pos="2367"/>
        </w:tabs>
        <w:ind w:left="2367" w:hanging="180"/>
      </w:pPr>
      <w:rPr>
        <w:rFonts w:cs="Times New Roman"/>
      </w:rPr>
    </w:lvl>
    <w:lvl w:ilvl="3" w:tplc="0419000F">
      <w:start w:val="1"/>
      <w:numFmt w:val="decimal"/>
      <w:lvlText w:val="%4."/>
      <w:lvlJc w:val="left"/>
      <w:pPr>
        <w:tabs>
          <w:tab w:val="num" w:pos="3087"/>
        </w:tabs>
        <w:ind w:left="3087" w:hanging="360"/>
      </w:pPr>
      <w:rPr>
        <w:rFonts w:cs="Times New Roman"/>
      </w:rPr>
    </w:lvl>
    <w:lvl w:ilvl="4" w:tplc="04190019">
      <w:start w:val="1"/>
      <w:numFmt w:val="lowerLetter"/>
      <w:lvlText w:val="%5."/>
      <w:lvlJc w:val="left"/>
      <w:pPr>
        <w:tabs>
          <w:tab w:val="num" w:pos="3807"/>
        </w:tabs>
        <w:ind w:left="3807" w:hanging="360"/>
      </w:pPr>
      <w:rPr>
        <w:rFonts w:cs="Times New Roman"/>
      </w:rPr>
    </w:lvl>
    <w:lvl w:ilvl="5" w:tplc="0419001B">
      <w:start w:val="1"/>
      <w:numFmt w:val="lowerRoman"/>
      <w:lvlText w:val="%6."/>
      <w:lvlJc w:val="right"/>
      <w:pPr>
        <w:tabs>
          <w:tab w:val="num" w:pos="4527"/>
        </w:tabs>
        <w:ind w:left="4527" w:hanging="180"/>
      </w:pPr>
      <w:rPr>
        <w:rFonts w:cs="Times New Roman"/>
      </w:rPr>
    </w:lvl>
    <w:lvl w:ilvl="6" w:tplc="0419000F">
      <w:start w:val="1"/>
      <w:numFmt w:val="decimal"/>
      <w:lvlText w:val="%7."/>
      <w:lvlJc w:val="left"/>
      <w:pPr>
        <w:tabs>
          <w:tab w:val="num" w:pos="5247"/>
        </w:tabs>
        <w:ind w:left="5247" w:hanging="360"/>
      </w:pPr>
      <w:rPr>
        <w:rFonts w:cs="Times New Roman"/>
      </w:rPr>
    </w:lvl>
    <w:lvl w:ilvl="7" w:tplc="04190019">
      <w:start w:val="1"/>
      <w:numFmt w:val="lowerLetter"/>
      <w:lvlText w:val="%8."/>
      <w:lvlJc w:val="left"/>
      <w:pPr>
        <w:tabs>
          <w:tab w:val="num" w:pos="5967"/>
        </w:tabs>
        <w:ind w:left="5967" w:hanging="360"/>
      </w:pPr>
      <w:rPr>
        <w:rFonts w:cs="Times New Roman"/>
      </w:rPr>
    </w:lvl>
    <w:lvl w:ilvl="8" w:tplc="0419001B">
      <w:start w:val="1"/>
      <w:numFmt w:val="lowerRoman"/>
      <w:lvlText w:val="%9."/>
      <w:lvlJc w:val="right"/>
      <w:pPr>
        <w:tabs>
          <w:tab w:val="num" w:pos="6687"/>
        </w:tabs>
        <w:ind w:left="6687" w:hanging="180"/>
      </w:pPr>
      <w:rPr>
        <w:rFonts w:cs="Times New Roman"/>
      </w:rPr>
    </w:lvl>
  </w:abstractNum>
  <w:abstractNum w:abstractNumId="14">
    <w:nsid w:val="59C77D4B"/>
    <w:multiLevelType w:val="hybridMultilevel"/>
    <w:tmpl w:val="8A54626A"/>
    <w:lvl w:ilvl="0" w:tplc="CDEA42A8">
      <w:start w:val="1"/>
      <w:numFmt w:val="bullet"/>
      <w:lvlText w:val=""/>
      <w:lvlJc w:val="left"/>
      <w:pPr>
        <w:tabs>
          <w:tab w:val="num" w:pos="737"/>
        </w:tabs>
        <w:ind w:left="851" w:hanging="284"/>
      </w:pPr>
      <w:rPr>
        <w:rFonts w:ascii="Wingdings" w:hAnsi="Wingdings" w:hint="default"/>
      </w:rPr>
    </w:lvl>
    <w:lvl w:ilvl="1" w:tplc="7182EDE2">
      <w:start w:val="1"/>
      <w:numFmt w:val="bullet"/>
      <w:lvlText w:val=""/>
      <w:lvlJc w:val="left"/>
      <w:pPr>
        <w:tabs>
          <w:tab w:val="num" w:pos="737"/>
        </w:tabs>
        <w:ind w:left="851" w:hanging="284"/>
      </w:pPr>
      <w:rPr>
        <w:rFonts w:ascii="Wingdings" w:hAnsi="Wingdings"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66F51A56"/>
    <w:multiLevelType w:val="singleLevel"/>
    <w:tmpl w:val="3912E276"/>
    <w:lvl w:ilvl="0">
      <w:start w:val="1"/>
      <w:numFmt w:val="decimal"/>
      <w:lvlText w:val="%1."/>
      <w:legacy w:legacy="1" w:legacySpace="0" w:legacyIndent="360"/>
      <w:lvlJc w:val="left"/>
      <w:rPr>
        <w:rFonts w:ascii="Times New Roman" w:hAnsi="Times New Roman" w:cs="Times New Roman" w:hint="default"/>
      </w:rPr>
    </w:lvl>
  </w:abstractNum>
  <w:abstractNum w:abstractNumId="16">
    <w:nsid w:val="6D022F47"/>
    <w:multiLevelType w:val="hybridMultilevel"/>
    <w:tmpl w:val="E10897EA"/>
    <w:lvl w:ilvl="0" w:tplc="248EE34E">
      <w:start w:val="1"/>
      <w:numFmt w:val="bullet"/>
      <w:lvlText w:val=""/>
      <w:lvlJc w:val="left"/>
      <w:pPr>
        <w:tabs>
          <w:tab w:val="num" w:pos="737"/>
        </w:tabs>
        <w:ind w:left="851" w:hanging="284"/>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6E905C81"/>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8">
    <w:nsid w:val="75C31D3D"/>
    <w:multiLevelType w:val="hybridMultilevel"/>
    <w:tmpl w:val="454CE854"/>
    <w:lvl w:ilvl="0" w:tplc="4AA65A6A">
      <w:start w:val="1"/>
      <w:numFmt w:val="bullet"/>
      <w:lvlText w:val=""/>
      <w:lvlJc w:val="left"/>
      <w:pPr>
        <w:tabs>
          <w:tab w:val="num" w:pos="737"/>
        </w:tabs>
        <w:ind w:left="851" w:hanging="284"/>
      </w:pPr>
      <w:rPr>
        <w:rFonts w:ascii="Wingdings" w:hAnsi="Wingdings" w:hint="default"/>
      </w:rPr>
    </w:lvl>
    <w:lvl w:ilvl="1" w:tplc="D18C8F00">
      <w:start w:val="1"/>
      <w:numFmt w:val="bullet"/>
      <w:lvlText w:val=""/>
      <w:lvlJc w:val="left"/>
      <w:pPr>
        <w:tabs>
          <w:tab w:val="num" w:pos="737"/>
        </w:tabs>
        <w:ind w:left="851" w:hanging="284"/>
      </w:pPr>
      <w:rPr>
        <w:rFonts w:ascii="Symbol" w:hAnsi="Symbol" w:hint="default"/>
      </w:rPr>
    </w:lvl>
    <w:lvl w:ilvl="2" w:tplc="04D23D70">
      <w:start w:val="1"/>
      <w:numFmt w:val="bullet"/>
      <w:lvlText w:val=""/>
      <w:lvlJc w:val="left"/>
      <w:pPr>
        <w:tabs>
          <w:tab w:val="num" w:pos="737"/>
        </w:tabs>
        <w:ind w:left="851" w:hanging="284"/>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7EEF5D4A"/>
    <w:multiLevelType w:val="hybridMultilevel"/>
    <w:tmpl w:val="F4D2A912"/>
    <w:lvl w:ilvl="0" w:tplc="04230001">
      <w:start w:val="1"/>
      <w:numFmt w:val="bullet"/>
      <w:lvlText w:val=""/>
      <w:lvlJc w:val="left"/>
      <w:pPr>
        <w:ind w:left="1429" w:hanging="360"/>
      </w:pPr>
      <w:rPr>
        <w:rFonts w:ascii="Symbol" w:hAnsi="Symbol" w:hint="default"/>
      </w:rPr>
    </w:lvl>
    <w:lvl w:ilvl="1" w:tplc="04230003" w:tentative="1">
      <w:start w:val="1"/>
      <w:numFmt w:val="bullet"/>
      <w:lvlText w:val="o"/>
      <w:lvlJc w:val="left"/>
      <w:pPr>
        <w:ind w:left="2149" w:hanging="360"/>
      </w:pPr>
      <w:rPr>
        <w:rFonts w:ascii="Courier New" w:hAnsi="Courier New" w:cs="Courier New" w:hint="default"/>
      </w:rPr>
    </w:lvl>
    <w:lvl w:ilvl="2" w:tplc="04230005" w:tentative="1">
      <w:start w:val="1"/>
      <w:numFmt w:val="bullet"/>
      <w:lvlText w:val=""/>
      <w:lvlJc w:val="left"/>
      <w:pPr>
        <w:ind w:left="2869" w:hanging="360"/>
      </w:pPr>
      <w:rPr>
        <w:rFonts w:ascii="Wingdings" w:hAnsi="Wingdings" w:hint="default"/>
      </w:rPr>
    </w:lvl>
    <w:lvl w:ilvl="3" w:tplc="04230001" w:tentative="1">
      <w:start w:val="1"/>
      <w:numFmt w:val="bullet"/>
      <w:lvlText w:val=""/>
      <w:lvlJc w:val="left"/>
      <w:pPr>
        <w:ind w:left="3589" w:hanging="360"/>
      </w:pPr>
      <w:rPr>
        <w:rFonts w:ascii="Symbol" w:hAnsi="Symbol" w:hint="default"/>
      </w:rPr>
    </w:lvl>
    <w:lvl w:ilvl="4" w:tplc="04230003" w:tentative="1">
      <w:start w:val="1"/>
      <w:numFmt w:val="bullet"/>
      <w:lvlText w:val="o"/>
      <w:lvlJc w:val="left"/>
      <w:pPr>
        <w:ind w:left="4309" w:hanging="360"/>
      </w:pPr>
      <w:rPr>
        <w:rFonts w:ascii="Courier New" w:hAnsi="Courier New" w:cs="Courier New" w:hint="default"/>
      </w:rPr>
    </w:lvl>
    <w:lvl w:ilvl="5" w:tplc="04230005" w:tentative="1">
      <w:start w:val="1"/>
      <w:numFmt w:val="bullet"/>
      <w:lvlText w:val=""/>
      <w:lvlJc w:val="left"/>
      <w:pPr>
        <w:ind w:left="5029" w:hanging="360"/>
      </w:pPr>
      <w:rPr>
        <w:rFonts w:ascii="Wingdings" w:hAnsi="Wingdings" w:hint="default"/>
      </w:rPr>
    </w:lvl>
    <w:lvl w:ilvl="6" w:tplc="04230001" w:tentative="1">
      <w:start w:val="1"/>
      <w:numFmt w:val="bullet"/>
      <w:lvlText w:val=""/>
      <w:lvlJc w:val="left"/>
      <w:pPr>
        <w:ind w:left="5749" w:hanging="360"/>
      </w:pPr>
      <w:rPr>
        <w:rFonts w:ascii="Symbol" w:hAnsi="Symbol" w:hint="default"/>
      </w:rPr>
    </w:lvl>
    <w:lvl w:ilvl="7" w:tplc="04230003" w:tentative="1">
      <w:start w:val="1"/>
      <w:numFmt w:val="bullet"/>
      <w:lvlText w:val="o"/>
      <w:lvlJc w:val="left"/>
      <w:pPr>
        <w:ind w:left="6469" w:hanging="360"/>
      </w:pPr>
      <w:rPr>
        <w:rFonts w:ascii="Courier New" w:hAnsi="Courier New" w:cs="Courier New" w:hint="default"/>
      </w:rPr>
    </w:lvl>
    <w:lvl w:ilvl="8" w:tplc="04230005" w:tentative="1">
      <w:start w:val="1"/>
      <w:numFmt w:val="bullet"/>
      <w:lvlText w:val=""/>
      <w:lvlJc w:val="left"/>
      <w:pPr>
        <w:ind w:left="7189" w:hanging="360"/>
      </w:pPr>
      <w:rPr>
        <w:rFonts w:ascii="Wingdings" w:hAnsi="Wingdings" w:hint="default"/>
      </w:rPr>
    </w:lvl>
  </w:abstractNum>
  <w:num w:numId="1">
    <w:abstractNumId w:val="6"/>
  </w:num>
  <w:num w:numId="2">
    <w:abstractNumId w:val="11"/>
  </w:num>
  <w:num w:numId="3">
    <w:abstractNumId w:val="8"/>
  </w:num>
  <w:num w:numId="4">
    <w:abstractNumId w:val="12"/>
  </w:num>
  <w:num w:numId="5">
    <w:abstractNumId w:val="17"/>
  </w:num>
  <w:num w:numId="6">
    <w:abstractNumId w:val="15"/>
  </w:num>
  <w:num w:numId="7">
    <w:abstractNumId w:val="10"/>
  </w:num>
  <w:num w:numId="8">
    <w:abstractNumId w:val="0"/>
    <w:lvlOverride w:ilvl="0">
      <w:lvl w:ilvl="0">
        <w:numFmt w:val="bullet"/>
        <w:lvlText w:val="-"/>
        <w:legacy w:legacy="1" w:legacySpace="0" w:legacyIndent="38"/>
        <w:lvlJc w:val="left"/>
        <w:rPr>
          <w:rFonts w:ascii="Times New Roman" w:hAnsi="Times New Roman" w:hint="default"/>
        </w:rPr>
      </w:lvl>
    </w:lvlOverride>
  </w:num>
  <w:num w:numId="9">
    <w:abstractNumId w:val="13"/>
  </w:num>
  <w:num w:numId="10">
    <w:abstractNumId w:val="5"/>
  </w:num>
  <w:num w:numId="11">
    <w:abstractNumId w:val="18"/>
  </w:num>
  <w:num w:numId="12">
    <w:abstractNumId w:val="7"/>
  </w:num>
  <w:num w:numId="13">
    <w:abstractNumId w:val="16"/>
  </w:num>
  <w:num w:numId="14">
    <w:abstractNumId w:val="14"/>
  </w:num>
  <w:num w:numId="15">
    <w:abstractNumId w:val="1"/>
  </w:num>
  <w:num w:numId="16">
    <w:abstractNumId w:val="9"/>
  </w:num>
  <w:num w:numId="17">
    <w:abstractNumId w:val="2"/>
  </w:num>
  <w:num w:numId="18">
    <w:abstractNumId w:val="19"/>
  </w:num>
  <w:num w:numId="19">
    <w:abstractNumId w:val="4"/>
  </w:num>
  <w:num w:numId="20">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141"/>
  <w:drawingGridHorizontalSpacing w:val="80"/>
  <w:displayHorizontalDrawingGridEvery w:val="2"/>
  <w:characterSpacingControl w:val="doNotCompress"/>
  <w:footnotePr>
    <w:footnote w:id="0"/>
    <w:footnote w:id="1"/>
  </w:footnotePr>
  <w:endnotePr>
    <w:endnote w:id="0"/>
    <w:endnote w:id="1"/>
  </w:endnotePr>
  <w:compat/>
  <w:rsids>
    <w:rsidRoot w:val="00DD7A04"/>
    <w:rsid w:val="00010C25"/>
    <w:rsid w:val="00045D76"/>
    <w:rsid w:val="0015315A"/>
    <w:rsid w:val="00201ED4"/>
    <w:rsid w:val="002C5AE9"/>
    <w:rsid w:val="0037264D"/>
    <w:rsid w:val="0039064A"/>
    <w:rsid w:val="0047125F"/>
    <w:rsid w:val="004F66CC"/>
    <w:rsid w:val="00607D46"/>
    <w:rsid w:val="006D5CFC"/>
    <w:rsid w:val="00797684"/>
    <w:rsid w:val="008A603C"/>
    <w:rsid w:val="009648BB"/>
    <w:rsid w:val="009B64D8"/>
    <w:rsid w:val="009F3731"/>
    <w:rsid w:val="00A21316"/>
    <w:rsid w:val="00A24432"/>
    <w:rsid w:val="00AD73B0"/>
    <w:rsid w:val="00B11026"/>
    <w:rsid w:val="00B6489B"/>
    <w:rsid w:val="00B81988"/>
    <w:rsid w:val="00DD7A04"/>
    <w:rsid w:val="00E56935"/>
    <w:rsid w:val="00E5702B"/>
    <w:rsid w:val="00F16CC7"/>
    <w:rsid w:val="00F33B4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be-BY"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D7A04"/>
    <w:pPr>
      <w:widowControl w:val="0"/>
      <w:spacing w:after="0" w:line="240" w:lineRule="auto"/>
    </w:pPr>
    <w:rPr>
      <w:rFonts w:ascii="Times New Roman" w:eastAsia="Times New Roman" w:hAnsi="Times New Roman" w:cs="Times New Roman"/>
      <w:sz w:val="16"/>
      <w:szCs w:val="16"/>
      <w:lang w:val="ru-RU" w:eastAsia="ru-RU"/>
    </w:rPr>
  </w:style>
  <w:style w:type="paragraph" w:styleId="1">
    <w:name w:val="heading 1"/>
    <w:basedOn w:val="a"/>
    <w:next w:val="a"/>
    <w:link w:val="10"/>
    <w:uiPriority w:val="99"/>
    <w:qFormat/>
    <w:rsid w:val="00DD7A04"/>
    <w:pPr>
      <w:keepNext/>
      <w:widowControl/>
      <w:spacing w:before="240" w:after="60"/>
      <w:outlineLvl w:val="0"/>
    </w:pPr>
    <w:rPr>
      <w:rFonts w:ascii="Arial" w:hAnsi="Arial" w:cs="Arial"/>
      <w:b/>
      <w:bCs/>
      <w:kern w:val="32"/>
      <w:sz w:val="32"/>
      <w:szCs w:val="32"/>
      <w:lang w:val="be-BY"/>
    </w:rPr>
  </w:style>
  <w:style w:type="paragraph" w:styleId="2">
    <w:name w:val="heading 2"/>
    <w:basedOn w:val="a"/>
    <w:next w:val="a"/>
    <w:link w:val="20"/>
    <w:uiPriority w:val="99"/>
    <w:qFormat/>
    <w:rsid w:val="00DD7A04"/>
    <w:pPr>
      <w:keepNext/>
      <w:widowControl/>
      <w:spacing w:before="240" w:after="60"/>
      <w:outlineLvl w:val="1"/>
    </w:pPr>
    <w:rPr>
      <w:rFonts w:ascii="Arial" w:hAnsi="Arial" w:cs="Arial"/>
      <w:b/>
      <w:bCs/>
      <w:i/>
      <w:iCs/>
      <w:sz w:val="28"/>
      <w:szCs w:val="28"/>
      <w:lang w:val="be-BY"/>
    </w:rPr>
  </w:style>
  <w:style w:type="paragraph" w:styleId="4">
    <w:name w:val="heading 4"/>
    <w:basedOn w:val="a"/>
    <w:next w:val="a"/>
    <w:link w:val="40"/>
    <w:uiPriority w:val="9"/>
    <w:semiHidden/>
    <w:unhideWhenUsed/>
    <w:qFormat/>
    <w:rsid w:val="00DD7A04"/>
    <w:pPr>
      <w:keepNext/>
      <w:spacing w:before="240" w:after="60"/>
      <w:outlineLvl w:val="3"/>
    </w:pPr>
    <w:rPr>
      <w:rFonts w:ascii="Calibri" w:hAnsi="Calibri"/>
      <w:b/>
      <w:bCs/>
      <w:sz w:val="28"/>
      <w:szCs w:val="28"/>
    </w:rPr>
  </w:style>
  <w:style w:type="paragraph" w:styleId="5">
    <w:name w:val="heading 5"/>
    <w:basedOn w:val="a"/>
    <w:next w:val="a"/>
    <w:link w:val="50"/>
    <w:uiPriority w:val="9"/>
    <w:semiHidden/>
    <w:unhideWhenUsed/>
    <w:qFormat/>
    <w:rsid w:val="00DD7A04"/>
    <w:pPr>
      <w:spacing w:before="240" w:after="60"/>
      <w:outlineLvl w:val="4"/>
    </w:pPr>
    <w:rPr>
      <w:rFonts w:ascii="Calibri" w:hAnsi="Calibri"/>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rsid w:val="00DD7A04"/>
    <w:rPr>
      <w:rFonts w:ascii="Arial" w:eastAsia="Times New Roman" w:hAnsi="Arial" w:cs="Arial"/>
      <w:b/>
      <w:bCs/>
      <w:kern w:val="32"/>
      <w:sz w:val="32"/>
      <w:szCs w:val="32"/>
      <w:lang w:eastAsia="ru-RU"/>
    </w:rPr>
  </w:style>
  <w:style w:type="character" w:customStyle="1" w:styleId="20">
    <w:name w:val="Заголовок 2 Знак"/>
    <w:basedOn w:val="a0"/>
    <w:link w:val="2"/>
    <w:uiPriority w:val="99"/>
    <w:rsid w:val="00DD7A04"/>
    <w:rPr>
      <w:rFonts w:ascii="Arial" w:eastAsia="Times New Roman" w:hAnsi="Arial" w:cs="Arial"/>
      <w:b/>
      <w:bCs/>
      <w:i/>
      <w:iCs/>
      <w:sz w:val="28"/>
      <w:szCs w:val="28"/>
      <w:lang w:eastAsia="ru-RU"/>
    </w:rPr>
  </w:style>
  <w:style w:type="character" w:customStyle="1" w:styleId="40">
    <w:name w:val="Заголовок 4 Знак"/>
    <w:basedOn w:val="a0"/>
    <w:link w:val="4"/>
    <w:uiPriority w:val="9"/>
    <w:semiHidden/>
    <w:rsid w:val="00DD7A04"/>
    <w:rPr>
      <w:rFonts w:ascii="Calibri" w:eastAsia="Times New Roman" w:hAnsi="Calibri" w:cs="Times New Roman"/>
      <w:b/>
      <w:bCs/>
      <w:sz w:val="28"/>
      <w:szCs w:val="28"/>
      <w:lang w:val="ru-RU" w:eastAsia="ru-RU"/>
    </w:rPr>
  </w:style>
  <w:style w:type="character" w:customStyle="1" w:styleId="50">
    <w:name w:val="Заголовок 5 Знак"/>
    <w:basedOn w:val="a0"/>
    <w:link w:val="5"/>
    <w:uiPriority w:val="9"/>
    <w:semiHidden/>
    <w:rsid w:val="00DD7A04"/>
    <w:rPr>
      <w:rFonts w:ascii="Calibri" w:eastAsia="Times New Roman" w:hAnsi="Calibri" w:cs="Times New Roman"/>
      <w:b/>
      <w:bCs/>
      <w:i/>
      <w:iCs/>
      <w:sz w:val="26"/>
      <w:szCs w:val="26"/>
      <w:lang w:val="ru-RU" w:eastAsia="ru-RU"/>
    </w:rPr>
  </w:style>
  <w:style w:type="paragraph" w:styleId="a3">
    <w:name w:val="header"/>
    <w:basedOn w:val="a"/>
    <w:link w:val="a4"/>
    <w:uiPriority w:val="99"/>
    <w:rsid w:val="00DD7A04"/>
    <w:pPr>
      <w:widowControl/>
      <w:tabs>
        <w:tab w:val="center" w:pos="4677"/>
        <w:tab w:val="right" w:pos="9355"/>
      </w:tabs>
    </w:pPr>
    <w:rPr>
      <w:sz w:val="28"/>
      <w:szCs w:val="28"/>
      <w:lang w:val="be-BY"/>
    </w:rPr>
  </w:style>
  <w:style w:type="character" w:customStyle="1" w:styleId="a4">
    <w:name w:val="Верхний колонтитул Знак"/>
    <w:basedOn w:val="a0"/>
    <w:link w:val="a3"/>
    <w:uiPriority w:val="99"/>
    <w:rsid w:val="00DD7A04"/>
    <w:rPr>
      <w:rFonts w:ascii="Times New Roman" w:eastAsia="Times New Roman" w:hAnsi="Times New Roman" w:cs="Times New Roman"/>
      <w:sz w:val="28"/>
      <w:szCs w:val="28"/>
      <w:lang w:eastAsia="ru-RU"/>
    </w:rPr>
  </w:style>
  <w:style w:type="character" w:styleId="a5">
    <w:name w:val="page number"/>
    <w:basedOn w:val="a0"/>
    <w:uiPriority w:val="99"/>
    <w:rsid w:val="00DD7A04"/>
    <w:rPr>
      <w:rFonts w:cs="Times New Roman"/>
    </w:rPr>
  </w:style>
  <w:style w:type="paragraph" w:styleId="a6">
    <w:name w:val="footer"/>
    <w:basedOn w:val="a"/>
    <w:link w:val="a7"/>
    <w:uiPriority w:val="99"/>
    <w:rsid w:val="00DD7A04"/>
    <w:pPr>
      <w:widowControl/>
      <w:tabs>
        <w:tab w:val="center" w:pos="4677"/>
        <w:tab w:val="right" w:pos="9355"/>
      </w:tabs>
    </w:pPr>
    <w:rPr>
      <w:sz w:val="28"/>
      <w:szCs w:val="28"/>
      <w:lang w:val="be-BY"/>
    </w:rPr>
  </w:style>
  <w:style w:type="character" w:customStyle="1" w:styleId="a7">
    <w:name w:val="Нижний колонтитул Знак"/>
    <w:basedOn w:val="a0"/>
    <w:link w:val="a6"/>
    <w:uiPriority w:val="99"/>
    <w:rsid w:val="00DD7A04"/>
    <w:rPr>
      <w:rFonts w:ascii="Times New Roman" w:eastAsia="Times New Roman" w:hAnsi="Times New Roman" w:cs="Times New Roman"/>
      <w:sz w:val="28"/>
      <w:szCs w:val="28"/>
      <w:lang w:eastAsia="ru-RU"/>
    </w:rPr>
  </w:style>
  <w:style w:type="paragraph" w:styleId="21">
    <w:name w:val="Body Text 2"/>
    <w:basedOn w:val="a"/>
    <w:link w:val="22"/>
    <w:uiPriority w:val="99"/>
    <w:rsid w:val="00DD7A04"/>
    <w:pPr>
      <w:widowControl/>
      <w:spacing w:line="360" w:lineRule="auto"/>
      <w:ind w:firstLine="426"/>
      <w:jc w:val="both"/>
    </w:pPr>
    <w:rPr>
      <w:sz w:val="28"/>
      <w:szCs w:val="28"/>
    </w:rPr>
  </w:style>
  <w:style w:type="character" w:customStyle="1" w:styleId="22">
    <w:name w:val="Основной текст 2 Знак"/>
    <w:basedOn w:val="a0"/>
    <w:link w:val="21"/>
    <w:uiPriority w:val="99"/>
    <w:rsid w:val="00DD7A04"/>
    <w:rPr>
      <w:rFonts w:ascii="Times New Roman" w:eastAsia="Times New Roman" w:hAnsi="Times New Roman" w:cs="Times New Roman"/>
      <w:sz w:val="28"/>
      <w:szCs w:val="28"/>
      <w:lang w:val="ru-RU" w:eastAsia="ru-RU"/>
    </w:rPr>
  </w:style>
  <w:style w:type="paragraph" w:styleId="11">
    <w:name w:val="toc 1"/>
    <w:basedOn w:val="a"/>
    <w:next w:val="a"/>
    <w:autoRedefine/>
    <w:uiPriority w:val="99"/>
    <w:semiHidden/>
    <w:rsid w:val="00DD7A04"/>
    <w:pPr>
      <w:widowControl/>
      <w:spacing w:before="360"/>
    </w:pPr>
    <w:rPr>
      <w:rFonts w:ascii="Arial" w:hAnsi="Arial" w:cs="Arial"/>
      <w:b/>
      <w:bCs/>
      <w:caps/>
      <w:sz w:val="24"/>
      <w:szCs w:val="24"/>
      <w:lang w:val="be-BY"/>
    </w:rPr>
  </w:style>
  <w:style w:type="paragraph" w:styleId="23">
    <w:name w:val="toc 2"/>
    <w:basedOn w:val="a"/>
    <w:next w:val="a"/>
    <w:autoRedefine/>
    <w:uiPriority w:val="99"/>
    <w:semiHidden/>
    <w:rsid w:val="00DD7A04"/>
    <w:pPr>
      <w:widowControl/>
      <w:spacing w:before="240"/>
    </w:pPr>
    <w:rPr>
      <w:b/>
      <w:bCs/>
      <w:sz w:val="20"/>
      <w:szCs w:val="20"/>
      <w:lang w:val="be-BY"/>
    </w:rPr>
  </w:style>
  <w:style w:type="character" w:styleId="a8">
    <w:name w:val="Hyperlink"/>
    <w:basedOn w:val="a0"/>
    <w:uiPriority w:val="99"/>
    <w:rsid w:val="00DD7A04"/>
    <w:rPr>
      <w:rFonts w:cs="Times New Roman"/>
      <w:color w:val="0000FF"/>
      <w:u w:val="single"/>
    </w:rPr>
  </w:style>
  <w:style w:type="paragraph" w:styleId="3">
    <w:name w:val="toc 3"/>
    <w:basedOn w:val="a"/>
    <w:next w:val="a"/>
    <w:autoRedefine/>
    <w:uiPriority w:val="99"/>
    <w:semiHidden/>
    <w:rsid w:val="00DD7A04"/>
    <w:pPr>
      <w:widowControl/>
      <w:ind w:left="280"/>
    </w:pPr>
    <w:rPr>
      <w:sz w:val="20"/>
      <w:szCs w:val="20"/>
      <w:lang w:val="be-BY"/>
    </w:rPr>
  </w:style>
  <w:style w:type="paragraph" w:styleId="41">
    <w:name w:val="toc 4"/>
    <w:basedOn w:val="a"/>
    <w:next w:val="a"/>
    <w:autoRedefine/>
    <w:uiPriority w:val="99"/>
    <w:semiHidden/>
    <w:rsid w:val="00DD7A04"/>
    <w:pPr>
      <w:widowControl/>
      <w:ind w:left="560"/>
    </w:pPr>
    <w:rPr>
      <w:sz w:val="20"/>
      <w:szCs w:val="20"/>
      <w:lang w:val="be-BY"/>
    </w:rPr>
  </w:style>
  <w:style w:type="paragraph" w:styleId="51">
    <w:name w:val="toc 5"/>
    <w:basedOn w:val="a"/>
    <w:next w:val="a"/>
    <w:autoRedefine/>
    <w:uiPriority w:val="99"/>
    <w:semiHidden/>
    <w:rsid w:val="00DD7A04"/>
    <w:pPr>
      <w:widowControl/>
      <w:ind w:left="840"/>
    </w:pPr>
    <w:rPr>
      <w:sz w:val="20"/>
      <w:szCs w:val="20"/>
      <w:lang w:val="be-BY"/>
    </w:rPr>
  </w:style>
  <w:style w:type="paragraph" w:styleId="6">
    <w:name w:val="toc 6"/>
    <w:basedOn w:val="a"/>
    <w:next w:val="a"/>
    <w:autoRedefine/>
    <w:uiPriority w:val="99"/>
    <w:semiHidden/>
    <w:rsid w:val="00DD7A04"/>
    <w:pPr>
      <w:widowControl/>
      <w:ind w:left="1120"/>
    </w:pPr>
    <w:rPr>
      <w:sz w:val="20"/>
      <w:szCs w:val="20"/>
      <w:lang w:val="be-BY"/>
    </w:rPr>
  </w:style>
  <w:style w:type="paragraph" w:styleId="7">
    <w:name w:val="toc 7"/>
    <w:basedOn w:val="a"/>
    <w:next w:val="a"/>
    <w:autoRedefine/>
    <w:uiPriority w:val="99"/>
    <w:semiHidden/>
    <w:rsid w:val="00DD7A04"/>
    <w:pPr>
      <w:widowControl/>
      <w:ind w:left="1400"/>
    </w:pPr>
    <w:rPr>
      <w:sz w:val="20"/>
      <w:szCs w:val="20"/>
      <w:lang w:val="be-BY"/>
    </w:rPr>
  </w:style>
  <w:style w:type="paragraph" w:styleId="8">
    <w:name w:val="toc 8"/>
    <w:basedOn w:val="a"/>
    <w:next w:val="a"/>
    <w:autoRedefine/>
    <w:uiPriority w:val="99"/>
    <w:semiHidden/>
    <w:rsid w:val="00DD7A04"/>
    <w:pPr>
      <w:widowControl/>
      <w:ind w:left="1680"/>
    </w:pPr>
    <w:rPr>
      <w:sz w:val="20"/>
      <w:szCs w:val="20"/>
      <w:lang w:val="be-BY"/>
    </w:rPr>
  </w:style>
  <w:style w:type="paragraph" w:styleId="9">
    <w:name w:val="toc 9"/>
    <w:basedOn w:val="a"/>
    <w:next w:val="a"/>
    <w:autoRedefine/>
    <w:uiPriority w:val="99"/>
    <w:semiHidden/>
    <w:rsid w:val="00DD7A04"/>
    <w:pPr>
      <w:widowControl/>
      <w:ind w:left="1960"/>
    </w:pPr>
    <w:rPr>
      <w:sz w:val="20"/>
      <w:szCs w:val="20"/>
      <w:lang w:val="be-BY"/>
    </w:rPr>
  </w:style>
  <w:style w:type="paragraph" w:styleId="a9">
    <w:name w:val="Balloon Text"/>
    <w:basedOn w:val="a"/>
    <w:link w:val="aa"/>
    <w:uiPriority w:val="99"/>
    <w:semiHidden/>
    <w:rsid w:val="00DD7A04"/>
    <w:pPr>
      <w:widowControl/>
    </w:pPr>
    <w:rPr>
      <w:rFonts w:ascii="Tahoma" w:hAnsi="Tahoma" w:cs="Tahoma"/>
      <w:lang w:val="be-BY"/>
    </w:rPr>
  </w:style>
  <w:style w:type="character" w:customStyle="1" w:styleId="aa">
    <w:name w:val="Текст выноски Знак"/>
    <w:basedOn w:val="a0"/>
    <w:link w:val="a9"/>
    <w:uiPriority w:val="99"/>
    <w:semiHidden/>
    <w:rsid w:val="00DD7A04"/>
    <w:rPr>
      <w:rFonts w:ascii="Tahoma" w:eastAsia="Times New Roman" w:hAnsi="Tahoma" w:cs="Tahoma"/>
      <w:sz w:val="16"/>
      <w:szCs w:val="16"/>
      <w:lang w:eastAsia="ru-RU"/>
    </w:rPr>
  </w:style>
  <w:style w:type="table" w:styleId="ab">
    <w:name w:val="Table Grid"/>
    <w:basedOn w:val="a1"/>
    <w:uiPriority w:val="99"/>
    <w:rsid w:val="00DD7A04"/>
    <w:pPr>
      <w:spacing w:after="0" w:line="240" w:lineRule="auto"/>
    </w:pPr>
    <w:rPr>
      <w:rFonts w:ascii="Times New Roman" w:eastAsia="Times New Roman" w:hAnsi="Times New Roman" w:cs="Times New Roman"/>
      <w:sz w:val="20"/>
      <w:szCs w:val="20"/>
      <w:lang w:eastAsia="be-BY"/>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Body Text"/>
    <w:basedOn w:val="a"/>
    <w:link w:val="ad"/>
    <w:uiPriority w:val="99"/>
    <w:rsid w:val="00DD7A04"/>
    <w:pPr>
      <w:widowControl/>
      <w:spacing w:after="120"/>
    </w:pPr>
    <w:rPr>
      <w:sz w:val="28"/>
      <w:szCs w:val="28"/>
      <w:lang w:val="be-BY"/>
    </w:rPr>
  </w:style>
  <w:style w:type="character" w:customStyle="1" w:styleId="ad">
    <w:name w:val="Основной текст Знак"/>
    <w:basedOn w:val="a0"/>
    <w:link w:val="ac"/>
    <w:uiPriority w:val="99"/>
    <w:rsid w:val="00DD7A04"/>
    <w:rPr>
      <w:rFonts w:ascii="Times New Roman" w:eastAsia="Times New Roman" w:hAnsi="Times New Roman" w:cs="Times New Roman"/>
      <w:sz w:val="28"/>
      <w:szCs w:val="28"/>
      <w:lang w:eastAsia="ru-RU"/>
    </w:rPr>
  </w:style>
  <w:style w:type="paragraph" w:styleId="HTML">
    <w:name w:val="HTML Preformatted"/>
    <w:basedOn w:val="a"/>
    <w:link w:val="HTML0"/>
    <w:uiPriority w:val="99"/>
    <w:rsid w:val="00DD7A04"/>
    <w:pPr>
      <w:widowControl/>
      <w:pBdr>
        <w:left w:val="single" w:sz="6" w:space="12" w:color="CCCCCC"/>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224"/>
    </w:pPr>
    <w:rPr>
      <w:rFonts w:ascii="Courier New" w:hAnsi="Courier New" w:cs="Courier New"/>
      <w:sz w:val="20"/>
      <w:szCs w:val="20"/>
    </w:rPr>
  </w:style>
  <w:style w:type="character" w:customStyle="1" w:styleId="HTML0">
    <w:name w:val="Стандартный HTML Знак"/>
    <w:basedOn w:val="a0"/>
    <w:link w:val="HTML"/>
    <w:uiPriority w:val="99"/>
    <w:rsid w:val="00DD7A04"/>
    <w:rPr>
      <w:rFonts w:ascii="Courier New" w:eastAsia="Times New Roman" w:hAnsi="Courier New" w:cs="Courier New"/>
      <w:sz w:val="20"/>
      <w:szCs w:val="20"/>
      <w:lang w:val="ru-RU" w:eastAsia="ru-RU"/>
    </w:rPr>
  </w:style>
  <w:style w:type="paragraph" w:styleId="30">
    <w:name w:val="Body Text Indent 3"/>
    <w:basedOn w:val="a"/>
    <w:link w:val="31"/>
    <w:uiPriority w:val="99"/>
    <w:unhideWhenUsed/>
    <w:rsid w:val="00DD7A04"/>
    <w:pPr>
      <w:spacing w:after="120"/>
      <w:ind w:left="283"/>
    </w:pPr>
  </w:style>
  <w:style w:type="character" w:customStyle="1" w:styleId="31">
    <w:name w:val="Основной текст с отступом 3 Знак"/>
    <w:basedOn w:val="a0"/>
    <w:link w:val="30"/>
    <w:uiPriority w:val="99"/>
    <w:rsid w:val="00DD7A04"/>
    <w:rPr>
      <w:rFonts w:ascii="Times New Roman" w:eastAsia="Times New Roman" w:hAnsi="Times New Roman" w:cs="Times New Roman"/>
      <w:sz w:val="16"/>
      <w:szCs w:val="16"/>
      <w:lang w:val="ru-RU" w:eastAsia="ru-RU"/>
    </w:rPr>
  </w:style>
  <w:style w:type="paragraph" w:styleId="ae">
    <w:name w:val="Body Text Indent"/>
    <w:basedOn w:val="a"/>
    <w:link w:val="af"/>
    <w:uiPriority w:val="99"/>
    <w:semiHidden/>
    <w:unhideWhenUsed/>
    <w:rsid w:val="00DD7A04"/>
    <w:pPr>
      <w:spacing w:after="120"/>
      <w:ind w:left="283"/>
    </w:pPr>
  </w:style>
  <w:style w:type="character" w:customStyle="1" w:styleId="af">
    <w:name w:val="Основной текст с отступом Знак"/>
    <w:basedOn w:val="a0"/>
    <w:link w:val="ae"/>
    <w:uiPriority w:val="99"/>
    <w:semiHidden/>
    <w:rsid w:val="00DD7A04"/>
    <w:rPr>
      <w:rFonts w:ascii="Times New Roman" w:eastAsia="Times New Roman" w:hAnsi="Times New Roman" w:cs="Times New Roman"/>
      <w:sz w:val="16"/>
      <w:szCs w:val="16"/>
      <w:lang w:val="ru-RU" w:eastAsia="ru-RU"/>
    </w:rPr>
  </w:style>
  <w:style w:type="paragraph" w:styleId="af0">
    <w:name w:val="Normal (Web)"/>
    <w:basedOn w:val="a"/>
    <w:uiPriority w:val="99"/>
    <w:rsid w:val="00DD7A04"/>
    <w:pPr>
      <w:widowControl/>
      <w:spacing w:before="100" w:beforeAutospacing="1" w:after="100" w:afterAutospacing="1"/>
    </w:pPr>
    <w:rPr>
      <w:sz w:val="24"/>
      <w:szCs w:val="24"/>
    </w:rPr>
  </w:style>
  <w:style w:type="paragraph" w:styleId="24">
    <w:name w:val="Body Text Indent 2"/>
    <w:basedOn w:val="a"/>
    <w:link w:val="25"/>
    <w:uiPriority w:val="99"/>
    <w:unhideWhenUsed/>
    <w:rsid w:val="0037264D"/>
    <w:pPr>
      <w:widowControl/>
      <w:spacing w:after="120" w:line="480" w:lineRule="auto"/>
      <w:ind w:left="283"/>
    </w:pPr>
    <w:rPr>
      <w:sz w:val="24"/>
      <w:szCs w:val="24"/>
    </w:rPr>
  </w:style>
  <w:style w:type="character" w:customStyle="1" w:styleId="25">
    <w:name w:val="Основной текст с отступом 2 Знак"/>
    <w:basedOn w:val="a0"/>
    <w:link w:val="24"/>
    <w:uiPriority w:val="99"/>
    <w:rsid w:val="0037264D"/>
    <w:rPr>
      <w:rFonts w:ascii="Times New Roman" w:eastAsia="Times New Roman" w:hAnsi="Times New Roman" w:cs="Times New Roman"/>
      <w:sz w:val="24"/>
      <w:szCs w:val="24"/>
      <w:lang w:val="ru-RU"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consultantplus://offline/belorus?base=BELAW;n=103002;fld=134;dst=101315" TargetMode="External"/><Relationship Id="rId18" Type="http://schemas.openxmlformats.org/officeDocument/2006/relationships/hyperlink" Target="consultantplus://offline/belorus?base=BELAW;n=108719;fld=134;dst=117082" TargetMode="External"/><Relationship Id="rId26" Type="http://schemas.openxmlformats.org/officeDocument/2006/relationships/hyperlink" Target="consultantplus://offline/belorus?base=BELAW;n=108719;fld=134;dst=110218" TargetMode="External"/><Relationship Id="rId39" Type="http://schemas.openxmlformats.org/officeDocument/2006/relationships/header" Target="header10.xml"/><Relationship Id="rId3" Type="http://schemas.openxmlformats.org/officeDocument/2006/relationships/settings" Target="settings.xml"/><Relationship Id="rId21" Type="http://schemas.openxmlformats.org/officeDocument/2006/relationships/hyperlink" Target="consultantplus://offline/belorus?base=BELAW;n=108719;fld=134;dst=110229" TargetMode="External"/><Relationship Id="rId34" Type="http://schemas.openxmlformats.org/officeDocument/2006/relationships/header" Target="header7.xml"/><Relationship Id="rId42" Type="http://schemas.openxmlformats.org/officeDocument/2006/relationships/fontTable" Target="fontTable.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hyperlink" Target="consultantplus://offline/belorus?base=BELAW;n=108719;fld=134;dst=117098" TargetMode="External"/><Relationship Id="rId25" Type="http://schemas.openxmlformats.org/officeDocument/2006/relationships/hyperlink" Target="consultantplus://offline/belorus?base=BELAW;n=108719;fld=134;dst=110217" TargetMode="External"/><Relationship Id="rId33" Type="http://schemas.openxmlformats.org/officeDocument/2006/relationships/footer" Target="footer7.xml"/><Relationship Id="rId38" Type="http://schemas.openxmlformats.org/officeDocument/2006/relationships/header" Target="header9.xml"/><Relationship Id="rId2" Type="http://schemas.openxmlformats.org/officeDocument/2006/relationships/styles" Target="styles.xml"/><Relationship Id="rId16" Type="http://schemas.openxmlformats.org/officeDocument/2006/relationships/hyperlink" Target="consultantplus://offline/belorus?base=BELAW;n=108719;fld=134;dst=117087" TargetMode="External"/><Relationship Id="rId20" Type="http://schemas.openxmlformats.org/officeDocument/2006/relationships/hyperlink" Target="consultantplus://offline/belorus?base=BELAW;n=108719;fld=134;dst=110230" TargetMode="External"/><Relationship Id="rId29" Type="http://schemas.openxmlformats.org/officeDocument/2006/relationships/footer" Target="footer5.xml"/><Relationship Id="rId41" Type="http://schemas.openxmlformats.org/officeDocument/2006/relationships/footer" Target="footer1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hyperlink" Target="consultantplus://offline/belorus?base=BELAW;n=108719;fld=134;dst=110228" TargetMode="External"/><Relationship Id="rId32" Type="http://schemas.openxmlformats.org/officeDocument/2006/relationships/header" Target="header6.xml"/><Relationship Id="rId37" Type="http://schemas.openxmlformats.org/officeDocument/2006/relationships/footer" Target="footer9.xml"/><Relationship Id="rId40" Type="http://schemas.openxmlformats.org/officeDocument/2006/relationships/footer" Target="footer10.xml"/><Relationship Id="rId5" Type="http://schemas.openxmlformats.org/officeDocument/2006/relationships/footnotes" Target="footnotes.xml"/><Relationship Id="rId15" Type="http://schemas.openxmlformats.org/officeDocument/2006/relationships/hyperlink" Target="consultantplus://offline/belorus?base=BELAW;n=103002;fld=134;dst=101322" TargetMode="External"/><Relationship Id="rId23" Type="http://schemas.openxmlformats.org/officeDocument/2006/relationships/hyperlink" Target="consultantplus://offline/belorus?base=BELAW;n=108719;fld=134;dst=110216" TargetMode="External"/><Relationship Id="rId28" Type="http://schemas.openxmlformats.org/officeDocument/2006/relationships/footer" Target="footer4.xml"/><Relationship Id="rId36" Type="http://schemas.openxmlformats.org/officeDocument/2006/relationships/header" Target="header8.xml"/><Relationship Id="rId10" Type="http://schemas.openxmlformats.org/officeDocument/2006/relationships/footer" Target="footer2.xml"/><Relationship Id="rId19" Type="http://schemas.openxmlformats.org/officeDocument/2006/relationships/hyperlink" Target="consultantplus://offline/belorus?base=BELAW;n=108719;fld=134;dst=110228" TargetMode="External"/><Relationship Id="rId31" Type="http://schemas.openxmlformats.org/officeDocument/2006/relationships/footer" Target="footer6.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yperlink" Target="consultantplus://offline/belorus?base=BELAW;n=103002;fld=134;dst=100284" TargetMode="External"/><Relationship Id="rId22" Type="http://schemas.openxmlformats.org/officeDocument/2006/relationships/hyperlink" Target="consultantplus://offline/belorus?base=BELAW;n=108719;fld=134;dst=110201" TargetMode="External"/><Relationship Id="rId27" Type="http://schemas.openxmlformats.org/officeDocument/2006/relationships/header" Target="header4.xml"/><Relationship Id="rId30" Type="http://schemas.openxmlformats.org/officeDocument/2006/relationships/header" Target="header5.xml"/><Relationship Id="rId35" Type="http://schemas.openxmlformats.org/officeDocument/2006/relationships/footer" Target="footer8.xml"/><Relationship Id="rId43"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135</TotalTime>
  <Pages>30</Pages>
  <Words>8569</Words>
  <Characters>48846</Characters>
  <Application>Microsoft Office Word</Application>
  <DocSecurity>0</DocSecurity>
  <Lines>407</Lines>
  <Paragraphs>114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57301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11</cp:revision>
  <dcterms:created xsi:type="dcterms:W3CDTF">2011-10-16T14:44:00Z</dcterms:created>
  <dcterms:modified xsi:type="dcterms:W3CDTF">2011-11-22T20:39:00Z</dcterms:modified>
</cp:coreProperties>
</file>