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E85AC4" w:rsidRDefault="00E85AC4" w:rsidP="00BA2151">
      <w:pPr>
        <w:spacing w:line="360" w:lineRule="auto"/>
        <w:ind w:firstLine="510"/>
        <w:jc w:val="center"/>
        <w:rPr>
          <w:rFonts w:ascii="Times New Roman" w:hAnsi="Times New Roman" w:cs="Times New Roman"/>
          <w:sz w:val="36"/>
          <w:szCs w:val="24"/>
          <w:u w:val="single"/>
        </w:rPr>
      </w:pPr>
      <w:r w:rsidRPr="00E85AC4">
        <w:rPr>
          <w:rFonts w:ascii="Times New Roman" w:hAnsi="Times New Roman" w:cs="Times New Roman"/>
          <w:sz w:val="36"/>
          <w:szCs w:val="24"/>
          <w:u w:val="single"/>
        </w:rPr>
        <w:t>Брестский железнодорожный вокзал</w:t>
      </w:r>
    </w:p>
    <w:p w:rsidR="00E85AC4" w:rsidRDefault="00E85AC4" w:rsidP="00BA2151">
      <w:pPr>
        <w:spacing w:line="360" w:lineRule="auto"/>
        <w:ind w:firstLine="510"/>
        <w:jc w:val="both"/>
        <w:rPr>
          <w:rFonts w:ascii="Times New Roman" w:hAnsi="Times New Roman" w:cs="Times New Roman"/>
          <w:sz w:val="28"/>
          <w:szCs w:val="28"/>
        </w:rPr>
      </w:pPr>
      <w:r w:rsidRPr="00E85AC4">
        <w:rPr>
          <w:rFonts w:ascii="Times New Roman" w:hAnsi="Times New Roman" w:cs="Times New Roman"/>
          <w:sz w:val="28"/>
          <w:szCs w:val="28"/>
        </w:rPr>
        <w:t xml:space="preserve">Итак, знакомство со старой исторической частью города начнем с Брестского железнодорожного вокзала. Брест – крупный транспортный узел страны. Именно здесь, сходятся железнодорожные пути разной </w:t>
      </w:r>
      <w:proofErr w:type="gramStart"/>
      <w:r w:rsidRPr="00E85AC4">
        <w:rPr>
          <w:rFonts w:ascii="Times New Roman" w:hAnsi="Times New Roman" w:cs="Times New Roman"/>
          <w:sz w:val="28"/>
          <w:szCs w:val="28"/>
        </w:rPr>
        <w:t>ширины</w:t>
      </w:r>
      <w:proofErr w:type="gramEnd"/>
      <w:r w:rsidRPr="00E85AC4">
        <w:rPr>
          <w:rFonts w:ascii="Times New Roman" w:hAnsi="Times New Roman" w:cs="Times New Roman"/>
          <w:sz w:val="28"/>
          <w:szCs w:val="28"/>
        </w:rPr>
        <w:t xml:space="preserve"> и производится перестановка вагонов с узкой колеи на широкую и обратно. Здание вокзала (</w:t>
      </w:r>
      <w:smartTag w:uri="urn:schemas-microsoft-com:office:smarttags" w:element="metricconverter">
        <w:smartTagPr>
          <w:attr w:name="ProductID" w:val="1886 г"/>
        </w:smartTagPr>
        <w:r w:rsidRPr="00E85AC4">
          <w:rPr>
            <w:rFonts w:ascii="Times New Roman" w:hAnsi="Times New Roman" w:cs="Times New Roman"/>
            <w:sz w:val="28"/>
            <w:szCs w:val="28"/>
          </w:rPr>
          <w:t>1886 г</w:t>
        </w:r>
      </w:smartTag>
      <w:r w:rsidRPr="00E85AC4">
        <w:rPr>
          <w:rFonts w:ascii="Times New Roman" w:hAnsi="Times New Roman" w:cs="Times New Roman"/>
          <w:sz w:val="28"/>
          <w:szCs w:val="28"/>
        </w:rPr>
        <w:t xml:space="preserve">.) современный облик приобрело в 80-е годы ХХ века. Это один из красивейших вокзалов Республики Беларусь. </w:t>
      </w:r>
    </w:p>
    <w:p w:rsidR="00127649" w:rsidRDefault="00127649" w:rsidP="00BA2151">
      <w:pPr>
        <w:spacing w:after="0" w:line="360" w:lineRule="auto"/>
        <w:ind w:firstLine="510"/>
        <w:jc w:val="both"/>
        <w:rPr>
          <w:rFonts w:ascii="Times New Roman" w:hAnsi="Times New Roman" w:cs="Times New Roman"/>
          <w:sz w:val="28"/>
          <w:szCs w:val="20"/>
        </w:rPr>
      </w:pPr>
      <w:r w:rsidRPr="00127649">
        <w:rPr>
          <w:rFonts w:ascii="Times New Roman" w:hAnsi="Times New Roman" w:cs="Times New Roman"/>
          <w:sz w:val="28"/>
          <w:szCs w:val="20"/>
        </w:rPr>
        <w:t>Десять видов мрамора на Брестский вокзал везли со всей страны.</w:t>
      </w:r>
      <w:r w:rsidRPr="00127649">
        <w:rPr>
          <w:rFonts w:ascii="Times New Roman" w:hAnsi="Times New Roman" w:cs="Times New Roman"/>
          <w:sz w:val="28"/>
          <w:szCs w:val="20"/>
        </w:rPr>
        <w:br/>
        <w:t xml:space="preserve">Странная, удивительная судьба у этой станции, этого вокзала, этого города. Даже название его и то менялось неоднократно: </w:t>
      </w:r>
      <w:r w:rsidR="00A67DE2">
        <w:rPr>
          <w:rFonts w:ascii="Times New Roman" w:hAnsi="Times New Roman" w:cs="Times New Roman"/>
          <w:sz w:val="28"/>
          <w:szCs w:val="20"/>
        </w:rPr>
        <w:t>Брест-Литовск, Брест-над-Бугом,</w:t>
      </w:r>
      <w:r w:rsidRPr="00127649">
        <w:rPr>
          <w:rFonts w:ascii="Times New Roman" w:hAnsi="Times New Roman" w:cs="Times New Roman"/>
          <w:sz w:val="28"/>
          <w:szCs w:val="20"/>
        </w:rPr>
        <w:t>Б</w:t>
      </w:r>
      <w:r w:rsidR="00A67DE2">
        <w:rPr>
          <w:rFonts w:ascii="Times New Roman" w:hAnsi="Times New Roman" w:cs="Times New Roman"/>
          <w:sz w:val="28"/>
          <w:szCs w:val="20"/>
        </w:rPr>
        <w:t xml:space="preserve">рест. </w:t>
      </w:r>
      <w:r w:rsidRPr="00127649">
        <w:rPr>
          <w:rFonts w:ascii="Times New Roman" w:hAnsi="Times New Roman" w:cs="Times New Roman"/>
          <w:sz w:val="28"/>
          <w:szCs w:val="20"/>
        </w:rPr>
        <w:br/>
      </w:r>
      <w:r>
        <w:rPr>
          <w:rFonts w:ascii="Times New Roman" w:hAnsi="Times New Roman" w:cs="Times New Roman"/>
          <w:sz w:val="28"/>
          <w:szCs w:val="20"/>
        </w:rPr>
        <w:t xml:space="preserve">        </w:t>
      </w:r>
      <w:r w:rsidRPr="00127649">
        <w:rPr>
          <w:rFonts w:ascii="Times New Roman" w:hAnsi="Times New Roman" w:cs="Times New Roman"/>
          <w:sz w:val="28"/>
          <w:szCs w:val="20"/>
        </w:rPr>
        <w:t>На скрижалях истории Брест остался Брестским миром, героической обороной Брестской крепости, которая дала миру фантастический образец мужества и стойкости. А для всех послевоенных поколений советских людей Брест был желанной калиткой в железном занавесе. К</w:t>
      </w:r>
      <w:r w:rsidR="00F90139">
        <w:rPr>
          <w:rFonts w:ascii="Times New Roman" w:hAnsi="Times New Roman" w:cs="Times New Roman"/>
          <w:sz w:val="28"/>
          <w:szCs w:val="20"/>
        </w:rPr>
        <w:t>алиткой в Европу.</w:t>
      </w:r>
      <w:r w:rsidRPr="00127649">
        <w:rPr>
          <w:rFonts w:ascii="Times New Roman" w:hAnsi="Times New Roman" w:cs="Times New Roman"/>
          <w:sz w:val="28"/>
          <w:szCs w:val="20"/>
        </w:rPr>
        <w:br/>
      </w:r>
      <w:r>
        <w:rPr>
          <w:rFonts w:ascii="Times New Roman" w:hAnsi="Times New Roman" w:cs="Times New Roman"/>
          <w:sz w:val="28"/>
          <w:szCs w:val="20"/>
        </w:rPr>
        <w:t xml:space="preserve">        </w:t>
      </w:r>
      <w:r w:rsidRPr="00127649">
        <w:rPr>
          <w:rFonts w:ascii="Times New Roman" w:hAnsi="Times New Roman" w:cs="Times New Roman"/>
          <w:sz w:val="28"/>
          <w:szCs w:val="20"/>
        </w:rPr>
        <w:t>А еще гордость Бреста – цари. Здесь прошлись и проехались все русские и многие нерусские самодержцы, начиная с Петра Великого. Некоторые промчались мимо, оставив только имя в воспоминаниях горожан. Иные, как экзотичный руководитель Северной Кореи Ким Ир Сен, – имя на карте. Для бронированного состава Ким Ир Сена за сотню километров от Бреста с путей были убраны и спрятаны в тупиках все прочие поезда. И проложена тайная дорога для выезда с территории вокзала. Она до сих пор в народе называ</w:t>
      </w:r>
      <w:r w:rsidR="00F90139">
        <w:rPr>
          <w:rFonts w:ascii="Times New Roman" w:hAnsi="Times New Roman" w:cs="Times New Roman"/>
          <w:sz w:val="28"/>
          <w:szCs w:val="20"/>
        </w:rPr>
        <w:t>ется дорогой Ким Ир Сена.</w:t>
      </w:r>
      <w:r w:rsidRPr="00127649">
        <w:rPr>
          <w:rFonts w:ascii="Times New Roman" w:hAnsi="Times New Roman" w:cs="Times New Roman"/>
          <w:sz w:val="28"/>
          <w:szCs w:val="20"/>
        </w:rPr>
        <w:br/>
      </w:r>
      <w:r>
        <w:rPr>
          <w:rFonts w:ascii="Times New Roman" w:hAnsi="Times New Roman" w:cs="Times New Roman"/>
          <w:sz w:val="28"/>
          <w:szCs w:val="20"/>
        </w:rPr>
        <w:t xml:space="preserve">        </w:t>
      </w:r>
      <w:r w:rsidRPr="00127649">
        <w:rPr>
          <w:rFonts w:ascii="Times New Roman" w:hAnsi="Times New Roman" w:cs="Times New Roman"/>
          <w:sz w:val="28"/>
          <w:szCs w:val="20"/>
        </w:rPr>
        <w:t xml:space="preserve">Если корейский вождь немедленно отбыл с вокзала, то Леонид Ильич Брежнев, часто посещавший в 60-е и 70-е годы прошлого века страны народной демократии, Брестский вокзал просто обжил. Для него здесь всегда были готовы специальные апартаменты, Леонид Ильич с народом был ласков и всегда любопытствовал, угостят ли его любимыми драниками. </w:t>
      </w:r>
      <w:r w:rsidR="00F90139">
        <w:rPr>
          <w:rFonts w:ascii="Times New Roman" w:hAnsi="Times New Roman" w:cs="Times New Roman"/>
          <w:sz w:val="28"/>
          <w:szCs w:val="20"/>
        </w:rPr>
        <w:t>В общем, добрую память оставил.</w:t>
      </w:r>
      <w:r w:rsidRPr="00127649">
        <w:rPr>
          <w:rFonts w:ascii="Times New Roman" w:hAnsi="Times New Roman" w:cs="Times New Roman"/>
          <w:sz w:val="28"/>
          <w:szCs w:val="20"/>
        </w:rPr>
        <w:br/>
      </w:r>
      <w:r>
        <w:rPr>
          <w:rFonts w:ascii="Times New Roman" w:hAnsi="Times New Roman" w:cs="Times New Roman"/>
          <w:sz w:val="28"/>
          <w:szCs w:val="20"/>
        </w:rPr>
        <w:lastRenderedPageBreak/>
        <w:t xml:space="preserve">          </w:t>
      </w:r>
      <w:r w:rsidRPr="00127649">
        <w:rPr>
          <w:rFonts w:ascii="Times New Roman" w:hAnsi="Times New Roman" w:cs="Times New Roman"/>
          <w:sz w:val="28"/>
          <w:szCs w:val="20"/>
        </w:rPr>
        <w:t xml:space="preserve">Кстати, именно на время правления Брежнева и приходится самая оживленная эпоха Брестского вокзала. До 4,5 миллиона пассажиров в год! Потому как тогда в половине Европы стояли не войска НАТО, а наши родные. И Брест, а точнее его вокзал, был для военных почти домом родным. </w:t>
      </w:r>
      <w:r>
        <w:rPr>
          <w:rFonts w:ascii="Times New Roman" w:hAnsi="Times New Roman" w:cs="Times New Roman"/>
          <w:sz w:val="28"/>
          <w:szCs w:val="20"/>
        </w:rPr>
        <w:t xml:space="preserve">             </w:t>
      </w:r>
    </w:p>
    <w:p w:rsidR="00127649" w:rsidRPr="00127649" w:rsidRDefault="00127649" w:rsidP="00BA2151">
      <w:pPr>
        <w:spacing w:after="0" w:line="360" w:lineRule="auto"/>
        <w:ind w:firstLine="510"/>
        <w:jc w:val="both"/>
        <w:rPr>
          <w:rFonts w:ascii="Times New Roman" w:hAnsi="Times New Roman" w:cs="Times New Roman"/>
          <w:sz w:val="40"/>
          <w:szCs w:val="28"/>
        </w:rPr>
      </w:pPr>
      <w:r w:rsidRPr="00127649">
        <w:rPr>
          <w:rFonts w:ascii="Times New Roman" w:hAnsi="Times New Roman" w:cs="Times New Roman"/>
          <w:sz w:val="28"/>
          <w:szCs w:val="20"/>
        </w:rPr>
        <w:t xml:space="preserve">Причем тем домом, где деньги лежат. Именно на вокзале существовал особый зал, где военнослужащим, возвращавшимся из Германии, Польши, Чехословакии, выдавали заработную плату за несколько лет. Конечно, мимо таких сумм не могли пройти лихие люди. И бывало, что под утро явится в комнату дежурной плачущий полковник с историей про коварную деву, которая черт </w:t>
      </w:r>
      <w:proofErr w:type="gramStart"/>
      <w:r w:rsidRPr="00127649">
        <w:rPr>
          <w:rFonts w:ascii="Times New Roman" w:hAnsi="Times New Roman" w:cs="Times New Roman"/>
          <w:sz w:val="28"/>
          <w:szCs w:val="20"/>
        </w:rPr>
        <w:t>знает</w:t>
      </w:r>
      <w:proofErr w:type="gramEnd"/>
      <w:r w:rsidRPr="00127649">
        <w:rPr>
          <w:rFonts w:ascii="Times New Roman" w:hAnsi="Times New Roman" w:cs="Times New Roman"/>
          <w:sz w:val="28"/>
          <w:szCs w:val="20"/>
        </w:rPr>
        <w:t xml:space="preserve"> что подсыпала в брудершафтную чарку солидному и усталому от службы человеку. К таким жертвам на вокзале относились с пониманием и всегда отправляли до дому.</w:t>
      </w:r>
    </w:p>
    <w:p w:rsidR="00E85AC4" w:rsidRPr="00F90139" w:rsidRDefault="00F90139" w:rsidP="00BA2151">
      <w:pPr>
        <w:spacing w:line="360" w:lineRule="auto"/>
        <w:ind w:firstLine="510"/>
        <w:jc w:val="both"/>
        <w:rPr>
          <w:rFonts w:ascii="Times New Roman" w:hAnsi="Times New Roman" w:cs="Times New Roman"/>
          <w:sz w:val="48"/>
          <w:szCs w:val="24"/>
          <w:u w:val="single"/>
        </w:rPr>
      </w:pPr>
      <w:r w:rsidRPr="00F90139">
        <w:rPr>
          <w:rFonts w:ascii="Times New Roman" w:hAnsi="Times New Roman" w:cs="Times New Roman"/>
          <w:sz w:val="28"/>
          <w:szCs w:val="20"/>
        </w:rPr>
        <w:t>А однажды к дежурной по вокзалу вошла прекрасная тихая женщина. Она искала мужа-офицера, неделю как пропавшего по дороге к родному Челябинску. Работники вокзала мужа нашли сразу, в ресторане «Брест». Положили к ногам красавицы. Как она кричала и била об гуляку казенные вазы! И никто ведь ее не попрекнул, а побоище помнят до сих пор.</w:t>
      </w:r>
    </w:p>
    <w:p w:rsidR="008F6848" w:rsidRDefault="00F90139" w:rsidP="00BA2151">
      <w:pPr>
        <w:spacing w:line="360" w:lineRule="auto"/>
        <w:ind w:firstLine="510"/>
        <w:jc w:val="both"/>
        <w:rPr>
          <w:rFonts w:ascii="Times New Roman" w:hAnsi="Times New Roman" w:cs="Times New Roman"/>
          <w:sz w:val="28"/>
          <w:szCs w:val="20"/>
        </w:rPr>
      </w:pPr>
      <w:r w:rsidRPr="00F90139">
        <w:rPr>
          <w:rFonts w:ascii="Times New Roman" w:hAnsi="Times New Roman" w:cs="Times New Roman"/>
          <w:sz w:val="28"/>
          <w:szCs w:val="20"/>
        </w:rPr>
        <w:t>Но вообще на Брестском вокзале военных любили и на снятие стресса после службы смотрели снисходительно. Для них даже уничтожили гордость вокзала – розарий.</w:t>
      </w:r>
    </w:p>
    <w:p w:rsidR="00F90139" w:rsidRDefault="00F90139" w:rsidP="00BA2151">
      <w:pPr>
        <w:spacing w:line="360" w:lineRule="auto"/>
        <w:ind w:firstLine="510"/>
        <w:jc w:val="both"/>
        <w:rPr>
          <w:rFonts w:ascii="Times New Roman" w:hAnsi="Times New Roman" w:cs="Times New Roman"/>
          <w:sz w:val="28"/>
          <w:szCs w:val="20"/>
        </w:rPr>
      </w:pPr>
      <w:r w:rsidRPr="00F90139">
        <w:rPr>
          <w:rFonts w:ascii="Times New Roman" w:hAnsi="Times New Roman" w:cs="Times New Roman"/>
          <w:sz w:val="28"/>
          <w:szCs w:val="20"/>
        </w:rPr>
        <w:t xml:space="preserve">Вокзал построен буквой П. И вот в середине этого </w:t>
      </w:r>
      <w:proofErr w:type="gramStart"/>
      <w:r w:rsidRPr="00F90139">
        <w:rPr>
          <w:rFonts w:ascii="Times New Roman" w:hAnsi="Times New Roman" w:cs="Times New Roman"/>
          <w:sz w:val="28"/>
          <w:szCs w:val="20"/>
        </w:rPr>
        <w:t>П</w:t>
      </w:r>
      <w:proofErr w:type="gramEnd"/>
      <w:r w:rsidRPr="00F90139">
        <w:rPr>
          <w:rFonts w:ascii="Times New Roman" w:hAnsi="Times New Roman" w:cs="Times New Roman"/>
          <w:sz w:val="28"/>
          <w:szCs w:val="20"/>
        </w:rPr>
        <w:t xml:space="preserve"> росли отличные розы. И в этих розовых кустах сидели в ожидании поезда солдатики: больше негде было. А Брест – не пустыня Сахара, здесь дожди случаются и даже снег. И кому-то </w:t>
      </w:r>
      <w:proofErr w:type="gramStart"/>
      <w:r w:rsidRPr="00F90139">
        <w:rPr>
          <w:rFonts w:ascii="Times New Roman" w:hAnsi="Times New Roman" w:cs="Times New Roman"/>
          <w:sz w:val="28"/>
          <w:szCs w:val="20"/>
        </w:rPr>
        <w:t>стало солдатиков жаль</w:t>
      </w:r>
      <w:proofErr w:type="gramEnd"/>
      <w:r w:rsidRPr="00F90139">
        <w:rPr>
          <w:rFonts w:ascii="Times New Roman" w:hAnsi="Times New Roman" w:cs="Times New Roman"/>
          <w:sz w:val="28"/>
          <w:szCs w:val="20"/>
        </w:rPr>
        <w:t xml:space="preserve"> – построили над розарием крышу. Вышло совсем отвратительно: сидеть в розах под крышей оказалось невозможно – получился сильнейший сквозняк. Тогда на месте розария быстро поставили павильон </w:t>
      </w:r>
      <w:proofErr w:type="gramStart"/>
      <w:r w:rsidRPr="00F90139">
        <w:rPr>
          <w:rFonts w:ascii="Times New Roman" w:hAnsi="Times New Roman" w:cs="Times New Roman"/>
          <w:sz w:val="28"/>
          <w:szCs w:val="20"/>
        </w:rPr>
        <w:t>-«</w:t>
      </w:r>
      <w:proofErr w:type="gramEnd"/>
      <w:r w:rsidRPr="00F90139">
        <w:rPr>
          <w:rFonts w:ascii="Times New Roman" w:hAnsi="Times New Roman" w:cs="Times New Roman"/>
          <w:sz w:val="28"/>
          <w:szCs w:val="20"/>
        </w:rPr>
        <w:t>стекляшку». «Стекляшку» уже много лет все ненавидят, потому как смотрится она, врезанная в вокзал, как помятая пластмассовая клипса к бриллиантовому ожерелью.</w:t>
      </w:r>
    </w:p>
    <w:p w:rsidR="00F90139" w:rsidRPr="00F90139" w:rsidRDefault="00F90139" w:rsidP="00BA2151">
      <w:pPr>
        <w:spacing w:line="360" w:lineRule="auto"/>
        <w:ind w:firstLine="510"/>
        <w:jc w:val="both"/>
        <w:rPr>
          <w:rFonts w:ascii="Times New Roman" w:hAnsi="Times New Roman" w:cs="Times New Roman"/>
          <w:sz w:val="52"/>
          <w:szCs w:val="28"/>
        </w:rPr>
      </w:pPr>
      <w:r w:rsidRPr="00F90139">
        <w:rPr>
          <w:rFonts w:ascii="Times New Roman" w:hAnsi="Times New Roman" w:cs="Times New Roman"/>
          <w:sz w:val="28"/>
          <w:szCs w:val="20"/>
        </w:rPr>
        <w:lastRenderedPageBreak/>
        <w:t>А Брестский вокзал роскошен</w:t>
      </w:r>
      <w:r w:rsidR="00B95DDE">
        <w:rPr>
          <w:rFonts w:ascii="Times New Roman" w:hAnsi="Times New Roman" w:cs="Times New Roman"/>
          <w:sz w:val="28"/>
          <w:szCs w:val="20"/>
        </w:rPr>
        <w:t xml:space="preserve"> (</w:t>
      </w:r>
      <w:r w:rsidR="00FF5496">
        <w:rPr>
          <w:rFonts w:ascii="Times New Roman" w:hAnsi="Times New Roman" w:cs="Times New Roman"/>
          <w:sz w:val="28"/>
          <w:szCs w:val="20"/>
        </w:rPr>
        <w:t>рис.1)</w:t>
      </w:r>
      <w:r w:rsidRPr="00F90139">
        <w:rPr>
          <w:rFonts w:ascii="Times New Roman" w:hAnsi="Times New Roman" w:cs="Times New Roman"/>
          <w:sz w:val="28"/>
          <w:szCs w:val="20"/>
        </w:rPr>
        <w:t xml:space="preserve">. И таким роскошным он был всегда, хоть и менял лицо за 120 лет трижды. Первый поезд пришел в Брест в 1869 году </w:t>
      </w:r>
      <w:proofErr w:type="gramStart"/>
      <w:r w:rsidRPr="00F90139">
        <w:rPr>
          <w:rFonts w:ascii="Times New Roman" w:hAnsi="Times New Roman" w:cs="Times New Roman"/>
          <w:sz w:val="28"/>
          <w:szCs w:val="20"/>
        </w:rPr>
        <w:t>из</w:t>
      </w:r>
      <w:proofErr w:type="gramEnd"/>
      <w:r w:rsidRPr="00F90139">
        <w:rPr>
          <w:rFonts w:ascii="Times New Roman" w:hAnsi="Times New Roman" w:cs="Times New Roman"/>
          <w:sz w:val="28"/>
          <w:szCs w:val="20"/>
        </w:rPr>
        <w:t xml:space="preserve"> польского </w:t>
      </w:r>
      <w:proofErr w:type="spellStart"/>
      <w:r w:rsidRPr="00F90139">
        <w:rPr>
          <w:rFonts w:ascii="Times New Roman" w:hAnsi="Times New Roman" w:cs="Times New Roman"/>
          <w:sz w:val="28"/>
          <w:szCs w:val="20"/>
        </w:rPr>
        <w:t>Тересполя</w:t>
      </w:r>
      <w:proofErr w:type="spellEnd"/>
      <w:r w:rsidRPr="00F90139">
        <w:rPr>
          <w:rFonts w:ascii="Times New Roman" w:hAnsi="Times New Roman" w:cs="Times New Roman"/>
          <w:sz w:val="28"/>
          <w:szCs w:val="20"/>
        </w:rPr>
        <w:t>. Поезда же до Москвы стали ходить в 1871-м. Причем построена была дорога Москва – Брест за 18 месяцев! Товарно-пассажирский поезд № 1 шел по этому пути почти 80 часов, останавливался каждые 20 километров для заправки водой и дровами. Уже к 1873 году Брест работал на четыре направления. Сегодня их пять. Кстати, и пять станций. Та, на которой вокзал, называется Брест-Центральный.</w:t>
      </w:r>
      <w:r w:rsidRPr="00F90139">
        <w:rPr>
          <w:rFonts w:ascii="Georgia" w:hAnsi="Georgia"/>
          <w:color w:val="333333"/>
          <w:sz w:val="28"/>
          <w:szCs w:val="20"/>
        </w:rPr>
        <w:t xml:space="preserve"> </w:t>
      </w:r>
      <w:r>
        <w:rPr>
          <w:rFonts w:ascii="Georgia" w:hAnsi="Georgia"/>
          <w:color w:val="333333"/>
          <w:sz w:val="20"/>
          <w:szCs w:val="20"/>
        </w:rPr>
        <w:br/>
      </w:r>
      <w:r>
        <w:rPr>
          <w:rFonts w:ascii="Georgia" w:hAnsi="Georgia"/>
          <w:color w:val="333333"/>
          <w:sz w:val="20"/>
          <w:szCs w:val="20"/>
        </w:rPr>
        <w:br/>
      </w:r>
      <w:r w:rsidR="00737632">
        <w:rPr>
          <w:rFonts w:ascii="Times New Roman" w:hAnsi="Times New Roman" w:cs="Times New Roman"/>
          <w:sz w:val="28"/>
          <w:szCs w:val="20"/>
        </w:rPr>
        <w:t xml:space="preserve">       </w:t>
      </w:r>
      <w:r w:rsidRPr="00F90139">
        <w:rPr>
          <w:rFonts w:ascii="Times New Roman" w:hAnsi="Times New Roman" w:cs="Times New Roman"/>
          <w:sz w:val="28"/>
          <w:szCs w:val="20"/>
        </w:rPr>
        <w:t>Когда стало понятно, что вот-вот в Российскую империю пойдут поезда прямо из Парижа, решено было построить здание вокзала. Такое, чтобы перед Европой не стыдно. В 1882 году решили, а в 1886 открыли в присутствии императора Александра III.</w:t>
      </w:r>
      <w:r w:rsidRPr="00F90139">
        <w:rPr>
          <w:rFonts w:ascii="Times New Roman" w:hAnsi="Times New Roman" w:cs="Times New Roman"/>
          <w:sz w:val="28"/>
          <w:szCs w:val="20"/>
        </w:rPr>
        <w:br/>
      </w:r>
      <w:r>
        <w:rPr>
          <w:rFonts w:ascii="Georgia" w:hAnsi="Georgia"/>
          <w:color w:val="333333"/>
          <w:sz w:val="20"/>
          <w:szCs w:val="20"/>
        </w:rPr>
        <w:br/>
      </w:r>
      <w:r w:rsidR="00737632">
        <w:rPr>
          <w:rFonts w:ascii="Times New Roman" w:hAnsi="Times New Roman" w:cs="Times New Roman"/>
          <w:sz w:val="28"/>
          <w:szCs w:val="20"/>
        </w:rPr>
        <w:t xml:space="preserve">        </w:t>
      </w:r>
      <w:r w:rsidRPr="00F90139">
        <w:rPr>
          <w:rFonts w:ascii="Times New Roman" w:hAnsi="Times New Roman" w:cs="Times New Roman"/>
          <w:sz w:val="28"/>
          <w:szCs w:val="20"/>
        </w:rPr>
        <w:t xml:space="preserve">Это был огромный средневековый замок с четырьмя башнями (водонапорными), многочисленными арками и изящными зубцами. Здание </w:t>
      </w:r>
      <w:proofErr w:type="gramStart"/>
      <w:r w:rsidRPr="00F90139">
        <w:rPr>
          <w:rFonts w:ascii="Times New Roman" w:hAnsi="Times New Roman" w:cs="Times New Roman"/>
          <w:sz w:val="28"/>
          <w:szCs w:val="20"/>
        </w:rPr>
        <w:t>стояло</w:t>
      </w:r>
      <w:proofErr w:type="gramEnd"/>
      <w:r w:rsidRPr="00F90139">
        <w:rPr>
          <w:rFonts w:ascii="Times New Roman" w:hAnsi="Times New Roman" w:cs="Times New Roman"/>
          <w:sz w:val="28"/>
          <w:szCs w:val="20"/>
        </w:rPr>
        <w:t xml:space="preserve"> словно на острове – с двух сторон к нему шли железнодорожные пути. Отопление – водяное. Полы паркетные – для пассажиров 1-го и 2- го классов, дощатые – для 3-го и асфальтовые – в подсобных помещениях. Вскоре впервые на российских железных дорогах именно на Брестском вокзале появилось электрическое освещение – 160 лампочек по 20 свечей было установлено в залах и на перронах и 12 фонарей по 50 свечей разгоняли мрак на привокзальной площади.</w:t>
      </w:r>
      <w:r w:rsidRPr="00F90139">
        <w:rPr>
          <w:rFonts w:ascii="Georgia" w:hAnsi="Georgia"/>
          <w:color w:val="333333"/>
          <w:sz w:val="28"/>
          <w:szCs w:val="20"/>
        </w:rPr>
        <w:t xml:space="preserve"> </w:t>
      </w:r>
      <w:r>
        <w:rPr>
          <w:rFonts w:ascii="Georgia" w:hAnsi="Georgia"/>
          <w:color w:val="333333"/>
          <w:sz w:val="20"/>
          <w:szCs w:val="20"/>
        </w:rPr>
        <w:br/>
      </w:r>
      <w:r>
        <w:rPr>
          <w:rFonts w:ascii="Georgia" w:hAnsi="Georgia"/>
          <w:color w:val="333333"/>
          <w:sz w:val="20"/>
          <w:szCs w:val="20"/>
        </w:rPr>
        <w:br/>
      </w:r>
      <w:r w:rsidR="00737632">
        <w:rPr>
          <w:rFonts w:ascii="Times New Roman" w:hAnsi="Times New Roman" w:cs="Times New Roman"/>
          <w:sz w:val="28"/>
          <w:szCs w:val="20"/>
        </w:rPr>
        <w:t xml:space="preserve">       </w:t>
      </w:r>
      <w:r w:rsidRPr="00F90139">
        <w:rPr>
          <w:rFonts w:ascii="Times New Roman" w:hAnsi="Times New Roman" w:cs="Times New Roman"/>
          <w:sz w:val="28"/>
          <w:szCs w:val="20"/>
        </w:rPr>
        <w:t>Только простояла эта красота чуть больше тридцати лет. Во время</w:t>
      </w:r>
      <w:proofErr w:type="gramStart"/>
      <w:r w:rsidRPr="00F90139">
        <w:rPr>
          <w:rFonts w:ascii="Times New Roman" w:hAnsi="Times New Roman" w:cs="Times New Roman"/>
          <w:sz w:val="28"/>
          <w:szCs w:val="20"/>
        </w:rPr>
        <w:t xml:space="preserve"> П</w:t>
      </w:r>
      <w:proofErr w:type="gramEnd"/>
      <w:r w:rsidRPr="00F90139">
        <w:rPr>
          <w:rFonts w:ascii="Times New Roman" w:hAnsi="Times New Roman" w:cs="Times New Roman"/>
          <w:sz w:val="28"/>
          <w:szCs w:val="20"/>
        </w:rPr>
        <w:t>ервой мировой войны, в 1915 году, отступающие русские войска этот замок начисто разрушили, чтобы врагу не достался</w:t>
      </w:r>
      <w:r w:rsidR="00A10E5B">
        <w:rPr>
          <w:rFonts w:ascii="Times New Roman" w:hAnsi="Times New Roman" w:cs="Times New Roman"/>
          <w:sz w:val="28"/>
          <w:szCs w:val="20"/>
        </w:rPr>
        <w:t xml:space="preserve"> (</w:t>
      </w:r>
      <w:r w:rsidR="00FF5496">
        <w:rPr>
          <w:rFonts w:ascii="Times New Roman" w:hAnsi="Times New Roman" w:cs="Times New Roman"/>
          <w:sz w:val="28"/>
          <w:szCs w:val="20"/>
        </w:rPr>
        <w:t xml:space="preserve">рис.2) </w:t>
      </w:r>
      <w:r w:rsidRPr="00F90139">
        <w:rPr>
          <w:rFonts w:ascii="Times New Roman" w:hAnsi="Times New Roman" w:cs="Times New Roman"/>
          <w:sz w:val="28"/>
          <w:szCs w:val="20"/>
        </w:rPr>
        <w:t xml:space="preserve">. А в 1919-м в Брест вошли поляки. </w:t>
      </w:r>
      <w:proofErr w:type="gramStart"/>
      <w:r w:rsidRPr="00F90139">
        <w:rPr>
          <w:rFonts w:ascii="Times New Roman" w:hAnsi="Times New Roman" w:cs="Times New Roman"/>
          <w:sz w:val="28"/>
          <w:szCs w:val="20"/>
        </w:rPr>
        <w:t>Они быстро начали перестраивать широкую ко</w:t>
      </w:r>
      <w:r w:rsidR="000778C4">
        <w:rPr>
          <w:rFonts w:ascii="Times New Roman" w:hAnsi="Times New Roman" w:cs="Times New Roman"/>
          <w:sz w:val="28"/>
          <w:szCs w:val="20"/>
        </w:rPr>
        <w:t>лею на узкую,</w:t>
      </w:r>
      <w:r w:rsidRPr="00F90139">
        <w:rPr>
          <w:rFonts w:ascii="Times New Roman" w:hAnsi="Times New Roman" w:cs="Times New Roman"/>
          <w:sz w:val="28"/>
          <w:szCs w:val="20"/>
        </w:rPr>
        <w:t xml:space="preserve"> </w:t>
      </w:r>
      <w:r w:rsidR="000778C4">
        <w:rPr>
          <w:rFonts w:ascii="Times New Roman" w:hAnsi="Times New Roman" w:cs="Times New Roman"/>
          <w:sz w:val="28"/>
          <w:szCs w:val="20"/>
        </w:rPr>
        <w:t>п</w:t>
      </w:r>
      <w:r w:rsidRPr="00F90139">
        <w:rPr>
          <w:rFonts w:ascii="Times New Roman" w:hAnsi="Times New Roman" w:cs="Times New Roman"/>
          <w:sz w:val="28"/>
          <w:szCs w:val="20"/>
        </w:rPr>
        <w:t xml:space="preserve">ереименовали город в </w:t>
      </w:r>
      <w:proofErr w:type="spellStart"/>
      <w:r w:rsidRPr="00F90139">
        <w:rPr>
          <w:rFonts w:ascii="Times New Roman" w:hAnsi="Times New Roman" w:cs="Times New Roman"/>
          <w:sz w:val="28"/>
          <w:szCs w:val="20"/>
        </w:rPr>
        <w:t>Брест-над-Бугом</w:t>
      </w:r>
      <w:proofErr w:type="spellEnd"/>
      <w:r w:rsidRPr="00F90139">
        <w:rPr>
          <w:rFonts w:ascii="Times New Roman" w:hAnsi="Times New Roman" w:cs="Times New Roman"/>
          <w:sz w:val="28"/>
          <w:szCs w:val="20"/>
        </w:rPr>
        <w:t xml:space="preserve"> и сделали его цен</w:t>
      </w:r>
      <w:r w:rsidR="000778C4">
        <w:rPr>
          <w:rFonts w:ascii="Times New Roman" w:hAnsi="Times New Roman" w:cs="Times New Roman"/>
          <w:sz w:val="28"/>
          <w:szCs w:val="20"/>
        </w:rPr>
        <w:t>тром одного из своих воеводств.</w:t>
      </w:r>
      <w:proofErr w:type="gramEnd"/>
      <w:r w:rsidR="000778C4">
        <w:rPr>
          <w:rFonts w:ascii="Times New Roman" w:hAnsi="Times New Roman" w:cs="Times New Roman"/>
          <w:sz w:val="28"/>
          <w:szCs w:val="20"/>
        </w:rPr>
        <w:t xml:space="preserve"> </w:t>
      </w:r>
      <w:r w:rsidRPr="00F90139">
        <w:rPr>
          <w:rFonts w:ascii="Times New Roman" w:hAnsi="Times New Roman" w:cs="Times New Roman"/>
          <w:sz w:val="28"/>
          <w:szCs w:val="20"/>
        </w:rPr>
        <w:t xml:space="preserve">Поляки вокзал отстроили на свой вкус. По объему вроде здание осталось прежним, но имперскую мощь и имперский шик утратило. </w:t>
      </w:r>
    </w:p>
    <w:p w:rsidR="000778C4" w:rsidRPr="00C5588E" w:rsidRDefault="000778C4" w:rsidP="00BA2151">
      <w:pPr>
        <w:spacing w:after="0" w:line="360" w:lineRule="auto"/>
        <w:ind w:firstLine="510"/>
        <w:jc w:val="both"/>
        <w:rPr>
          <w:rFonts w:ascii="Times New Roman" w:hAnsi="Times New Roman" w:cs="Times New Roman"/>
          <w:sz w:val="28"/>
          <w:szCs w:val="20"/>
        </w:rPr>
      </w:pPr>
      <w:r w:rsidRPr="000778C4">
        <w:rPr>
          <w:rFonts w:ascii="Times New Roman" w:hAnsi="Times New Roman" w:cs="Times New Roman"/>
          <w:sz w:val="28"/>
          <w:szCs w:val="20"/>
        </w:rPr>
        <w:lastRenderedPageBreak/>
        <w:t>В 1939-м Брест вошел в состав СССР. Опять стали перешивать колею. До вокзала руки не дошли. 22 июня 1941 года гитлеровцы заняли вокзал. Но еще 9 дней железнодорожники и милиционеры держали оборону в подвалах здания. Про Брестскую крепость знают все. Про великое мужество брестских железнодорожников – почти никто. Подвалы вокзала, сделанные еще при первом строительстве, представляли собой сложнейший лабиринт с несколькими выходами. И ничего фашисты не могли сделать, пока просто не затопили подземелье водой. Кто знал о секретных выходах – спасся, но большая часть брестских защитников погибла. Останки некоторых были найдены при перестройке вокзала в конце 50-х. Во многие помещения уже лет 60 никто не входил.</w:t>
      </w:r>
    </w:p>
    <w:p w:rsidR="00E1565E" w:rsidRDefault="00C5588E" w:rsidP="00BA2151">
      <w:pPr>
        <w:spacing w:line="360" w:lineRule="auto"/>
        <w:ind w:firstLine="510"/>
        <w:jc w:val="both"/>
        <w:rPr>
          <w:rFonts w:ascii="Times New Roman" w:hAnsi="Times New Roman" w:cs="Times New Roman"/>
          <w:sz w:val="28"/>
          <w:szCs w:val="20"/>
        </w:rPr>
      </w:pPr>
      <w:r w:rsidRPr="00E1565E">
        <w:rPr>
          <w:rFonts w:ascii="Times New Roman" w:hAnsi="Times New Roman" w:cs="Times New Roman"/>
          <w:sz w:val="28"/>
          <w:szCs w:val="20"/>
        </w:rPr>
        <w:t xml:space="preserve">Белорусские железнодорожники ценность свою осознают. Только музеев железнодорожных в городе с 300-тысячным населением – четыре. Экспонатами Музея железнодорожной техники (а проще – музея паровозов) пользуются съемочные группы всего СНГ. А музей вокзала знаменит своим директором Саввой Тихоновичем </w:t>
      </w:r>
      <w:proofErr w:type="spellStart"/>
      <w:r w:rsidRPr="00E1565E">
        <w:rPr>
          <w:rFonts w:ascii="Times New Roman" w:hAnsi="Times New Roman" w:cs="Times New Roman"/>
          <w:sz w:val="28"/>
          <w:szCs w:val="20"/>
        </w:rPr>
        <w:t>Шпудейко</w:t>
      </w:r>
      <w:proofErr w:type="spellEnd"/>
      <w:r w:rsidRPr="00E1565E">
        <w:rPr>
          <w:rFonts w:ascii="Times New Roman" w:hAnsi="Times New Roman" w:cs="Times New Roman"/>
          <w:sz w:val="28"/>
          <w:szCs w:val="20"/>
        </w:rPr>
        <w:t>. Савва Тихонович, в прошлом проводник, знает о железных дорогах всё, а о своем Брестском узле – больше чем всё. Савва Тихонович видел на вокзале множество знаменитых людей: от Хрущева до завсегдатаев «Кабачка «13 стульев». Про всенародный «Кабачок» у него есть даже анекдот.</w:t>
      </w:r>
      <w:r w:rsidRPr="00E1565E">
        <w:rPr>
          <w:rFonts w:ascii="Times New Roman" w:hAnsi="Times New Roman" w:cs="Times New Roman"/>
          <w:sz w:val="28"/>
          <w:szCs w:val="20"/>
        </w:rPr>
        <w:br/>
      </w:r>
      <w:r w:rsidRPr="00E1565E">
        <w:rPr>
          <w:rFonts w:ascii="Times New Roman" w:hAnsi="Times New Roman" w:cs="Times New Roman"/>
          <w:sz w:val="28"/>
          <w:szCs w:val="20"/>
        </w:rPr>
        <w:br/>
        <w:t>– Ехали наши телевизионные паны и пани из Польши. Ночью в Бресте остановка долгая. Голодные артисты – в ресторан. А ресторан на Брестском вокзале как из старого кино: лепной потолок, хрусталь, крахмал. Дело было ночью, ресторан уже закрыт, но телезвездам стол накрыли. И тут пани Моника – Ольга Аросева – спрашивает у официантки: «А что это у вас утка какая-то неощипанная?» А та не задумываясь: «Так парикмахерская напротив только до семи работает».</w:t>
      </w:r>
    </w:p>
    <w:p w:rsidR="00285DA5" w:rsidRPr="00EF5EE3" w:rsidRDefault="00EF5EE3" w:rsidP="00BA2151">
      <w:pPr>
        <w:spacing w:line="360" w:lineRule="auto"/>
        <w:ind w:firstLine="510"/>
        <w:jc w:val="both"/>
        <w:rPr>
          <w:rFonts w:ascii="Times New Roman" w:hAnsi="Times New Roman" w:cs="Times New Roman"/>
          <w:i/>
          <w:sz w:val="28"/>
          <w:szCs w:val="20"/>
        </w:rPr>
      </w:pPr>
      <w:r w:rsidRPr="00EF5EE3">
        <w:rPr>
          <w:rFonts w:ascii="Times New Roman" w:hAnsi="Times New Roman" w:cs="Times New Roman"/>
          <w:i/>
          <w:sz w:val="28"/>
          <w:szCs w:val="20"/>
        </w:rPr>
        <w:t>[Автобус направляется в парк имени 1 мая.]</w:t>
      </w:r>
    </w:p>
    <w:p w:rsidR="0071209D" w:rsidRDefault="00285DA5" w:rsidP="00BA2151">
      <w:pPr>
        <w:spacing w:line="360" w:lineRule="auto"/>
        <w:jc w:val="center"/>
        <w:rPr>
          <w:rFonts w:ascii="Times New Roman" w:hAnsi="Times New Roman" w:cs="Times New Roman"/>
          <w:sz w:val="36"/>
          <w:u w:val="single"/>
        </w:rPr>
      </w:pPr>
      <w:r w:rsidRPr="00285DA5">
        <w:rPr>
          <w:rFonts w:ascii="Times New Roman" w:hAnsi="Times New Roman" w:cs="Times New Roman"/>
          <w:sz w:val="36"/>
          <w:u w:val="single"/>
        </w:rPr>
        <w:lastRenderedPageBreak/>
        <w:t>Парк культуры и отдыха имени 1 мая</w:t>
      </w:r>
    </w:p>
    <w:p w:rsidR="00285DA5" w:rsidRPr="0071209D" w:rsidRDefault="00285DA5" w:rsidP="00BA2151">
      <w:pPr>
        <w:spacing w:line="360" w:lineRule="auto"/>
        <w:ind w:firstLine="510"/>
        <w:jc w:val="both"/>
        <w:rPr>
          <w:rFonts w:ascii="Times New Roman" w:hAnsi="Times New Roman" w:cs="Times New Roman"/>
          <w:sz w:val="36"/>
          <w:u w:val="single"/>
        </w:rPr>
      </w:pPr>
      <w:r>
        <w:rPr>
          <w:rFonts w:ascii="Times New Roman" w:hAnsi="Times New Roman" w:cs="Times New Roman"/>
          <w:sz w:val="28"/>
          <w:szCs w:val="28"/>
        </w:rPr>
        <w:t xml:space="preserve"> </w:t>
      </w:r>
      <w:r w:rsidRPr="00285DA5">
        <w:rPr>
          <w:rFonts w:ascii="Times New Roman" w:hAnsi="Times New Roman" w:cs="Times New Roman"/>
          <w:sz w:val="28"/>
          <w:szCs w:val="28"/>
        </w:rPr>
        <w:t>Самобытность и красоту городу придает Парк культуры и отдыха имени 1 мая</w:t>
      </w:r>
      <w:r w:rsidR="00670BAC">
        <w:rPr>
          <w:rFonts w:ascii="Times New Roman" w:hAnsi="Times New Roman" w:cs="Times New Roman"/>
          <w:sz w:val="28"/>
          <w:szCs w:val="28"/>
        </w:rPr>
        <w:t xml:space="preserve"> </w:t>
      </w:r>
      <w:r w:rsidR="00670BAC" w:rsidRPr="004F76D0">
        <w:rPr>
          <w:rFonts w:ascii="Times New Roman" w:hAnsi="Times New Roman" w:cs="Times New Roman"/>
          <w:sz w:val="28"/>
          <w:szCs w:val="28"/>
        </w:rPr>
        <w:t>(</w:t>
      </w:r>
      <w:r w:rsidR="00FF5496">
        <w:rPr>
          <w:rFonts w:ascii="Times New Roman" w:hAnsi="Times New Roman" w:cs="Times New Roman"/>
          <w:sz w:val="28"/>
          <w:szCs w:val="28"/>
        </w:rPr>
        <w:t>рис.3)</w:t>
      </w:r>
      <w:r w:rsidRPr="00285DA5">
        <w:rPr>
          <w:rFonts w:ascii="Times New Roman" w:hAnsi="Times New Roman" w:cs="Times New Roman"/>
          <w:sz w:val="28"/>
          <w:szCs w:val="28"/>
        </w:rPr>
        <w:t xml:space="preserve">, отпраздновавший свое 100-летие. На территории парка площадью </w:t>
      </w:r>
      <w:smartTag w:uri="urn:schemas-microsoft-com:office:smarttags" w:element="metricconverter">
        <w:smartTagPr>
          <w:attr w:name="ProductID" w:val="50 га"/>
        </w:smartTagPr>
        <w:r w:rsidRPr="00285DA5">
          <w:rPr>
            <w:rFonts w:ascii="Times New Roman" w:hAnsi="Times New Roman" w:cs="Times New Roman"/>
            <w:sz w:val="28"/>
            <w:szCs w:val="28"/>
          </w:rPr>
          <w:t>50 га</w:t>
        </w:r>
      </w:smartTag>
      <w:r w:rsidRPr="00285DA5">
        <w:rPr>
          <w:rFonts w:ascii="Times New Roman" w:hAnsi="Times New Roman" w:cs="Times New Roman"/>
          <w:sz w:val="28"/>
          <w:szCs w:val="28"/>
        </w:rPr>
        <w:t xml:space="preserve">, насчитывается около 100 пород деревьев. Здесь создана озерная система с фонтанами, перепадами, мостиками. Парк - место проведения традиционных карнавалов и праздников. </w:t>
      </w:r>
    </w:p>
    <w:p w:rsidR="00E8753F" w:rsidRPr="00E8753F" w:rsidRDefault="00E8753F" w:rsidP="00BA2151">
      <w:pPr>
        <w:pStyle w:val="ab"/>
        <w:spacing w:before="0" w:beforeAutospacing="0" w:after="0" w:afterAutospacing="0" w:line="360" w:lineRule="auto"/>
        <w:ind w:firstLine="510"/>
        <w:jc w:val="both"/>
        <w:rPr>
          <w:color w:val="000000"/>
          <w:sz w:val="28"/>
          <w:szCs w:val="28"/>
        </w:rPr>
      </w:pPr>
      <w:r w:rsidRPr="00E8753F">
        <w:rPr>
          <w:color w:val="000000"/>
          <w:sz w:val="28"/>
          <w:szCs w:val="28"/>
        </w:rPr>
        <w:t xml:space="preserve">Первые сведения о нем мы нашли в очерках известного белорусского этнографа Павла </w:t>
      </w:r>
      <w:proofErr w:type="spellStart"/>
      <w:r w:rsidRPr="00E8753F">
        <w:rPr>
          <w:color w:val="000000"/>
          <w:sz w:val="28"/>
          <w:szCs w:val="28"/>
        </w:rPr>
        <w:t>Шпилевского</w:t>
      </w:r>
      <w:proofErr w:type="spellEnd"/>
      <w:r w:rsidRPr="00E8753F">
        <w:rPr>
          <w:color w:val="000000"/>
          <w:sz w:val="28"/>
          <w:szCs w:val="28"/>
        </w:rPr>
        <w:t xml:space="preserve"> «Путешествия по Полесью и Белорусскому краю», которые в 1853 году начали печататься в санкт-петербургском журнале «Современник» (его, кстати, редактировали И. Панаев и Н. Некрасов). Описывая свой приезд в </w:t>
      </w:r>
      <w:proofErr w:type="spellStart"/>
      <w:r w:rsidRPr="00E8753F">
        <w:rPr>
          <w:color w:val="000000"/>
          <w:sz w:val="28"/>
          <w:szCs w:val="28"/>
        </w:rPr>
        <w:t>Брест-Литовск</w:t>
      </w:r>
      <w:proofErr w:type="spellEnd"/>
      <w:r w:rsidRPr="00E8753F">
        <w:rPr>
          <w:color w:val="000000"/>
          <w:sz w:val="28"/>
          <w:szCs w:val="28"/>
        </w:rPr>
        <w:t xml:space="preserve">, </w:t>
      </w:r>
      <w:proofErr w:type="spellStart"/>
      <w:r w:rsidRPr="00E8753F">
        <w:rPr>
          <w:color w:val="000000"/>
          <w:sz w:val="28"/>
          <w:szCs w:val="28"/>
        </w:rPr>
        <w:t>Шпилевский</w:t>
      </w:r>
      <w:proofErr w:type="spellEnd"/>
      <w:r w:rsidRPr="00E8753F">
        <w:rPr>
          <w:color w:val="000000"/>
          <w:sz w:val="28"/>
          <w:szCs w:val="28"/>
        </w:rPr>
        <w:t xml:space="preserve"> сообщает:</w:t>
      </w:r>
    </w:p>
    <w:p w:rsidR="00E8753F" w:rsidRPr="00E8753F" w:rsidRDefault="00E8753F" w:rsidP="00BA2151">
      <w:pPr>
        <w:pStyle w:val="ab"/>
        <w:spacing w:before="0" w:beforeAutospacing="0" w:after="0" w:afterAutospacing="0" w:line="360" w:lineRule="auto"/>
        <w:ind w:firstLine="510"/>
        <w:jc w:val="both"/>
        <w:rPr>
          <w:color w:val="000000"/>
          <w:sz w:val="28"/>
          <w:szCs w:val="28"/>
        </w:rPr>
      </w:pPr>
      <w:r w:rsidRPr="00E8753F">
        <w:rPr>
          <w:rStyle w:val="ac"/>
          <w:color w:val="000000"/>
          <w:sz w:val="28"/>
          <w:szCs w:val="28"/>
        </w:rPr>
        <w:t xml:space="preserve">«Я отправился в </w:t>
      </w:r>
      <w:proofErr w:type="spellStart"/>
      <w:r w:rsidRPr="00E8753F">
        <w:rPr>
          <w:rStyle w:val="ac"/>
          <w:color w:val="000000"/>
          <w:sz w:val="28"/>
          <w:szCs w:val="28"/>
        </w:rPr>
        <w:t>Кобринское</w:t>
      </w:r>
      <w:proofErr w:type="spellEnd"/>
      <w:r w:rsidRPr="00E8753F">
        <w:rPr>
          <w:rStyle w:val="ac"/>
          <w:color w:val="000000"/>
          <w:sz w:val="28"/>
          <w:szCs w:val="28"/>
        </w:rPr>
        <w:t xml:space="preserve"> предместье – взглянуть на археологическую редкость, о которой я столько раз слышал в Минске и Варшаве. Эту редкость составляет огромный курган на правом берегу </w:t>
      </w:r>
      <w:proofErr w:type="spellStart"/>
      <w:r w:rsidRPr="00E8753F">
        <w:rPr>
          <w:rStyle w:val="ac"/>
          <w:color w:val="000000"/>
          <w:sz w:val="28"/>
          <w:szCs w:val="28"/>
        </w:rPr>
        <w:t>Мухавца</w:t>
      </w:r>
      <w:proofErr w:type="spellEnd"/>
      <w:r w:rsidRPr="00E8753F">
        <w:rPr>
          <w:rStyle w:val="ac"/>
          <w:color w:val="000000"/>
          <w:sz w:val="28"/>
          <w:szCs w:val="28"/>
        </w:rPr>
        <w:t xml:space="preserve">, окруженный многочисленными насыпными кольцами и наполненный странной формы камнями. Народное предание гласит, что этот курган – остаток древнего </w:t>
      </w:r>
      <w:proofErr w:type="spellStart"/>
      <w:r w:rsidRPr="00E8753F">
        <w:rPr>
          <w:rStyle w:val="ac"/>
          <w:color w:val="000000"/>
          <w:sz w:val="28"/>
          <w:szCs w:val="28"/>
        </w:rPr>
        <w:t>языческо-литовского</w:t>
      </w:r>
      <w:proofErr w:type="spellEnd"/>
      <w:r w:rsidRPr="00E8753F">
        <w:rPr>
          <w:rStyle w:val="ac"/>
          <w:color w:val="000000"/>
          <w:sz w:val="28"/>
          <w:szCs w:val="28"/>
        </w:rPr>
        <w:t xml:space="preserve"> или ятвяжского капища богини </w:t>
      </w:r>
      <w:proofErr w:type="spellStart"/>
      <w:r w:rsidRPr="00E8753F">
        <w:rPr>
          <w:rStyle w:val="ac"/>
          <w:color w:val="000000"/>
          <w:sz w:val="28"/>
          <w:szCs w:val="28"/>
        </w:rPr>
        <w:t>Мажаны</w:t>
      </w:r>
      <w:proofErr w:type="spellEnd"/>
      <w:r w:rsidRPr="00E8753F">
        <w:rPr>
          <w:rStyle w:val="ac"/>
          <w:color w:val="000000"/>
          <w:sz w:val="28"/>
          <w:szCs w:val="28"/>
        </w:rPr>
        <w:t xml:space="preserve">. То же предание гласит, будто следы крови на камнях от приносимых жертв этому кровожадному божеству сохранились до сих пор. Но я напрасно старался проверить это предание: я не нашел камней – их нет в настоящее время; говорят, все они лежат внутри кургана; да и сам курган и </w:t>
      </w:r>
      <w:proofErr w:type="spellStart"/>
      <w:r w:rsidRPr="00E8753F">
        <w:rPr>
          <w:rStyle w:val="ac"/>
          <w:color w:val="000000"/>
          <w:sz w:val="28"/>
          <w:szCs w:val="28"/>
        </w:rPr>
        <w:t>копцы</w:t>
      </w:r>
      <w:proofErr w:type="spellEnd"/>
      <w:r w:rsidRPr="00E8753F">
        <w:rPr>
          <w:color w:val="000000"/>
          <w:sz w:val="28"/>
          <w:szCs w:val="28"/>
        </w:rPr>
        <w:t xml:space="preserve"> </w:t>
      </w:r>
      <w:r w:rsidRPr="00E8753F">
        <w:rPr>
          <w:rStyle w:val="ac"/>
          <w:color w:val="000000"/>
          <w:sz w:val="28"/>
          <w:szCs w:val="28"/>
        </w:rPr>
        <w:t xml:space="preserve">приняли вид далеко не мифологический и получили назначение более общежитейское: вокруг кургана и </w:t>
      </w:r>
      <w:proofErr w:type="spellStart"/>
      <w:r w:rsidRPr="00E8753F">
        <w:rPr>
          <w:rStyle w:val="ac"/>
          <w:color w:val="000000"/>
          <w:sz w:val="28"/>
          <w:szCs w:val="28"/>
        </w:rPr>
        <w:t>копцов</w:t>
      </w:r>
      <w:proofErr w:type="spellEnd"/>
      <w:r w:rsidRPr="00E8753F">
        <w:rPr>
          <w:rStyle w:val="ac"/>
          <w:color w:val="000000"/>
          <w:sz w:val="28"/>
          <w:szCs w:val="28"/>
        </w:rPr>
        <w:t xml:space="preserve"> разводят публичный сад, или парк; главный, большой курган превращен в какой-то Парнас с извилистыми, спиралеобразными дорожками, обсаженными цветами и маленькими деревцами».</w:t>
      </w:r>
    </w:p>
    <w:p w:rsidR="00E8753F" w:rsidRPr="00737632" w:rsidRDefault="00E8753F" w:rsidP="00BA2151">
      <w:pPr>
        <w:spacing w:after="0" w:line="360" w:lineRule="auto"/>
        <w:ind w:firstLine="510"/>
        <w:jc w:val="both"/>
        <w:rPr>
          <w:rFonts w:ascii="Times New Roman" w:hAnsi="Times New Roman" w:cs="Times New Roman"/>
          <w:sz w:val="52"/>
          <w:szCs w:val="28"/>
        </w:rPr>
      </w:pPr>
      <w:r>
        <w:rPr>
          <w:rFonts w:ascii="Times New Roman" w:hAnsi="Times New Roman" w:cs="Times New Roman"/>
          <w:sz w:val="28"/>
          <w:szCs w:val="28"/>
        </w:rPr>
        <w:t>Отсюда можно услышать и другое название парка – городской сад.</w:t>
      </w:r>
      <w:r w:rsidRPr="00E8753F">
        <w:rPr>
          <w:rFonts w:ascii="Arial" w:hAnsi="Arial" w:cs="Arial"/>
          <w:color w:val="000000"/>
          <w:sz w:val="20"/>
          <w:szCs w:val="20"/>
        </w:rPr>
        <w:t xml:space="preserve"> </w:t>
      </w:r>
      <w:r w:rsidRPr="00E8753F">
        <w:rPr>
          <w:rFonts w:ascii="Times New Roman" w:hAnsi="Times New Roman" w:cs="Times New Roman"/>
          <w:color w:val="000000"/>
          <w:sz w:val="28"/>
          <w:szCs w:val="20"/>
        </w:rPr>
        <w:t>Вскоре городской сад стал популярным местом отдыха горожан.</w:t>
      </w:r>
      <w:r w:rsidR="00737632" w:rsidRPr="00737632">
        <w:rPr>
          <w:rFonts w:ascii="Arial" w:hAnsi="Arial" w:cs="Arial"/>
          <w:color w:val="000000"/>
          <w:sz w:val="20"/>
          <w:szCs w:val="20"/>
        </w:rPr>
        <w:t xml:space="preserve"> </w:t>
      </w:r>
      <w:r w:rsidR="00737632" w:rsidRPr="00737632">
        <w:rPr>
          <w:rFonts w:ascii="Times New Roman" w:hAnsi="Times New Roman" w:cs="Times New Roman"/>
          <w:color w:val="000000"/>
          <w:sz w:val="28"/>
          <w:szCs w:val="20"/>
        </w:rPr>
        <w:t xml:space="preserve">Он занимал достаточно большую площадь. Там были установлены многочисленные </w:t>
      </w:r>
      <w:r w:rsidR="00737632" w:rsidRPr="00737632">
        <w:rPr>
          <w:rFonts w:ascii="Times New Roman" w:hAnsi="Times New Roman" w:cs="Times New Roman"/>
          <w:color w:val="000000"/>
          <w:sz w:val="28"/>
          <w:szCs w:val="20"/>
        </w:rPr>
        <w:lastRenderedPageBreak/>
        <w:t>скамейки, работал буфет, летний театр, вечером главная аллея освещалась фонарями</w:t>
      </w:r>
      <w:proofErr w:type="gramStart"/>
      <w:r w:rsidR="00737632" w:rsidRPr="00737632">
        <w:rPr>
          <w:rFonts w:ascii="Times New Roman" w:hAnsi="Times New Roman" w:cs="Times New Roman"/>
          <w:color w:val="000000"/>
          <w:sz w:val="28"/>
          <w:szCs w:val="20"/>
        </w:rPr>
        <w:t>.</w:t>
      </w:r>
      <w:proofErr w:type="gramEnd"/>
      <w:r w:rsidR="00B95DDE">
        <w:rPr>
          <w:rFonts w:ascii="Times New Roman" w:hAnsi="Times New Roman" w:cs="Times New Roman"/>
          <w:color w:val="000000"/>
          <w:sz w:val="28"/>
          <w:szCs w:val="20"/>
        </w:rPr>
        <w:t xml:space="preserve"> (</w:t>
      </w:r>
      <w:proofErr w:type="gramStart"/>
      <w:r w:rsidR="00FF5496">
        <w:rPr>
          <w:rFonts w:ascii="Times New Roman" w:hAnsi="Times New Roman" w:cs="Times New Roman"/>
          <w:color w:val="000000"/>
          <w:sz w:val="28"/>
          <w:szCs w:val="20"/>
        </w:rPr>
        <w:t>р</w:t>
      </w:r>
      <w:proofErr w:type="gramEnd"/>
      <w:r w:rsidR="00FF5496">
        <w:rPr>
          <w:rFonts w:ascii="Times New Roman" w:hAnsi="Times New Roman" w:cs="Times New Roman"/>
          <w:color w:val="000000"/>
          <w:sz w:val="28"/>
          <w:szCs w:val="20"/>
        </w:rPr>
        <w:t>ис.4)</w:t>
      </w:r>
    </w:p>
    <w:p w:rsidR="00737632" w:rsidRDefault="00E8753F" w:rsidP="00BA2151">
      <w:pPr>
        <w:spacing w:after="0" w:line="360" w:lineRule="auto"/>
        <w:ind w:firstLine="510"/>
        <w:jc w:val="both"/>
        <w:rPr>
          <w:rFonts w:ascii="Times New Roman" w:hAnsi="Times New Roman" w:cs="Times New Roman"/>
          <w:color w:val="000000"/>
          <w:sz w:val="28"/>
          <w:szCs w:val="20"/>
        </w:rPr>
      </w:pPr>
      <w:r w:rsidRPr="00E8753F">
        <w:rPr>
          <w:rFonts w:ascii="Times New Roman" w:hAnsi="Times New Roman" w:cs="Times New Roman"/>
          <w:color w:val="000000"/>
          <w:sz w:val="28"/>
          <w:szCs w:val="20"/>
        </w:rPr>
        <w:t xml:space="preserve">Парк официально открывал свой сезон 1 мая. В этот день в него устремлялись множество людей, участвовавших в первомайской демонстрации. Это уже в 1970-е годы можно было просто коллективом слегка «расслабиться». </w:t>
      </w:r>
      <w:r>
        <w:rPr>
          <w:rFonts w:ascii="Times New Roman" w:hAnsi="Times New Roman" w:cs="Times New Roman"/>
          <w:color w:val="000000"/>
          <w:sz w:val="28"/>
          <w:szCs w:val="20"/>
        </w:rPr>
        <w:t>А в</w:t>
      </w:r>
      <w:r w:rsidRPr="00E8753F">
        <w:rPr>
          <w:rFonts w:ascii="Times New Roman" w:hAnsi="Times New Roman" w:cs="Times New Roman"/>
          <w:color w:val="000000"/>
          <w:sz w:val="28"/>
          <w:szCs w:val="20"/>
        </w:rPr>
        <w:t xml:space="preserve"> 1950-е</w:t>
      </w:r>
      <w:r>
        <w:rPr>
          <w:rFonts w:ascii="Times New Roman" w:hAnsi="Times New Roman" w:cs="Times New Roman"/>
          <w:color w:val="000000"/>
          <w:sz w:val="28"/>
          <w:szCs w:val="20"/>
        </w:rPr>
        <w:t xml:space="preserve"> же ещё</w:t>
      </w:r>
      <w:r w:rsidRPr="00E8753F">
        <w:rPr>
          <w:rFonts w:ascii="Times New Roman" w:hAnsi="Times New Roman" w:cs="Times New Roman"/>
          <w:color w:val="000000"/>
          <w:sz w:val="28"/>
          <w:szCs w:val="20"/>
        </w:rPr>
        <w:t xml:space="preserve"> желательно было засняться на фоне портрета лидера государства. Ну а потом уже с чистой совестью и отдохнуть.</w:t>
      </w:r>
    </w:p>
    <w:p w:rsidR="00E8753F" w:rsidRPr="00737632" w:rsidRDefault="00737632" w:rsidP="00BA2151">
      <w:pPr>
        <w:spacing w:after="0" w:line="360" w:lineRule="auto"/>
        <w:ind w:firstLine="510"/>
        <w:jc w:val="both"/>
        <w:rPr>
          <w:rFonts w:ascii="Times New Roman" w:hAnsi="Times New Roman" w:cs="Times New Roman"/>
          <w:sz w:val="52"/>
          <w:szCs w:val="28"/>
        </w:rPr>
      </w:pPr>
      <w:r w:rsidRPr="00737632">
        <w:rPr>
          <w:rFonts w:ascii="Times New Roman" w:hAnsi="Times New Roman" w:cs="Times New Roman"/>
          <w:color w:val="000000"/>
          <w:sz w:val="28"/>
          <w:szCs w:val="20"/>
        </w:rPr>
        <w:t>Сегодня городской парк культуры и отдыха</w:t>
      </w:r>
      <w:r>
        <w:rPr>
          <w:rFonts w:ascii="Times New Roman" w:hAnsi="Times New Roman" w:cs="Times New Roman"/>
          <w:color w:val="000000"/>
          <w:sz w:val="28"/>
          <w:szCs w:val="20"/>
        </w:rPr>
        <w:t xml:space="preserve"> пользуется большой популярностью у молодёжи и у гостей города</w:t>
      </w:r>
      <w:r w:rsidRPr="00737632">
        <w:rPr>
          <w:rFonts w:ascii="Times New Roman" w:hAnsi="Times New Roman" w:cs="Times New Roman"/>
          <w:color w:val="000000"/>
          <w:sz w:val="28"/>
          <w:szCs w:val="20"/>
        </w:rPr>
        <w:t>. Он «вырос» из старого Либавского, заложенного еще в 1906 году. После Великой Отечественной войны был возрожден и доныне является излюбленным местом променада горожан. Хотя свой облик изменил значительно.</w:t>
      </w:r>
    </w:p>
    <w:p w:rsidR="00EF5EE3" w:rsidRPr="00737632" w:rsidRDefault="00737632" w:rsidP="00BA2151">
      <w:pPr>
        <w:spacing w:line="360" w:lineRule="auto"/>
        <w:ind w:firstLine="510"/>
        <w:jc w:val="both"/>
        <w:rPr>
          <w:rFonts w:ascii="Times New Roman" w:hAnsi="Times New Roman" w:cs="Times New Roman"/>
          <w:sz w:val="28"/>
          <w:szCs w:val="28"/>
        </w:rPr>
      </w:pPr>
      <w:r>
        <w:rPr>
          <w:rFonts w:ascii="Times New Roman" w:hAnsi="Times New Roman" w:cs="Times New Roman"/>
          <w:sz w:val="28"/>
          <w:szCs w:val="28"/>
        </w:rPr>
        <w:t xml:space="preserve">         </w:t>
      </w:r>
      <w:r w:rsidR="00285DA5" w:rsidRPr="00285DA5">
        <w:rPr>
          <w:rFonts w:ascii="Times New Roman" w:hAnsi="Times New Roman" w:cs="Times New Roman"/>
          <w:sz w:val="28"/>
          <w:szCs w:val="28"/>
        </w:rPr>
        <w:t>В парке находится Стрелковый тир с четырьмя стрелковыми залами и стрелковым оборудованием швейцарской фирмы «Аскор». Тир соответствует всем требованиям мировых и олимпийских стандартов</w:t>
      </w:r>
      <w:r w:rsidR="00B95DDE">
        <w:rPr>
          <w:rFonts w:ascii="Times New Roman" w:hAnsi="Times New Roman" w:cs="Times New Roman"/>
          <w:sz w:val="28"/>
          <w:szCs w:val="28"/>
        </w:rPr>
        <w:t xml:space="preserve"> </w:t>
      </w:r>
      <w:r w:rsidR="00B95DDE" w:rsidRPr="00B95DDE">
        <w:rPr>
          <w:rFonts w:ascii="Times New Roman" w:hAnsi="Times New Roman" w:cs="Times New Roman"/>
          <w:sz w:val="28"/>
          <w:szCs w:val="28"/>
        </w:rPr>
        <w:t>(</w:t>
      </w:r>
      <w:r w:rsidR="00B95DDE">
        <w:rPr>
          <w:rFonts w:ascii="Times New Roman" w:hAnsi="Times New Roman" w:cs="Times New Roman"/>
          <w:sz w:val="28"/>
          <w:szCs w:val="28"/>
          <w:lang w:val="be-BY"/>
        </w:rPr>
        <w:t>рис.5</w:t>
      </w:r>
      <w:r w:rsidR="00B95DDE" w:rsidRPr="00B95DDE">
        <w:rPr>
          <w:rFonts w:ascii="Times New Roman" w:hAnsi="Times New Roman" w:cs="Times New Roman"/>
          <w:sz w:val="28"/>
          <w:szCs w:val="28"/>
        </w:rPr>
        <w:t>)</w:t>
      </w:r>
      <w:r w:rsidR="00285DA5" w:rsidRPr="00285DA5">
        <w:rPr>
          <w:rFonts w:ascii="Times New Roman" w:hAnsi="Times New Roman" w:cs="Times New Roman"/>
          <w:sz w:val="28"/>
          <w:szCs w:val="28"/>
        </w:rPr>
        <w:t>.</w:t>
      </w:r>
    </w:p>
    <w:p w:rsidR="0069077B" w:rsidRPr="0069077B" w:rsidRDefault="0069077B" w:rsidP="00BA2151">
      <w:pPr>
        <w:spacing w:line="360" w:lineRule="auto"/>
        <w:ind w:firstLine="510"/>
        <w:jc w:val="center"/>
        <w:rPr>
          <w:rFonts w:ascii="Times New Roman" w:hAnsi="Times New Roman" w:cs="Times New Roman"/>
          <w:sz w:val="40"/>
          <w:u w:val="single"/>
        </w:rPr>
      </w:pPr>
      <w:r w:rsidRPr="0069077B">
        <w:rPr>
          <w:rFonts w:ascii="Times New Roman" w:hAnsi="Times New Roman" w:cs="Times New Roman"/>
          <w:sz w:val="40"/>
          <w:u w:val="single"/>
        </w:rPr>
        <w:t>Улица Леваневского</w:t>
      </w:r>
    </w:p>
    <w:p w:rsidR="00C3484F" w:rsidRPr="002E7001" w:rsidRDefault="0062759E" w:rsidP="00BA2151">
      <w:pPr>
        <w:spacing w:line="360" w:lineRule="auto"/>
        <w:ind w:firstLine="510"/>
        <w:jc w:val="both"/>
        <w:rPr>
          <w:rFonts w:ascii="Times New Roman" w:hAnsi="Times New Roman" w:cs="Times New Roman"/>
          <w:sz w:val="28"/>
          <w:szCs w:val="28"/>
        </w:rPr>
      </w:pPr>
      <w:r w:rsidRPr="00B97186">
        <w:rPr>
          <w:rFonts w:ascii="Times New Roman" w:hAnsi="Times New Roman" w:cs="Times New Roman"/>
          <w:sz w:val="28"/>
          <w:szCs w:val="28"/>
        </w:rPr>
        <w:t>За</w:t>
      </w:r>
      <w:r w:rsidR="003464E0">
        <w:rPr>
          <w:rFonts w:ascii="Times New Roman" w:hAnsi="Times New Roman" w:cs="Times New Roman"/>
          <w:sz w:val="28"/>
          <w:szCs w:val="28"/>
        </w:rPr>
        <w:t xml:space="preserve"> парком нас встретит улица</w:t>
      </w:r>
      <w:r w:rsidR="0069077B">
        <w:rPr>
          <w:rFonts w:ascii="Times New Roman" w:hAnsi="Times New Roman" w:cs="Times New Roman"/>
          <w:sz w:val="28"/>
          <w:szCs w:val="28"/>
        </w:rPr>
        <w:t xml:space="preserve"> Лева</w:t>
      </w:r>
      <w:r w:rsidRPr="00B97186">
        <w:rPr>
          <w:rFonts w:ascii="Times New Roman" w:hAnsi="Times New Roman" w:cs="Times New Roman"/>
          <w:sz w:val="28"/>
          <w:szCs w:val="28"/>
        </w:rPr>
        <w:t>невского, сохранившая облик 20-х годов ХХ столетия. На этой улице находится «Музей истории города Бреста</w:t>
      </w:r>
      <w:r w:rsidRPr="00C3484F">
        <w:rPr>
          <w:rFonts w:ascii="Times New Roman" w:hAnsi="Times New Roman" w:cs="Times New Roman"/>
          <w:sz w:val="28"/>
          <w:szCs w:val="28"/>
        </w:rPr>
        <w:t>»</w:t>
      </w:r>
      <w:r w:rsidR="00B454B7">
        <w:rPr>
          <w:rFonts w:ascii="Times New Roman" w:hAnsi="Times New Roman" w:cs="Times New Roman"/>
          <w:sz w:val="28"/>
          <w:szCs w:val="28"/>
        </w:rPr>
        <w:t xml:space="preserve"> (рис.6)</w:t>
      </w:r>
      <w:r w:rsidRPr="00C3484F">
        <w:rPr>
          <w:rFonts w:ascii="Times New Roman" w:hAnsi="Times New Roman" w:cs="Times New Roman"/>
          <w:sz w:val="28"/>
          <w:szCs w:val="28"/>
        </w:rPr>
        <w:t xml:space="preserve">. </w:t>
      </w:r>
      <w:r w:rsidR="00C3484F">
        <w:rPr>
          <w:rFonts w:ascii="Times New Roman" w:hAnsi="Times New Roman" w:cs="Times New Roman"/>
          <w:sz w:val="28"/>
          <w:szCs w:val="28"/>
        </w:rPr>
        <w:t>Сама улица</w:t>
      </w:r>
      <w:r w:rsidR="00C3484F" w:rsidRPr="00C3484F">
        <w:rPr>
          <w:rFonts w:ascii="Times New Roman" w:hAnsi="Times New Roman" w:cs="Times New Roman"/>
          <w:sz w:val="28"/>
          <w:szCs w:val="28"/>
        </w:rPr>
        <w:t>  </w:t>
      </w:r>
      <w:r w:rsidR="00C3484F">
        <w:rPr>
          <w:rFonts w:ascii="Times New Roman" w:hAnsi="Times New Roman" w:cs="Times New Roman"/>
          <w:sz w:val="28"/>
          <w:szCs w:val="28"/>
        </w:rPr>
        <w:t>р</w:t>
      </w:r>
      <w:r w:rsidR="00C3484F" w:rsidRPr="00C3484F">
        <w:rPr>
          <w:rFonts w:ascii="Times New Roman" w:hAnsi="Times New Roman" w:cs="Times New Roman"/>
          <w:sz w:val="28"/>
          <w:szCs w:val="28"/>
        </w:rPr>
        <w:t xml:space="preserve">асположена в центральной части города. Протяженность около 500 м - от улицы Ленина до парка культуры и отдыха им. 1 Мая. </w:t>
      </w:r>
      <w:proofErr w:type="gramStart"/>
      <w:r w:rsidR="00C3484F" w:rsidRPr="00C3484F">
        <w:rPr>
          <w:rFonts w:ascii="Times New Roman" w:hAnsi="Times New Roman" w:cs="Times New Roman"/>
          <w:sz w:val="28"/>
          <w:szCs w:val="28"/>
        </w:rPr>
        <w:t xml:space="preserve">Названа в 1939 году в честь С.А. </w:t>
      </w:r>
      <w:r w:rsidR="0069077B">
        <w:rPr>
          <w:rFonts w:ascii="Times New Roman" w:hAnsi="Times New Roman" w:cs="Times New Roman"/>
          <w:sz w:val="28"/>
          <w:szCs w:val="28"/>
        </w:rPr>
        <w:t>Лева</w:t>
      </w:r>
      <w:r w:rsidR="00C3484F" w:rsidRPr="00C3484F">
        <w:rPr>
          <w:rFonts w:ascii="Times New Roman" w:hAnsi="Times New Roman" w:cs="Times New Roman"/>
          <w:sz w:val="28"/>
          <w:szCs w:val="28"/>
        </w:rPr>
        <w:t>невского.</w:t>
      </w:r>
      <w:proofErr w:type="gramEnd"/>
      <w:r w:rsidR="00C3484F" w:rsidRPr="00C3484F">
        <w:rPr>
          <w:rFonts w:ascii="Times New Roman" w:hAnsi="Times New Roman" w:cs="Times New Roman"/>
          <w:sz w:val="28"/>
          <w:szCs w:val="28"/>
        </w:rPr>
        <w:t xml:space="preserve"> Прежние названия - Вспольна, Пулавского (1921-1939 гг.), Левоневского (1939-1941 гг. и с 1944 г. по настоящее время), Комендантштрассе (нем. - </w:t>
      </w:r>
      <w:proofErr w:type="gramStart"/>
      <w:r w:rsidR="00C3484F" w:rsidRPr="00C3484F">
        <w:rPr>
          <w:rFonts w:ascii="Times New Roman" w:hAnsi="Times New Roman" w:cs="Times New Roman"/>
          <w:sz w:val="28"/>
          <w:szCs w:val="28"/>
        </w:rPr>
        <w:t>Комендантская</w:t>
      </w:r>
      <w:proofErr w:type="gramEnd"/>
      <w:r w:rsidR="00C3484F" w:rsidRPr="00C3484F">
        <w:rPr>
          <w:rFonts w:ascii="Times New Roman" w:hAnsi="Times New Roman" w:cs="Times New Roman"/>
          <w:sz w:val="28"/>
          <w:szCs w:val="28"/>
        </w:rPr>
        <w:t>) (1941-1944).</w:t>
      </w:r>
    </w:p>
    <w:p w:rsidR="0069077B" w:rsidRPr="0069077B" w:rsidRDefault="0069077B" w:rsidP="00BA2151">
      <w:pPr>
        <w:spacing w:line="360" w:lineRule="auto"/>
        <w:ind w:firstLine="510"/>
        <w:jc w:val="both"/>
        <w:rPr>
          <w:rFonts w:ascii="Times New Roman" w:hAnsi="Times New Roman" w:cs="Times New Roman"/>
          <w:sz w:val="48"/>
          <w:szCs w:val="28"/>
        </w:rPr>
      </w:pPr>
      <w:r w:rsidRPr="0069077B">
        <w:rPr>
          <w:rFonts w:ascii="Times New Roman" w:hAnsi="Times New Roman" w:cs="Times New Roman"/>
          <w:sz w:val="28"/>
          <w:szCs w:val="17"/>
        </w:rPr>
        <w:t xml:space="preserve">  Сигизмунд Александрович </w:t>
      </w:r>
      <w:proofErr w:type="spellStart"/>
      <w:r>
        <w:rPr>
          <w:rStyle w:val="a9"/>
          <w:rFonts w:ascii="Times New Roman" w:hAnsi="Times New Roman" w:cs="Times New Roman"/>
          <w:b w:val="0"/>
          <w:sz w:val="28"/>
          <w:szCs w:val="17"/>
        </w:rPr>
        <w:t>Леваневский</w:t>
      </w:r>
      <w:proofErr w:type="spellEnd"/>
      <w:r w:rsidRPr="0069077B">
        <w:rPr>
          <w:rFonts w:ascii="Times New Roman" w:hAnsi="Times New Roman" w:cs="Times New Roman"/>
          <w:sz w:val="28"/>
          <w:szCs w:val="17"/>
        </w:rPr>
        <w:t>(1902 - 1937) - советский летчик, Геро</w:t>
      </w:r>
      <w:r>
        <w:rPr>
          <w:rFonts w:ascii="Times New Roman" w:hAnsi="Times New Roman" w:cs="Times New Roman"/>
          <w:sz w:val="28"/>
          <w:szCs w:val="17"/>
        </w:rPr>
        <w:t>й Советского Союза. Получил зван</w:t>
      </w:r>
      <w:r w:rsidRPr="0069077B">
        <w:rPr>
          <w:rFonts w:ascii="Times New Roman" w:hAnsi="Times New Roman" w:cs="Times New Roman"/>
          <w:sz w:val="28"/>
          <w:szCs w:val="17"/>
        </w:rPr>
        <w:t xml:space="preserve">ие за участие в операции по </w:t>
      </w:r>
      <w:r w:rsidRPr="0069077B">
        <w:rPr>
          <w:rFonts w:ascii="Times New Roman" w:hAnsi="Times New Roman" w:cs="Times New Roman"/>
          <w:sz w:val="28"/>
          <w:szCs w:val="17"/>
        </w:rPr>
        <w:lastRenderedPageBreak/>
        <w:t>спасению участников экспедиции и членов экипажа затонувшего в Арктике парохода «Челюскин» в апреле 1934 года.</w:t>
      </w:r>
    </w:p>
    <w:p w:rsidR="00B97186" w:rsidRPr="00B97186" w:rsidRDefault="0069077B" w:rsidP="00BA2151">
      <w:pPr>
        <w:spacing w:line="360" w:lineRule="auto"/>
        <w:ind w:firstLine="510"/>
        <w:jc w:val="both"/>
        <w:rPr>
          <w:rFonts w:ascii="Times New Roman" w:hAnsi="Times New Roman" w:cs="Times New Roman"/>
          <w:sz w:val="28"/>
          <w:szCs w:val="28"/>
        </w:rPr>
      </w:pPr>
      <w:r w:rsidRPr="0069077B">
        <w:rPr>
          <w:rFonts w:ascii="Times New Roman" w:hAnsi="Times New Roman" w:cs="Times New Roman"/>
          <w:sz w:val="28"/>
          <w:szCs w:val="17"/>
        </w:rPr>
        <w:t xml:space="preserve">   Начало проектирования и строительства связано с интересным направлением в польской архитектуре, </w:t>
      </w:r>
      <w:proofErr w:type="gramStart"/>
      <w:r w:rsidRPr="0069077B">
        <w:rPr>
          <w:rFonts w:ascii="Times New Roman" w:hAnsi="Times New Roman" w:cs="Times New Roman"/>
          <w:sz w:val="28"/>
          <w:szCs w:val="17"/>
        </w:rPr>
        <w:t>получившем</w:t>
      </w:r>
      <w:proofErr w:type="gramEnd"/>
      <w:r w:rsidRPr="0069077B">
        <w:rPr>
          <w:rFonts w:ascii="Times New Roman" w:hAnsi="Times New Roman" w:cs="Times New Roman"/>
          <w:sz w:val="28"/>
          <w:szCs w:val="17"/>
        </w:rPr>
        <w:t xml:space="preserve"> название «национального стиля» (</w:t>
      </w:r>
      <w:proofErr w:type="spellStart"/>
      <w:r w:rsidRPr="0069077B">
        <w:rPr>
          <w:rFonts w:ascii="Times New Roman" w:hAnsi="Times New Roman" w:cs="Times New Roman"/>
          <w:sz w:val="28"/>
          <w:szCs w:val="17"/>
        </w:rPr>
        <w:t>Styl</w:t>
      </w:r>
      <w:proofErr w:type="spellEnd"/>
      <w:r w:rsidRPr="0069077B">
        <w:rPr>
          <w:rFonts w:ascii="Times New Roman" w:hAnsi="Times New Roman" w:cs="Times New Roman"/>
          <w:sz w:val="28"/>
          <w:szCs w:val="17"/>
        </w:rPr>
        <w:t xml:space="preserve"> </w:t>
      </w:r>
      <w:proofErr w:type="spellStart"/>
      <w:r w:rsidRPr="0069077B">
        <w:rPr>
          <w:rFonts w:ascii="Times New Roman" w:hAnsi="Times New Roman" w:cs="Times New Roman"/>
          <w:sz w:val="28"/>
          <w:szCs w:val="17"/>
        </w:rPr>
        <w:t>Narodowy</w:t>
      </w:r>
      <w:proofErr w:type="spellEnd"/>
      <w:r w:rsidRPr="0069077B">
        <w:rPr>
          <w:rFonts w:ascii="Times New Roman" w:hAnsi="Times New Roman" w:cs="Times New Roman"/>
          <w:sz w:val="28"/>
          <w:szCs w:val="17"/>
        </w:rPr>
        <w:t>). Как справедливо писал один из ведущих польских исследователей истории архитектуры того времени «... высокие крыши или аттики, колоннады и пилястры, порталы и обрамления окон... одинаково присутствуют как в жилых домах, так и в новых общественных зданиях».</w:t>
      </w:r>
      <w:r>
        <w:rPr>
          <w:rFonts w:ascii="Arial" w:hAnsi="Arial" w:cs="Arial"/>
          <w:color w:val="505050"/>
          <w:sz w:val="17"/>
          <w:szCs w:val="17"/>
        </w:rPr>
        <w:br/>
      </w:r>
      <w:r w:rsidRPr="0069077B">
        <w:rPr>
          <w:rFonts w:ascii="Times New Roman" w:hAnsi="Times New Roman" w:cs="Times New Roman"/>
          <w:sz w:val="28"/>
          <w:szCs w:val="17"/>
        </w:rPr>
        <w:t>   </w:t>
      </w:r>
      <w:r>
        <w:rPr>
          <w:rFonts w:ascii="Times New Roman" w:hAnsi="Times New Roman" w:cs="Times New Roman"/>
          <w:sz w:val="28"/>
          <w:szCs w:val="17"/>
        </w:rPr>
        <w:t xml:space="preserve">      </w:t>
      </w:r>
      <w:r w:rsidRPr="0069077B">
        <w:rPr>
          <w:rFonts w:ascii="Times New Roman" w:hAnsi="Times New Roman" w:cs="Times New Roman"/>
          <w:sz w:val="28"/>
          <w:szCs w:val="17"/>
        </w:rPr>
        <w:t>В 20-х годах XX века стал возводиться жилой поселок для польских чиновников в границах современных улиц Ленина, Леваневского, Мицкевича, Воровского и др.</w:t>
      </w:r>
      <w:r>
        <w:rPr>
          <w:rFonts w:ascii="Arial" w:hAnsi="Arial" w:cs="Arial"/>
          <w:color w:val="505050"/>
          <w:sz w:val="17"/>
          <w:szCs w:val="17"/>
        </w:rPr>
        <w:br/>
        <w:t xml:space="preserve">        </w:t>
      </w:r>
      <w:r w:rsidRPr="0069077B">
        <w:rPr>
          <w:rStyle w:val="10"/>
          <w:rFonts w:ascii="Times New Roman" w:hAnsi="Times New Roman" w:cs="Times New Roman"/>
          <w:b w:val="0"/>
          <w:color w:val="auto"/>
        </w:rPr>
        <w:t>Работы возглавлял архитектор Юлиан Лисецкий. Он предложил оригинальное архитектурно-</w:t>
      </w:r>
      <w:proofErr w:type="gramStart"/>
      <w:r w:rsidRPr="0069077B">
        <w:rPr>
          <w:rStyle w:val="10"/>
          <w:rFonts w:ascii="Times New Roman" w:hAnsi="Times New Roman" w:cs="Times New Roman"/>
          <w:b w:val="0"/>
          <w:color w:val="auto"/>
        </w:rPr>
        <w:t>планировочное решение</w:t>
      </w:r>
      <w:proofErr w:type="gramEnd"/>
      <w:r w:rsidRPr="0069077B">
        <w:rPr>
          <w:rStyle w:val="10"/>
          <w:rFonts w:ascii="Times New Roman" w:hAnsi="Times New Roman" w:cs="Times New Roman"/>
          <w:b w:val="0"/>
          <w:color w:val="auto"/>
        </w:rPr>
        <w:t xml:space="preserve"> всего нового района, расположенного к юго-западу от современной улицы Ленина. В его основу была положена получившая в те годы распространение концепция города-сада</w:t>
      </w:r>
      <w:r>
        <w:rPr>
          <w:rStyle w:val="10"/>
          <w:rFonts w:ascii="Times New Roman" w:hAnsi="Times New Roman" w:cs="Times New Roman"/>
          <w:b w:val="0"/>
          <w:color w:val="auto"/>
        </w:rPr>
        <w:t>.</w:t>
      </w:r>
    </w:p>
    <w:p w:rsidR="0062759E" w:rsidRDefault="00106DB3" w:rsidP="00BA2151">
      <w:pPr>
        <w:spacing w:line="360" w:lineRule="auto"/>
        <w:ind w:firstLine="510"/>
        <w:jc w:val="center"/>
        <w:rPr>
          <w:rFonts w:ascii="Times New Roman" w:hAnsi="Times New Roman" w:cs="Times New Roman"/>
          <w:sz w:val="40"/>
          <w:u w:val="single"/>
        </w:rPr>
      </w:pPr>
      <w:r w:rsidRPr="00106DB3">
        <w:rPr>
          <w:rFonts w:ascii="Times New Roman" w:hAnsi="Times New Roman" w:cs="Times New Roman"/>
          <w:sz w:val="40"/>
          <w:u w:val="single"/>
        </w:rPr>
        <w:t>Площадь Свободы</w:t>
      </w:r>
    </w:p>
    <w:p w:rsidR="00207CD5" w:rsidRDefault="00106DB3" w:rsidP="00BA2151">
      <w:pPr>
        <w:spacing w:after="0" w:line="360" w:lineRule="auto"/>
        <w:ind w:firstLine="510"/>
        <w:jc w:val="both"/>
        <w:rPr>
          <w:rFonts w:ascii="Times New Roman" w:hAnsi="Times New Roman" w:cs="Times New Roman"/>
          <w:sz w:val="28"/>
          <w:szCs w:val="28"/>
        </w:rPr>
      </w:pPr>
      <w:r w:rsidRPr="00106DB3">
        <w:rPr>
          <w:rFonts w:ascii="Times New Roman" w:hAnsi="Times New Roman" w:cs="Times New Roman"/>
          <w:sz w:val="28"/>
          <w:szCs w:val="28"/>
        </w:rPr>
        <w:t>Много раз меняла свое название самая старая в городе - площадь Свободы (бывшая Думская, Ратушная, Пилсудского). В1965 г. на площади установлен памятник, посвященный освобождению Бреста.</w:t>
      </w:r>
    </w:p>
    <w:p w:rsidR="00106DB3" w:rsidRPr="00207CD5" w:rsidRDefault="00106DB3" w:rsidP="00BA2151">
      <w:pPr>
        <w:tabs>
          <w:tab w:val="left" w:pos="567"/>
        </w:tabs>
        <w:spacing w:after="0" w:line="360" w:lineRule="auto"/>
        <w:ind w:firstLine="510"/>
        <w:jc w:val="both"/>
        <w:rPr>
          <w:rFonts w:ascii="Times New Roman" w:hAnsi="Times New Roman" w:cs="Times New Roman"/>
          <w:sz w:val="48"/>
          <w:szCs w:val="28"/>
        </w:rPr>
      </w:pPr>
      <w:r w:rsidRPr="00207CD5">
        <w:rPr>
          <w:rFonts w:ascii="Times New Roman" w:hAnsi="Times New Roman" w:cs="Times New Roman"/>
          <w:sz w:val="48"/>
          <w:szCs w:val="28"/>
        </w:rPr>
        <w:t xml:space="preserve"> </w:t>
      </w:r>
      <w:r w:rsidR="00207CD5" w:rsidRPr="00207CD5">
        <w:rPr>
          <w:rFonts w:ascii="Times New Roman" w:hAnsi="Times New Roman" w:cs="Times New Roman"/>
          <w:sz w:val="28"/>
          <w:szCs w:val="17"/>
        </w:rPr>
        <w:t xml:space="preserve">Начала формироваться в первой половине XIX века. Имеет форму треугольника. </w:t>
      </w:r>
      <w:proofErr w:type="gramStart"/>
      <w:r w:rsidR="00207CD5" w:rsidRPr="00207CD5">
        <w:rPr>
          <w:rFonts w:ascii="Times New Roman" w:hAnsi="Times New Roman" w:cs="Times New Roman"/>
          <w:sz w:val="28"/>
          <w:szCs w:val="17"/>
        </w:rPr>
        <w:t>Застроена</w:t>
      </w:r>
      <w:proofErr w:type="gramEnd"/>
      <w:r w:rsidR="00207CD5" w:rsidRPr="00207CD5">
        <w:rPr>
          <w:rFonts w:ascii="Times New Roman" w:hAnsi="Times New Roman" w:cs="Times New Roman"/>
          <w:sz w:val="28"/>
          <w:szCs w:val="17"/>
        </w:rPr>
        <w:t xml:space="preserve"> в основном двухэтажными домами. Когда город входил в состав Российской империи, эта площадь была его административным центром. В 1913 г. здесь располагались городские дума и управа, ратуша, публичная библиотека-читальня имени Н.В. Гоголя, булочные, общество покровительства животных, работали судья и агент страхового общества.</w:t>
      </w:r>
      <w:r w:rsidR="00207CD5" w:rsidRPr="00207CD5">
        <w:rPr>
          <w:rFonts w:ascii="Times New Roman" w:hAnsi="Times New Roman" w:cs="Times New Roman"/>
          <w:sz w:val="28"/>
          <w:szCs w:val="17"/>
        </w:rPr>
        <w:br/>
      </w:r>
      <w:r w:rsidR="00207CD5" w:rsidRPr="00207CD5">
        <w:rPr>
          <w:rFonts w:ascii="Times New Roman" w:hAnsi="Times New Roman" w:cs="Times New Roman"/>
          <w:sz w:val="28"/>
          <w:szCs w:val="17"/>
        </w:rPr>
        <w:lastRenderedPageBreak/>
        <w:t>   </w:t>
      </w:r>
      <w:r w:rsidR="00EF5EE3">
        <w:rPr>
          <w:rFonts w:ascii="Times New Roman" w:hAnsi="Times New Roman" w:cs="Times New Roman"/>
          <w:sz w:val="28"/>
          <w:szCs w:val="17"/>
        </w:rPr>
        <w:t xml:space="preserve">   </w:t>
      </w:r>
      <w:r w:rsidR="00207CD5" w:rsidRPr="00207CD5">
        <w:rPr>
          <w:rFonts w:ascii="Times New Roman" w:hAnsi="Times New Roman" w:cs="Times New Roman"/>
          <w:sz w:val="28"/>
          <w:szCs w:val="17"/>
        </w:rPr>
        <w:t xml:space="preserve">Юзеф Пилсудский - польский государственный деятель. Родился 5 декабря 1867 г. </w:t>
      </w:r>
      <w:proofErr w:type="gramStart"/>
      <w:r w:rsidR="00207CD5" w:rsidRPr="00207CD5">
        <w:rPr>
          <w:rFonts w:ascii="Times New Roman" w:hAnsi="Times New Roman" w:cs="Times New Roman"/>
          <w:sz w:val="28"/>
          <w:szCs w:val="17"/>
        </w:rPr>
        <w:t>в</w:t>
      </w:r>
      <w:proofErr w:type="gramEnd"/>
      <w:r w:rsidR="00207CD5" w:rsidRPr="00207CD5">
        <w:rPr>
          <w:rFonts w:ascii="Times New Roman" w:hAnsi="Times New Roman" w:cs="Times New Roman"/>
          <w:sz w:val="28"/>
          <w:szCs w:val="17"/>
        </w:rPr>
        <w:t xml:space="preserve"> литовском г. </w:t>
      </w:r>
      <w:proofErr w:type="spellStart"/>
      <w:r w:rsidR="00207CD5" w:rsidRPr="00207CD5">
        <w:rPr>
          <w:rFonts w:ascii="Times New Roman" w:hAnsi="Times New Roman" w:cs="Times New Roman"/>
          <w:sz w:val="28"/>
          <w:szCs w:val="17"/>
        </w:rPr>
        <w:t>Зулове</w:t>
      </w:r>
      <w:proofErr w:type="spellEnd"/>
      <w:r w:rsidR="00207CD5" w:rsidRPr="00207CD5">
        <w:rPr>
          <w:rFonts w:ascii="Times New Roman" w:hAnsi="Times New Roman" w:cs="Times New Roman"/>
          <w:sz w:val="28"/>
          <w:szCs w:val="17"/>
        </w:rPr>
        <w:t xml:space="preserve">. Учился в первой </w:t>
      </w:r>
      <w:proofErr w:type="spellStart"/>
      <w:r w:rsidR="00207CD5" w:rsidRPr="00207CD5">
        <w:rPr>
          <w:rFonts w:ascii="Times New Roman" w:hAnsi="Times New Roman" w:cs="Times New Roman"/>
          <w:sz w:val="28"/>
          <w:szCs w:val="17"/>
        </w:rPr>
        <w:t>Виленской</w:t>
      </w:r>
      <w:proofErr w:type="spellEnd"/>
      <w:r w:rsidR="00207CD5" w:rsidRPr="00207CD5">
        <w:rPr>
          <w:rFonts w:ascii="Times New Roman" w:hAnsi="Times New Roman" w:cs="Times New Roman"/>
          <w:sz w:val="28"/>
          <w:szCs w:val="17"/>
        </w:rPr>
        <w:t xml:space="preserve"> гимназии. В 1887 г. за причастность к заговору против царя Александра III приговорен к пяти годам ссылки в Сибирь. Один из основателей Польской социалистической партии. Организатор партийных боевых групп, активно действовавших во время революции 1905 г.</w:t>
      </w:r>
      <w:r w:rsidR="00207CD5" w:rsidRPr="00207CD5">
        <w:rPr>
          <w:rFonts w:ascii="Times New Roman" w:hAnsi="Times New Roman" w:cs="Times New Roman"/>
          <w:sz w:val="28"/>
          <w:szCs w:val="17"/>
        </w:rPr>
        <w:br/>
      </w:r>
      <w:r w:rsidR="00207CD5">
        <w:rPr>
          <w:rFonts w:ascii="Tahoma" w:hAnsi="Tahoma" w:cs="Tahoma"/>
          <w:color w:val="505050"/>
          <w:sz w:val="17"/>
          <w:szCs w:val="17"/>
        </w:rPr>
        <w:t>   </w:t>
      </w:r>
      <w:r w:rsidR="00EF5EE3">
        <w:rPr>
          <w:rFonts w:ascii="Tahoma" w:hAnsi="Tahoma" w:cs="Tahoma"/>
          <w:color w:val="505050"/>
          <w:sz w:val="17"/>
          <w:szCs w:val="17"/>
        </w:rPr>
        <w:t xml:space="preserve">        </w:t>
      </w:r>
      <w:r w:rsidR="00207CD5" w:rsidRPr="00207CD5">
        <w:rPr>
          <w:rFonts w:ascii="Times New Roman" w:hAnsi="Times New Roman" w:cs="Times New Roman"/>
          <w:sz w:val="28"/>
          <w:szCs w:val="17"/>
        </w:rPr>
        <w:t xml:space="preserve">После 1918 г. - руководитель польского государства. Неоднократно бывал в Бресте. В 1922 г. передал власть первому президенту Польши </w:t>
      </w:r>
      <w:r w:rsidR="00EF5EE3" w:rsidRPr="00207CD5">
        <w:rPr>
          <w:rFonts w:ascii="Times New Roman" w:hAnsi="Times New Roman" w:cs="Times New Roman"/>
          <w:sz w:val="28"/>
          <w:szCs w:val="17"/>
        </w:rPr>
        <w:t>Габриелю</w:t>
      </w:r>
      <w:r w:rsidR="00207CD5" w:rsidRPr="00207CD5">
        <w:rPr>
          <w:rFonts w:ascii="Times New Roman" w:hAnsi="Times New Roman" w:cs="Times New Roman"/>
          <w:sz w:val="28"/>
          <w:szCs w:val="17"/>
        </w:rPr>
        <w:t xml:space="preserve"> Нарутовичу. В результате политического переворота вернулся к власти в должностях военного министра и премьер-министр</w:t>
      </w:r>
      <w:r w:rsidR="00EF5EE3">
        <w:rPr>
          <w:rFonts w:ascii="Times New Roman" w:hAnsi="Times New Roman" w:cs="Times New Roman"/>
          <w:sz w:val="28"/>
          <w:szCs w:val="17"/>
        </w:rPr>
        <w:t>а. Умер в Варшаве 12 мая 1935 г.</w:t>
      </w:r>
      <w:r w:rsidR="00207CD5" w:rsidRPr="00207CD5">
        <w:rPr>
          <w:rFonts w:ascii="Times New Roman" w:hAnsi="Times New Roman" w:cs="Times New Roman"/>
          <w:sz w:val="28"/>
          <w:szCs w:val="17"/>
        </w:rPr>
        <w:br/>
        <w:t>   </w:t>
      </w:r>
      <w:r w:rsidR="00EF5EE3">
        <w:rPr>
          <w:rFonts w:ascii="Times New Roman" w:hAnsi="Times New Roman" w:cs="Times New Roman"/>
          <w:sz w:val="28"/>
          <w:szCs w:val="17"/>
        </w:rPr>
        <w:t xml:space="preserve">      </w:t>
      </w:r>
      <w:r w:rsidR="00207CD5" w:rsidRPr="00207CD5">
        <w:rPr>
          <w:rFonts w:ascii="Times New Roman" w:hAnsi="Times New Roman" w:cs="Times New Roman"/>
          <w:sz w:val="28"/>
          <w:szCs w:val="17"/>
        </w:rPr>
        <w:t>На площади в 1965 г. установлен памятник в честь войск I Белорусского фронта, освободивших город от немецко-фашистских захватчиков. Несколько лет назад проведена реконструкция площади, ставшей сегодня л</w:t>
      </w:r>
      <w:r w:rsidR="00EF5EE3">
        <w:rPr>
          <w:rFonts w:ascii="Times New Roman" w:hAnsi="Times New Roman" w:cs="Times New Roman"/>
          <w:sz w:val="28"/>
          <w:szCs w:val="17"/>
        </w:rPr>
        <w:t xml:space="preserve">юбимым местом отдыха горожан. </w:t>
      </w:r>
      <w:r w:rsidR="00207CD5" w:rsidRPr="00207CD5">
        <w:rPr>
          <w:rFonts w:ascii="Times New Roman" w:hAnsi="Times New Roman" w:cs="Times New Roman"/>
          <w:sz w:val="28"/>
          <w:szCs w:val="17"/>
        </w:rPr>
        <w:t xml:space="preserve">На площади Свободы находятся брестские областной и зональный центры гигиены, эпидемиологии и общественного здоровья, лечебно-консультативная поликлиника, </w:t>
      </w:r>
      <w:proofErr w:type="gramStart"/>
      <w:r w:rsidR="00207CD5" w:rsidRPr="00207CD5">
        <w:rPr>
          <w:rFonts w:ascii="Times New Roman" w:hAnsi="Times New Roman" w:cs="Times New Roman"/>
          <w:sz w:val="28"/>
          <w:szCs w:val="17"/>
        </w:rPr>
        <w:t>ясли-сад</w:t>
      </w:r>
      <w:proofErr w:type="gramEnd"/>
      <w:r w:rsidR="00207CD5" w:rsidRPr="00207CD5">
        <w:rPr>
          <w:rFonts w:ascii="Times New Roman" w:hAnsi="Times New Roman" w:cs="Times New Roman"/>
          <w:sz w:val="28"/>
          <w:szCs w:val="17"/>
        </w:rPr>
        <w:t xml:space="preserve"> № 12, Брестский областной комитет природных ресурсов и охраны окружающей среды, унитарное предприятие «</w:t>
      </w:r>
      <w:proofErr w:type="spellStart"/>
      <w:r w:rsidR="00207CD5" w:rsidRPr="00207CD5">
        <w:rPr>
          <w:rFonts w:ascii="Times New Roman" w:hAnsi="Times New Roman" w:cs="Times New Roman"/>
          <w:sz w:val="28"/>
          <w:szCs w:val="17"/>
        </w:rPr>
        <w:t>Логовест</w:t>
      </w:r>
      <w:proofErr w:type="spellEnd"/>
      <w:r w:rsidR="00207CD5" w:rsidRPr="00207CD5">
        <w:rPr>
          <w:rFonts w:ascii="Times New Roman" w:hAnsi="Times New Roman" w:cs="Times New Roman"/>
          <w:sz w:val="28"/>
          <w:szCs w:val="17"/>
        </w:rPr>
        <w:t>».</w:t>
      </w:r>
    </w:p>
    <w:p w:rsidR="00207CD5" w:rsidRPr="00207CD5" w:rsidRDefault="00207CD5" w:rsidP="00BA2151">
      <w:pPr>
        <w:spacing w:after="0" w:line="360" w:lineRule="auto"/>
        <w:ind w:firstLine="510"/>
        <w:jc w:val="both"/>
        <w:rPr>
          <w:rFonts w:ascii="Times New Roman" w:hAnsi="Times New Roman" w:cs="Times New Roman"/>
          <w:sz w:val="28"/>
          <w:szCs w:val="28"/>
        </w:rPr>
      </w:pPr>
      <w:r>
        <w:rPr>
          <w:rFonts w:ascii="Times New Roman" w:hAnsi="Times New Roman" w:cs="Times New Roman"/>
          <w:sz w:val="28"/>
          <w:szCs w:val="28"/>
        </w:rPr>
        <w:t>Сегодня архитектурный ансамбль площади Свободы – это фрагмент нашей исторической памяти, архитектурного наследия нашего народа. Это исторически сложившаяся художественная общность сооружений и зданий.</w:t>
      </w:r>
    </w:p>
    <w:p w:rsidR="00106DB3" w:rsidRPr="00106DB3" w:rsidRDefault="00106DB3" w:rsidP="00BA2151">
      <w:pPr>
        <w:spacing w:after="0" w:line="360" w:lineRule="auto"/>
        <w:ind w:firstLine="510"/>
        <w:jc w:val="both"/>
        <w:rPr>
          <w:rFonts w:ascii="Times New Roman" w:hAnsi="Times New Roman" w:cs="Times New Roman"/>
          <w:sz w:val="28"/>
          <w:szCs w:val="28"/>
        </w:rPr>
      </w:pPr>
    </w:p>
    <w:p w:rsidR="00106DB3" w:rsidRDefault="00EF5EE3" w:rsidP="00BA2151">
      <w:pPr>
        <w:spacing w:line="360" w:lineRule="auto"/>
        <w:ind w:firstLine="510"/>
        <w:jc w:val="both"/>
        <w:rPr>
          <w:rFonts w:ascii="Times New Roman" w:hAnsi="Times New Roman" w:cs="Times New Roman"/>
          <w:i/>
          <w:sz w:val="28"/>
        </w:rPr>
      </w:pPr>
      <w:r w:rsidRPr="00EF5EE3">
        <w:rPr>
          <w:rFonts w:ascii="Times New Roman" w:hAnsi="Times New Roman" w:cs="Times New Roman"/>
          <w:i/>
          <w:sz w:val="28"/>
        </w:rPr>
        <w:t>[Автобус поворачивает на проспект Машерова]</w:t>
      </w:r>
    </w:p>
    <w:p w:rsidR="00EF5EE3" w:rsidRDefault="00EF5EE3" w:rsidP="00BA2151">
      <w:pPr>
        <w:spacing w:line="360" w:lineRule="auto"/>
        <w:ind w:firstLine="510"/>
        <w:jc w:val="center"/>
        <w:rPr>
          <w:rFonts w:ascii="Times New Roman" w:hAnsi="Times New Roman" w:cs="Times New Roman"/>
          <w:sz w:val="40"/>
          <w:u w:val="single"/>
        </w:rPr>
      </w:pPr>
      <w:r>
        <w:rPr>
          <w:rFonts w:ascii="Times New Roman" w:hAnsi="Times New Roman" w:cs="Times New Roman"/>
          <w:sz w:val="40"/>
          <w:u w:val="single"/>
        </w:rPr>
        <w:t>Проспект Машерова</w:t>
      </w:r>
    </w:p>
    <w:p w:rsidR="00EF5EE3" w:rsidRDefault="004D6FAB" w:rsidP="00BA2151">
      <w:pPr>
        <w:tabs>
          <w:tab w:val="left" w:pos="142"/>
          <w:tab w:val="left" w:pos="567"/>
        </w:tabs>
        <w:spacing w:after="0" w:line="360" w:lineRule="auto"/>
        <w:ind w:firstLine="510"/>
        <w:jc w:val="both"/>
        <w:rPr>
          <w:rFonts w:ascii="Times New Roman" w:hAnsi="Times New Roman" w:cs="Times New Roman"/>
          <w:sz w:val="28"/>
          <w:szCs w:val="17"/>
        </w:rPr>
      </w:pPr>
      <w:r w:rsidRPr="004D6FAB">
        <w:rPr>
          <w:rFonts w:ascii="Times New Roman" w:hAnsi="Times New Roman" w:cs="Times New Roman"/>
          <w:sz w:val="28"/>
          <w:szCs w:val="17"/>
        </w:rPr>
        <w:t xml:space="preserve">Соединяет Московский и Ленинский районы. Протяженность более 3500 м - от Кобринского моста до Брестской крепости. В современных границах сформировался к 1965 году. Условно делится на два участка. Первый - от Брестской крепости до улицы Ленина: прежние названия - ул. Тереспольская, </w:t>
      </w:r>
      <w:r w:rsidRPr="004D6FAB">
        <w:rPr>
          <w:rFonts w:ascii="Times New Roman" w:hAnsi="Times New Roman" w:cs="Times New Roman"/>
          <w:sz w:val="28"/>
          <w:szCs w:val="17"/>
        </w:rPr>
        <w:lastRenderedPageBreak/>
        <w:t>Фомина.</w:t>
      </w:r>
      <w:r w:rsidRPr="004D6FAB">
        <w:rPr>
          <w:rFonts w:ascii="Times New Roman" w:hAnsi="Times New Roman" w:cs="Times New Roman"/>
          <w:sz w:val="28"/>
          <w:szCs w:val="17"/>
        </w:rPr>
        <w:br/>
        <w:t>   </w:t>
      </w:r>
      <w:r>
        <w:rPr>
          <w:rFonts w:ascii="Times New Roman" w:hAnsi="Times New Roman" w:cs="Times New Roman"/>
          <w:sz w:val="28"/>
          <w:szCs w:val="17"/>
        </w:rPr>
        <w:t xml:space="preserve">    </w:t>
      </w:r>
      <w:r>
        <w:rPr>
          <w:rStyle w:val="a9"/>
          <w:rFonts w:ascii="Times New Roman" w:hAnsi="Times New Roman" w:cs="Times New Roman"/>
          <w:b w:val="0"/>
          <w:sz w:val="28"/>
          <w:szCs w:val="17"/>
        </w:rPr>
        <w:t>Машеров Пётр Миронович</w:t>
      </w:r>
      <w:r w:rsidRPr="004D6FAB">
        <w:rPr>
          <w:rFonts w:ascii="Times New Roman" w:hAnsi="Times New Roman" w:cs="Times New Roman"/>
          <w:sz w:val="28"/>
          <w:szCs w:val="17"/>
        </w:rPr>
        <w:t xml:space="preserve">(26.21918 - 4.10.1980) - советский партийный и государственный деятель, один из организаторов и руководителей коммунистического подполья и партизанского движения в Беларуси в годы Великой Отечественной войны, Герой Советского Союза </w:t>
      </w:r>
      <w:r w:rsidR="00312CD1">
        <w:rPr>
          <w:rFonts w:ascii="Times New Roman" w:hAnsi="Times New Roman" w:cs="Times New Roman"/>
          <w:sz w:val="28"/>
          <w:szCs w:val="17"/>
        </w:rPr>
        <w:t xml:space="preserve">(1944), Герой Социалистического </w:t>
      </w:r>
      <w:r w:rsidRPr="004D6FAB">
        <w:rPr>
          <w:rFonts w:ascii="Times New Roman" w:hAnsi="Times New Roman" w:cs="Times New Roman"/>
          <w:sz w:val="28"/>
          <w:szCs w:val="17"/>
        </w:rPr>
        <w:t xml:space="preserve">Труда (1978). </w:t>
      </w:r>
      <w:r w:rsidRPr="004D6FAB">
        <w:rPr>
          <w:rFonts w:ascii="Times New Roman" w:hAnsi="Times New Roman" w:cs="Times New Roman"/>
          <w:sz w:val="28"/>
          <w:szCs w:val="17"/>
        </w:rPr>
        <w:br/>
        <w:t>   </w:t>
      </w:r>
      <w:r>
        <w:rPr>
          <w:rFonts w:ascii="Times New Roman" w:hAnsi="Times New Roman" w:cs="Times New Roman"/>
          <w:sz w:val="28"/>
          <w:szCs w:val="17"/>
        </w:rPr>
        <w:t xml:space="preserve">  </w:t>
      </w:r>
      <w:r w:rsidRPr="004D6FAB">
        <w:rPr>
          <w:rFonts w:ascii="Times New Roman" w:hAnsi="Times New Roman" w:cs="Times New Roman"/>
          <w:sz w:val="28"/>
          <w:szCs w:val="17"/>
        </w:rPr>
        <w:t>Родился в деревне Ширки Сенненского района Витебской области. Окончил Витебский педагогический институт им. С.М. Кирова (1939). Член КПСС с 1943 г. В августе 1941-го создал и возглавил Россонское коммунистическое подполье. С апреля 1942 года - командир партизанского отряда, который действовал в Россонском, Дриссенском, Освейском районах БССР. С марта 1943-го - комиссар партизанской бригады им. К.К. Рокоссовского Витебской области. С сентября 1943 г. по июль 1944 г. - первый секретарь Вилейского подпольного обкома ЛКСМБ, с июля</w:t>
      </w:r>
      <w:r w:rsidRPr="004D6FAB">
        <w:rPr>
          <w:rFonts w:ascii="Tahoma" w:hAnsi="Tahoma" w:cs="Tahoma"/>
          <w:color w:val="505050"/>
          <w:sz w:val="28"/>
          <w:szCs w:val="17"/>
        </w:rPr>
        <w:t xml:space="preserve"> </w:t>
      </w:r>
      <w:r w:rsidRPr="004D6FAB">
        <w:rPr>
          <w:rFonts w:ascii="Times New Roman" w:hAnsi="Times New Roman" w:cs="Times New Roman"/>
          <w:sz w:val="28"/>
          <w:szCs w:val="17"/>
        </w:rPr>
        <w:t xml:space="preserve">1944-го - первый секретарь Молодечненского обкома ЛКСМБ. С июля 1946-го секретарь, а с октября 1947 года первый секретарь ЦК ЛКСМБ. С августа 1955-го - первый секретарь Брестского обкома, с марта 1965 года первый секретарь ЦК КПБ, с 1966-го - кандидат в члены Политбюро ЦК КПСС. </w:t>
      </w:r>
      <w:proofErr w:type="gramStart"/>
      <w:r w:rsidRPr="004D6FAB">
        <w:rPr>
          <w:rFonts w:ascii="Times New Roman" w:hAnsi="Times New Roman" w:cs="Times New Roman"/>
          <w:sz w:val="28"/>
          <w:szCs w:val="17"/>
        </w:rPr>
        <w:t>Награжден</w:t>
      </w:r>
      <w:proofErr w:type="gramEnd"/>
      <w:r w:rsidRPr="004D6FAB">
        <w:rPr>
          <w:rFonts w:ascii="Times New Roman" w:hAnsi="Times New Roman" w:cs="Times New Roman"/>
          <w:sz w:val="28"/>
          <w:szCs w:val="17"/>
        </w:rPr>
        <w:t xml:space="preserve"> 7 орденами Ленина, медалями. П.М. Машерову принадлежала большая заслуга в хозяйственном подъеме Беларуси в 1965-1980 гг. Он был одним из самых авторитетных государственных деятелей СССР в брежневскую эпоху. Трагически погиб 4 октября 1980 года в автомобильной катастрофе на трассе «Брест - Москва». </w:t>
      </w:r>
      <w:proofErr w:type="gramStart"/>
      <w:r w:rsidRPr="004D6FAB">
        <w:rPr>
          <w:rFonts w:ascii="Times New Roman" w:hAnsi="Times New Roman" w:cs="Times New Roman"/>
          <w:sz w:val="28"/>
          <w:szCs w:val="17"/>
        </w:rPr>
        <w:t>Похоронен</w:t>
      </w:r>
      <w:proofErr w:type="gramEnd"/>
      <w:r w:rsidRPr="004D6FAB">
        <w:rPr>
          <w:rFonts w:ascii="Times New Roman" w:hAnsi="Times New Roman" w:cs="Times New Roman"/>
          <w:sz w:val="28"/>
          <w:szCs w:val="17"/>
        </w:rPr>
        <w:t xml:space="preserve"> на Московском (Восточном) кладбище.</w:t>
      </w:r>
    </w:p>
    <w:p w:rsidR="004D6FAB" w:rsidRDefault="004D6FAB" w:rsidP="00BA2151">
      <w:pPr>
        <w:tabs>
          <w:tab w:val="left" w:pos="142"/>
          <w:tab w:val="left" w:pos="567"/>
        </w:tabs>
        <w:spacing w:line="360" w:lineRule="auto"/>
        <w:ind w:firstLine="510"/>
        <w:jc w:val="both"/>
        <w:rPr>
          <w:rFonts w:ascii="Times New Roman" w:hAnsi="Times New Roman" w:cs="Times New Roman"/>
          <w:sz w:val="28"/>
          <w:szCs w:val="17"/>
        </w:rPr>
      </w:pPr>
      <w:r w:rsidRPr="004D6FAB">
        <w:rPr>
          <w:rFonts w:ascii="Times New Roman" w:hAnsi="Times New Roman" w:cs="Times New Roman"/>
          <w:sz w:val="28"/>
          <w:szCs w:val="17"/>
        </w:rPr>
        <w:t>  </w:t>
      </w:r>
      <w:proofErr w:type="gramStart"/>
      <w:r w:rsidRPr="004D6FAB">
        <w:rPr>
          <w:rFonts w:ascii="Times New Roman" w:hAnsi="Times New Roman" w:cs="Times New Roman"/>
          <w:sz w:val="28"/>
          <w:szCs w:val="17"/>
        </w:rPr>
        <w:t xml:space="preserve">Второй участок (от улицы Ленина до Кобринского моста) прежде носил следующие названия - Шоссейная, проспект имени Императора Александра II (до 1921 года), Ягеллонская, Ново-Ягеллонская, Ягеллонская - Замойская (с 1921 по 1939 годы, в честь </w:t>
      </w:r>
      <w:proofErr w:type="spellStart"/>
      <w:r w:rsidRPr="004D6FAB">
        <w:rPr>
          <w:rFonts w:ascii="Times New Roman" w:hAnsi="Times New Roman" w:cs="Times New Roman"/>
          <w:sz w:val="28"/>
          <w:szCs w:val="17"/>
        </w:rPr>
        <w:t>Ягеллонов</w:t>
      </w:r>
      <w:proofErr w:type="spellEnd"/>
      <w:r w:rsidRPr="004D6FAB">
        <w:rPr>
          <w:rFonts w:ascii="Times New Roman" w:hAnsi="Times New Roman" w:cs="Times New Roman"/>
          <w:sz w:val="28"/>
          <w:szCs w:val="17"/>
        </w:rPr>
        <w:t xml:space="preserve"> - королевской династии, правившей в государствах Центральной Европы в XIV — XVI</w:t>
      </w:r>
      <w:r w:rsidR="00312CD1">
        <w:rPr>
          <w:rFonts w:ascii="Times New Roman" w:hAnsi="Times New Roman" w:cs="Times New Roman"/>
          <w:sz w:val="28"/>
          <w:szCs w:val="17"/>
        </w:rPr>
        <w:t xml:space="preserve"> веках), Московская (1939 - 1998</w:t>
      </w:r>
      <w:r w:rsidRPr="004D6FAB">
        <w:rPr>
          <w:rFonts w:ascii="Times New Roman" w:hAnsi="Times New Roman" w:cs="Times New Roman"/>
          <w:sz w:val="28"/>
          <w:szCs w:val="17"/>
        </w:rPr>
        <w:t>), проспект Машерова (с 1998 г.).</w:t>
      </w:r>
      <w:proofErr w:type="gramEnd"/>
      <w:r w:rsidRPr="004D6FAB">
        <w:rPr>
          <w:rFonts w:ascii="Times New Roman" w:hAnsi="Times New Roman" w:cs="Times New Roman"/>
          <w:sz w:val="28"/>
          <w:szCs w:val="17"/>
        </w:rPr>
        <w:t xml:space="preserve"> Застраивался с середины XIX века 1-</w:t>
      </w:r>
      <w:r w:rsidRPr="004D6FAB">
        <w:rPr>
          <w:rFonts w:ascii="Times New Roman" w:hAnsi="Times New Roman" w:cs="Times New Roman"/>
          <w:sz w:val="28"/>
          <w:szCs w:val="17"/>
        </w:rPr>
        <w:lastRenderedPageBreak/>
        <w:t>этажными каменными и деревянными домами. Выделялись гостиный двор, торговые ряды. Рядом с ними находилась городская стоянка извозчиков. В 1977-78 годах на их месте построен торгово-бытовой центр. Сейчас это ОАО «Брестский ЦУМ».</w:t>
      </w:r>
    </w:p>
    <w:p w:rsidR="00312CD1" w:rsidRDefault="00312CD1" w:rsidP="00BA2151">
      <w:pPr>
        <w:tabs>
          <w:tab w:val="left" w:pos="142"/>
          <w:tab w:val="left" w:pos="567"/>
        </w:tabs>
        <w:spacing w:line="360" w:lineRule="auto"/>
        <w:ind w:firstLine="510"/>
        <w:jc w:val="both"/>
        <w:rPr>
          <w:rFonts w:ascii="Times New Roman" w:hAnsi="Times New Roman" w:cs="Times New Roman"/>
          <w:sz w:val="28"/>
          <w:szCs w:val="17"/>
        </w:rPr>
      </w:pPr>
      <w:r w:rsidRPr="00312CD1">
        <w:rPr>
          <w:rFonts w:ascii="Times New Roman" w:hAnsi="Times New Roman" w:cs="Times New Roman"/>
          <w:sz w:val="28"/>
          <w:szCs w:val="17"/>
        </w:rPr>
        <w:t xml:space="preserve"> Современная застройка проспекта - разноэтажная, в различных архитектурных стилях. </w:t>
      </w:r>
    </w:p>
    <w:p w:rsidR="00312CD1" w:rsidRDefault="00312CD1" w:rsidP="00BA2151">
      <w:pPr>
        <w:spacing w:line="360" w:lineRule="auto"/>
        <w:ind w:firstLine="510"/>
        <w:jc w:val="both"/>
        <w:rPr>
          <w:rFonts w:ascii="Times New Roman" w:hAnsi="Times New Roman" w:cs="Times New Roman"/>
          <w:sz w:val="28"/>
          <w:szCs w:val="28"/>
        </w:rPr>
      </w:pPr>
      <w:r>
        <w:rPr>
          <w:rFonts w:ascii="Times New Roman" w:hAnsi="Times New Roman" w:cs="Times New Roman"/>
          <w:sz w:val="28"/>
          <w:szCs w:val="17"/>
        </w:rPr>
        <w:t xml:space="preserve">         </w:t>
      </w:r>
      <w:r w:rsidRPr="00312CD1">
        <w:rPr>
          <w:rFonts w:ascii="Times New Roman" w:hAnsi="Times New Roman" w:cs="Times New Roman"/>
          <w:sz w:val="28"/>
          <w:szCs w:val="17"/>
        </w:rPr>
        <w:t xml:space="preserve">Можно выделить </w:t>
      </w:r>
      <w:r w:rsidRPr="00312CD1">
        <w:rPr>
          <w:rFonts w:ascii="Times New Roman" w:eastAsia="Times New Roman" w:hAnsi="Times New Roman" w:cs="Times New Roman"/>
          <w:sz w:val="28"/>
          <w:szCs w:val="28"/>
        </w:rPr>
        <w:t>Свято-Семеоновский кафедральный собор (</w:t>
      </w:r>
      <w:smartTag w:uri="urn:schemas-microsoft-com:office:smarttags" w:element="metricconverter">
        <w:smartTagPr>
          <w:attr w:name="ProductID" w:val="1865 г"/>
        </w:smartTagPr>
        <w:r w:rsidRPr="00312CD1">
          <w:rPr>
            <w:rFonts w:ascii="Times New Roman" w:eastAsia="Times New Roman" w:hAnsi="Times New Roman" w:cs="Times New Roman"/>
            <w:sz w:val="28"/>
            <w:szCs w:val="28"/>
          </w:rPr>
          <w:t>1865 г</w:t>
        </w:r>
      </w:smartTag>
      <w:r w:rsidRPr="00312CD1">
        <w:rPr>
          <w:rFonts w:ascii="Times New Roman" w:eastAsia="Times New Roman" w:hAnsi="Times New Roman" w:cs="Times New Roman"/>
          <w:sz w:val="28"/>
          <w:szCs w:val="28"/>
        </w:rPr>
        <w:t>) - единственный в городе, который никогда не закрывал свои двери, несмотря на все перемены</w:t>
      </w:r>
      <w:r w:rsidR="0024128B">
        <w:rPr>
          <w:rFonts w:ascii="Times New Roman" w:eastAsia="Times New Roman" w:hAnsi="Times New Roman" w:cs="Times New Roman"/>
          <w:sz w:val="28"/>
          <w:szCs w:val="28"/>
        </w:rPr>
        <w:t xml:space="preserve"> (рис.7)</w:t>
      </w:r>
      <w:r w:rsidRPr="00312CD1">
        <w:rPr>
          <w:rFonts w:ascii="Times New Roman" w:eastAsia="Times New Roman" w:hAnsi="Times New Roman" w:cs="Times New Roman"/>
          <w:sz w:val="28"/>
          <w:szCs w:val="28"/>
        </w:rPr>
        <w:t xml:space="preserve">. У собора находится памятник игумену </w:t>
      </w:r>
      <w:proofErr w:type="gramStart"/>
      <w:r w:rsidRPr="00312CD1">
        <w:rPr>
          <w:rFonts w:ascii="Times New Roman" w:eastAsia="Times New Roman" w:hAnsi="Times New Roman" w:cs="Times New Roman"/>
          <w:sz w:val="28"/>
          <w:szCs w:val="28"/>
        </w:rPr>
        <w:t>Афанасию</w:t>
      </w:r>
      <w:proofErr w:type="gramEnd"/>
      <w:r w:rsidRPr="00312CD1">
        <w:rPr>
          <w:rFonts w:ascii="Times New Roman" w:eastAsia="Times New Roman" w:hAnsi="Times New Roman" w:cs="Times New Roman"/>
          <w:sz w:val="28"/>
          <w:szCs w:val="28"/>
        </w:rPr>
        <w:t xml:space="preserve"> Брестскому </w:t>
      </w:r>
      <w:proofErr w:type="gramStart"/>
      <w:r w:rsidRPr="00312CD1">
        <w:rPr>
          <w:rFonts w:ascii="Times New Roman" w:eastAsia="Times New Roman" w:hAnsi="Times New Roman" w:cs="Times New Roman"/>
          <w:sz w:val="28"/>
          <w:szCs w:val="28"/>
        </w:rPr>
        <w:t>который</w:t>
      </w:r>
      <w:proofErr w:type="gramEnd"/>
      <w:r w:rsidRPr="00312CD1">
        <w:rPr>
          <w:rFonts w:ascii="Times New Roman" w:eastAsia="Times New Roman" w:hAnsi="Times New Roman" w:cs="Times New Roman"/>
          <w:sz w:val="28"/>
          <w:szCs w:val="28"/>
        </w:rPr>
        <w:t xml:space="preserve"> освящен в октябре 2005 года. </w:t>
      </w:r>
    </w:p>
    <w:p w:rsidR="00312CD1" w:rsidRDefault="00312CD1" w:rsidP="00BA2151">
      <w:pPr>
        <w:spacing w:line="360" w:lineRule="auto"/>
        <w:ind w:firstLine="510"/>
        <w:jc w:val="both"/>
        <w:rPr>
          <w:rFonts w:ascii="Times New Roman" w:hAnsi="Times New Roman" w:cs="Times New Roman"/>
          <w:i/>
          <w:sz w:val="28"/>
          <w:szCs w:val="28"/>
        </w:rPr>
      </w:pPr>
      <w:r w:rsidRPr="00312CD1">
        <w:rPr>
          <w:rFonts w:ascii="Times New Roman" w:hAnsi="Times New Roman" w:cs="Times New Roman"/>
          <w:i/>
          <w:sz w:val="28"/>
          <w:szCs w:val="28"/>
        </w:rPr>
        <w:t>[авто</w:t>
      </w:r>
      <w:r w:rsidR="00DD3D8D">
        <w:rPr>
          <w:rFonts w:ascii="Times New Roman" w:hAnsi="Times New Roman" w:cs="Times New Roman"/>
          <w:i/>
          <w:sz w:val="28"/>
          <w:szCs w:val="28"/>
        </w:rPr>
        <w:t>бус сворачивает на Бульвар Космонавтов</w:t>
      </w:r>
      <w:r w:rsidRPr="00312CD1">
        <w:rPr>
          <w:rFonts w:ascii="Times New Roman" w:hAnsi="Times New Roman" w:cs="Times New Roman"/>
          <w:i/>
          <w:sz w:val="28"/>
          <w:szCs w:val="28"/>
        </w:rPr>
        <w:t>]</w:t>
      </w:r>
    </w:p>
    <w:p w:rsidR="00DD3D8D" w:rsidRDefault="00DD3D8D" w:rsidP="00BA2151">
      <w:pPr>
        <w:tabs>
          <w:tab w:val="left" w:pos="142"/>
          <w:tab w:val="left" w:pos="567"/>
        </w:tabs>
        <w:spacing w:line="360" w:lineRule="auto"/>
        <w:ind w:firstLine="510"/>
        <w:jc w:val="center"/>
        <w:rPr>
          <w:rFonts w:ascii="Times New Roman" w:hAnsi="Times New Roman" w:cs="Times New Roman"/>
          <w:sz w:val="40"/>
          <w:szCs w:val="28"/>
          <w:u w:val="single"/>
        </w:rPr>
      </w:pPr>
      <w:r>
        <w:rPr>
          <w:rFonts w:ascii="Times New Roman" w:hAnsi="Times New Roman" w:cs="Times New Roman"/>
          <w:sz w:val="40"/>
          <w:szCs w:val="28"/>
          <w:u w:val="single"/>
        </w:rPr>
        <w:t>Бульвар Космонавтов</w:t>
      </w:r>
    </w:p>
    <w:p w:rsidR="00DD3D8D" w:rsidRDefault="00DD3D8D" w:rsidP="00BA2151">
      <w:pPr>
        <w:tabs>
          <w:tab w:val="left" w:pos="142"/>
          <w:tab w:val="left" w:pos="567"/>
        </w:tabs>
        <w:spacing w:line="360" w:lineRule="auto"/>
        <w:ind w:firstLine="510"/>
        <w:jc w:val="both"/>
        <w:rPr>
          <w:rFonts w:ascii="Arial" w:hAnsi="Arial" w:cs="Arial"/>
          <w:color w:val="505050"/>
          <w:sz w:val="17"/>
          <w:szCs w:val="17"/>
        </w:rPr>
      </w:pPr>
      <w:proofErr w:type="gramStart"/>
      <w:r w:rsidRPr="008462F4">
        <w:rPr>
          <w:rFonts w:ascii="Times New Roman" w:hAnsi="Times New Roman" w:cs="Times New Roman"/>
          <w:sz w:val="28"/>
          <w:szCs w:val="17"/>
        </w:rPr>
        <w:t>Расположен</w:t>
      </w:r>
      <w:proofErr w:type="gramEnd"/>
      <w:r w:rsidRPr="008462F4">
        <w:rPr>
          <w:rFonts w:ascii="Times New Roman" w:hAnsi="Times New Roman" w:cs="Times New Roman"/>
          <w:sz w:val="28"/>
          <w:szCs w:val="17"/>
        </w:rPr>
        <w:t xml:space="preserve"> в центральной части города. Бульвар назван в 1979 году в честь советских космонавтов.</w:t>
      </w:r>
      <w:r w:rsidRPr="008462F4">
        <w:rPr>
          <w:rFonts w:ascii="Arial" w:hAnsi="Arial" w:cs="Arial"/>
          <w:color w:val="505050"/>
          <w:sz w:val="17"/>
          <w:szCs w:val="17"/>
        </w:rPr>
        <w:t xml:space="preserve"> </w:t>
      </w:r>
    </w:p>
    <w:p w:rsidR="00DD3D8D" w:rsidRDefault="00DD3D8D" w:rsidP="00BA2151">
      <w:pPr>
        <w:tabs>
          <w:tab w:val="left" w:pos="142"/>
          <w:tab w:val="left" w:pos="567"/>
        </w:tabs>
        <w:spacing w:after="0" w:line="360" w:lineRule="auto"/>
        <w:ind w:firstLine="510"/>
        <w:jc w:val="both"/>
        <w:rPr>
          <w:rFonts w:ascii="Times New Roman" w:hAnsi="Times New Roman" w:cs="Times New Roman"/>
          <w:sz w:val="28"/>
          <w:szCs w:val="17"/>
        </w:rPr>
      </w:pPr>
      <w:r w:rsidRPr="008462F4">
        <w:rPr>
          <w:rFonts w:ascii="Times New Roman" w:hAnsi="Times New Roman" w:cs="Times New Roman"/>
          <w:sz w:val="28"/>
          <w:szCs w:val="17"/>
        </w:rPr>
        <w:t xml:space="preserve">На пересечении бульвара и проспекта Машерова в 1978 году установлен бюст Петра Ильича </w:t>
      </w:r>
      <w:r>
        <w:rPr>
          <w:rFonts w:ascii="Times New Roman" w:hAnsi="Times New Roman" w:cs="Times New Roman"/>
          <w:sz w:val="28"/>
          <w:szCs w:val="17"/>
        </w:rPr>
        <w:t xml:space="preserve">Климука </w:t>
      </w:r>
      <w:r w:rsidRPr="008462F4">
        <w:rPr>
          <w:rFonts w:ascii="Times New Roman" w:hAnsi="Times New Roman" w:cs="Times New Roman"/>
          <w:sz w:val="28"/>
          <w:szCs w:val="17"/>
        </w:rPr>
        <w:t>- первого белорусского космонавта, дважды Героя Советского Союза, генерал-полковника авиации</w:t>
      </w:r>
      <w:r w:rsidR="00E35298">
        <w:rPr>
          <w:rFonts w:ascii="Times New Roman" w:hAnsi="Times New Roman" w:cs="Times New Roman"/>
          <w:sz w:val="28"/>
          <w:szCs w:val="17"/>
        </w:rPr>
        <w:t xml:space="preserve"> (рис.8)</w:t>
      </w:r>
      <w:r w:rsidRPr="008462F4">
        <w:rPr>
          <w:rFonts w:ascii="Times New Roman" w:hAnsi="Times New Roman" w:cs="Times New Roman"/>
          <w:sz w:val="28"/>
          <w:szCs w:val="17"/>
        </w:rPr>
        <w:t xml:space="preserve">. Родился 10 июля 1942 г. в селе Комаровка Брестской области. </w:t>
      </w:r>
      <w:proofErr w:type="gramStart"/>
      <w:r w:rsidRPr="008462F4">
        <w:rPr>
          <w:rFonts w:ascii="Times New Roman" w:hAnsi="Times New Roman" w:cs="Times New Roman"/>
          <w:sz w:val="28"/>
          <w:szCs w:val="17"/>
        </w:rPr>
        <w:t>Зачислен в отряд космонавтов в 1965-м.</w:t>
      </w:r>
      <w:proofErr w:type="gramEnd"/>
      <w:r w:rsidRPr="008462F4">
        <w:rPr>
          <w:rFonts w:ascii="Times New Roman" w:hAnsi="Times New Roman" w:cs="Times New Roman"/>
          <w:sz w:val="28"/>
          <w:szCs w:val="17"/>
        </w:rPr>
        <w:t xml:space="preserve"> Прошел полный курс общекосмической подготовки и подготовки к космическим полетам на кораблях типа «Союз» и орбитальных станциях «Салют». Всего за три рейса в космос П.И. Климук на</w:t>
      </w:r>
      <w:r>
        <w:rPr>
          <w:rFonts w:ascii="Times New Roman" w:hAnsi="Times New Roman" w:cs="Times New Roman"/>
          <w:sz w:val="28"/>
          <w:szCs w:val="17"/>
        </w:rPr>
        <w:t>летал 78 суток 18 часов 19 минут.</w:t>
      </w:r>
      <w:r w:rsidRPr="008462F4">
        <w:rPr>
          <w:rFonts w:ascii="Times New Roman" w:hAnsi="Times New Roman" w:cs="Times New Roman"/>
          <w:sz w:val="28"/>
          <w:szCs w:val="17"/>
        </w:rPr>
        <w:br/>
        <w:t>   </w:t>
      </w:r>
      <w:r>
        <w:rPr>
          <w:rFonts w:ascii="Times New Roman" w:hAnsi="Times New Roman" w:cs="Times New Roman"/>
          <w:sz w:val="28"/>
          <w:szCs w:val="17"/>
        </w:rPr>
        <w:t xml:space="preserve">    </w:t>
      </w:r>
      <w:r w:rsidRPr="008462F4">
        <w:rPr>
          <w:rFonts w:ascii="Times New Roman" w:hAnsi="Times New Roman" w:cs="Times New Roman"/>
          <w:sz w:val="28"/>
          <w:szCs w:val="17"/>
        </w:rPr>
        <w:t xml:space="preserve">До 1950-х годов бульвар застраивался 1-этажными деревянными домами, с 1960-х - 4 и 5-этажными, в 1970-х - 9-этажными со встроенными помещениями для торгового и бытового обслуживания. Архитектурно-художественный облик бульвара определяет сформированный в 1979 г. ансамбль жилых домов. </w:t>
      </w:r>
    </w:p>
    <w:p w:rsidR="00DD3D8D" w:rsidRDefault="00DD3D8D" w:rsidP="00BA2151">
      <w:pPr>
        <w:spacing w:after="0" w:line="360" w:lineRule="auto"/>
        <w:ind w:firstLine="510"/>
        <w:jc w:val="both"/>
        <w:rPr>
          <w:rFonts w:ascii="Times New Roman" w:hAnsi="Times New Roman" w:cs="Times New Roman"/>
          <w:sz w:val="28"/>
          <w:szCs w:val="28"/>
        </w:rPr>
      </w:pPr>
      <w:r w:rsidRPr="00DD3D8D">
        <w:rPr>
          <w:rFonts w:ascii="Times New Roman" w:eastAsia="Times New Roman" w:hAnsi="Times New Roman" w:cs="Times New Roman"/>
          <w:sz w:val="28"/>
          <w:szCs w:val="28"/>
        </w:rPr>
        <w:lastRenderedPageBreak/>
        <w:t>На бульваре Космонавтов находятся: Брестский Государственный Университет имени Пушкина (1945), Завод газовой аппаратуры «Гефест» - единственное в Республике предприятие по производству бытовой кухонной</w:t>
      </w:r>
      <w:r w:rsidR="002B289F">
        <w:rPr>
          <w:rFonts w:ascii="Times New Roman" w:eastAsia="Times New Roman" w:hAnsi="Times New Roman" w:cs="Times New Roman"/>
          <w:sz w:val="28"/>
          <w:szCs w:val="28"/>
        </w:rPr>
        <w:t xml:space="preserve"> техники европейского качества.</w:t>
      </w:r>
    </w:p>
    <w:p w:rsidR="00DD3D8D" w:rsidRPr="00DD3D8D" w:rsidRDefault="00DD3D8D" w:rsidP="00BA2151">
      <w:pPr>
        <w:spacing w:after="0" w:line="360" w:lineRule="auto"/>
        <w:ind w:firstLine="510"/>
        <w:jc w:val="both"/>
        <w:rPr>
          <w:rFonts w:ascii="Times New Roman" w:eastAsia="Times New Roman" w:hAnsi="Times New Roman" w:cs="Times New Roman"/>
          <w:sz w:val="28"/>
          <w:szCs w:val="28"/>
        </w:rPr>
      </w:pPr>
      <w:r w:rsidRPr="00DD3D8D">
        <w:rPr>
          <w:rFonts w:ascii="Times New Roman" w:hAnsi="Times New Roman" w:cs="Times New Roman"/>
          <w:sz w:val="28"/>
          <w:szCs w:val="28"/>
        </w:rPr>
        <w:t>Вдоль Бульвара нас</w:t>
      </w:r>
      <w:r w:rsidRPr="00DD3D8D">
        <w:rPr>
          <w:rFonts w:ascii="Times New Roman" w:eastAsia="Times New Roman" w:hAnsi="Times New Roman" w:cs="Times New Roman"/>
          <w:sz w:val="28"/>
          <w:szCs w:val="28"/>
        </w:rPr>
        <w:t xml:space="preserve"> встречает Свято-Николаевская Братская </w:t>
      </w:r>
      <w:r w:rsidRPr="00DD3D8D">
        <w:rPr>
          <w:rFonts w:ascii="Times New Roman" w:hAnsi="Times New Roman" w:cs="Times New Roman"/>
          <w:sz w:val="28"/>
          <w:szCs w:val="28"/>
        </w:rPr>
        <w:t>церковь</w:t>
      </w:r>
      <w:r w:rsidR="00946507">
        <w:rPr>
          <w:rFonts w:ascii="Times New Roman" w:hAnsi="Times New Roman" w:cs="Times New Roman"/>
          <w:sz w:val="28"/>
          <w:szCs w:val="28"/>
        </w:rPr>
        <w:t xml:space="preserve"> </w:t>
      </w:r>
      <w:r w:rsidR="00E35298">
        <w:rPr>
          <w:rFonts w:ascii="Times New Roman" w:hAnsi="Times New Roman" w:cs="Times New Roman"/>
          <w:sz w:val="28"/>
          <w:szCs w:val="28"/>
        </w:rPr>
        <w:t>(рис.</w:t>
      </w:r>
      <w:r w:rsidR="00946507">
        <w:rPr>
          <w:rFonts w:ascii="Times New Roman" w:hAnsi="Times New Roman" w:cs="Times New Roman"/>
          <w:sz w:val="28"/>
          <w:szCs w:val="28"/>
        </w:rPr>
        <w:t>9</w:t>
      </w:r>
      <w:r w:rsidR="00E35298">
        <w:rPr>
          <w:rFonts w:ascii="Times New Roman" w:hAnsi="Times New Roman" w:cs="Times New Roman"/>
          <w:sz w:val="28"/>
          <w:szCs w:val="28"/>
        </w:rPr>
        <w:t>)</w:t>
      </w:r>
      <w:r w:rsidRPr="00DD3D8D">
        <w:rPr>
          <w:rFonts w:ascii="Times New Roman" w:eastAsia="Times New Roman" w:hAnsi="Times New Roman" w:cs="Times New Roman"/>
          <w:sz w:val="28"/>
          <w:szCs w:val="28"/>
        </w:rPr>
        <w:t xml:space="preserve">, которая существует боле 100 лет. Напротив Свято-Николаевской братской церкви была построена Мужская гимназия (1905). Сегодня это один из учебных корпусов БрГУ им. Пушкина. </w:t>
      </w:r>
    </w:p>
    <w:p w:rsidR="00DD3D8D" w:rsidRPr="00DD3D8D" w:rsidRDefault="00DD3D8D" w:rsidP="00BA2151">
      <w:pPr>
        <w:spacing w:line="360" w:lineRule="auto"/>
        <w:ind w:firstLine="510"/>
        <w:jc w:val="both"/>
        <w:rPr>
          <w:rFonts w:ascii="Times New Roman" w:hAnsi="Times New Roman" w:cs="Times New Roman"/>
          <w:i/>
          <w:sz w:val="28"/>
          <w:szCs w:val="28"/>
        </w:rPr>
      </w:pPr>
      <w:r w:rsidRPr="00DD3D8D">
        <w:rPr>
          <w:rFonts w:ascii="Times New Roman" w:hAnsi="Times New Roman" w:cs="Times New Roman"/>
          <w:i/>
          <w:sz w:val="28"/>
          <w:szCs w:val="28"/>
        </w:rPr>
        <w:t>[Направляемся на</w:t>
      </w:r>
      <w:r>
        <w:rPr>
          <w:rFonts w:ascii="Times New Roman" w:hAnsi="Times New Roman" w:cs="Times New Roman"/>
          <w:i/>
          <w:sz w:val="28"/>
          <w:szCs w:val="28"/>
        </w:rPr>
        <w:t xml:space="preserve"> набережную Франциска Скорины; д</w:t>
      </w:r>
      <w:r w:rsidRPr="00DD3D8D">
        <w:rPr>
          <w:rFonts w:ascii="Times New Roman" w:hAnsi="Times New Roman" w:cs="Times New Roman"/>
          <w:i/>
          <w:sz w:val="28"/>
          <w:szCs w:val="28"/>
        </w:rPr>
        <w:t>елается остановка]</w:t>
      </w:r>
    </w:p>
    <w:p w:rsidR="00312CD1" w:rsidRPr="00D5138C" w:rsidRDefault="00312CD1" w:rsidP="00BA2151">
      <w:pPr>
        <w:spacing w:line="360" w:lineRule="auto"/>
        <w:ind w:firstLine="510"/>
        <w:jc w:val="center"/>
        <w:rPr>
          <w:rFonts w:ascii="Times New Roman" w:hAnsi="Times New Roman" w:cs="Times New Roman"/>
          <w:sz w:val="40"/>
          <w:szCs w:val="28"/>
        </w:rPr>
      </w:pPr>
      <w:r>
        <w:rPr>
          <w:rFonts w:ascii="Times New Roman" w:hAnsi="Times New Roman" w:cs="Times New Roman"/>
          <w:sz w:val="40"/>
          <w:szCs w:val="28"/>
          <w:u w:val="single"/>
        </w:rPr>
        <w:t>Набережная Франциска Скорины</w:t>
      </w:r>
    </w:p>
    <w:p w:rsidR="009E7B56" w:rsidRDefault="00312CD1" w:rsidP="00BA2151">
      <w:pPr>
        <w:spacing w:after="0" w:line="360" w:lineRule="auto"/>
        <w:ind w:firstLine="510"/>
        <w:jc w:val="both"/>
        <w:rPr>
          <w:rFonts w:ascii="Times New Roman" w:hAnsi="Times New Roman" w:cs="Times New Roman"/>
          <w:sz w:val="28"/>
          <w:szCs w:val="28"/>
        </w:rPr>
      </w:pPr>
      <w:r w:rsidRPr="00312CD1">
        <w:rPr>
          <w:rFonts w:ascii="Times New Roman" w:eastAsia="Times New Roman" w:hAnsi="Times New Roman" w:cs="Times New Roman"/>
          <w:sz w:val="28"/>
          <w:szCs w:val="28"/>
        </w:rPr>
        <w:t xml:space="preserve">С проспекта Машерова свернем на набережную Ф. Скарыны, откуда открывается живописный вид на реку Мухавец. </w:t>
      </w:r>
    </w:p>
    <w:p w:rsidR="009E7B56" w:rsidRPr="009E7B56" w:rsidRDefault="009E7B56" w:rsidP="00BA2151">
      <w:pPr>
        <w:spacing w:after="0" w:line="360" w:lineRule="auto"/>
        <w:ind w:firstLine="510"/>
        <w:jc w:val="both"/>
        <w:rPr>
          <w:rFonts w:ascii="Times New Roman" w:hAnsi="Times New Roman" w:cs="Times New Roman"/>
          <w:i/>
          <w:sz w:val="28"/>
          <w:szCs w:val="28"/>
        </w:rPr>
      </w:pPr>
      <w:r w:rsidRPr="009E7B56">
        <w:rPr>
          <w:rFonts w:ascii="Times New Roman" w:hAnsi="Times New Roman" w:cs="Times New Roman"/>
          <w:i/>
          <w:sz w:val="28"/>
          <w:szCs w:val="28"/>
        </w:rPr>
        <w:t>[Группа выходит из автобуса</w:t>
      </w:r>
      <w:r>
        <w:rPr>
          <w:rFonts w:ascii="Times New Roman" w:hAnsi="Times New Roman" w:cs="Times New Roman"/>
          <w:i/>
          <w:sz w:val="28"/>
          <w:szCs w:val="28"/>
        </w:rPr>
        <w:t>,</w:t>
      </w:r>
      <w:r w:rsidRPr="009E7B56">
        <w:rPr>
          <w:rFonts w:ascii="Times New Roman" w:hAnsi="Times New Roman" w:cs="Times New Roman"/>
          <w:i/>
          <w:sz w:val="28"/>
          <w:szCs w:val="28"/>
        </w:rPr>
        <w:t xml:space="preserve"> и вдоль набережной пройдёмся пешком]</w:t>
      </w:r>
    </w:p>
    <w:p w:rsidR="00312CD1" w:rsidRPr="00312CD1" w:rsidRDefault="00312CD1" w:rsidP="00BA2151">
      <w:pPr>
        <w:spacing w:after="0" w:line="360" w:lineRule="auto"/>
        <w:ind w:firstLine="510"/>
        <w:jc w:val="both"/>
        <w:rPr>
          <w:rFonts w:ascii="Times New Roman" w:eastAsia="Times New Roman" w:hAnsi="Times New Roman" w:cs="Times New Roman"/>
          <w:sz w:val="28"/>
          <w:szCs w:val="28"/>
        </w:rPr>
      </w:pPr>
      <w:r w:rsidRPr="00312CD1">
        <w:rPr>
          <w:rFonts w:ascii="Times New Roman" w:eastAsia="Times New Roman" w:hAnsi="Times New Roman" w:cs="Times New Roman"/>
          <w:sz w:val="28"/>
          <w:szCs w:val="28"/>
        </w:rPr>
        <w:t>Особый колорит в панораму города вносит прогулочный теплоход «Гродно» на 450 мест</w:t>
      </w:r>
      <w:r w:rsidR="00946507">
        <w:rPr>
          <w:rFonts w:ascii="Times New Roman" w:eastAsia="Times New Roman" w:hAnsi="Times New Roman" w:cs="Times New Roman"/>
          <w:sz w:val="28"/>
          <w:szCs w:val="28"/>
        </w:rPr>
        <w:t xml:space="preserve"> (рис.10)</w:t>
      </w:r>
      <w:r w:rsidRPr="00312CD1">
        <w:rPr>
          <w:rFonts w:ascii="Times New Roman" w:eastAsia="Times New Roman" w:hAnsi="Times New Roman" w:cs="Times New Roman"/>
          <w:sz w:val="28"/>
          <w:szCs w:val="28"/>
        </w:rPr>
        <w:t xml:space="preserve">. На теплоходе проводятся дискотеки, вечера отдыха. </w:t>
      </w:r>
    </w:p>
    <w:p w:rsidR="00312CD1" w:rsidRDefault="00312CD1" w:rsidP="00BA2151">
      <w:pPr>
        <w:spacing w:after="0" w:line="360" w:lineRule="auto"/>
        <w:ind w:firstLine="510"/>
        <w:jc w:val="both"/>
        <w:rPr>
          <w:rFonts w:ascii="Times New Roman" w:hAnsi="Times New Roman" w:cs="Times New Roman"/>
          <w:sz w:val="28"/>
          <w:szCs w:val="17"/>
        </w:rPr>
      </w:pPr>
      <w:r w:rsidRPr="00312CD1">
        <w:rPr>
          <w:rFonts w:ascii="Times New Roman" w:hAnsi="Times New Roman" w:cs="Times New Roman"/>
          <w:sz w:val="28"/>
          <w:szCs w:val="28"/>
        </w:rPr>
        <w:t>Расположена в юго-восточной части города (бывшая деревня Шпановичи). Протяженность 500 м -</w:t>
      </w:r>
      <w:r w:rsidR="00CC453D">
        <w:rPr>
          <w:rFonts w:ascii="Times New Roman" w:hAnsi="Times New Roman" w:cs="Times New Roman"/>
          <w:sz w:val="28"/>
          <w:szCs w:val="28"/>
        </w:rPr>
        <w:t xml:space="preserve"> по правому берегу реки Мухавец. </w:t>
      </w:r>
      <w:r w:rsidRPr="00312CD1">
        <w:rPr>
          <w:rFonts w:ascii="Times New Roman" w:hAnsi="Times New Roman" w:cs="Times New Roman"/>
          <w:sz w:val="28"/>
          <w:szCs w:val="28"/>
        </w:rPr>
        <w:t>Прежние названия - Надречная (до 1921 г.), Надбжежна (1921-1939 гг.). Набережная (1939-1990 гг.). Набережная Ф. Скорины (с 1990 года по настоящее время). Окончательно сформировалась в 1960-1970-е годы.</w:t>
      </w:r>
      <w:r w:rsidRPr="00312CD1">
        <w:rPr>
          <w:rFonts w:ascii="Times New Roman" w:hAnsi="Times New Roman" w:cs="Times New Roman"/>
          <w:sz w:val="28"/>
          <w:szCs w:val="28"/>
        </w:rPr>
        <w:br/>
      </w:r>
      <w:r>
        <w:rPr>
          <w:rFonts w:ascii="Arial" w:hAnsi="Arial" w:cs="Arial"/>
          <w:color w:val="505050"/>
          <w:sz w:val="17"/>
          <w:szCs w:val="17"/>
        </w:rPr>
        <w:t xml:space="preserve">          </w:t>
      </w:r>
      <w:r w:rsidRPr="00312CD1">
        <w:rPr>
          <w:rFonts w:ascii="Times New Roman" w:hAnsi="Times New Roman" w:cs="Times New Roman"/>
          <w:sz w:val="28"/>
          <w:szCs w:val="17"/>
        </w:rPr>
        <w:t xml:space="preserve">Франциск </w:t>
      </w:r>
      <w:r w:rsidR="00165929">
        <w:rPr>
          <w:rFonts w:ascii="Times New Roman" w:hAnsi="Times New Roman" w:cs="Times New Roman"/>
          <w:sz w:val="28"/>
          <w:szCs w:val="17"/>
        </w:rPr>
        <w:t xml:space="preserve">Скорина </w:t>
      </w:r>
      <w:r w:rsidRPr="00312CD1">
        <w:rPr>
          <w:rFonts w:ascii="Times New Roman" w:hAnsi="Times New Roman" w:cs="Times New Roman"/>
          <w:sz w:val="28"/>
          <w:szCs w:val="17"/>
        </w:rPr>
        <w:t xml:space="preserve">(предположительно 1490 - 1551 гг.) - белорусский и </w:t>
      </w:r>
      <w:r w:rsidR="00165929" w:rsidRPr="00312CD1">
        <w:rPr>
          <w:rFonts w:ascii="Times New Roman" w:hAnsi="Times New Roman" w:cs="Times New Roman"/>
          <w:sz w:val="28"/>
          <w:szCs w:val="17"/>
        </w:rPr>
        <w:t>восточнославянский</w:t>
      </w:r>
      <w:r w:rsidRPr="00312CD1">
        <w:rPr>
          <w:rFonts w:ascii="Times New Roman" w:hAnsi="Times New Roman" w:cs="Times New Roman"/>
          <w:sz w:val="28"/>
          <w:szCs w:val="17"/>
        </w:rPr>
        <w:t xml:space="preserve"> первопечатник, ученый, мыслитель, гуманист, переводчик и писатель эпохи Возрождения. Родился в Полоцке в семье купца.</w:t>
      </w:r>
      <w:r w:rsidR="00165929">
        <w:rPr>
          <w:rFonts w:ascii="Times New Roman" w:hAnsi="Times New Roman" w:cs="Times New Roman"/>
          <w:sz w:val="28"/>
          <w:szCs w:val="17"/>
        </w:rPr>
        <w:t xml:space="preserve"> Скорина занимает почётное место в истории нашей страны! Это один из писателей, который оказал большое влияние на развитие белорусской литературы. </w:t>
      </w:r>
    </w:p>
    <w:p w:rsidR="00165929" w:rsidRPr="00CC453D" w:rsidRDefault="00165929" w:rsidP="00BA2151">
      <w:pPr>
        <w:spacing w:after="0" w:line="360" w:lineRule="auto"/>
        <w:ind w:firstLine="510"/>
        <w:jc w:val="both"/>
        <w:rPr>
          <w:rFonts w:ascii="Times New Roman" w:eastAsia="Times New Roman" w:hAnsi="Times New Roman" w:cs="Times New Roman"/>
          <w:sz w:val="48"/>
          <w:szCs w:val="28"/>
        </w:rPr>
      </w:pPr>
      <w:r w:rsidRPr="00165929">
        <w:rPr>
          <w:rFonts w:ascii="Times New Roman" w:hAnsi="Times New Roman" w:cs="Times New Roman"/>
          <w:sz w:val="28"/>
          <w:szCs w:val="17"/>
        </w:rPr>
        <w:lastRenderedPageBreak/>
        <w:t>Набережная застроена 5 и 9-этажными жилыми домами со встроенными предприятиями торговли</w:t>
      </w:r>
      <w:r>
        <w:rPr>
          <w:rFonts w:ascii="Times New Roman" w:hAnsi="Times New Roman" w:cs="Times New Roman"/>
          <w:sz w:val="28"/>
          <w:szCs w:val="17"/>
        </w:rPr>
        <w:t>.</w:t>
      </w:r>
      <w:r w:rsidR="00CC453D">
        <w:rPr>
          <w:rFonts w:ascii="Times New Roman" w:hAnsi="Times New Roman" w:cs="Times New Roman"/>
          <w:sz w:val="28"/>
          <w:szCs w:val="17"/>
        </w:rPr>
        <w:t xml:space="preserve"> </w:t>
      </w:r>
      <w:r w:rsidR="00CC453D" w:rsidRPr="00CC453D">
        <w:rPr>
          <w:rFonts w:ascii="Times New Roman" w:hAnsi="Times New Roman" w:cs="Times New Roman"/>
          <w:sz w:val="28"/>
          <w:szCs w:val="17"/>
        </w:rPr>
        <w:t>Южную сторону занимают пляж, плавбаза «Клуба юных моряков». Вдоль улицы высажена аллея пирамидальных тополей</w:t>
      </w:r>
      <w:r w:rsidR="00CC453D">
        <w:rPr>
          <w:rFonts w:ascii="Times New Roman" w:hAnsi="Times New Roman" w:cs="Times New Roman"/>
          <w:sz w:val="28"/>
          <w:szCs w:val="17"/>
        </w:rPr>
        <w:t>.</w:t>
      </w:r>
    </w:p>
    <w:p w:rsidR="00CC453D" w:rsidRPr="00CC453D" w:rsidRDefault="00CC453D" w:rsidP="00BA2151">
      <w:pPr>
        <w:spacing w:after="0" w:line="360" w:lineRule="auto"/>
        <w:ind w:firstLine="510"/>
        <w:jc w:val="both"/>
        <w:rPr>
          <w:rFonts w:ascii="Times New Roman" w:eastAsia="Times New Roman" w:hAnsi="Times New Roman" w:cs="Times New Roman"/>
          <w:sz w:val="28"/>
          <w:szCs w:val="28"/>
        </w:rPr>
      </w:pPr>
      <w:r w:rsidRPr="00CC453D">
        <w:rPr>
          <w:rFonts w:ascii="Times New Roman" w:eastAsia="Times New Roman" w:hAnsi="Times New Roman" w:cs="Times New Roman"/>
          <w:sz w:val="28"/>
          <w:szCs w:val="28"/>
        </w:rPr>
        <w:t xml:space="preserve">В 1980 году в Бресте был открыт новый контрольно-пропускной пункт «Варшавский мост». Приграничный город – сегодня это не просто статус Бреста - это его специфика. В последние годы, КПП «Варшавский мост» перестроен под европейские стандарты. </w:t>
      </w:r>
    </w:p>
    <w:p w:rsidR="00312CD1" w:rsidRPr="00CC453D" w:rsidRDefault="00CC453D" w:rsidP="00BA2151">
      <w:pPr>
        <w:tabs>
          <w:tab w:val="left" w:pos="142"/>
          <w:tab w:val="left" w:pos="567"/>
        </w:tabs>
        <w:spacing w:line="360" w:lineRule="auto"/>
        <w:ind w:firstLine="510"/>
        <w:jc w:val="both"/>
        <w:rPr>
          <w:rFonts w:ascii="Times New Roman" w:hAnsi="Times New Roman" w:cs="Times New Roman"/>
          <w:sz w:val="28"/>
          <w:szCs w:val="17"/>
        </w:rPr>
      </w:pPr>
      <w:r w:rsidRPr="00CC453D">
        <w:rPr>
          <w:rFonts w:ascii="Times New Roman" w:eastAsia="Times New Roman" w:hAnsi="Times New Roman" w:cs="Times New Roman"/>
          <w:sz w:val="28"/>
          <w:szCs w:val="28"/>
        </w:rPr>
        <w:t xml:space="preserve">В юго-восточной части города завершается строительство гребного канала, длиной </w:t>
      </w:r>
      <w:smartTag w:uri="urn:schemas-microsoft-com:office:smarttags" w:element="metricconverter">
        <w:smartTagPr>
          <w:attr w:name="ProductID" w:val="2 520 метров"/>
        </w:smartTagPr>
        <w:r w:rsidRPr="00CC453D">
          <w:rPr>
            <w:rFonts w:ascii="Times New Roman" w:eastAsia="Times New Roman" w:hAnsi="Times New Roman" w:cs="Times New Roman"/>
            <w:sz w:val="28"/>
            <w:szCs w:val="28"/>
          </w:rPr>
          <w:t>2 520 метров</w:t>
        </w:r>
      </w:smartTag>
      <w:r w:rsidRPr="00CC453D">
        <w:rPr>
          <w:rFonts w:ascii="Times New Roman" w:eastAsia="Times New Roman" w:hAnsi="Times New Roman" w:cs="Times New Roman"/>
          <w:sz w:val="28"/>
          <w:szCs w:val="28"/>
        </w:rPr>
        <w:t>, который будет соответствовать мировому уровню и станет основной базой для подготовки белорусских команд.</w:t>
      </w:r>
    </w:p>
    <w:p w:rsidR="00312CD1" w:rsidRDefault="009E7B56" w:rsidP="00BA2151">
      <w:pPr>
        <w:tabs>
          <w:tab w:val="left" w:pos="142"/>
          <w:tab w:val="left" w:pos="567"/>
        </w:tabs>
        <w:spacing w:line="360" w:lineRule="auto"/>
        <w:ind w:firstLine="510"/>
        <w:jc w:val="both"/>
        <w:rPr>
          <w:rFonts w:ascii="Times New Roman" w:hAnsi="Times New Roman" w:cs="Times New Roman"/>
          <w:i/>
          <w:sz w:val="28"/>
          <w:szCs w:val="28"/>
        </w:rPr>
      </w:pPr>
      <w:r w:rsidRPr="009E7B56">
        <w:rPr>
          <w:rFonts w:ascii="Times New Roman" w:hAnsi="Times New Roman" w:cs="Times New Roman"/>
          <w:i/>
          <w:sz w:val="28"/>
          <w:szCs w:val="28"/>
        </w:rPr>
        <w:t>[</w:t>
      </w:r>
      <w:r w:rsidR="00DD3D8D">
        <w:rPr>
          <w:rFonts w:ascii="Times New Roman" w:hAnsi="Times New Roman" w:cs="Times New Roman"/>
          <w:i/>
          <w:sz w:val="28"/>
          <w:szCs w:val="28"/>
        </w:rPr>
        <w:t>Группа возвращается в автобус; затем отправляемся на улицу Московскую</w:t>
      </w:r>
      <w:r w:rsidRPr="009E7B56">
        <w:rPr>
          <w:rFonts w:ascii="Times New Roman" w:hAnsi="Times New Roman" w:cs="Times New Roman"/>
          <w:i/>
          <w:sz w:val="28"/>
          <w:szCs w:val="28"/>
        </w:rPr>
        <w:t>]</w:t>
      </w:r>
    </w:p>
    <w:p w:rsidR="009E7B56" w:rsidRPr="009E7B56" w:rsidRDefault="009E7B56" w:rsidP="00BA2151">
      <w:pPr>
        <w:tabs>
          <w:tab w:val="left" w:pos="142"/>
          <w:tab w:val="left" w:pos="567"/>
        </w:tabs>
        <w:spacing w:line="360" w:lineRule="auto"/>
        <w:ind w:firstLine="510"/>
        <w:jc w:val="center"/>
        <w:rPr>
          <w:rFonts w:ascii="Times New Roman" w:hAnsi="Times New Roman" w:cs="Times New Roman"/>
          <w:sz w:val="40"/>
          <w:szCs w:val="28"/>
          <w:u w:val="single"/>
        </w:rPr>
      </w:pPr>
      <w:r>
        <w:rPr>
          <w:rFonts w:ascii="Times New Roman" w:hAnsi="Times New Roman" w:cs="Times New Roman"/>
          <w:sz w:val="40"/>
          <w:szCs w:val="28"/>
          <w:u w:val="single"/>
        </w:rPr>
        <w:t>Одна из старых улиц города Бреста</w:t>
      </w:r>
    </w:p>
    <w:p w:rsidR="009E7B56" w:rsidRDefault="009E7B56" w:rsidP="00BA2151">
      <w:pPr>
        <w:tabs>
          <w:tab w:val="left" w:pos="142"/>
          <w:tab w:val="left" w:pos="567"/>
        </w:tabs>
        <w:spacing w:line="360" w:lineRule="auto"/>
        <w:ind w:firstLine="510"/>
        <w:jc w:val="both"/>
        <w:rPr>
          <w:rFonts w:ascii="Times New Roman" w:hAnsi="Times New Roman" w:cs="Times New Roman"/>
          <w:sz w:val="28"/>
          <w:szCs w:val="17"/>
        </w:rPr>
      </w:pPr>
      <w:r>
        <w:rPr>
          <w:rFonts w:ascii="Times New Roman" w:hAnsi="Times New Roman" w:cs="Times New Roman"/>
          <w:sz w:val="28"/>
          <w:szCs w:val="17"/>
        </w:rPr>
        <w:t>Улица Московская - о</w:t>
      </w:r>
      <w:r w:rsidRPr="009E7B56">
        <w:rPr>
          <w:rFonts w:ascii="Times New Roman" w:hAnsi="Times New Roman" w:cs="Times New Roman"/>
          <w:sz w:val="28"/>
          <w:szCs w:val="17"/>
        </w:rPr>
        <w:t xml:space="preserve">сновная магистраль Московского района, переходящая в трассу «Брест-Москва». Протяженность 8 км - от Кобринского моста до границы города в минском направлении. До 1998 года улица начиналась от Брестской крепости (затем ее часть до Кобринского моста переименовали в проспект Машерова). Потому и прежние названия у них практически общие: Шоссейная, проспект имени императора Александра II, </w:t>
      </w:r>
      <w:r w:rsidRPr="008A77D5">
        <w:rPr>
          <w:rFonts w:ascii="Times New Roman" w:hAnsi="Times New Roman" w:cs="Times New Roman"/>
          <w:sz w:val="28"/>
          <w:szCs w:val="17"/>
        </w:rPr>
        <w:t xml:space="preserve">Тереспольская, Депутатская (до 1921 года), Тереспольская, Ягеллонская, </w:t>
      </w:r>
      <w:r w:rsidRPr="009E7B56">
        <w:rPr>
          <w:rFonts w:ascii="Times New Roman" w:hAnsi="Times New Roman" w:cs="Times New Roman"/>
          <w:sz w:val="28"/>
          <w:szCs w:val="17"/>
        </w:rPr>
        <w:t>Ново-Ягеллонская, Ягеллонская-Замойская, Шептыцкего (1921-1939), Московская (1939-</w:t>
      </w:r>
      <w:r w:rsidR="008462F4">
        <w:rPr>
          <w:rFonts w:ascii="Times New Roman" w:hAnsi="Times New Roman" w:cs="Times New Roman"/>
          <w:sz w:val="28"/>
          <w:szCs w:val="17"/>
        </w:rPr>
        <w:t>1941 и с 1944 года по сей день)</w:t>
      </w:r>
      <w:r w:rsidRPr="009E7B56">
        <w:rPr>
          <w:rFonts w:ascii="Times New Roman" w:hAnsi="Times New Roman" w:cs="Times New Roman"/>
          <w:sz w:val="28"/>
          <w:szCs w:val="17"/>
        </w:rPr>
        <w:t>.</w:t>
      </w:r>
    </w:p>
    <w:p w:rsidR="00946507" w:rsidRDefault="008462F4" w:rsidP="00BA2151">
      <w:pPr>
        <w:tabs>
          <w:tab w:val="left" w:pos="142"/>
          <w:tab w:val="left" w:pos="567"/>
        </w:tabs>
        <w:spacing w:line="360" w:lineRule="auto"/>
        <w:ind w:firstLine="510"/>
        <w:jc w:val="both"/>
        <w:rPr>
          <w:rFonts w:ascii="Times New Roman" w:hAnsi="Times New Roman" w:cs="Times New Roman"/>
          <w:i/>
          <w:sz w:val="28"/>
          <w:szCs w:val="17"/>
        </w:rPr>
      </w:pPr>
      <w:r w:rsidRPr="008462F4">
        <w:rPr>
          <w:rFonts w:ascii="Times New Roman" w:hAnsi="Times New Roman" w:cs="Times New Roman"/>
          <w:i/>
          <w:sz w:val="28"/>
          <w:szCs w:val="17"/>
        </w:rPr>
        <w:t>[Автобус направляется на проспект Машерова, и оттуда едем в Брестскую крепость</w:t>
      </w:r>
      <w:r w:rsidR="006740C4">
        <w:rPr>
          <w:rFonts w:ascii="Times New Roman" w:hAnsi="Times New Roman" w:cs="Times New Roman"/>
          <w:i/>
          <w:sz w:val="28"/>
          <w:szCs w:val="17"/>
        </w:rPr>
        <w:t>; мимо будем проезжать площадь Ленина</w:t>
      </w:r>
      <w:r w:rsidRPr="008462F4">
        <w:rPr>
          <w:rFonts w:ascii="Times New Roman" w:hAnsi="Times New Roman" w:cs="Times New Roman"/>
          <w:i/>
          <w:sz w:val="28"/>
          <w:szCs w:val="17"/>
        </w:rPr>
        <w:t>]</w:t>
      </w:r>
    </w:p>
    <w:p w:rsidR="00946507" w:rsidRDefault="00946507" w:rsidP="00BA2151">
      <w:pPr>
        <w:tabs>
          <w:tab w:val="left" w:pos="142"/>
          <w:tab w:val="left" w:pos="567"/>
        </w:tabs>
        <w:spacing w:line="360" w:lineRule="auto"/>
        <w:ind w:firstLine="510"/>
        <w:jc w:val="both"/>
        <w:rPr>
          <w:rFonts w:ascii="Times New Roman" w:hAnsi="Times New Roman" w:cs="Times New Roman"/>
          <w:sz w:val="40"/>
          <w:szCs w:val="17"/>
          <w:u w:val="single"/>
        </w:rPr>
      </w:pPr>
    </w:p>
    <w:p w:rsidR="00946507" w:rsidRDefault="00946507" w:rsidP="00BA2151">
      <w:pPr>
        <w:tabs>
          <w:tab w:val="left" w:pos="142"/>
          <w:tab w:val="left" w:pos="567"/>
        </w:tabs>
        <w:spacing w:line="360" w:lineRule="auto"/>
        <w:ind w:firstLine="510"/>
        <w:jc w:val="both"/>
        <w:rPr>
          <w:rFonts w:ascii="Times New Roman" w:hAnsi="Times New Roman" w:cs="Times New Roman"/>
          <w:sz w:val="40"/>
          <w:szCs w:val="17"/>
          <w:u w:val="single"/>
        </w:rPr>
      </w:pPr>
    </w:p>
    <w:p w:rsidR="00946507" w:rsidRDefault="006740C4" w:rsidP="00BA2151">
      <w:pPr>
        <w:tabs>
          <w:tab w:val="left" w:pos="142"/>
          <w:tab w:val="left" w:pos="567"/>
        </w:tabs>
        <w:spacing w:line="360" w:lineRule="auto"/>
        <w:ind w:firstLine="510"/>
        <w:jc w:val="center"/>
        <w:rPr>
          <w:rFonts w:ascii="Times New Roman" w:hAnsi="Times New Roman" w:cs="Times New Roman"/>
          <w:i/>
          <w:sz w:val="28"/>
          <w:szCs w:val="17"/>
        </w:rPr>
      </w:pPr>
      <w:r>
        <w:rPr>
          <w:rFonts w:ascii="Times New Roman" w:hAnsi="Times New Roman" w:cs="Times New Roman"/>
          <w:sz w:val="40"/>
          <w:szCs w:val="17"/>
          <w:u w:val="single"/>
        </w:rPr>
        <w:lastRenderedPageBreak/>
        <w:t>Площадь Ленина</w:t>
      </w:r>
    </w:p>
    <w:p w:rsidR="008A77D5" w:rsidRPr="00946507" w:rsidRDefault="008A77D5" w:rsidP="00BA2151">
      <w:pPr>
        <w:tabs>
          <w:tab w:val="left" w:pos="142"/>
          <w:tab w:val="left" w:pos="567"/>
        </w:tabs>
        <w:spacing w:line="360" w:lineRule="auto"/>
        <w:ind w:firstLine="510"/>
        <w:jc w:val="both"/>
        <w:rPr>
          <w:rFonts w:ascii="Times New Roman" w:hAnsi="Times New Roman" w:cs="Times New Roman"/>
          <w:i/>
          <w:sz w:val="28"/>
          <w:szCs w:val="17"/>
        </w:rPr>
      </w:pPr>
      <w:r>
        <w:rPr>
          <w:rFonts w:ascii="Times New Roman" w:hAnsi="Times New Roman" w:cs="Times New Roman"/>
          <w:sz w:val="28"/>
          <w:szCs w:val="28"/>
        </w:rPr>
        <w:t>А сейчас мы проезжаем площадь Ленина</w:t>
      </w:r>
      <w:r w:rsidR="00946507">
        <w:rPr>
          <w:rFonts w:ascii="Times New Roman" w:hAnsi="Times New Roman" w:cs="Times New Roman"/>
          <w:sz w:val="28"/>
          <w:szCs w:val="28"/>
        </w:rPr>
        <w:t xml:space="preserve"> (рис.10)</w:t>
      </w:r>
      <w:r>
        <w:rPr>
          <w:rFonts w:ascii="Times New Roman" w:hAnsi="Times New Roman" w:cs="Times New Roman"/>
          <w:sz w:val="28"/>
          <w:szCs w:val="28"/>
        </w:rPr>
        <w:t>.</w:t>
      </w:r>
      <w:r w:rsidRPr="008A77D5">
        <w:rPr>
          <w:rFonts w:ascii="Arial" w:hAnsi="Arial" w:cs="Arial"/>
          <w:color w:val="505050"/>
          <w:sz w:val="17"/>
          <w:szCs w:val="17"/>
        </w:rPr>
        <w:t xml:space="preserve"> </w:t>
      </w:r>
      <w:r w:rsidRPr="008A77D5">
        <w:rPr>
          <w:rFonts w:ascii="Times New Roman" w:hAnsi="Times New Roman" w:cs="Times New Roman"/>
          <w:sz w:val="28"/>
          <w:szCs w:val="17"/>
        </w:rPr>
        <w:t xml:space="preserve">Застраивалась </w:t>
      </w:r>
      <w:r>
        <w:rPr>
          <w:rFonts w:ascii="Times New Roman" w:hAnsi="Times New Roman" w:cs="Times New Roman"/>
          <w:sz w:val="28"/>
          <w:szCs w:val="17"/>
        </w:rPr>
        <w:t xml:space="preserve">площадь </w:t>
      </w:r>
      <w:r w:rsidRPr="008A77D5">
        <w:rPr>
          <w:rFonts w:ascii="Times New Roman" w:hAnsi="Times New Roman" w:cs="Times New Roman"/>
          <w:sz w:val="28"/>
          <w:szCs w:val="17"/>
        </w:rPr>
        <w:t>с конца 1830-х годов. Сохранились здание казармы (ныне жилой дом) и два 2-этажных особняка</w:t>
      </w:r>
      <w:r>
        <w:rPr>
          <w:rFonts w:ascii="Times New Roman" w:hAnsi="Times New Roman" w:cs="Times New Roman"/>
          <w:sz w:val="28"/>
          <w:szCs w:val="17"/>
        </w:rPr>
        <w:t>.</w:t>
      </w:r>
    </w:p>
    <w:p w:rsidR="008A77D5" w:rsidRDefault="008A77D5" w:rsidP="00BA2151">
      <w:pPr>
        <w:spacing w:after="0" w:line="360" w:lineRule="auto"/>
        <w:ind w:firstLine="510"/>
        <w:jc w:val="both"/>
        <w:rPr>
          <w:rFonts w:ascii="Times New Roman" w:hAnsi="Times New Roman" w:cs="Times New Roman"/>
          <w:sz w:val="28"/>
          <w:szCs w:val="28"/>
        </w:rPr>
      </w:pPr>
      <w:r w:rsidRPr="008A77D5">
        <w:rPr>
          <w:rFonts w:ascii="Times New Roman" w:eastAsia="Times New Roman" w:hAnsi="Times New Roman" w:cs="Times New Roman"/>
          <w:sz w:val="28"/>
          <w:szCs w:val="28"/>
        </w:rPr>
        <w:t>На площади Ленина расположен и Костел Воздвижения Святого Креста (1856г), построенный из кирпичей тех монастырей и костелов которые были в старом городе Берестье</w:t>
      </w:r>
      <w:r w:rsidR="00946507">
        <w:rPr>
          <w:rFonts w:ascii="Times New Roman" w:eastAsia="Times New Roman" w:hAnsi="Times New Roman" w:cs="Times New Roman"/>
          <w:sz w:val="28"/>
          <w:szCs w:val="28"/>
        </w:rPr>
        <w:t xml:space="preserve"> (рис.11)</w:t>
      </w:r>
      <w:r w:rsidRPr="008A77D5">
        <w:rPr>
          <w:rFonts w:ascii="Times New Roman" w:eastAsia="Times New Roman" w:hAnsi="Times New Roman" w:cs="Times New Roman"/>
          <w:sz w:val="28"/>
          <w:szCs w:val="28"/>
        </w:rPr>
        <w:t xml:space="preserve">. </w:t>
      </w:r>
    </w:p>
    <w:p w:rsidR="008A77D5" w:rsidRPr="008A77D5" w:rsidRDefault="008A77D5" w:rsidP="00BA2151">
      <w:pPr>
        <w:spacing w:after="0" w:line="360" w:lineRule="auto"/>
        <w:ind w:firstLine="510"/>
        <w:jc w:val="both"/>
        <w:rPr>
          <w:rFonts w:ascii="Times New Roman" w:eastAsia="Times New Roman" w:hAnsi="Times New Roman" w:cs="Times New Roman"/>
          <w:sz w:val="28"/>
          <w:szCs w:val="28"/>
        </w:rPr>
      </w:pPr>
      <w:r w:rsidRPr="008A77D5">
        <w:rPr>
          <w:rFonts w:ascii="Times New Roman" w:eastAsia="Times New Roman" w:hAnsi="Times New Roman" w:cs="Times New Roman"/>
          <w:sz w:val="28"/>
          <w:szCs w:val="28"/>
        </w:rPr>
        <w:t>В костеле находится уникальная икона Х</w:t>
      </w:r>
      <w:proofErr w:type="gramStart"/>
      <w:r w:rsidRPr="008A77D5">
        <w:rPr>
          <w:rFonts w:ascii="Times New Roman" w:eastAsia="Times New Roman" w:hAnsi="Times New Roman" w:cs="Times New Roman"/>
          <w:sz w:val="28"/>
          <w:szCs w:val="28"/>
        </w:rPr>
        <w:t>V</w:t>
      </w:r>
      <w:proofErr w:type="gramEnd"/>
      <w:r w:rsidRPr="008A77D5">
        <w:rPr>
          <w:rFonts w:ascii="Times New Roman" w:eastAsia="Times New Roman" w:hAnsi="Times New Roman" w:cs="Times New Roman"/>
          <w:sz w:val="28"/>
          <w:szCs w:val="28"/>
        </w:rPr>
        <w:t xml:space="preserve">П века «Матери Божьей Берестейской» в позолоте и драгоценных камнях. Служба ведется на польском и белорусском языках. Здание имеет прекрасную акустику. В 2002 году в костеле установлен орган. </w:t>
      </w:r>
    </w:p>
    <w:p w:rsidR="006740C4" w:rsidRPr="008A77D5" w:rsidRDefault="008A77D5" w:rsidP="00BA2151">
      <w:pPr>
        <w:spacing w:before="240" w:after="0" w:line="360" w:lineRule="auto"/>
        <w:ind w:firstLine="510"/>
        <w:jc w:val="both"/>
        <w:rPr>
          <w:rFonts w:ascii="Times New Roman" w:eastAsia="Times New Roman" w:hAnsi="Times New Roman" w:cs="Times New Roman"/>
          <w:sz w:val="28"/>
          <w:szCs w:val="28"/>
        </w:rPr>
      </w:pPr>
      <w:r w:rsidRPr="008A77D5">
        <w:rPr>
          <w:rFonts w:ascii="Times New Roman" w:eastAsia="Times New Roman" w:hAnsi="Times New Roman" w:cs="Times New Roman"/>
          <w:sz w:val="28"/>
          <w:szCs w:val="28"/>
        </w:rPr>
        <w:t xml:space="preserve">Еще </w:t>
      </w:r>
      <w:smartTag w:uri="urn:schemas-microsoft-com:office:smarttags" w:element="metricconverter">
        <w:smartTagPr>
          <w:attr w:name="ProductID" w:val="200 метров"/>
        </w:smartTagPr>
        <w:r w:rsidRPr="008A77D5">
          <w:rPr>
            <w:rFonts w:ascii="Times New Roman" w:eastAsia="Times New Roman" w:hAnsi="Times New Roman" w:cs="Times New Roman"/>
            <w:sz w:val="28"/>
            <w:szCs w:val="28"/>
          </w:rPr>
          <w:t>200 метров</w:t>
        </w:r>
      </w:smartTag>
      <w:r w:rsidRPr="008A77D5">
        <w:rPr>
          <w:rFonts w:ascii="Times New Roman" w:eastAsia="Times New Roman" w:hAnsi="Times New Roman" w:cs="Times New Roman"/>
          <w:sz w:val="28"/>
          <w:szCs w:val="28"/>
        </w:rPr>
        <w:t xml:space="preserve"> – и мы у стен Брестского областного театра драмы</w:t>
      </w:r>
      <w:r>
        <w:rPr>
          <w:rFonts w:ascii="Times New Roman" w:hAnsi="Times New Roman" w:cs="Times New Roman"/>
          <w:sz w:val="28"/>
          <w:szCs w:val="28"/>
        </w:rPr>
        <w:t xml:space="preserve"> и музыки (1944</w:t>
      </w:r>
      <w:r w:rsidRPr="008A77D5">
        <w:rPr>
          <w:rFonts w:ascii="Times New Roman" w:eastAsia="Times New Roman" w:hAnsi="Times New Roman" w:cs="Times New Roman"/>
          <w:sz w:val="28"/>
          <w:szCs w:val="28"/>
        </w:rPr>
        <w:t>г)</w:t>
      </w:r>
      <w:r w:rsidR="00F42A1F">
        <w:rPr>
          <w:rFonts w:ascii="Times New Roman" w:eastAsia="Times New Roman" w:hAnsi="Times New Roman" w:cs="Times New Roman"/>
          <w:sz w:val="28"/>
          <w:szCs w:val="28"/>
        </w:rPr>
        <w:t xml:space="preserve"> (рис.12)</w:t>
      </w:r>
      <w:r>
        <w:rPr>
          <w:rFonts w:ascii="Times New Roman" w:hAnsi="Times New Roman" w:cs="Times New Roman"/>
          <w:sz w:val="28"/>
          <w:szCs w:val="28"/>
        </w:rPr>
        <w:t xml:space="preserve">. Здесь </w:t>
      </w:r>
      <w:r w:rsidRPr="008A77D5">
        <w:rPr>
          <w:rFonts w:ascii="Times New Roman" w:eastAsia="Times New Roman" w:hAnsi="Times New Roman" w:cs="Times New Roman"/>
          <w:sz w:val="28"/>
          <w:szCs w:val="28"/>
        </w:rPr>
        <w:t>происходит ежегодный международный фестиваль театров «Белая Вежа»</w:t>
      </w:r>
      <w:proofErr w:type="gramStart"/>
      <w:r w:rsidRPr="008A77D5">
        <w:rPr>
          <w:rFonts w:ascii="Times New Roman" w:eastAsia="Times New Roman" w:hAnsi="Times New Roman" w:cs="Times New Roman"/>
          <w:sz w:val="28"/>
          <w:szCs w:val="28"/>
        </w:rPr>
        <w:t>.</w:t>
      </w:r>
      <w:proofErr w:type="gramEnd"/>
      <w:r w:rsidRPr="008A77D5">
        <w:rPr>
          <w:rFonts w:ascii="Times New Roman" w:eastAsia="Times New Roman" w:hAnsi="Times New Roman" w:cs="Times New Roman"/>
          <w:sz w:val="28"/>
          <w:szCs w:val="28"/>
        </w:rPr>
        <w:t xml:space="preserve"> </w:t>
      </w:r>
      <w:proofErr w:type="gramStart"/>
      <w:r w:rsidR="002B289F" w:rsidRPr="002B289F">
        <w:rPr>
          <w:rFonts w:ascii="Times New Roman" w:hAnsi="Times New Roman" w:cs="Times New Roman"/>
          <w:sz w:val="28"/>
        </w:rPr>
        <w:t>ф</w:t>
      </w:r>
      <w:proofErr w:type="gramEnd"/>
      <w:r w:rsidR="002B289F" w:rsidRPr="002B289F">
        <w:rPr>
          <w:rFonts w:ascii="Times New Roman" w:hAnsi="Times New Roman" w:cs="Times New Roman"/>
          <w:sz w:val="28"/>
        </w:rPr>
        <w:t>естиваль белорусского национального кино, фестиваль драматического искусства «</w:t>
      </w:r>
      <w:r w:rsidR="002B289F">
        <w:rPr>
          <w:rFonts w:ascii="Times New Roman" w:hAnsi="Times New Roman" w:cs="Times New Roman"/>
          <w:sz w:val="28"/>
        </w:rPr>
        <w:t>Театральный калейдоскоп»,</w:t>
      </w:r>
      <w:r w:rsidR="002B289F" w:rsidRPr="002B289F">
        <w:rPr>
          <w:rFonts w:ascii="Times New Roman" w:hAnsi="Times New Roman" w:cs="Times New Roman"/>
          <w:sz w:val="28"/>
        </w:rPr>
        <w:t xml:space="preserve"> </w:t>
      </w:r>
      <w:hyperlink r:id="rId7" w:tooltip="Международный театральный фестиваль (страница отсутствует)" w:history="1">
        <w:r w:rsidR="002B289F" w:rsidRPr="002B289F">
          <w:rPr>
            <w:rStyle w:val="aa"/>
            <w:rFonts w:ascii="Times New Roman" w:hAnsi="Times New Roman" w:cs="Times New Roman"/>
            <w:color w:val="auto"/>
            <w:sz w:val="28"/>
            <w:u w:val="none"/>
          </w:rPr>
          <w:t>Международный театральный фестиваль</w:t>
        </w:r>
      </w:hyperlink>
      <w:r w:rsidR="002B289F" w:rsidRPr="002B289F">
        <w:rPr>
          <w:rFonts w:ascii="Times New Roman" w:hAnsi="Times New Roman" w:cs="Times New Roman"/>
          <w:sz w:val="28"/>
        </w:rPr>
        <w:t xml:space="preserve"> </w:t>
      </w:r>
      <w:hyperlink r:id="rId8" w:tooltip="Инвалид" w:history="1">
        <w:r w:rsidR="002B289F" w:rsidRPr="002B289F">
          <w:rPr>
            <w:rStyle w:val="aa"/>
            <w:rFonts w:ascii="Times New Roman" w:hAnsi="Times New Roman" w:cs="Times New Roman"/>
            <w:color w:val="auto"/>
            <w:sz w:val="28"/>
            <w:u w:val="none"/>
          </w:rPr>
          <w:t>инвалидов</w:t>
        </w:r>
      </w:hyperlink>
      <w:r w:rsidR="002B289F" w:rsidRPr="002B289F">
        <w:rPr>
          <w:rFonts w:ascii="Times New Roman" w:hAnsi="Times New Roman" w:cs="Times New Roman"/>
          <w:sz w:val="28"/>
        </w:rPr>
        <w:t xml:space="preserve"> «</w:t>
      </w:r>
      <w:hyperlink r:id="rId9" w:tooltip="Непратаптаны шлях (страница отсутствует)" w:history="1">
        <w:r w:rsidR="002B289F" w:rsidRPr="002B289F">
          <w:rPr>
            <w:rStyle w:val="aa"/>
            <w:rFonts w:ascii="Times New Roman" w:hAnsi="Times New Roman" w:cs="Times New Roman"/>
            <w:color w:val="auto"/>
            <w:sz w:val="28"/>
            <w:u w:val="none"/>
          </w:rPr>
          <w:t>Непратаптаны шлях</w:t>
        </w:r>
      </w:hyperlink>
      <w:r w:rsidR="002B289F" w:rsidRPr="002B289F">
        <w:rPr>
          <w:rFonts w:ascii="Times New Roman" w:hAnsi="Times New Roman" w:cs="Times New Roman"/>
          <w:sz w:val="28"/>
        </w:rPr>
        <w:t>», Международный фестиваль архитектуры и дизайна интерьера «Под крышей дома…» и Международный фестиваль классической музыки «Январские музыкальные вечера», а также Международный байк-фестиваль «Брест 2009» международный фестиваль ретротехники (автомобилей, мотоциклов и велосипедов) «Планета железяка»</w:t>
      </w:r>
      <w:r w:rsidR="002B289F">
        <w:t>.</w:t>
      </w:r>
      <w:r w:rsidR="00F42A1F">
        <w:t xml:space="preserve"> </w:t>
      </w:r>
      <w:r w:rsidRPr="008A77D5">
        <w:rPr>
          <w:rFonts w:ascii="Times New Roman" w:eastAsia="Times New Roman" w:hAnsi="Times New Roman" w:cs="Times New Roman"/>
          <w:sz w:val="28"/>
          <w:szCs w:val="28"/>
        </w:rPr>
        <w:t xml:space="preserve">При театре существует собственный симфонический оркестр. </w:t>
      </w:r>
    </w:p>
    <w:p w:rsidR="008A77D5" w:rsidRDefault="008A77D5" w:rsidP="00BA2151">
      <w:pPr>
        <w:spacing w:after="0" w:line="360" w:lineRule="auto"/>
        <w:ind w:firstLine="510"/>
        <w:jc w:val="both"/>
        <w:rPr>
          <w:rFonts w:ascii="Times New Roman" w:hAnsi="Times New Roman" w:cs="Times New Roman"/>
          <w:i/>
          <w:sz w:val="28"/>
          <w:szCs w:val="28"/>
        </w:rPr>
      </w:pPr>
      <w:r w:rsidRPr="008A77D5">
        <w:rPr>
          <w:rFonts w:ascii="Times New Roman" w:hAnsi="Times New Roman" w:cs="Times New Roman"/>
          <w:i/>
          <w:sz w:val="28"/>
          <w:szCs w:val="28"/>
        </w:rPr>
        <w:t>[10 минут перерыва, а потом мы у стен МК «Брестская крепость»]</w:t>
      </w:r>
    </w:p>
    <w:p w:rsidR="006740C4" w:rsidRDefault="006740C4" w:rsidP="00BA2151">
      <w:pPr>
        <w:tabs>
          <w:tab w:val="left" w:pos="142"/>
          <w:tab w:val="left" w:pos="567"/>
        </w:tabs>
        <w:spacing w:line="360" w:lineRule="auto"/>
        <w:ind w:firstLine="510"/>
        <w:jc w:val="center"/>
        <w:rPr>
          <w:rFonts w:ascii="Times New Roman" w:hAnsi="Times New Roman" w:cs="Times New Roman"/>
          <w:sz w:val="40"/>
          <w:szCs w:val="17"/>
          <w:u w:val="single"/>
        </w:rPr>
      </w:pPr>
      <w:r>
        <w:rPr>
          <w:rFonts w:ascii="Times New Roman" w:hAnsi="Times New Roman" w:cs="Times New Roman"/>
          <w:sz w:val="40"/>
          <w:szCs w:val="17"/>
          <w:u w:val="single"/>
        </w:rPr>
        <w:t>Брестская крепость</w:t>
      </w:r>
    </w:p>
    <w:p w:rsidR="006740C4" w:rsidRDefault="006740C4" w:rsidP="00BA2151">
      <w:pPr>
        <w:tabs>
          <w:tab w:val="left" w:pos="142"/>
          <w:tab w:val="left" w:pos="567"/>
        </w:tabs>
        <w:spacing w:after="0" w:line="360" w:lineRule="auto"/>
        <w:ind w:firstLine="510"/>
        <w:jc w:val="both"/>
        <w:rPr>
          <w:rFonts w:ascii="Times New Roman" w:hAnsi="Times New Roman" w:cs="Times New Roman"/>
          <w:sz w:val="28"/>
          <w:szCs w:val="28"/>
        </w:rPr>
      </w:pPr>
      <w:r w:rsidRPr="008A77D5">
        <w:rPr>
          <w:rFonts w:ascii="Times New Roman" w:eastAsia="Times New Roman" w:hAnsi="Times New Roman" w:cs="Times New Roman"/>
          <w:sz w:val="28"/>
          <w:szCs w:val="28"/>
        </w:rPr>
        <w:t>На пути в Брестскую крепость</w:t>
      </w:r>
      <w:r>
        <w:rPr>
          <w:rFonts w:ascii="Times New Roman" w:hAnsi="Times New Roman" w:cs="Times New Roman"/>
          <w:sz w:val="28"/>
          <w:szCs w:val="28"/>
        </w:rPr>
        <w:t xml:space="preserve"> мы с вами встретим</w:t>
      </w:r>
      <w:r w:rsidRPr="008A77D5">
        <w:rPr>
          <w:rFonts w:ascii="Times New Roman" w:eastAsia="Times New Roman" w:hAnsi="Times New Roman" w:cs="Times New Roman"/>
          <w:sz w:val="28"/>
          <w:szCs w:val="28"/>
        </w:rPr>
        <w:t xml:space="preserve"> Музей «Железнодорожной техники». Здесь собрано более полусотни уникальных </w:t>
      </w:r>
      <w:r w:rsidRPr="008A77D5">
        <w:rPr>
          <w:rFonts w:ascii="Times New Roman" w:eastAsia="Times New Roman" w:hAnsi="Times New Roman" w:cs="Times New Roman"/>
          <w:sz w:val="28"/>
          <w:szCs w:val="28"/>
        </w:rPr>
        <w:lastRenderedPageBreak/>
        <w:t>локомотивов, вагонов и прочих железнодорожных агрегатов выпуска начала и середины прошлого века.</w:t>
      </w:r>
    </w:p>
    <w:p w:rsidR="00CB0A55" w:rsidRDefault="008A77D5" w:rsidP="00BA2151">
      <w:pPr>
        <w:spacing w:after="0" w:line="360" w:lineRule="auto"/>
        <w:ind w:firstLine="510"/>
        <w:jc w:val="both"/>
        <w:rPr>
          <w:rFonts w:ascii="Times New Roman" w:hAnsi="Times New Roman" w:cs="Times New Roman"/>
          <w:sz w:val="28"/>
        </w:rPr>
      </w:pPr>
      <w:r w:rsidRPr="00F946A4">
        <w:rPr>
          <w:rFonts w:ascii="Times New Roman" w:hAnsi="Times New Roman" w:cs="Times New Roman"/>
          <w:sz w:val="28"/>
        </w:rPr>
        <w:t xml:space="preserve">Главным туристическим объектом Бреста традиционно считается мемориальный комплекс </w:t>
      </w:r>
      <w:r w:rsidR="00F946A4">
        <w:rPr>
          <w:rFonts w:ascii="Times New Roman" w:hAnsi="Times New Roman" w:cs="Times New Roman"/>
          <w:sz w:val="28"/>
        </w:rPr>
        <w:t>«Брестская крепость - герой»</w:t>
      </w:r>
      <w:r w:rsidR="00F42A1F">
        <w:rPr>
          <w:rFonts w:ascii="Times New Roman" w:hAnsi="Times New Roman" w:cs="Times New Roman"/>
          <w:sz w:val="28"/>
        </w:rPr>
        <w:t xml:space="preserve"> (рис.13)</w:t>
      </w:r>
      <w:r w:rsidR="00F946A4">
        <w:rPr>
          <w:rFonts w:ascii="Times New Roman" w:hAnsi="Times New Roman" w:cs="Times New Roman"/>
          <w:sz w:val="28"/>
        </w:rPr>
        <w:t xml:space="preserve">. </w:t>
      </w:r>
      <w:proofErr w:type="gramStart"/>
      <w:r w:rsidR="00F946A4">
        <w:rPr>
          <w:rFonts w:ascii="Times New Roman" w:hAnsi="Times New Roman" w:cs="Times New Roman"/>
          <w:sz w:val="28"/>
        </w:rPr>
        <w:t>Возведена</w:t>
      </w:r>
      <w:proofErr w:type="gramEnd"/>
      <w:r w:rsidR="00F946A4">
        <w:rPr>
          <w:rFonts w:ascii="Times New Roman" w:hAnsi="Times New Roman" w:cs="Times New Roman"/>
          <w:sz w:val="28"/>
        </w:rPr>
        <w:t xml:space="preserve"> по проекту военных инженеров Оппермана, Малецкого и  Фельдмана в 1836 – 1842 гг. Размещена на берегах рек Буг и Мухавец с разветвлённой сетью каналов. На центральном острове, на месте старого замка располагалось главное укрепление – цитадель, опоясанная  </w:t>
      </w:r>
      <w:r w:rsidR="00827319">
        <w:rPr>
          <w:rFonts w:ascii="Times New Roman" w:hAnsi="Times New Roman" w:cs="Times New Roman"/>
          <w:sz w:val="28"/>
        </w:rPr>
        <w:t xml:space="preserve">двухэтажными казармами с подвалами, протяжённость которой достигала 1800 м. К началу ХХ века после неоднократного расширения  и модернизации Брест стал крепостью первого класса, основным форпостом  России на западной границе. Представляет собой не только уникальное военно-инженерное сооружение, но и интересный архитектурно – художественный комплекс. Архитектура крепости имеет несколько стилей – массивные корпуса казарм выполнены в формах русского ампира 1-ой трети  </w:t>
      </w:r>
      <w:r w:rsidR="00827319">
        <w:rPr>
          <w:rFonts w:ascii="Times New Roman" w:hAnsi="Times New Roman" w:cs="Times New Roman"/>
          <w:sz w:val="28"/>
          <w:lang w:val="en-US"/>
        </w:rPr>
        <w:t>XIX</w:t>
      </w:r>
      <w:r w:rsidR="00827319" w:rsidRPr="00827319">
        <w:rPr>
          <w:rFonts w:ascii="Times New Roman" w:hAnsi="Times New Roman" w:cs="Times New Roman"/>
          <w:sz w:val="28"/>
        </w:rPr>
        <w:t xml:space="preserve"> </w:t>
      </w:r>
      <w:r w:rsidR="00827319">
        <w:rPr>
          <w:rFonts w:ascii="Times New Roman" w:hAnsi="Times New Roman" w:cs="Times New Roman"/>
          <w:sz w:val="28"/>
        </w:rPr>
        <w:t>века, а въездные ворота представляют собой стилизацию под древнерусское зодчество. В 1918 году в крепости был  подписан  мирный договор  между Советской Россией и Германией</w:t>
      </w:r>
      <w:r w:rsidR="00CB0A55">
        <w:rPr>
          <w:rFonts w:ascii="Times New Roman" w:hAnsi="Times New Roman" w:cs="Times New Roman"/>
          <w:sz w:val="28"/>
        </w:rPr>
        <w:t>. 22 июня 1941 года гарнизон первым принял удар фашистских захватчиков и более месяца мужественно держал оборону в глубоком тылу врага</w:t>
      </w:r>
      <w:r w:rsidR="00CE2E7A">
        <w:rPr>
          <w:rFonts w:ascii="Times New Roman" w:hAnsi="Times New Roman" w:cs="Times New Roman"/>
          <w:sz w:val="28"/>
        </w:rPr>
        <w:t xml:space="preserve">… </w:t>
      </w:r>
      <w:proofErr w:type="gramStart"/>
      <w:r w:rsidR="00CE2E7A">
        <w:rPr>
          <w:rFonts w:ascii="Times New Roman" w:hAnsi="Times New Roman" w:cs="Times New Roman"/>
          <w:sz w:val="28"/>
        </w:rPr>
        <w:t>Большинство защитников крепости пало смертью</w:t>
      </w:r>
      <w:proofErr w:type="gramEnd"/>
      <w:r w:rsidR="00CE2E7A">
        <w:rPr>
          <w:rFonts w:ascii="Times New Roman" w:hAnsi="Times New Roman" w:cs="Times New Roman"/>
          <w:sz w:val="28"/>
        </w:rPr>
        <w:t xml:space="preserve"> храбрых, а подвиг их вошёл в бессмертие.</w:t>
      </w:r>
    </w:p>
    <w:p w:rsidR="008A77D5" w:rsidRDefault="00CB0A55" w:rsidP="00BA2151">
      <w:pPr>
        <w:spacing w:after="0" w:line="360" w:lineRule="auto"/>
        <w:ind w:firstLine="510"/>
        <w:jc w:val="both"/>
        <w:rPr>
          <w:rFonts w:ascii="Times New Roman" w:hAnsi="Times New Roman" w:cs="Times New Roman"/>
          <w:sz w:val="28"/>
        </w:rPr>
      </w:pPr>
      <w:r>
        <w:rPr>
          <w:rFonts w:ascii="Times New Roman" w:hAnsi="Times New Roman" w:cs="Times New Roman"/>
          <w:sz w:val="28"/>
        </w:rPr>
        <w:t xml:space="preserve"> За мужество и стойкость советских воинов во время Великой Отечественной войны  Брестской крепости присвоено  почётное звание «Крепость - герой». Она награждена орденом Ленина</w:t>
      </w:r>
      <w:r w:rsidR="00CE2E7A">
        <w:rPr>
          <w:rFonts w:ascii="Times New Roman" w:hAnsi="Times New Roman" w:cs="Times New Roman"/>
          <w:sz w:val="28"/>
        </w:rPr>
        <w:t xml:space="preserve"> и медалью «Золотая Звезда». В указе Президиума Верховного Совета СССР от 8 мая 1965 года сказано:</w:t>
      </w:r>
      <w:r w:rsidR="00F42A1F">
        <w:rPr>
          <w:rFonts w:ascii="Times New Roman" w:hAnsi="Times New Roman" w:cs="Times New Roman"/>
          <w:sz w:val="28"/>
        </w:rPr>
        <w:t xml:space="preserve"> </w:t>
      </w:r>
      <w:r w:rsidR="00CE2E7A">
        <w:rPr>
          <w:rFonts w:ascii="Times New Roman" w:hAnsi="Times New Roman" w:cs="Times New Roman"/>
          <w:sz w:val="28"/>
        </w:rPr>
        <w:t xml:space="preserve">«Отражая вероломное и внезапное нападение гитлеровских захватчиков на Советский Союз, защитники Брестской крепости » в исключительно тяжёлых условиях проявили в борьбе с </w:t>
      </w:r>
      <w:proofErr w:type="gramStart"/>
      <w:r w:rsidR="00CE2E7A">
        <w:rPr>
          <w:rFonts w:ascii="Times New Roman" w:hAnsi="Times New Roman" w:cs="Times New Roman"/>
          <w:sz w:val="28"/>
        </w:rPr>
        <w:t>немецко- фашистскими</w:t>
      </w:r>
      <w:proofErr w:type="gramEnd"/>
      <w:r w:rsidR="00CE2E7A">
        <w:rPr>
          <w:rFonts w:ascii="Times New Roman" w:hAnsi="Times New Roman" w:cs="Times New Roman"/>
          <w:sz w:val="28"/>
        </w:rPr>
        <w:t xml:space="preserve"> агрессорами выдающуюся доблесть, массовый героизм и мужество, ставшие символом беспримерной стойкости советского народа».</w:t>
      </w:r>
    </w:p>
    <w:p w:rsidR="00CE2E7A" w:rsidRDefault="00CE2E7A" w:rsidP="00BA2151">
      <w:pPr>
        <w:spacing w:after="0" w:line="360" w:lineRule="auto"/>
        <w:ind w:firstLine="510"/>
        <w:jc w:val="both"/>
        <w:rPr>
          <w:rFonts w:ascii="Times New Roman" w:hAnsi="Times New Roman" w:cs="Times New Roman"/>
          <w:sz w:val="28"/>
        </w:rPr>
      </w:pPr>
      <w:r>
        <w:rPr>
          <w:rFonts w:ascii="Times New Roman" w:hAnsi="Times New Roman" w:cs="Times New Roman"/>
          <w:sz w:val="28"/>
        </w:rPr>
        <w:lastRenderedPageBreak/>
        <w:t xml:space="preserve">В Брестской крепости создан мемориальный комплекс, увековечивший подвиг легендарного гарнизона и его героев (1971 год). Он не даёт забыть нам о тех, кто сражался и погиб в то время. Мы будем вечно </w:t>
      </w:r>
      <w:proofErr w:type="gramStart"/>
      <w:r>
        <w:rPr>
          <w:rFonts w:ascii="Times New Roman" w:hAnsi="Times New Roman" w:cs="Times New Roman"/>
          <w:sz w:val="28"/>
        </w:rPr>
        <w:t>помнить</w:t>
      </w:r>
      <w:proofErr w:type="gramEnd"/>
      <w:r>
        <w:rPr>
          <w:rFonts w:ascii="Times New Roman" w:hAnsi="Times New Roman" w:cs="Times New Roman"/>
          <w:sz w:val="28"/>
        </w:rPr>
        <w:t xml:space="preserve"> и чтить их в нашей памяти… </w:t>
      </w:r>
    </w:p>
    <w:p w:rsidR="002B289F" w:rsidRPr="00AC0AE3" w:rsidRDefault="002B289F" w:rsidP="00BA2151">
      <w:pPr>
        <w:pStyle w:val="ab"/>
        <w:shd w:val="clear" w:color="auto" w:fill="F8FCFF"/>
        <w:spacing w:before="0" w:beforeAutospacing="0" w:after="0" w:afterAutospacing="0" w:line="360" w:lineRule="auto"/>
        <w:ind w:firstLine="510"/>
        <w:jc w:val="both"/>
        <w:rPr>
          <w:sz w:val="28"/>
        </w:rPr>
      </w:pPr>
      <w:r w:rsidRPr="00AC0AE3">
        <w:rPr>
          <w:sz w:val="28"/>
        </w:rPr>
        <w:t xml:space="preserve">Также стороной мемориальный комплекс и не обошло искусство, то есть </w:t>
      </w:r>
      <w:r w:rsidR="002D74F4" w:rsidRPr="00AC0AE3">
        <w:rPr>
          <w:sz w:val="28"/>
        </w:rPr>
        <w:t xml:space="preserve">на эту тему было написано много художественных произведений, сняты фильмы. </w:t>
      </w:r>
      <w:r w:rsidRPr="00AC0AE3">
        <w:rPr>
          <w:sz w:val="28"/>
        </w:rPr>
        <w:t xml:space="preserve">Наибольшую известность получили произведения литературы и искусства, посвящённые подвигу защитников Брестской крепости. Среди них — книга «Брестская крепость» (1957 год, расширенное издание 1964 года, </w:t>
      </w:r>
      <w:hyperlink r:id="rId10" w:tooltip="Ленинская премия" w:history="1">
        <w:r w:rsidRPr="00AC0AE3">
          <w:rPr>
            <w:rStyle w:val="aa"/>
            <w:color w:val="auto"/>
            <w:sz w:val="28"/>
            <w:u w:val="none"/>
          </w:rPr>
          <w:t>Ленинская премия</w:t>
        </w:r>
      </w:hyperlink>
      <w:r w:rsidRPr="00AC0AE3">
        <w:rPr>
          <w:sz w:val="28"/>
        </w:rPr>
        <w:t xml:space="preserve"> 1965 года) советского писателя </w:t>
      </w:r>
      <w:hyperlink r:id="rId11" w:tooltip="Смирнов, Сергей Сергеевич (писатель)" w:history="1">
        <w:r w:rsidRPr="00AC0AE3">
          <w:rPr>
            <w:rStyle w:val="aa"/>
            <w:color w:val="auto"/>
            <w:sz w:val="28"/>
            <w:u w:val="none"/>
          </w:rPr>
          <w:t>Сергея Смирнова</w:t>
        </w:r>
      </w:hyperlink>
      <w:r w:rsidRPr="00AC0AE3">
        <w:rPr>
          <w:sz w:val="28"/>
        </w:rPr>
        <w:t xml:space="preserve">, впервые прославившая подвиг защитников крепости. Судьба вчерашнего курсанта, вмиг ставшего героем — в центре повествования другой известной книги о героях Брестской крепости — романа </w:t>
      </w:r>
      <w:hyperlink r:id="rId12" w:tooltip="Васильев, Борис Львович" w:history="1">
        <w:r w:rsidRPr="00AC0AE3">
          <w:rPr>
            <w:rStyle w:val="aa"/>
            <w:color w:val="auto"/>
            <w:sz w:val="28"/>
            <w:u w:val="none"/>
          </w:rPr>
          <w:t>Бориса Васильева</w:t>
        </w:r>
      </w:hyperlink>
      <w:r w:rsidRPr="00AC0AE3">
        <w:rPr>
          <w:sz w:val="28"/>
        </w:rPr>
        <w:t xml:space="preserve"> «</w:t>
      </w:r>
      <w:hyperlink r:id="rId13" w:tooltip="В списках не значился" w:history="1">
        <w:r w:rsidRPr="00AC0AE3">
          <w:rPr>
            <w:rStyle w:val="aa"/>
            <w:color w:val="auto"/>
            <w:sz w:val="28"/>
            <w:u w:val="none"/>
          </w:rPr>
          <w:t>В списках не значился</w:t>
        </w:r>
      </w:hyperlink>
      <w:r w:rsidRPr="00AC0AE3">
        <w:rPr>
          <w:sz w:val="28"/>
        </w:rPr>
        <w:t>» (1974).</w:t>
      </w:r>
    </w:p>
    <w:p w:rsidR="002B289F" w:rsidRPr="00AC0AE3" w:rsidRDefault="002B289F" w:rsidP="00BA2151">
      <w:pPr>
        <w:pStyle w:val="ab"/>
        <w:shd w:val="clear" w:color="auto" w:fill="F8FCFF"/>
        <w:spacing w:before="0" w:beforeAutospacing="0" w:after="0" w:afterAutospacing="0" w:line="360" w:lineRule="auto"/>
        <w:ind w:firstLine="510"/>
        <w:jc w:val="both"/>
        <w:rPr>
          <w:sz w:val="28"/>
        </w:rPr>
      </w:pPr>
      <w:proofErr w:type="gramStart"/>
      <w:r w:rsidRPr="00AC0AE3">
        <w:rPr>
          <w:sz w:val="28"/>
        </w:rPr>
        <w:t>На киноэкране о мужестве защитников цитадели было рассказано в таких фильмах как «</w:t>
      </w:r>
      <w:hyperlink r:id="rId14" w:tooltip="Бессмертный гарнизон (фильм)" w:history="1">
        <w:r w:rsidRPr="00AC0AE3">
          <w:rPr>
            <w:rStyle w:val="aa"/>
            <w:color w:val="auto"/>
            <w:sz w:val="28"/>
            <w:u w:val="none"/>
          </w:rPr>
          <w:t>Бессмертный гарнизон</w:t>
        </w:r>
      </w:hyperlink>
      <w:r w:rsidRPr="00AC0AE3">
        <w:rPr>
          <w:sz w:val="28"/>
        </w:rPr>
        <w:t xml:space="preserve">» (1956) режиссёров </w:t>
      </w:r>
      <w:hyperlink r:id="rId15" w:tooltip="Аграненко, Захар Маркович" w:history="1">
        <w:r w:rsidRPr="00AC0AE3">
          <w:rPr>
            <w:rStyle w:val="aa"/>
            <w:color w:val="auto"/>
            <w:sz w:val="28"/>
            <w:u w:val="none"/>
          </w:rPr>
          <w:t>Захара Аграненко</w:t>
        </w:r>
      </w:hyperlink>
      <w:r w:rsidRPr="00AC0AE3">
        <w:rPr>
          <w:sz w:val="28"/>
        </w:rPr>
        <w:t xml:space="preserve"> и </w:t>
      </w:r>
      <w:hyperlink r:id="rId16" w:tooltip="Тиссэ, Эдуард казимирович (страница отсутствует)" w:history="1">
        <w:r w:rsidRPr="00AC0AE3">
          <w:rPr>
            <w:rStyle w:val="aa"/>
            <w:color w:val="auto"/>
            <w:sz w:val="28"/>
            <w:u w:val="none"/>
          </w:rPr>
          <w:t>Эдуарда Тиссэ</w:t>
        </w:r>
      </w:hyperlink>
      <w:r w:rsidRPr="00AC0AE3">
        <w:rPr>
          <w:sz w:val="28"/>
        </w:rPr>
        <w:t xml:space="preserve">, по сценарию </w:t>
      </w:r>
      <w:hyperlink r:id="rId17" w:tooltip="Симонов, Константин Михайлович" w:history="1">
        <w:r w:rsidRPr="00AC0AE3">
          <w:rPr>
            <w:rStyle w:val="aa"/>
            <w:color w:val="auto"/>
            <w:sz w:val="28"/>
            <w:u w:val="none"/>
          </w:rPr>
          <w:t>Константина Симонова</w:t>
        </w:r>
      </w:hyperlink>
      <w:r w:rsidRPr="00AC0AE3">
        <w:rPr>
          <w:sz w:val="28"/>
        </w:rPr>
        <w:t>; «</w:t>
      </w:r>
      <w:hyperlink r:id="rId18" w:tooltip="Я — русский солдат (фильм)" w:history="1">
        <w:r w:rsidRPr="00AC0AE3">
          <w:rPr>
            <w:rStyle w:val="aa"/>
            <w:color w:val="auto"/>
            <w:sz w:val="28"/>
            <w:u w:val="none"/>
          </w:rPr>
          <w:t>Я — русский солдат</w:t>
        </w:r>
      </w:hyperlink>
      <w:r w:rsidRPr="00AC0AE3">
        <w:rPr>
          <w:sz w:val="28"/>
        </w:rPr>
        <w:t>» (1995) режиссёра</w:t>
      </w:r>
      <w:proofErr w:type="gramEnd"/>
      <w:r w:rsidRPr="00AC0AE3">
        <w:rPr>
          <w:sz w:val="28"/>
        </w:rPr>
        <w:t xml:space="preserve"> </w:t>
      </w:r>
      <w:hyperlink r:id="rId19" w:tooltip="Малюков, Андрей Игоревич" w:history="1">
        <w:r w:rsidRPr="00AC0AE3">
          <w:rPr>
            <w:rStyle w:val="aa"/>
            <w:color w:val="auto"/>
            <w:sz w:val="28"/>
            <w:u w:val="none"/>
          </w:rPr>
          <w:t>Андрея Малюкова</w:t>
        </w:r>
      </w:hyperlink>
      <w:r w:rsidRPr="00AC0AE3">
        <w:rPr>
          <w:sz w:val="28"/>
        </w:rPr>
        <w:t>, по мотивам романа «В списках не значился».</w:t>
      </w:r>
    </w:p>
    <w:p w:rsidR="002B289F" w:rsidRPr="00AC0AE3" w:rsidRDefault="002B289F" w:rsidP="00BA2151">
      <w:pPr>
        <w:pStyle w:val="ab"/>
        <w:shd w:val="clear" w:color="auto" w:fill="F8FCFF"/>
        <w:spacing w:before="0" w:beforeAutospacing="0" w:after="0" w:afterAutospacing="0" w:line="360" w:lineRule="auto"/>
        <w:ind w:firstLine="510"/>
        <w:jc w:val="both"/>
        <w:rPr>
          <w:sz w:val="28"/>
        </w:rPr>
      </w:pPr>
      <w:r w:rsidRPr="00AC0AE3">
        <w:rPr>
          <w:sz w:val="28"/>
        </w:rPr>
        <w:t>Истории Брестской крепости, трагической судьбе её защитников и возвращению памяти о них посвящён художественно-публицистический фильм режиссёра Дениса Скворцова «Брестская крепость» белорусской телекомпании «Воен-ТВ», вышедший в 2006 году по сценарию Сергея Зарубы. Одним из основных литературных источников сценария послужила книга «Брестская крепость на ветрах истории» (автор А. М. Суворов, Брест, 2004)</w:t>
      </w:r>
      <w:r w:rsidR="002D74F4" w:rsidRPr="00AC0AE3">
        <w:rPr>
          <w:sz w:val="28"/>
        </w:rPr>
        <w:t>.</w:t>
      </w:r>
    </w:p>
    <w:p w:rsidR="002B289F" w:rsidRPr="00AC0AE3" w:rsidRDefault="002B289F" w:rsidP="00BA2151">
      <w:pPr>
        <w:pStyle w:val="ab"/>
        <w:shd w:val="clear" w:color="auto" w:fill="F8FCFF"/>
        <w:spacing w:before="0" w:beforeAutospacing="0" w:after="0" w:afterAutospacing="0" w:line="360" w:lineRule="auto"/>
        <w:ind w:firstLine="510"/>
        <w:jc w:val="both"/>
        <w:rPr>
          <w:sz w:val="28"/>
        </w:rPr>
      </w:pPr>
      <w:r w:rsidRPr="00AC0AE3">
        <w:rPr>
          <w:sz w:val="28"/>
        </w:rPr>
        <w:t xml:space="preserve">В начале </w:t>
      </w:r>
      <w:hyperlink r:id="rId20" w:tooltip="2007 год" w:history="1">
        <w:r w:rsidR="002D74F4" w:rsidRPr="00AC0AE3">
          <w:rPr>
            <w:rStyle w:val="aa"/>
            <w:color w:val="auto"/>
            <w:sz w:val="28"/>
            <w:u w:val="none"/>
          </w:rPr>
          <w:t>2008</w:t>
        </w:r>
        <w:r w:rsidRPr="00AC0AE3">
          <w:rPr>
            <w:rStyle w:val="aa"/>
            <w:color w:val="auto"/>
            <w:sz w:val="28"/>
            <w:u w:val="none"/>
          </w:rPr>
          <w:t xml:space="preserve"> года</w:t>
        </w:r>
      </w:hyperlink>
      <w:r w:rsidRPr="00AC0AE3">
        <w:rPr>
          <w:sz w:val="28"/>
        </w:rPr>
        <w:t xml:space="preserve"> стало известно, что </w:t>
      </w:r>
      <w:hyperlink r:id="rId21" w:tooltip="Телерадиовещательная организация Союзного государства России и Белоруссии (страница отсутствует)" w:history="1">
        <w:r w:rsidRPr="00AC0AE3">
          <w:rPr>
            <w:rStyle w:val="aa"/>
            <w:color w:val="auto"/>
            <w:sz w:val="28"/>
            <w:u w:val="none"/>
          </w:rPr>
          <w:t>Телерадиовещательная организация Союзного государства России и Белоруссии</w:t>
        </w:r>
      </w:hyperlink>
      <w:r w:rsidRPr="00AC0AE3">
        <w:rPr>
          <w:sz w:val="28"/>
        </w:rPr>
        <w:t xml:space="preserve"> планирует снять новый игровой фильм об обороне Бр</w:t>
      </w:r>
      <w:r w:rsidR="002D74F4" w:rsidRPr="00AC0AE3">
        <w:rPr>
          <w:sz w:val="28"/>
        </w:rPr>
        <w:t>естской крепости. Съёмки проходили</w:t>
      </w:r>
      <w:r w:rsidRPr="00AC0AE3">
        <w:rPr>
          <w:sz w:val="28"/>
        </w:rPr>
        <w:t xml:space="preserve"> в Бресте под руководством режиссёра Александра Котта.</w:t>
      </w:r>
      <w:r w:rsidR="002D74F4" w:rsidRPr="00AC0AE3">
        <w:rPr>
          <w:sz w:val="28"/>
        </w:rPr>
        <w:t xml:space="preserve"> </w:t>
      </w:r>
    </w:p>
    <w:p w:rsidR="002B289F" w:rsidRPr="002D74F4" w:rsidRDefault="002D74F4" w:rsidP="00BA2151">
      <w:pPr>
        <w:spacing w:after="0" w:line="360" w:lineRule="auto"/>
        <w:ind w:firstLine="510"/>
        <w:jc w:val="both"/>
        <w:rPr>
          <w:rFonts w:ascii="Times New Roman" w:hAnsi="Times New Roman" w:cs="Times New Roman"/>
          <w:sz w:val="36"/>
        </w:rPr>
      </w:pPr>
      <w:r>
        <w:rPr>
          <w:rFonts w:ascii="Times New Roman" w:hAnsi="Times New Roman" w:cs="Times New Roman"/>
          <w:sz w:val="28"/>
        </w:rPr>
        <w:lastRenderedPageBreak/>
        <w:t xml:space="preserve">Интересные факты, связанные с Брестской крепостью: </w:t>
      </w:r>
      <w:r w:rsidRPr="002D74F4">
        <w:rPr>
          <w:rFonts w:ascii="Times New Roman" w:hAnsi="Times New Roman" w:cs="Times New Roman"/>
          <w:sz w:val="28"/>
        </w:rPr>
        <w:t xml:space="preserve">При строительстве Брестской крепости в середине </w:t>
      </w:r>
      <w:hyperlink r:id="rId22" w:tooltip="XIX век" w:history="1">
        <w:r w:rsidRPr="002D74F4">
          <w:rPr>
            <w:rStyle w:val="aa"/>
            <w:rFonts w:ascii="Times New Roman" w:hAnsi="Times New Roman" w:cs="Times New Roman"/>
            <w:color w:val="auto"/>
            <w:sz w:val="28"/>
            <w:u w:val="none"/>
          </w:rPr>
          <w:t>XIX века</w:t>
        </w:r>
      </w:hyperlink>
      <w:r w:rsidRPr="002D74F4">
        <w:rPr>
          <w:rFonts w:ascii="Times New Roman" w:hAnsi="Times New Roman" w:cs="Times New Roman"/>
          <w:sz w:val="28"/>
        </w:rPr>
        <w:t xml:space="preserve"> был возведён </w:t>
      </w:r>
      <w:hyperlink r:id="rId23" w:tooltip="Висячий мост" w:history="1">
        <w:r w:rsidRPr="002D74F4">
          <w:rPr>
            <w:rStyle w:val="aa"/>
            <w:rFonts w:ascii="Times New Roman" w:hAnsi="Times New Roman" w:cs="Times New Roman"/>
            <w:color w:val="auto"/>
            <w:sz w:val="28"/>
            <w:u w:val="none"/>
          </w:rPr>
          <w:t>висячий мост</w:t>
        </w:r>
      </w:hyperlink>
      <w:r w:rsidRPr="002D74F4">
        <w:rPr>
          <w:rFonts w:ascii="Times New Roman" w:hAnsi="Times New Roman" w:cs="Times New Roman"/>
          <w:sz w:val="28"/>
        </w:rPr>
        <w:t xml:space="preserve"> через реку Западный Буг, на тот момент самый крупный мост такой конструкции в </w:t>
      </w:r>
      <w:hyperlink r:id="rId24" w:tooltip="Российская империя" w:history="1">
        <w:r w:rsidRPr="002D74F4">
          <w:rPr>
            <w:rStyle w:val="aa"/>
            <w:rFonts w:ascii="Times New Roman" w:hAnsi="Times New Roman" w:cs="Times New Roman"/>
            <w:color w:val="auto"/>
            <w:sz w:val="28"/>
            <w:u w:val="none"/>
          </w:rPr>
          <w:t>Российской империи</w:t>
        </w:r>
      </w:hyperlink>
      <w:r w:rsidRPr="002D74F4">
        <w:rPr>
          <w:rFonts w:ascii="Times New Roman" w:hAnsi="Times New Roman" w:cs="Times New Roman"/>
          <w:sz w:val="28"/>
        </w:rPr>
        <w:t>. Мост находился напротив Тереспольских ворот крепости.</w:t>
      </w:r>
      <w:r w:rsidRPr="002D74F4">
        <w:rPr>
          <w:rFonts w:ascii="Times New Roman" w:hAnsi="Times New Roman" w:cs="Times New Roman"/>
          <w:sz w:val="36"/>
        </w:rPr>
        <w:t xml:space="preserve"> </w:t>
      </w:r>
    </w:p>
    <w:p w:rsidR="00CE2E7A" w:rsidRPr="00C7190D" w:rsidRDefault="00C7190D" w:rsidP="00BA2151">
      <w:pPr>
        <w:spacing w:after="0" w:line="360" w:lineRule="auto"/>
        <w:ind w:firstLine="510"/>
        <w:jc w:val="both"/>
        <w:rPr>
          <w:rFonts w:ascii="Times New Roman" w:eastAsia="Times New Roman" w:hAnsi="Times New Roman" w:cs="Times New Roman"/>
          <w:i/>
          <w:sz w:val="28"/>
          <w:szCs w:val="28"/>
        </w:rPr>
      </w:pPr>
      <w:r w:rsidRPr="00C7190D">
        <w:rPr>
          <w:rFonts w:ascii="Times New Roman" w:eastAsia="Times New Roman" w:hAnsi="Times New Roman" w:cs="Times New Roman"/>
          <w:i/>
          <w:sz w:val="28"/>
          <w:szCs w:val="28"/>
        </w:rPr>
        <w:t>[</w:t>
      </w:r>
      <w:r>
        <w:rPr>
          <w:rFonts w:ascii="Times New Roman" w:eastAsia="Times New Roman" w:hAnsi="Times New Roman" w:cs="Times New Roman"/>
          <w:i/>
          <w:sz w:val="28"/>
          <w:szCs w:val="28"/>
        </w:rPr>
        <w:t>Группа проходит к музею «Берестье»</w:t>
      </w:r>
      <w:r w:rsidRPr="00C7190D">
        <w:rPr>
          <w:rFonts w:ascii="Times New Roman" w:eastAsia="Times New Roman" w:hAnsi="Times New Roman" w:cs="Times New Roman"/>
          <w:i/>
          <w:sz w:val="28"/>
          <w:szCs w:val="28"/>
        </w:rPr>
        <w:t>]</w:t>
      </w:r>
    </w:p>
    <w:p w:rsidR="00C7190D" w:rsidRDefault="00C7190D" w:rsidP="00BA2151">
      <w:pPr>
        <w:spacing w:after="0" w:line="360" w:lineRule="auto"/>
        <w:ind w:firstLine="510"/>
        <w:jc w:val="center"/>
        <w:rPr>
          <w:rFonts w:ascii="Times New Roman" w:eastAsia="Times New Roman" w:hAnsi="Times New Roman" w:cs="Times New Roman"/>
          <w:sz w:val="40"/>
          <w:szCs w:val="28"/>
          <w:u w:val="single"/>
        </w:rPr>
      </w:pPr>
      <w:r>
        <w:rPr>
          <w:rFonts w:ascii="Times New Roman" w:eastAsia="Times New Roman" w:hAnsi="Times New Roman" w:cs="Times New Roman"/>
          <w:sz w:val="40"/>
          <w:szCs w:val="28"/>
          <w:u w:val="single"/>
        </w:rPr>
        <w:t>Археологический музей «Берестье»</w:t>
      </w:r>
    </w:p>
    <w:p w:rsidR="00C7190D" w:rsidRPr="00C7190D" w:rsidRDefault="00C7190D" w:rsidP="00BA2151">
      <w:pPr>
        <w:spacing w:after="0" w:line="360" w:lineRule="auto"/>
        <w:ind w:firstLine="51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r w:rsidR="00F42A1F">
        <w:rPr>
          <w:rFonts w:ascii="Times New Roman" w:eastAsia="Times New Roman" w:hAnsi="Times New Roman" w:cs="Times New Roman"/>
          <w:sz w:val="28"/>
          <w:szCs w:val="28"/>
        </w:rPr>
        <w:t xml:space="preserve">рхеологический музей (рис.14) </w:t>
      </w:r>
      <w:r>
        <w:rPr>
          <w:rFonts w:ascii="Times New Roman" w:eastAsia="Times New Roman" w:hAnsi="Times New Roman" w:cs="Times New Roman"/>
          <w:sz w:val="28"/>
          <w:szCs w:val="28"/>
        </w:rPr>
        <w:t>в городе Бресте был основан в 1972 году, а открыт 2 марта 1982 года на территории Волынского укрепления Брестской крепости как филиал Брестского областного краеведческого музея (в новом специальном здании, автор проекта – М.К. Виноградов, главный инженер А.М.Ким). Музей включает в себя 14 экспозиционных залов, площадь экспозиции 2400 метров квадратных</w:t>
      </w:r>
      <w:proofErr w:type="gramStart"/>
      <w:r>
        <w:rPr>
          <w:rFonts w:ascii="Times New Roman" w:eastAsia="Times New Roman" w:hAnsi="Times New Roman" w:cs="Times New Roman"/>
          <w:sz w:val="28"/>
          <w:szCs w:val="28"/>
        </w:rPr>
        <w:t xml:space="preserve"> ,</w:t>
      </w:r>
      <w:proofErr w:type="gramEnd"/>
      <w:r>
        <w:rPr>
          <w:rFonts w:ascii="Times New Roman" w:eastAsia="Times New Roman" w:hAnsi="Times New Roman" w:cs="Times New Roman"/>
          <w:sz w:val="28"/>
          <w:szCs w:val="28"/>
        </w:rPr>
        <w:t xml:space="preserve"> более  48 тысяч экспонатов. Музей известен</w:t>
      </w:r>
      <w:r w:rsidR="004B1497">
        <w:rPr>
          <w:rFonts w:ascii="Times New Roman" w:eastAsia="Times New Roman" w:hAnsi="Times New Roman" w:cs="Times New Roman"/>
          <w:sz w:val="28"/>
          <w:szCs w:val="28"/>
        </w:rPr>
        <w:t xml:space="preserve"> с политическим, экономическим и культурным развитием Берестья 11 – 14 веков. Основу экспозиции составляют более 30 деревянных жилых и хозяйственных строений, остатки мостовых, выявленных в ходе </w:t>
      </w:r>
      <w:r w:rsidR="0063543E">
        <w:rPr>
          <w:rFonts w:ascii="Times New Roman" w:eastAsia="Times New Roman" w:hAnsi="Times New Roman" w:cs="Times New Roman"/>
          <w:sz w:val="28"/>
          <w:szCs w:val="28"/>
        </w:rPr>
        <w:t xml:space="preserve">археологических </w:t>
      </w:r>
      <w:r w:rsidR="004B1497">
        <w:rPr>
          <w:rFonts w:ascii="Times New Roman" w:eastAsia="Times New Roman" w:hAnsi="Times New Roman" w:cs="Times New Roman"/>
          <w:sz w:val="28"/>
          <w:szCs w:val="28"/>
        </w:rPr>
        <w:t>раскопок Берестейского городища.</w:t>
      </w:r>
      <w:r w:rsidR="0063543E">
        <w:rPr>
          <w:rFonts w:ascii="Times New Roman" w:eastAsia="Times New Roman" w:hAnsi="Times New Roman" w:cs="Times New Roman"/>
          <w:sz w:val="28"/>
          <w:szCs w:val="28"/>
        </w:rPr>
        <w:t xml:space="preserve"> Среди экспонатов орудия труда, предметы быта, украшения и др.</w:t>
      </w:r>
    </w:p>
    <w:p w:rsidR="008A77D5" w:rsidRDefault="0063543E" w:rsidP="00BA2151">
      <w:pPr>
        <w:tabs>
          <w:tab w:val="left" w:pos="142"/>
          <w:tab w:val="left" w:pos="567"/>
        </w:tabs>
        <w:spacing w:after="0" w:line="360" w:lineRule="auto"/>
        <w:ind w:firstLine="510"/>
        <w:jc w:val="both"/>
        <w:rPr>
          <w:rFonts w:ascii="Times New Roman" w:hAnsi="Times New Roman" w:cs="Times New Roman"/>
          <w:sz w:val="28"/>
          <w:szCs w:val="28"/>
        </w:rPr>
      </w:pPr>
      <w:proofErr w:type="gramStart"/>
      <w:r>
        <w:rPr>
          <w:rFonts w:ascii="Times New Roman" w:hAnsi="Times New Roman" w:cs="Times New Roman"/>
          <w:sz w:val="28"/>
          <w:szCs w:val="28"/>
        </w:rPr>
        <w:t>В залах экспонируются орудия труды (серпы, косы, латы и др.), предметы обороны и амуниции конника (наконечники стрел, копьев, шпоры), предметы быта (замки, ключи и многое другое), изделия из шкуры, дерева, кости.</w:t>
      </w:r>
      <w:proofErr w:type="gramEnd"/>
      <w:r>
        <w:rPr>
          <w:rFonts w:ascii="Times New Roman" w:hAnsi="Times New Roman" w:cs="Times New Roman"/>
          <w:sz w:val="28"/>
          <w:szCs w:val="28"/>
        </w:rPr>
        <w:t xml:space="preserve"> Среди экспонатов можно встретить и такие редкие находки, как </w:t>
      </w:r>
      <w:proofErr w:type="gramStart"/>
      <w:r>
        <w:rPr>
          <w:rFonts w:ascii="Times New Roman" w:hAnsi="Times New Roman" w:cs="Times New Roman"/>
          <w:sz w:val="28"/>
          <w:szCs w:val="28"/>
        </w:rPr>
        <w:t>металлическое</w:t>
      </w:r>
      <w:proofErr w:type="gramEnd"/>
      <w:r>
        <w:rPr>
          <w:rFonts w:ascii="Times New Roman" w:hAnsi="Times New Roman" w:cs="Times New Roman"/>
          <w:sz w:val="28"/>
          <w:szCs w:val="28"/>
        </w:rPr>
        <w:t xml:space="preserve"> тесало, гребень с кирилличными буквами, костяная шахматная фигура (конь) и другое.</w:t>
      </w:r>
    </w:p>
    <w:p w:rsidR="0063543E" w:rsidRDefault="0063543E" w:rsidP="00BA2151">
      <w:pPr>
        <w:tabs>
          <w:tab w:val="left" w:pos="142"/>
          <w:tab w:val="left" w:pos="567"/>
        </w:tabs>
        <w:spacing w:after="0" w:line="360" w:lineRule="auto"/>
        <w:ind w:firstLine="510"/>
        <w:jc w:val="both"/>
        <w:rPr>
          <w:rFonts w:ascii="Times New Roman" w:hAnsi="Times New Roman" w:cs="Times New Roman"/>
          <w:sz w:val="28"/>
          <w:szCs w:val="28"/>
        </w:rPr>
      </w:pPr>
      <w:r>
        <w:rPr>
          <w:rFonts w:ascii="Times New Roman" w:hAnsi="Times New Roman" w:cs="Times New Roman"/>
          <w:sz w:val="28"/>
          <w:szCs w:val="28"/>
        </w:rPr>
        <w:t>Застройка Берестье – наиболее богатый о полно предс</w:t>
      </w:r>
      <w:r w:rsidR="006740C4">
        <w:rPr>
          <w:rFonts w:ascii="Times New Roman" w:hAnsi="Times New Roman" w:cs="Times New Roman"/>
          <w:sz w:val="28"/>
          <w:szCs w:val="28"/>
        </w:rPr>
        <w:t>тавленный образец бытового деревянного зодчества Древней Руси.</w:t>
      </w:r>
    </w:p>
    <w:p w:rsidR="006740C4" w:rsidRDefault="006740C4" w:rsidP="00BA2151">
      <w:pPr>
        <w:tabs>
          <w:tab w:val="left" w:pos="142"/>
          <w:tab w:val="left" w:pos="567"/>
        </w:tabs>
        <w:spacing w:after="0" w:line="360" w:lineRule="auto"/>
        <w:ind w:firstLine="510"/>
        <w:jc w:val="both"/>
        <w:rPr>
          <w:rFonts w:ascii="Times New Roman" w:hAnsi="Times New Roman" w:cs="Times New Roman"/>
          <w:sz w:val="28"/>
          <w:szCs w:val="28"/>
        </w:rPr>
      </w:pPr>
      <w:r>
        <w:rPr>
          <w:rFonts w:ascii="Times New Roman" w:hAnsi="Times New Roman" w:cs="Times New Roman"/>
          <w:sz w:val="28"/>
          <w:szCs w:val="28"/>
        </w:rPr>
        <w:t>Археологический музей Берестья является единственным в Европе музеем средневекового восточнославянского города.</w:t>
      </w:r>
    </w:p>
    <w:p w:rsidR="00F42A1F" w:rsidRDefault="00F42A1F" w:rsidP="00BA2151">
      <w:pPr>
        <w:tabs>
          <w:tab w:val="left" w:pos="142"/>
          <w:tab w:val="left" w:pos="567"/>
        </w:tabs>
        <w:spacing w:after="0" w:line="360" w:lineRule="auto"/>
        <w:ind w:firstLine="510"/>
        <w:jc w:val="both"/>
        <w:rPr>
          <w:rFonts w:ascii="Times New Roman" w:hAnsi="Times New Roman" w:cs="Times New Roman"/>
          <w:sz w:val="40"/>
          <w:szCs w:val="28"/>
          <w:u w:val="single"/>
        </w:rPr>
      </w:pPr>
    </w:p>
    <w:p w:rsidR="00F42A1F" w:rsidRPr="003D58FF" w:rsidRDefault="003D58FF" w:rsidP="00BA2151">
      <w:pPr>
        <w:tabs>
          <w:tab w:val="left" w:pos="142"/>
          <w:tab w:val="left" w:pos="567"/>
        </w:tabs>
        <w:spacing w:after="0" w:line="360" w:lineRule="auto"/>
        <w:ind w:firstLine="510"/>
        <w:jc w:val="center"/>
        <w:rPr>
          <w:rFonts w:ascii="Times New Roman" w:hAnsi="Times New Roman" w:cs="Times New Roman"/>
          <w:sz w:val="40"/>
          <w:szCs w:val="28"/>
          <w:u w:val="single"/>
        </w:rPr>
      </w:pPr>
      <w:r>
        <w:rPr>
          <w:rFonts w:ascii="Times New Roman" w:hAnsi="Times New Roman" w:cs="Times New Roman"/>
          <w:sz w:val="40"/>
          <w:szCs w:val="28"/>
          <w:u w:val="single"/>
        </w:rPr>
        <w:lastRenderedPageBreak/>
        <w:t>Заключение</w:t>
      </w:r>
    </w:p>
    <w:p w:rsidR="00722677" w:rsidRDefault="003D58FF" w:rsidP="00BA2151">
      <w:pPr>
        <w:tabs>
          <w:tab w:val="left" w:pos="142"/>
          <w:tab w:val="left" w:pos="567"/>
        </w:tabs>
        <w:spacing w:after="0" w:line="360" w:lineRule="auto"/>
        <w:ind w:firstLine="510"/>
        <w:jc w:val="both"/>
        <w:rPr>
          <w:rFonts w:ascii="Times New Roman" w:hAnsi="Times New Roman" w:cs="Times New Roman"/>
          <w:sz w:val="28"/>
          <w:szCs w:val="28"/>
        </w:rPr>
      </w:pPr>
      <w:r>
        <w:rPr>
          <w:rFonts w:ascii="Times New Roman" w:hAnsi="Times New Roman" w:cs="Times New Roman"/>
          <w:sz w:val="28"/>
          <w:szCs w:val="28"/>
        </w:rPr>
        <w:t>Вот и завершилась наша обзорная экскурсия по городу. Вы убедились, что Брест имеет своё лицо, свой характер. На лице города отметины как его суровой и мужественной истории, так и эмоциональной современной жизни.</w:t>
      </w:r>
    </w:p>
    <w:p w:rsidR="003D58FF" w:rsidRDefault="00733CB0" w:rsidP="00BA2151">
      <w:pPr>
        <w:tabs>
          <w:tab w:val="left" w:pos="142"/>
          <w:tab w:val="left" w:pos="567"/>
        </w:tabs>
        <w:spacing w:after="0" w:line="360" w:lineRule="auto"/>
        <w:ind w:firstLine="510"/>
        <w:jc w:val="both"/>
        <w:rPr>
          <w:rFonts w:ascii="Times New Roman" w:hAnsi="Times New Roman" w:cs="Times New Roman"/>
          <w:sz w:val="28"/>
          <w:szCs w:val="28"/>
        </w:rPr>
      </w:pPr>
      <w:r>
        <w:rPr>
          <w:rFonts w:ascii="Times New Roman" w:hAnsi="Times New Roman" w:cs="Times New Roman"/>
          <w:sz w:val="28"/>
          <w:szCs w:val="28"/>
        </w:rPr>
        <w:t>Город – герой наделён долгой памятью. Она  в его памятниках истории, культуры, в названиях улиц, в мемориальных комплексах и знаках.</w:t>
      </w:r>
    </w:p>
    <w:p w:rsidR="00722677" w:rsidRDefault="00733CB0" w:rsidP="00BA2151">
      <w:pPr>
        <w:tabs>
          <w:tab w:val="left" w:pos="142"/>
          <w:tab w:val="left" w:pos="567"/>
        </w:tabs>
        <w:spacing w:after="0" w:line="360" w:lineRule="auto"/>
        <w:ind w:firstLine="510"/>
        <w:jc w:val="both"/>
        <w:rPr>
          <w:rFonts w:ascii="Times New Roman" w:hAnsi="Times New Roman" w:cs="Times New Roman"/>
          <w:sz w:val="28"/>
          <w:szCs w:val="28"/>
        </w:rPr>
      </w:pPr>
      <w:r>
        <w:rPr>
          <w:rFonts w:ascii="Times New Roman" w:hAnsi="Times New Roman" w:cs="Times New Roman"/>
          <w:sz w:val="28"/>
          <w:szCs w:val="28"/>
        </w:rPr>
        <w:t>Брест, как вы уже поняли очень компактный и уютный город, с чёткой и ясной планировкой. Любой приезжий  довольно легко ориентируется в городе. Это простой и демократичный город, который богат своим героическим прошлым.</w:t>
      </w:r>
    </w:p>
    <w:p w:rsidR="00733CB0" w:rsidRDefault="00733CB0" w:rsidP="00BA2151">
      <w:pPr>
        <w:tabs>
          <w:tab w:val="left" w:pos="142"/>
          <w:tab w:val="left" w:pos="567"/>
        </w:tabs>
        <w:spacing w:after="0" w:line="360" w:lineRule="auto"/>
        <w:ind w:firstLine="510"/>
        <w:jc w:val="both"/>
        <w:rPr>
          <w:rFonts w:ascii="Times New Roman" w:hAnsi="Times New Roman" w:cs="Times New Roman"/>
          <w:sz w:val="28"/>
          <w:szCs w:val="28"/>
        </w:rPr>
      </w:pPr>
      <w:r>
        <w:rPr>
          <w:rFonts w:ascii="Times New Roman" w:hAnsi="Times New Roman" w:cs="Times New Roman"/>
          <w:sz w:val="28"/>
          <w:szCs w:val="28"/>
        </w:rPr>
        <w:t>Я думаю, что вам наша экскурсия понравилась, и вы посетите этот замечательный город ещё раз. Также мы приглашаем вас посетить и другие интересные места.</w:t>
      </w:r>
    </w:p>
    <w:p w:rsidR="00CD6F62" w:rsidRDefault="00CD6F62" w:rsidP="00BA2151">
      <w:pPr>
        <w:tabs>
          <w:tab w:val="left" w:pos="142"/>
          <w:tab w:val="left" w:pos="567"/>
        </w:tabs>
        <w:spacing w:after="0" w:line="360" w:lineRule="auto"/>
        <w:ind w:firstLine="510"/>
        <w:jc w:val="both"/>
        <w:rPr>
          <w:rFonts w:ascii="Times New Roman" w:hAnsi="Times New Roman" w:cs="Times New Roman"/>
          <w:sz w:val="28"/>
          <w:szCs w:val="28"/>
        </w:rPr>
      </w:pPr>
      <w:r>
        <w:rPr>
          <w:rFonts w:ascii="Times New Roman" w:hAnsi="Times New Roman" w:cs="Times New Roman"/>
          <w:sz w:val="28"/>
          <w:szCs w:val="28"/>
        </w:rPr>
        <w:t>Всего вам доброго и я надеюсь, что мы с вами ещё увидимся! До новых встреч!</w:t>
      </w:r>
    </w:p>
    <w:p w:rsidR="00733CB0" w:rsidRPr="00CD6F62" w:rsidRDefault="00733CB0" w:rsidP="00BA2151">
      <w:pPr>
        <w:tabs>
          <w:tab w:val="left" w:pos="142"/>
          <w:tab w:val="left" w:pos="567"/>
        </w:tabs>
        <w:spacing w:after="0" w:line="360" w:lineRule="auto"/>
        <w:ind w:firstLine="510"/>
        <w:jc w:val="both"/>
        <w:rPr>
          <w:rFonts w:ascii="Times New Roman" w:hAnsi="Times New Roman" w:cs="Times New Roman"/>
          <w:i/>
          <w:sz w:val="28"/>
          <w:szCs w:val="28"/>
        </w:rPr>
      </w:pPr>
      <w:r w:rsidRPr="00CD6F62">
        <w:rPr>
          <w:rFonts w:ascii="Times New Roman" w:hAnsi="Times New Roman" w:cs="Times New Roman"/>
          <w:i/>
          <w:sz w:val="28"/>
          <w:szCs w:val="28"/>
        </w:rPr>
        <w:t>[</w:t>
      </w:r>
      <w:r w:rsidR="00CD6F62">
        <w:rPr>
          <w:rFonts w:ascii="Times New Roman" w:hAnsi="Times New Roman" w:cs="Times New Roman"/>
          <w:i/>
          <w:sz w:val="28"/>
          <w:szCs w:val="28"/>
        </w:rPr>
        <w:t>На этом экскурсовод прощается с группой</w:t>
      </w:r>
      <w:r w:rsidRPr="00CD6F62">
        <w:rPr>
          <w:rFonts w:ascii="Times New Roman" w:hAnsi="Times New Roman" w:cs="Times New Roman"/>
          <w:i/>
          <w:sz w:val="28"/>
          <w:szCs w:val="28"/>
        </w:rPr>
        <w:t>]</w:t>
      </w:r>
    </w:p>
    <w:p w:rsidR="00722677" w:rsidRDefault="00722677" w:rsidP="00DD3D8D">
      <w:pPr>
        <w:tabs>
          <w:tab w:val="left" w:pos="142"/>
          <w:tab w:val="left" w:pos="567"/>
        </w:tabs>
        <w:spacing w:after="0" w:line="360" w:lineRule="auto"/>
        <w:ind w:firstLine="510"/>
        <w:jc w:val="both"/>
        <w:rPr>
          <w:rFonts w:ascii="Times New Roman" w:hAnsi="Times New Roman" w:cs="Times New Roman"/>
          <w:sz w:val="28"/>
          <w:szCs w:val="28"/>
        </w:rPr>
      </w:pPr>
    </w:p>
    <w:p w:rsidR="00446C6B" w:rsidRDefault="00446C6B" w:rsidP="00722677">
      <w:pPr>
        <w:rPr>
          <w:rFonts w:ascii="Times New Roman" w:hAnsi="Times New Roman" w:cs="Times New Roman"/>
          <w:sz w:val="28"/>
          <w:szCs w:val="28"/>
        </w:rPr>
      </w:pPr>
    </w:p>
    <w:p w:rsidR="00446C6B" w:rsidRDefault="00446C6B">
      <w:pPr>
        <w:rPr>
          <w:rFonts w:ascii="Times New Roman" w:hAnsi="Times New Roman" w:cs="Times New Roman"/>
          <w:sz w:val="28"/>
          <w:szCs w:val="28"/>
        </w:rPr>
      </w:pPr>
      <w:r>
        <w:rPr>
          <w:rFonts w:ascii="Times New Roman" w:hAnsi="Times New Roman" w:cs="Times New Roman"/>
          <w:sz w:val="28"/>
          <w:szCs w:val="28"/>
        </w:rPr>
        <w:br w:type="page"/>
      </w:r>
    </w:p>
    <w:p w:rsidR="00722677" w:rsidRDefault="00446C6B" w:rsidP="00446C6B">
      <w:pPr>
        <w:jc w:val="center"/>
        <w:rPr>
          <w:rFonts w:ascii="Times New Roman" w:hAnsi="Times New Roman" w:cs="Times New Roman"/>
          <w:sz w:val="40"/>
          <w:szCs w:val="28"/>
          <w:u w:val="single"/>
        </w:rPr>
      </w:pPr>
      <w:r w:rsidRPr="00446C6B">
        <w:rPr>
          <w:rFonts w:ascii="Times New Roman" w:hAnsi="Times New Roman" w:cs="Times New Roman"/>
          <w:sz w:val="40"/>
          <w:szCs w:val="28"/>
          <w:u w:val="single"/>
        </w:rPr>
        <w:lastRenderedPageBreak/>
        <w:t>Список литературы</w:t>
      </w:r>
    </w:p>
    <w:p w:rsidR="00446C6B" w:rsidRPr="00446C6B" w:rsidRDefault="00446C6B" w:rsidP="00446C6B">
      <w:pPr>
        <w:pStyle w:val="ad"/>
        <w:numPr>
          <w:ilvl w:val="0"/>
          <w:numId w:val="2"/>
        </w:numPr>
        <w:jc w:val="both"/>
        <w:rPr>
          <w:rFonts w:ascii="Times New Roman" w:hAnsi="Times New Roman" w:cs="Times New Roman"/>
          <w:sz w:val="28"/>
          <w:szCs w:val="28"/>
        </w:rPr>
      </w:pPr>
      <w:r w:rsidRPr="00446C6B">
        <w:rPr>
          <w:rFonts w:ascii="Times New Roman" w:hAnsi="Times New Roman" w:cs="Times New Roman"/>
          <w:i/>
          <w:iCs/>
          <w:sz w:val="32"/>
        </w:rPr>
        <w:t>Татьяна Козаченко</w:t>
      </w:r>
      <w:r w:rsidRPr="00446C6B">
        <w:rPr>
          <w:rFonts w:ascii="Times New Roman" w:hAnsi="Times New Roman" w:cs="Times New Roman"/>
          <w:iCs/>
          <w:sz w:val="28"/>
        </w:rPr>
        <w:t>.</w:t>
      </w:r>
      <w:r w:rsidRPr="00446C6B">
        <w:rPr>
          <w:rFonts w:ascii="Times New Roman" w:hAnsi="Times New Roman" w:cs="Times New Roman"/>
          <w:sz w:val="28"/>
        </w:rPr>
        <w:t> </w:t>
      </w:r>
      <w:hyperlink r:id="rId25" w:history="1">
        <w:r w:rsidRPr="00446C6B">
          <w:rPr>
            <w:rStyle w:val="aa"/>
            <w:rFonts w:ascii="Times New Roman" w:hAnsi="Times New Roman" w:cs="Times New Roman"/>
            <w:color w:val="auto"/>
            <w:sz w:val="28"/>
            <w:u w:val="none"/>
          </w:rPr>
          <w:t>Говорящие камни Брестской крепости</w:t>
        </w:r>
      </w:hyperlink>
      <w:r w:rsidRPr="00446C6B">
        <w:rPr>
          <w:rFonts w:ascii="Times New Roman" w:hAnsi="Times New Roman" w:cs="Times New Roman"/>
          <w:sz w:val="28"/>
        </w:rPr>
        <w:t xml:space="preserve"> «</w:t>
      </w:r>
      <w:r w:rsidRPr="00446C6B">
        <w:rPr>
          <w:rFonts w:ascii="Times New Roman" w:hAnsi="Times New Roman" w:cs="Times New Roman"/>
          <w:iCs/>
          <w:sz w:val="28"/>
        </w:rPr>
        <w:t>Вокруг света, 22.06.2007</w:t>
      </w:r>
      <w:r w:rsidRPr="00446C6B">
        <w:rPr>
          <w:rFonts w:ascii="Times New Roman" w:hAnsi="Times New Roman" w:cs="Times New Roman"/>
          <w:sz w:val="28"/>
        </w:rPr>
        <w:t>»</w:t>
      </w:r>
    </w:p>
    <w:p w:rsidR="00446C6B" w:rsidRPr="00446C6B" w:rsidRDefault="00446C6B" w:rsidP="00446C6B">
      <w:pPr>
        <w:numPr>
          <w:ilvl w:val="0"/>
          <w:numId w:val="2"/>
        </w:numPr>
        <w:shd w:val="clear" w:color="auto" w:fill="F8FCFF"/>
        <w:spacing w:before="100" w:beforeAutospacing="1" w:after="100" w:afterAutospacing="1" w:line="360" w:lineRule="auto"/>
        <w:ind w:left="714" w:hanging="357"/>
        <w:jc w:val="both"/>
        <w:rPr>
          <w:rFonts w:ascii="Times New Roman" w:eastAsia="Times New Roman" w:hAnsi="Times New Roman" w:cs="Times New Roman"/>
          <w:sz w:val="28"/>
          <w:szCs w:val="28"/>
        </w:rPr>
      </w:pPr>
      <w:r w:rsidRPr="00446C6B">
        <w:rPr>
          <w:rFonts w:ascii="Times New Roman" w:eastAsia="Times New Roman" w:hAnsi="Times New Roman" w:cs="Times New Roman"/>
          <w:i/>
          <w:iCs/>
          <w:sz w:val="32"/>
          <w:szCs w:val="24"/>
        </w:rPr>
        <w:t>Жучкевич В. А., Малышев А. Я., Рогозин Н. Е.</w:t>
      </w:r>
      <w:r w:rsidRPr="00446C6B">
        <w:rPr>
          <w:rFonts w:ascii="Times New Roman" w:eastAsia="Times New Roman" w:hAnsi="Times New Roman" w:cs="Times New Roman"/>
          <w:sz w:val="28"/>
          <w:szCs w:val="24"/>
        </w:rPr>
        <w:t xml:space="preserve"> Города и села </w:t>
      </w:r>
      <w:r w:rsidRPr="00446C6B">
        <w:rPr>
          <w:rFonts w:ascii="Times New Roman" w:eastAsia="Times New Roman" w:hAnsi="Times New Roman" w:cs="Times New Roman"/>
          <w:sz w:val="28"/>
          <w:szCs w:val="28"/>
        </w:rPr>
        <w:t xml:space="preserve">Белорусской ССР. Историко-географические очерки. — Минск: 1959. </w:t>
      </w:r>
    </w:p>
    <w:p w:rsidR="00446C6B" w:rsidRPr="00AC0AE3" w:rsidRDefault="00E74402" w:rsidP="00446C6B">
      <w:pPr>
        <w:numPr>
          <w:ilvl w:val="0"/>
          <w:numId w:val="2"/>
        </w:numPr>
        <w:shd w:val="clear" w:color="auto" w:fill="F8FCFF"/>
        <w:spacing w:before="100" w:beforeAutospacing="1" w:after="100" w:afterAutospacing="1" w:line="360" w:lineRule="auto"/>
        <w:ind w:left="714" w:hanging="357"/>
        <w:jc w:val="both"/>
        <w:rPr>
          <w:rFonts w:ascii="Times New Roman" w:eastAsia="Times New Roman" w:hAnsi="Times New Roman" w:cs="Times New Roman"/>
          <w:sz w:val="28"/>
          <w:szCs w:val="24"/>
        </w:rPr>
      </w:pPr>
      <w:hyperlink r:id="rId26" w:history="1">
        <w:r w:rsidR="00446C6B" w:rsidRPr="00446C6B">
          <w:rPr>
            <w:rStyle w:val="aa"/>
            <w:rFonts w:ascii="Times New Roman" w:hAnsi="Times New Roman" w:cs="Times New Roman"/>
            <w:i/>
            <w:iCs/>
            <w:color w:val="auto"/>
            <w:sz w:val="32"/>
            <w:szCs w:val="28"/>
            <w:u w:val="none"/>
          </w:rPr>
          <w:t>Брест (Белоруссия)</w:t>
        </w:r>
      </w:hyperlink>
      <w:r w:rsidR="00446C6B" w:rsidRPr="00446C6B">
        <w:rPr>
          <w:rFonts w:ascii="Times New Roman" w:hAnsi="Times New Roman" w:cs="Times New Roman"/>
          <w:sz w:val="32"/>
          <w:szCs w:val="28"/>
        </w:rPr>
        <w:t xml:space="preserve"> </w:t>
      </w:r>
      <w:r w:rsidR="00446C6B" w:rsidRPr="00446C6B">
        <w:rPr>
          <w:rFonts w:ascii="Times New Roman" w:hAnsi="Times New Roman" w:cs="Times New Roman"/>
          <w:sz w:val="28"/>
          <w:szCs w:val="28"/>
        </w:rPr>
        <w:t xml:space="preserve">— статья из </w:t>
      </w:r>
      <w:hyperlink r:id="rId27" w:tooltip="Большая советская энциклопедия" w:history="1">
        <w:r w:rsidR="00446C6B" w:rsidRPr="00446C6B">
          <w:rPr>
            <w:rStyle w:val="aa"/>
            <w:rFonts w:ascii="Times New Roman" w:hAnsi="Times New Roman" w:cs="Times New Roman"/>
            <w:color w:val="auto"/>
            <w:sz w:val="28"/>
            <w:szCs w:val="28"/>
            <w:u w:val="none"/>
          </w:rPr>
          <w:t>Большой советской энциклопедии</w:t>
        </w:r>
      </w:hyperlink>
      <w:r w:rsidR="00446C6B">
        <w:rPr>
          <w:rFonts w:ascii="Times New Roman" w:hAnsi="Times New Roman" w:cs="Times New Roman"/>
          <w:sz w:val="28"/>
          <w:szCs w:val="28"/>
        </w:rPr>
        <w:t>.</w:t>
      </w:r>
    </w:p>
    <w:p w:rsidR="00AC0AE3" w:rsidRPr="00AC0AE3" w:rsidRDefault="00AC0AE3" w:rsidP="00446C6B">
      <w:pPr>
        <w:numPr>
          <w:ilvl w:val="0"/>
          <w:numId w:val="2"/>
        </w:numPr>
        <w:shd w:val="clear" w:color="auto" w:fill="F8FCFF"/>
        <w:spacing w:before="100" w:beforeAutospacing="1" w:after="100" w:afterAutospacing="1" w:line="360" w:lineRule="auto"/>
        <w:ind w:left="714" w:hanging="357"/>
        <w:jc w:val="both"/>
        <w:rPr>
          <w:rFonts w:ascii="Times New Roman" w:eastAsia="Times New Roman" w:hAnsi="Times New Roman" w:cs="Times New Roman"/>
          <w:sz w:val="28"/>
          <w:szCs w:val="28"/>
        </w:rPr>
      </w:pPr>
      <w:r w:rsidRPr="00AC0AE3">
        <w:rPr>
          <w:rFonts w:ascii="Times New Roman" w:hAnsi="Times New Roman" w:cs="Times New Roman"/>
          <w:i/>
          <w:iCs/>
          <w:sz w:val="32"/>
          <w:szCs w:val="28"/>
        </w:rPr>
        <w:t>Паньков А</w:t>
      </w:r>
      <w:r w:rsidRPr="00AC0AE3">
        <w:rPr>
          <w:rFonts w:ascii="Times New Roman" w:hAnsi="Times New Roman" w:cs="Times New Roman"/>
          <w:i/>
          <w:iCs/>
          <w:sz w:val="28"/>
          <w:szCs w:val="28"/>
        </w:rPr>
        <w:t>.</w:t>
      </w:r>
      <w:r w:rsidRPr="00AC0AE3">
        <w:rPr>
          <w:rFonts w:ascii="Times New Roman" w:hAnsi="Times New Roman" w:cs="Times New Roman"/>
          <w:sz w:val="28"/>
          <w:szCs w:val="28"/>
        </w:rPr>
        <w:t xml:space="preserve"> </w:t>
      </w:r>
      <w:hyperlink r:id="rId28" w:history="1">
        <w:r w:rsidRPr="00AC0AE3">
          <w:rPr>
            <w:rStyle w:val="aa"/>
            <w:rFonts w:ascii="Times New Roman" w:hAnsi="Times New Roman" w:cs="Times New Roman"/>
            <w:color w:val="auto"/>
            <w:sz w:val="28"/>
            <w:szCs w:val="28"/>
            <w:u w:val="none"/>
          </w:rPr>
          <w:t>XI Международный фестиваль архитектуры и дизайна интерьера «Под крышей дома…»</w:t>
        </w:r>
      </w:hyperlink>
      <w:r w:rsidRPr="00AC0AE3">
        <w:rPr>
          <w:rFonts w:ascii="Times New Roman" w:hAnsi="Times New Roman" w:cs="Times New Roman"/>
          <w:sz w:val="28"/>
          <w:szCs w:val="28"/>
        </w:rPr>
        <w:t xml:space="preserve"> </w:t>
      </w:r>
      <w:r w:rsidRPr="00AC0AE3">
        <w:rPr>
          <w:rStyle w:val="ref-info"/>
          <w:rFonts w:ascii="Times New Roman" w:hAnsi="Times New Roman" w:cs="Times New Roman"/>
          <w:sz w:val="28"/>
          <w:szCs w:val="28"/>
        </w:rPr>
        <w:t>(рус.)</w:t>
      </w:r>
      <w:r w:rsidRPr="00AC0AE3">
        <w:rPr>
          <w:rFonts w:ascii="Times New Roman" w:hAnsi="Times New Roman" w:cs="Times New Roman"/>
          <w:sz w:val="28"/>
          <w:szCs w:val="28"/>
        </w:rPr>
        <w:t xml:space="preserve">. Архитектурный вестник </w:t>
      </w:r>
    </w:p>
    <w:p w:rsidR="00446C6B" w:rsidRDefault="00446C6B" w:rsidP="00AC0AE3">
      <w:pPr>
        <w:shd w:val="clear" w:color="auto" w:fill="F8FCFF"/>
        <w:spacing w:before="100" w:beforeAutospacing="1" w:after="100" w:afterAutospacing="1" w:line="360" w:lineRule="auto"/>
        <w:ind w:left="357"/>
        <w:rPr>
          <w:rFonts w:ascii="Times New Roman" w:eastAsia="Times New Roman" w:hAnsi="Times New Roman" w:cs="Times New Roman"/>
          <w:sz w:val="36"/>
          <w:szCs w:val="24"/>
          <w:u w:val="single"/>
        </w:rPr>
      </w:pPr>
      <w:r w:rsidRPr="00446C6B">
        <w:rPr>
          <w:rFonts w:ascii="Times New Roman" w:eastAsia="Times New Roman" w:hAnsi="Times New Roman" w:cs="Times New Roman"/>
          <w:sz w:val="36"/>
          <w:szCs w:val="24"/>
          <w:u w:val="single"/>
        </w:rPr>
        <w:t>Ссылки</w:t>
      </w:r>
      <w:r>
        <w:rPr>
          <w:rFonts w:ascii="Times New Roman" w:eastAsia="Times New Roman" w:hAnsi="Times New Roman" w:cs="Times New Roman"/>
          <w:sz w:val="36"/>
          <w:szCs w:val="24"/>
          <w:u w:val="single"/>
        </w:rPr>
        <w:t>:</w:t>
      </w:r>
    </w:p>
    <w:p w:rsidR="00446C6B" w:rsidRPr="003039EA" w:rsidRDefault="00E74402" w:rsidP="00446C6B">
      <w:pPr>
        <w:pStyle w:val="ad"/>
        <w:numPr>
          <w:ilvl w:val="0"/>
          <w:numId w:val="2"/>
        </w:numPr>
        <w:shd w:val="clear" w:color="auto" w:fill="F8FCFF"/>
        <w:spacing w:before="100" w:beforeAutospacing="1" w:after="100" w:afterAutospacing="1" w:line="360" w:lineRule="auto"/>
        <w:rPr>
          <w:rFonts w:ascii="Times New Roman" w:eastAsia="Times New Roman" w:hAnsi="Times New Roman" w:cs="Times New Roman"/>
          <w:sz w:val="28"/>
          <w:szCs w:val="24"/>
        </w:rPr>
      </w:pPr>
      <w:hyperlink r:id="rId29" w:history="1">
        <w:r w:rsidR="00446C6B" w:rsidRPr="00446C6B">
          <w:rPr>
            <w:rStyle w:val="aa"/>
            <w:rFonts w:ascii="Times New Roman" w:hAnsi="Times New Roman" w:cs="Times New Roman"/>
            <w:color w:val="auto"/>
            <w:sz w:val="28"/>
            <w:u w:val="none"/>
          </w:rPr>
          <w:t>Мой Брест</w:t>
        </w:r>
      </w:hyperlink>
      <w:r w:rsidR="00446C6B">
        <w:rPr>
          <w:rFonts w:ascii="Times New Roman" w:hAnsi="Times New Roman" w:cs="Times New Roman"/>
          <w:sz w:val="28"/>
        </w:rPr>
        <w:t xml:space="preserve"> </w:t>
      </w:r>
      <w:r w:rsidR="003039EA">
        <w:rPr>
          <w:rFonts w:ascii="Times New Roman" w:hAnsi="Times New Roman" w:cs="Times New Roman"/>
          <w:sz w:val="28"/>
        </w:rPr>
        <w:t xml:space="preserve">– </w:t>
      </w:r>
      <w:r w:rsidR="003039EA">
        <w:rPr>
          <w:rFonts w:ascii="Times New Roman" w:hAnsi="Times New Roman" w:cs="Times New Roman"/>
          <w:sz w:val="28"/>
          <w:lang w:val="en-US"/>
        </w:rPr>
        <w:t>www</w:t>
      </w:r>
      <w:r w:rsidR="003039EA" w:rsidRPr="003039EA">
        <w:rPr>
          <w:rFonts w:ascii="Times New Roman" w:hAnsi="Times New Roman" w:cs="Times New Roman"/>
          <w:sz w:val="28"/>
        </w:rPr>
        <w:t xml:space="preserve">. </w:t>
      </w:r>
      <w:r w:rsidR="003039EA">
        <w:rPr>
          <w:rFonts w:ascii="Times New Roman" w:hAnsi="Times New Roman" w:cs="Times New Roman"/>
          <w:sz w:val="28"/>
          <w:lang w:val="en-US"/>
        </w:rPr>
        <w:t>Google</w:t>
      </w:r>
      <w:r w:rsidR="003039EA" w:rsidRPr="003039EA">
        <w:rPr>
          <w:rFonts w:ascii="Times New Roman" w:hAnsi="Times New Roman" w:cs="Times New Roman"/>
          <w:sz w:val="28"/>
        </w:rPr>
        <w:t>.</w:t>
      </w:r>
      <w:r w:rsidR="003039EA">
        <w:rPr>
          <w:rFonts w:ascii="Times New Roman" w:hAnsi="Times New Roman" w:cs="Times New Roman"/>
          <w:sz w:val="28"/>
          <w:lang w:val="en-US"/>
        </w:rPr>
        <w:t>ru</w:t>
      </w:r>
    </w:p>
    <w:p w:rsidR="003039EA" w:rsidRPr="003039EA" w:rsidRDefault="00E74402" w:rsidP="00446C6B">
      <w:pPr>
        <w:pStyle w:val="ad"/>
        <w:numPr>
          <w:ilvl w:val="0"/>
          <w:numId w:val="2"/>
        </w:numPr>
        <w:shd w:val="clear" w:color="auto" w:fill="F8FCFF"/>
        <w:spacing w:before="100" w:beforeAutospacing="1" w:after="100" w:afterAutospacing="1" w:line="360" w:lineRule="auto"/>
        <w:rPr>
          <w:rFonts w:ascii="Times New Roman" w:eastAsia="Times New Roman" w:hAnsi="Times New Roman" w:cs="Times New Roman"/>
          <w:sz w:val="36"/>
          <w:szCs w:val="24"/>
        </w:rPr>
      </w:pPr>
      <w:hyperlink r:id="rId30" w:history="1">
        <w:r w:rsidR="003039EA" w:rsidRPr="003039EA">
          <w:rPr>
            <w:rStyle w:val="aa"/>
            <w:rFonts w:ascii="Times New Roman" w:hAnsi="Times New Roman" w:cs="Times New Roman"/>
            <w:color w:val="auto"/>
            <w:sz w:val="28"/>
            <w:u w:val="none"/>
          </w:rPr>
          <w:t>Фотографии города Бреста</w:t>
        </w:r>
      </w:hyperlink>
      <w:r w:rsidR="003039EA" w:rsidRPr="003039EA">
        <w:rPr>
          <w:rFonts w:ascii="Times New Roman" w:hAnsi="Times New Roman" w:cs="Times New Roman"/>
          <w:sz w:val="28"/>
        </w:rPr>
        <w:t xml:space="preserve"> - </w:t>
      </w:r>
      <w:r w:rsidR="003039EA">
        <w:rPr>
          <w:rFonts w:ascii="Times New Roman" w:hAnsi="Times New Roman" w:cs="Times New Roman"/>
          <w:sz w:val="28"/>
          <w:lang w:val="en-US"/>
        </w:rPr>
        <w:t>www</w:t>
      </w:r>
      <w:r w:rsidR="003039EA" w:rsidRPr="003039EA">
        <w:rPr>
          <w:rFonts w:ascii="Times New Roman" w:hAnsi="Times New Roman" w:cs="Times New Roman"/>
          <w:sz w:val="28"/>
        </w:rPr>
        <w:t xml:space="preserve">. </w:t>
      </w:r>
      <w:r w:rsidR="003039EA">
        <w:rPr>
          <w:rFonts w:ascii="Times New Roman" w:hAnsi="Times New Roman" w:cs="Times New Roman"/>
          <w:sz w:val="28"/>
          <w:lang w:val="en-US"/>
        </w:rPr>
        <w:t>Google</w:t>
      </w:r>
      <w:r w:rsidR="003039EA" w:rsidRPr="003039EA">
        <w:rPr>
          <w:rFonts w:ascii="Times New Roman" w:hAnsi="Times New Roman" w:cs="Times New Roman"/>
          <w:sz w:val="28"/>
        </w:rPr>
        <w:t>.</w:t>
      </w:r>
      <w:r w:rsidR="003039EA">
        <w:rPr>
          <w:rFonts w:ascii="Times New Roman" w:hAnsi="Times New Roman" w:cs="Times New Roman"/>
          <w:sz w:val="28"/>
          <w:lang w:val="en-US"/>
        </w:rPr>
        <w:t>ru</w:t>
      </w:r>
    </w:p>
    <w:p w:rsidR="00446C6B" w:rsidRPr="00446C6B" w:rsidRDefault="00446C6B" w:rsidP="00446C6B">
      <w:pPr>
        <w:pStyle w:val="ad"/>
        <w:jc w:val="both"/>
        <w:rPr>
          <w:rFonts w:ascii="Times New Roman" w:hAnsi="Times New Roman" w:cs="Times New Roman"/>
          <w:sz w:val="28"/>
          <w:szCs w:val="28"/>
        </w:rPr>
      </w:pPr>
    </w:p>
    <w:p w:rsidR="00722677" w:rsidRPr="00722677" w:rsidRDefault="00722677" w:rsidP="00722677">
      <w:pPr>
        <w:rPr>
          <w:rFonts w:ascii="Times New Roman" w:hAnsi="Times New Roman" w:cs="Times New Roman"/>
          <w:sz w:val="28"/>
          <w:szCs w:val="28"/>
        </w:rPr>
      </w:pPr>
    </w:p>
    <w:p w:rsidR="00722677" w:rsidRPr="00722677" w:rsidRDefault="00722677" w:rsidP="00722677">
      <w:pPr>
        <w:rPr>
          <w:rFonts w:ascii="Times New Roman" w:hAnsi="Times New Roman" w:cs="Times New Roman"/>
          <w:sz w:val="28"/>
          <w:szCs w:val="28"/>
        </w:rPr>
      </w:pPr>
    </w:p>
    <w:p w:rsidR="00722677" w:rsidRPr="00722677" w:rsidRDefault="00722677" w:rsidP="00722677">
      <w:pPr>
        <w:rPr>
          <w:rFonts w:ascii="Times New Roman" w:hAnsi="Times New Roman" w:cs="Times New Roman"/>
          <w:sz w:val="28"/>
          <w:szCs w:val="28"/>
        </w:rPr>
      </w:pPr>
    </w:p>
    <w:p w:rsidR="00722677" w:rsidRPr="00722677" w:rsidRDefault="00722677" w:rsidP="00722677">
      <w:pPr>
        <w:rPr>
          <w:rFonts w:ascii="Times New Roman" w:hAnsi="Times New Roman" w:cs="Times New Roman"/>
          <w:sz w:val="28"/>
          <w:szCs w:val="28"/>
        </w:rPr>
      </w:pPr>
    </w:p>
    <w:p w:rsidR="00722677" w:rsidRDefault="00722677" w:rsidP="00722677">
      <w:pPr>
        <w:rPr>
          <w:rFonts w:ascii="Times New Roman" w:hAnsi="Times New Roman" w:cs="Times New Roman"/>
          <w:sz w:val="28"/>
          <w:szCs w:val="28"/>
        </w:rPr>
      </w:pPr>
    </w:p>
    <w:p w:rsidR="00722677" w:rsidRDefault="00722677" w:rsidP="00722677">
      <w:pPr>
        <w:tabs>
          <w:tab w:val="left" w:pos="2475"/>
        </w:tabs>
        <w:jc w:val="center"/>
        <w:rPr>
          <w:rFonts w:ascii="Times New Roman" w:hAnsi="Times New Roman" w:cs="Times New Roman"/>
          <w:b/>
          <w:sz w:val="48"/>
          <w:szCs w:val="28"/>
        </w:rPr>
      </w:pPr>
    </w:p>
    <w:p w:rsidR="00722677" w:rsidRPr="00646CF2" w:rsidRDefault="00722677" w:rsidP="00646CF2">
      <w:pPr>
        <w:rPr>
          <w:rFonts w:ascii="Times New Roman" w:hAnsi="Times New Roman" w:cs="Times New Roman"/>
          <w:b/>
          <w:sz w:val="28"/>
          <w:szCs w:val="28"/>
        </w:rPr>
      </w:pPr>
    </w:p>
    <w:sectPr w:rsidR="00722677" w:rsidRPr="00646CF2" w:rsidSect="00870D8E">
      <w:headerReference w:type="default" r:id="rId31"/>
      <w:pgSz w:w="11906" w:h="16838"/>
      <w:pgMar w:top="1134" w:right="850" w:bottom="1134" w:left="1701" w:header="708" w:footer="708" w:gutter="0"/>
      <w:pgNumType w:start="5"/>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39EA" w:rsidRDefault="003039EA" w:rsidP="00277E25">
      <w:pPr>
        <w:spacing w:after="0" w:line="240" w:lineRule="auto"/>
      </w:pPr>
      <w:r>
        <w:separator/>
      </w:r>
    </w:p>
  </w:endnote>
  <w:endnote w:type="continuationSeparator" w:id="0">
    <w:p w:rsidR="003039EA" w:rsidRDefault="003039EA" w:rsidP="00277E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39EA" w:rsidRDefault="003039EA" w:rsidP="00277E25">
      <w:pPr>
        <w:spacing w:after="0" w:line="240" w:lineRule="auto"/>
      </w:pPr>
      <w:r>
        <w:separator/>
      </w:r>
    </w:p>
  </w:footnote>
  <w:footnote w:type="continuationSeparator" w:id="0">
    <w:p w:rsidR="003039EA" w:rsidRDefault="003039EA" w:rsidP="00277E2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D8E" w:rsidRDefault="00870D8E">
    <w:pPr>
      <w:pStyle w:val="a3"/>
      <w:jc w:val="right"/>
    </w:pPr>
  </w:p>
  <w:p w:rsidR="003039EA" w:rsidRDefault="003039E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73266E"/>
    <w:multiLevelType w:val="hybridMultilevel"/>
    <w:tmpl w:val="B6405106"/>
    <w:lvl w:ilvl="0" w:tplc="AA7004FC">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FC4315"/>
    <w:multiLevelType w:val="hybridMultilevel"/>
    <w:tmpl w:val="1922AF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96E76A4"/>
    <w:multiLevelType w:val="multilevel"/>
    <w:tmpl w:val="7B6EC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proofState w:spelling="clean" w:grammar="clean"/>
  <w:defaultTabStop w:val="708"/>
  <w:characterSpacingControl w:val="doNotCompress"/>
  <w:hdrShapeDefaults>
    <o:shapedefaults v:ext="edit" spidmax="4097">
      <o:colormenu v:ext="edit" fillcolor="none [3212]"/>
    </o:shapedefaults>
  </w:hdrShapeDefaults>
  <w:footnotePr>
    <w:footnote w:id="-1"/>
    <w:footnote w:id="0"/>
  </w:footnotePr>
  <w:endnotePr>
    <w:endnote w:id="-1"/>
    <w:endnote w:id="0"/>
  </w:endnotePr>
  <w:compat>
    <w:useFELayout/>
  </w:compat>
  <w:rsids>
    <w:rsidRoot w:val="003667E9"/>
    <w:rsid w:val="000008BC"/>
    <w:rsid w:val="000529D6"/>
    <w:rsid w:val="000778C4"/>
    <w:rsid w:val="000B7063"/>
    <w:rsid w:val="00106DB3"/>
    <w:rsid w:val="001233D1"/>
    <w:rsid w:val="00127649"/>
    <w:rsid w:val="00165929"/>
    <w:rsid w:val="00207CD5"/>
    <w:rsid w:val="0024128B"/>
    <w:rsid w:val="002528D2"/>
    <w:rsid w:val="00277E25"/>
    <w:rsid w:val="00285DA5"/>
    <w:rsid w:val="00297E7D"/>
    <w:rsid w:val="002B289F"/>
    <w:rsid w:val="002D74F4"/>
    <w:rsid w:val="002E7001"/>
    <w:rsid w:val="003007FB"/>
    <w:rsid w:val="003039EA"/>
    <w:rsid w:val="00312CD1"/>
    <w:rsid w:val="003464E0"/>
    <w:rsid w:val="003667E9"/>
    <w:rsid w:val="003A1FC2"/>
    <w:rsid w:val="003D58FF"/>
    <w:rsid w:val="0042550F"/>
    <w:rsid w:val="00441FAD"/>
    <w:rsid w:val="00446C6B"/>
    <w:rsid w:val="004B1497"/>
    <w:rsid w:val="004D6FAB"/>
    <w:rsid w:val="004F6CA1"/>
    <w:rsid w:val="004F76D0"/>
    <w:rsid w:val="0062759E"/>
    <w:rsid w:val="0063543E"/>
    <w:rsid w:val="00646CF2"/>
    <w:rsid w:val="00670BAC"/>
    <w:rsid w:val="006740C4"/>
    <w:rsid w:val="006810B2"/>
    <w:rsid w:val="00687550"/>
    <w:rsid w:val="0069077B"/>
    <w:rsid w:val="0071209D"/>
    <w:rsid w:val="00722677"/>
    <w:rsid w:val="00733798"/>
    <w:rsid w:val="00733CB0"/>
    <w:rsid w:val="00737632"/>
    <w:rsid w:val="0074158B"/>
    <w:rsid w:val="007541F5"/>
    <w:rsid w:val="00827319"/>
    <w:rsid w:val="008462F4"/>
    <w:rsid w:val="00870D8E"/>
    <w:rsid w:val="008A77D5"/>
    <w:rsid w:val="008F6848"/>
    <w:rsid w:val="00946507"/>
    <w:rsid w:val="00982263"/>
    <w:rsid w:val="009C069C"/>
    <w:rsid w:val="009E7B56"/>
    <w:rsid w:val="00A10E5B"/>
    <w:rsid w:val="00A26479"/>
    <w:rsid w:val="00A67DE2"/>
    <w:rsid w:val="00AC0AE3"/>
    <w:rsid w:val="00B03BFD"/>
    <w:rsid w:val="00B454B7"/>
    <w:rsid w:val="00B95DDE"/>
    <w:rsid w:val="00B97186"/>
    <w:rsid w:val="00BA2151"/>
    <w:rsid w:val="00C3484F"/>
    <w:rsid w:val="00C5588E"/>
    <w:rsid w:val="00C56C76"/>
    <w:rsid w:val="00C7190D"/>
    <w:rsid w:val="00C820DC"/>
    <w:rsid w:val="00C826BF"/>
    <w:rsid w:val="00CB0A55"/>
    <w:rsid w:val="00CC2660"/>
    <w:rsid w:val="00CC453D"/>
    <w:rsid w:val="00CD6F62"/>
    <w:rsid w:val="00CE2E7A"/>
    <w:rsid w:val="00D5138C"/>
    <w:rsid w:val="00DD3D8D"/>
    <w:rsid w:val="00E1565E"/>
    <w:rsid w:val="00E35298"/>
    <w:rsid w:val="00E74402"/>
    <w:rsid w:val="00E85AC4"/>
    <w:rsid w:val="00E8753F"/>
    <w:rsid w:val="00EF5EE3"/>
    <w:rsid w:val="00F42A1F"/>
    <w:rsid w:val="00F61789"/>
    <w:rsid w:val="00F834DF"/>
    <w:rsid w:val="00F90139"/>
    <w:rsid w:val="00F92F6F"/>
    <w:rsid w:val="00F946A4"/>
    <w:rsid w:val="00FF54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colormenu v:ext="edit" fill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26BF"/>
  </w:style>
  <w:style w:type="paragraph" w:styleId="1">
    <w:name w:val="heading 1"/>
    <w:basedOn w:val="a"/>
    <w:next w:val="a"/>
    <w:link w:val="10"/>
    <w:uiPriority w:val="9"/>
    <w:qFormat/>
    <w:rsid w:val="0069077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7E2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77E25"/>
  </w:style>
  <w:style w:type="paragraph" w:styleId="a5">
    <w:name w:val="footer"/>
    <w:basedOn w:val="a"/>
    <w:link w:val="a6"/>
    <w:uiPriority w:val="99"/>
    <w:semiHidden/>
    <w:unhideWhenUsed/>
    <w:rsid w:val="00277E25"/>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277E25"/>
  </w:style>
  <w:style w:type="paragraph" w:styleId="a7">
    <w:name w:val="Balloon Text"/>
    <w:basedOn w:val="a"/>
    <w:link w:val="a8"/>
    <w:uiPriority w:val="99"/>
    <w:semiHidden/>
    <w:unhideWhenUsed/>
    <w:rsid w:val="00F92F6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92F6F"/>
    <w:rPr>
      <w:rFonts w:ascii="Tahoma" w:hAnsi="Tahoma" w:cs="Tahoma"/>
      <w:sz w:val="16"/>
      <w:szCs w:val="16"/>
    </w:rPr>
  </w:style>
  <w:style w:type="character" w:styleId="a9">
    <w:name w:val="Strong"/>
    <w:basedOn w:val="a0"/>
    <w:uiPriority w:val="22"/>
    <w:qFormat/>
    <w:rsid w:val="00C3484F"/>
    <w:rPr>
      <w:b/>
      <w:bCs/>
    </w:rPr>
  </w:style>
  <w:style w:type="character" w:customStyle="1" w:styleId="10">
    <w:name w:val="Заголовок 1 Знак"/>
    <w:basedOn w:val="a0"/>
    <w:link w:val="1"/>
    <w:uiPriority w:val="9"/>
    <w:rsid w:val="0069077B"/>
    <w:rPr>
      <w:rFonts w:asciiTheme="majorHAnsi" w:eastAsiaTheme="majorEastAsia" w:hAnsiTheme="majorHAnsi" w:cstheme="majorBidi"/>
      <w:b/>
      <w:bCs/>
      <w:color w:val="365F91" w:themeColor="accent1" w:themeShade="BF"/>
      <w:sz w:val="28"/>
      <w:szCs w:val="28"/>
    </w:rPr>
  </w:style>
  <w:style w:type="character" w:styleId="aa">
    <w:name w:val="Hyperlink"/>
    <w:basedOn w:val="a0"/>
    <w:uiPriority w:val="99"/>
    <w:semiHidden/>
    <w:unhideWhenUsed/>
    <w:rsid w:val="008A77D5"/>
    <w:rPr>
      <w:color w:val="0000FF"/>
      <w:u w:val="single"/>
    </w:rPr>
  </w:style>
  <w:style w:type="paragraph" w:styleId="ab">
    <w:name w:val="Normal (Web)"/>
    <w:basedOn w:val="a"/>
    <w:uiPriority w:val="99"/>
    <w:semiHidden/>
    <w:unhideWhenUsed/>
    <w:rsid w:val="002B289F"/>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Emphasis"/>
    <w:basedOn w:val="a0"/>
    <w:uiPriority w:val="20"/>
    <w:qFormat/>
    <w:rsid w:val="00E8753F"/>
    <w:rPr>
      <w:i/>
      <w:iCs/>
    </w:rPr>
  </w:style>
  <w:style w:type="paragraph" w:styleId="ad">
    <w:name w:val="List Paragraph"/>
    <w:basedOn w:val="a"/>
    <w:uiPriority w:val="34"/>
    <w:qFormat/>
    <w:rsid w:val="0071209D"/>
    <w:pPr>
      <w:ind w:left="720"/>
      <w:contextualSpacing/>
    </w:pPr>
  </w:style>
  <w:style w:type="character" w:customStyle="1" w:styleId="ref-info">
    <w:name w:val="ref-info"/>
    <w:basedOn w:val="a0"/>
    <w:rsid w:val="00AC0AE3"/>
  </w:style>
</w:styles>
</file>

<file path=word/webSettings.xml><?xml version="1.0" encoding="utf-8"?>
<w:webSettings xmlns:r="http://schemas.openxmlformats.org/officeDocument/2006/relationships" xmlns:w="http://schemas.openxmlformats.org/wordprocessingml/2006/main">
  <w:divs>
    <w:div w:id="1711492659">
      <w:bodyDiv w:val="1"/>
      <w:marLeft w:val="0"/>
      <w:marRight w:val="0"/>
      <w:marTop w:val="0"/>
      <w:marBottom w:val="0"/>
      <w:divBdr>
        <w:top w:val="none" w:sz="0" w:space="0" w:color="auto"/>
        <w:left w:val="none" w:sz="0" w:space="0" w:color="auto"/>
        <w:bottom w:val="none" w:sz="0" w:space="0" w:color="auto"/>
        <w:right w:val="none" w:sz="0" w:space="0" w:color="auto"/>
      </w:divBdr>
      <w:divsChild>
        <w:div w:id="1120605989">
          <w:marLeft w:val="0"/>
          <w:marRight w:val="0"/>
          <w:marTop w:val="0"/>
          <w:marBottom w:val="0"/>
          <w:divBdr>
            <w:top w:val="none" w:sz="0" w:space="0" w:color="auto"/>
            <w:left w:val="none" w:sz="0" w:space="0" w:color="auto"/>
            <w:bottom w:val="none" w:sz="0" w:space="0" w:color="auto"/>
            <w:right w:val="none" w:sz="0" w:space="0" w:color="auto"/>
          </w:divBdr>
          <w:divsChild>
            <w:div w:id="2131513385">
              <w:marLeft w:val="0"/>
              <w:marRight w:val="0"/>
              <w:marTop w:val="0"/>
              <w:marBottom w:val="0"/>
              <w:divBdr>
                <w:top w:val="none" w:sz="0" w:space="0" w:color="auto"/>
                <w:left w:val="none" w:sz="0" w:space="0" w:color="auto"/>
                <w:bottom w:val="none" w:sz="0" w:space="0" w:color="auto"/>
                <w:right w:val="none" w:sz="0" w:space="0" w:color="auto"/>
              </w:divBdr>
              <w:divsChild>
                <w:div w:id="1357582354">
                  <w:marLeft w:val="0"/>
                  <w:marRight w:val="0"/>
                  <w:marTop w:val="0"/>
                  <w:marBottom w:val="0"/>
                  <w:divBdr>
                    <w:top w:val="none" w:sz="0" w:space="0" w:color="auto"/>
                    <w:left w:val="none" w:sz="0" w:space="0" w:color="auto"/>
                    <w:bottom w:val="none" w:sz="0" w:space="0" w:color="auto"/>
                    <w:right w:val="none" w:sz="0" w:space="0" w:color="auto"/>
                  </w:divBdr>
                  <w:divsChild>
                    <w:div w:id="15929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760198">
      <w:bodyDiv w:val="1"/>
      <w:marLeft w:val="0"/>
      <w:marRight w:val="0"/>
      <w:marTop w:val="0"/>
      <w:marBottom w:val="0"/>
      <w:divBdr>
        <w:top w:val="none" w:sz="0" w:space="0" w:color="auto"/>
        <w:left w:val="none" w:sz="0" w:space="0" w:color="auto"/>
        <w:bottom w:val="none" w:sz="0" w:space="0" w:color="auto"/>
        <w:right w:val="none" w:sz="0" w:space="0" w:color="auto"/>
      </w:divBdr>
      <w:divsChild>
        <w:div w:id="108163503">
          <w:marLeft w:val="0"/>
          <w:marRight w:val="0"/>
          <w:marTop w:val="0"/>
          <w:marBottom w:val="0"/>
          <w:divBdr>
            <w:top w:val="none" w:sz="0" w:space="0" w:color="auto"/>
            <w:left w:val="none" w:sz="0" w:space="0" w:color="auto"/>
            <w:bottom w:val="none" w:sz="0" w:space="0" w:color="auto"/>
            <w:right w:val="none" w:sz="0" w:space="0" w:color="auto"/>
          </w:divBdr>
          <w:divsChild>
            <w:div w:id="471866203">
              <w:marLeft w:val="0"/>
              <w:marRight w:val="0"/>
              <w:marTop w:val="0"/>
              <w:marBottom w:val="0"/>
              <w:divBdr>
                <w:top w:val="none" w:sz="0" w:space="0" w:color="auto"/>
                <w:left w:val="none" w:sz="0" w:space="0" w:color="auto"/>
                <w:bottom w:val="none" w:sz="0" w:space="0" w:color="auto"/>
                <w:right w:val="none" w:sz="0" w:space="0" w:color="auto"/>
              </w:divBdr>
              <w:divsChild>
                <w:div w:id="1048803307">
                  <w:marLeft w:val="0"/>
                  <w:marRight w:val="0"/>
                  <w:marTop w:val="0"/>
                  <w:marBottom w:val="0"/>
                  <w:divBdr>
                    <w:top w:val="none" w:sz="0" w:space="0" w:color="auto"/>
                    <w:left w:val="none" w:sz="0" w:space="0" w:color="auto"/>
                    <w:bottom w:val="none" w:sz="0" w:space="0" w:color="auto"/>
                    <w:right w:val="none" w:sz="0" w:space="0" w:color="auto"/>
                  </w:divBdr>
                  <w:divsChild>
                    <w:div w:id="207469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html:file://G:\&#1085;&#1072;&#1090;&#1072;&#1096;&#1082;&#1072;\&#1041;&#1088;&#1077;&#1089;&#1090;%20(&#1041;&#1077;&#1083;&#1086;&#1088;&#1091;&#1089;&#1089;&#1080;&#1103;)%20&#8212;%20&#1042;&#1080;&#1082;&#1080;&#1087;&#1077;&#1076;&#1080;&#1103;.mht!/wiki/%D0%98%D0%BD%D0%B2%D0%B0%D0%BB%D0%B8%D0%B4" TargetMode="External"/><Relationship Id="rId13" Type="http://schemas.openxmlformats.org/officeDocument/2006/relationships/hyperlink" Target="mhtml:file://G:\&#1085;&#1072;&#1090;&#1072;&#1096;&#1082;&#1072;\&#1041;&#1088;&#1077;&#1089;&#1090;%20(&#1041;&#1077;&#1083;&#1086;&#1088;&#1091;&#1089;&#1089;&#1080;&#1103;)%20&#8212;%20&#1042;&#1080;&#1082;&#1080;&#1087;&#1077;&#1076;&#1080;&#1103;.mht!/wiki/%D0%92_%D1%81%D0%BF%D0%B8%D1%81%D0%BA%D0%B0%D1%85_%D0%BD%D0%B5_%D0%B7%D0%BD%D0%B0%D1%87%D0%B8%D0%BB%D1%81%D1%8F" TargetMode="External"/><Relationship Id="rId18" Type="http://schemas.openxmlformats.org/officeDocument/2006/relationships/hyperlink" Target="mhtml:file://G:\&#1085;&#1072;&#1090;&#1072;&#1096;&#1082;&#1072;\&#1041;&#1088;&#1077;&#1089;&#1090;%20(&#1041;&#1077;&#1083;&#1086;&#1088;&#1091;&#1089;&#1089;&#1080;&#1103;)%20&#8212;%20&#1042;&#1080;&#1082;&#1080;&#1087;&#1077;&#1076;&#1080;&#1103;.mht!/wiki/%D0%AF_%E2%80%94_%D1%80%D1%83%D1%81%D1%81%D0%BA%D0%B8%D0%B9_%D1%81%D0%BE%D0%BB%D0%B4%D0%B0%D1%82_(%D1%84%D0%B8%D0%BB%D1%8C%D0%BC)" TargetMode="External"/><Relationship Id="rId26" Type="http://schemas.openxmlformats.org/officeDocument/2006/relationships/hyperlink" Target="http://slovari.yandex.ru/dict/bse/article/00010/24400.htm" TargetMode="External"/><Relationship Id="rId3" Type="http://schemas.openxmlformats.org/officeDocument/2006/relationships/settings" Target="settings.xml"/><Relationship Id="rId21" Type="http://schemas.openxmlformats.org/officeDocument/2006/relationships/hyperlink" Target="mhtml:file://G:\&#1085;&#1072;&#1090;&#1072;&#1096;&#1082;&#1072;\&#1041;&#1088;&#1077;&#1089;&#1090;%20(&#1041;&#1077;&#1083;&#1086;&#1088;&#1091;&#1089;&#1089;&#1080;&#1103;)%20&#8212;%20&#1042;&#1080;&#1082;&#1080;&#1087;&#1077;&#1076;&#1080;&#1103;.mht!/w/index.php?title=%D0%A2%D0%B5%D0%BB%D0%B5%D1%80%D0%B0%D0%B4%D0%B8%D0%BE%D0%B2%D0%B5%D1%89%D0%B0%D1%82%D0%B5%D0%BB%D1%8C%D0%BD%D0%B0%D1%8F_%D0%BE%D1%80%D0%B3%D0%B0%D0%BD%D0%B8%D0%B7%D0%B0%D1%86%D0%B8%D1%8F_%D0%A1%D0%BE%D1%8E%D0%B7%D0%BD%D0%BE%D0%B3%D0%BE_%D0%B3%D0%BE%D1%81%D1%83%D0%B4%D0%B0%D1%80%D1%81%D1%82%D0%B2%D0%B0_%D0%A0%D0%BE%D1%81%D1%81%D0%B8%D0%B8_%D0%B8_%D0%91%D0%B5%D0%BB%D0%BE%D1%80%D1%83%D1%81%D1%81%D0%B8%D0%B8&amp;action=edit&amp;redlink=1" TargetMode="External"/><Relationship Id="rId7" Type="http://schemas.openxmlformats.org/officeDocument/2006/relationships/hyperlink" Target="mhtml:file://G:\&#1085;&#1072;&#1090;&#1072;&#1096;&#1082;&#1072;\&#1041;&#1088;&#1077;&#1089;&#1090;%20(&#1041;&#1077;&#1083;&#1086;&#1088;&#1091;&#1089;&#1089;&#1080;&#1103;)%20&#8212;%20&#1042;&#1080;&#1082;&#1080;&#1087;&#1077;&#1076;&#1080;&#1103;.mht!/w/index.php?title=%D0%9C%D0%B5%D0%B6%D0%B4%D1%83%D0%BD%D0%B0%D1%80%D0%BE%D0%B4%D0%BD%D1%8B%D0%B9_%D1%82%D0%B5%D0%B0%D1%82%D1%80%D0%B0%D0%BB%D1%8C%D0%BD%D1%8B%D0%B9_%D1%84%D0%B5%D1%81%D1%82%D0%B8%D0%B2%D0%B0%D0%BB%D1%8C&amp;action=edit&amp;redlink=1" TargetMode="External"/><Relationship Id="rId12" Type="http://schemas.openxmlformats.org/officeDocument/2006/relationships/hyperlink" Target="mhtml:file://G:\&#1085;&#1072;&#1090;&#1072;&#1096;&#1082;&#1072;\&#1041;&#1088;&#1077;&#1089;&#1090;%20(&#1041;&#1077;&#1083;&#1086;&#1088;&#1091;&#1089;&#1089;&#1080;&#1103;)%20&#8212;%20&#1042;&#1080;&#1082;&#1080;&#1087;&#1077;&#1076;&#1080;&#1103;.mht!/wiki/%D0%92%D0%B0%D1%81%D0%B8%D0%BB%D1%8C%D0%B5%D0%B2,_%D0%91%D0%BE%D1%80%D0%B8%D1%81_%D0%9B%D1%8C%D0%B2%D0%BE%D0%B2%D0%B8%D1%87" TargetMode="External"/><Relationship Id="rId17" Type="http://schemas.openxmlformats.org/officeDocument/2006/relationships/hyperlink" Target="mhtml:file://G:\&#1085;&#1072;&#1090;&#1072;&#1096;&#1082;&#1072;\&#1041;&#1088;&#1077;&#1089;&#1090;%20(&#1041;&#1077;&#1083;&#1086;&#1088;&#1091;&#1089;&#1089;&#1080;&#1103;)%20&#8212;%20&#1042;&#1080;&#1082;&#1080;&#1087;&#1077;&#1076;&#1080;&#1103;.mht!/wiki/%D0%A1%D0%B8%D0%BC%D0%BE%D0%BD%D0%BE%D0%B2,_%D0%9A%D0%BE%D0%BD%D1%81%D1%82%D0%B0%D0%BD%D1%82%D0%B8%D0%BD_%D0%9C%D0%B8%D1%85%D0%B0%D0%B9%D0%BB%D0%BE%D0%B2%D0%B8%D1%87" TargetMode="External"/><Relationship Id="rId25" Type="http://schemas.openxmlformats.org/officeDocument/2006/relationships/hyperlink" Target="http://www.vokrugsveta.ru/telegraph/globe/356/"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html:file://G:\&#1085;&#1072;&#1090;&#1072;&#1096;&#1082;&#1072;\&#1041;&#1088;&#1077;&#1089;&#1090;%20(&#1041;&#1077;&#1083;&#1086;&#1088;&#1091;&#1089;&#1089;&#1080;&#1103;)%20&#8212;%20&#1042;&#1080;&#1082;&#1080;&#1087;&#1077;&#1076;&#1080;&#1103;.mht!/w/index.php?title=%D0%A2%D0%B8%D1%81%D1%81%D1%8D,_%D0%AD%D0%B4%D1%83%D0%B0%D1%80%D0%B4_%D0%BA%D0%B0%D0%B7%D0%B8%D0%BC%D0%B8%D1%80%D0%BE%D0%B2%D0%B8%D1%87&amp;action=edit&amp;redlink=1" TargetMode="External"/><Relationship Id="rId20" Type="http://schemas.openxmlformats.org/officeDocument/2006/relationships/hyperlink" Target="mhtml:file://G:\&#1085;&#1072;&#1090;&#1072;&#1096;&#1082;&#1072;\&#1041;&#1088;&#1077;&#1089;&#1090;%20(&#1041;&#1077;&#1083;&#1086;&#1088;&#1091;&#1089;&#1089;&#1080;&#1103;)%20&#8212;%20&#1042;&#1080;&#1082;&#1080;&#1087;&#1077;&#1076;&#1080;&#1103;.mht!/wiki/2007_%D0%B3%D0%BE%D0%B4" TargetMode="External"/><Relationship Id="rId29" Type="http://schemas.openxmlformats.org/officeDocument/2006/relationships/hyperlink" Target="http://www.mybrest.ne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html:file://G:\&#1085;&#1072;&#1090;&#1072;&#1096;&#1082;&#1072;\&#1041;&#1088;&#1077;&#1089;&#1090;%20(&#1041;&#1077;&#1083;&#1086;&#1088;&#1091;&#1089;&#1089;&#1080;&#1103;)%20&#8212;%20&#1042;&#1080;&#1082;&#1080;&#1087;&#1077;&#1076;&#1080;&#1103;.mht!/wiki/%D0%A1%D0%BC%D0%B8%D1%80%D0%BD%D0%BE%D0%B2,_%D0%A1%D0%B5%D1%80%D0%B3%D0%B5%D0%B9_%D0%A1%D0%B5%D1%80%D0%B3%D0%B5%D0%B5%D0%B2%D0%B8%D1%87_(%D0%BF%D0%B8%D1%81%D0%B0%D1%82%D0%B5%D0%BB%D1%8C)" TargetMode="External"/><Relationship Id="rId24" Type="http://schemas.openxmlformats.org/officeDocument/2006/relationships/hyperlink" Target="mhtml:file://G:\&#1085;&#1072;&#1090;&#1072;&#1096;&#1082;&#1072;\&#1041;&#1088;&#1077;&#1089;&#1090;%20(&#1041;&#1077;&#1083;&#1086;&#1088;&#1091;&#1089;&#1089;&#1080;&#1103;)%20&#8212;%20&#1042;&#1080;&#1082;&#1080;&#1087;&#1077;&#1076;&#1080;&#1103;.mht!/wiki/%D0%A0%D0%BE%D1%81%D1%81%D0%B8%D0%B9%D1%81%D0%BA%D0%B0%D1%8F_%D0%B8%D0%BC%D0%BF%D0%B5%D1%80%D0%B8%D1%8F"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mhtml:file://G:\&#1085;&#1072;&#1090;&#1072;&#1096;&#1082;&#1072;\&#1041;&#1088;&#1077;&#1089;&#1090;%20(&#1041;&#1077;&#1083;&#1086;&#1088;&#1091;&#1089;&#1089;&#1080;&#1103;)%20&#8212;%20&#1042;&#1080;&#1082;&#1080;&#1087;&#1077;&#1076;&#1080;&#1103;.mht!/wiki/%D0%90%D0%B3%D1%80%D0%B0%D0%BD%D0%B5%D0%BD%D0%BA%D0%BE,_%D0%97%D0%B0%D1%85%D0%B0%D1%80_%D0%9C%D0%B0%D1%80%D0%BA%D0%BE%D0%B2%D0%B8%D1%87" TargetMode="External"/><Relationship Id="rId23" Type="http://schemas.openxmlformats.org/officeDocument/2006/relationships/hyperlink" Target="mhtml:file://G:\&#1085;&#1072;&#1090;&#1072;&#1096;&#1082;&#1072;\&#1041;&#1088;&#1077;&#1089;&#1090;%20(&#1041;&#1077;&#1083;&#1086;&#1088;&#1091;&#1089;&#1089;&#1080;&#1103;)%20&#8212;%20&#1042;&#1080;&#1082;&#1080;&#1087;&#1077;&#1076;&#1080;&#1103;.mht!/wiki/%D0%92%D0%B8%D1%81%D1%8F%D1%87%D0%B8%D0%B9_%D0%BC%D0%BE%D1%81%D1%82" TargetMode="External"/><Relationship Id="rId28" Type="http://schemas.openxmlformats.org/officeDocument/2006/relationships/hyperlink" Target="http://archvestnik.ru/ru/news/13-03-2009/khi-mezhdunarodnyi-festival-arkhitektury-i-dizaina-interera-pod-kryshei-doma" TargetMode="External"/><Relationship Id="rId10" Type="http://schemas.openxmlformats.org/officeDocument/2006/relationships/hyperlink" Target="mhtml:file://G:\&#1085;&#1072;&#1090;&#1072;&#1096;&#1082;&#1072;\&#1041;&#1088;&#1077;&#1089;&#1090;%20(&#1041;&#1077;&#1083;&#1086;&#1088;&#1091;&#1089;&#1089;&#1080;&#1103;)%20&#8212;%20&#1042;&#1080;&#1082;&#1080;&#1087;&#1077;&#1076;&#1080;&#1103;.mht!/wiki/%D0%9B%D0%B5%D0%BD%D0%B8%D0%BD%D1%81%D0%BA%D0%B0%D1%8F_%D0%BF%D1%80%D0%B5%D0%BC%D0%B8%D1%8F" TargetMode="External"/><Relationship Id="rId19" Type="http://schemas.openxmlformats.org/officeDocument/2006/relationships/hyperlink" Target="mhtml:file://G:\&#1085;&#1072;&#1090;&#1072;&#1096;&#1082;&#1072;\&#1041;&#1088;&#1077;&#1089;&#1090;%20(&#1041;&#1077;&#1083;&#1086;&#1088;&#1091;&#1089;&#1089;&#1080;&#1103;)%20&#8212;%20&#1042;&#1080;&#1082;&#1080;&#1087;&#1077;&#1076;&#1080;&#1103;.mht!/wiki/%D0%9C%D0%B0%D0%BB%D1%8E%D0%BA%D0%BE%D0%B2,_%D0%90%D0%BD%D0%B4%D1%80%D0%B5%D0%B9_%D0%98%D0%B3%D0%BE%D1%80%D0%B5%D0%B2%D0%B8%D1%87"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html:file://G:\&#1085;&#1072;&#1090;&#1072;&#1096;&#1082;&#1072;\&#1041;&#1088;&#1077;&#1089;&#1090;%20(&#1041;&#1077;&#1083;&#1086;&#1088;&#1091;&#1089;&#1089;&#1080;&#1103;)%20&#8212;%20&#1042;&#1080;&#1082;&#1080;&#1087;&#1077;&#1076;&#1080;&#1103;.mht!/w/index.php?title=%D0%9D%D0%B5%D0%BF%D1%80%D0%B0%D1%82%D0%B0%D0%BF%D1%82%D0%B0%D0%BD%D1%8B_%D1%88%D0%BB%D1%8F%D1%85&amp;action=edit&amp;redlink=1" TargetMode="External"/><Relationship Id="rId14" Type="http://schemas.openxmlformats.org/officeDocument/2006/relationships/hyperlink" Target="mhtml:file://G:\&#1085;&#1072;&#1090;&#1072;&#1096;&#1082;&#1072;\&#1041;&#1088;&#1077;&#1089;&#1090;%20(&#1041;&#1077;&#1083;&#1086;&#1088;&#1091;&#1089;&#1089;&#1080;&#1103;)%20&#8212;%20&#1042;&#1080;&#1082;&#1080;&#1087;&#1077;&#1076;&#1080;&#1103;.mht!/wiki/%D0%91%D0%B5%D1%81%D1%81%D0%BC%D0%B5%D1%80%D1%82%D0%BD%D1%8B%D0%B9_%D0%B3%D0%B0%D1%80%D0%BD%D0%B8%D0%B7%D0%BE%D0%BD_(%D1%84%D0%B8%D0%BB%D1%8C%D0%BC)" TargetMode="External"/><Relationship Id="rId22" Type="http://schemas.openxmlformats.org/officeDocument/2006/relationships/hyperlink" Target="mhtml:file://G:\&#1085;&#1072;&#1090;&#1072;&#1096;&#1082;&#1072;\&#1041;&#1088;&#1077;&#1089;&#1090;%20(&#1041;&#1077;&#1083;&#1086;&#1088;&#1091;&#1089;&#1089;&#1080;&#1103;)%20&#8212;%20&#1042;&#1080;&#1082;&#1080;&#1087;&#1077;&#1076;&#1080;&#1103;.mht!/wiki/XIX_%D0%B2%D0%B5%D0%BA" TargetMode="External"/><Relationship Id="rId27" Type="http://schemas.openxmlformats.org/officeDocument/2006/relationships/hyperlink" Target="mhtml:file://G:\&#1085;&#1072;&#1090;&#1072;&#1096;&#1082;&#1072;\&#1041;&#1088;&#1077;&#1089;&#1090;%20(&#1041;&#1077;&#1083;&#1086;&#1088;&#1091;&#1089;&#1089;&#1080;&#1103;)%20&#8212;%20&#1042;&#1080;&#1082;&#1080;&#1087;&#1077;&#1076;&#1080;&#1103;.mht!/wiki/%D0%91%D0%BE%D0%BB%D1%8C%D1%88%D0%B0%D1%8F_%D1%81%D0%BE%D0%B2%D0%B5%D1%82%D1%81%D0%BA%D0%B0%D1%8F_%D1%8D%D0%BD%D1%86%D0%B8%D0%BA%D0%BB%D0%BE%D0%BF%D0%B5%D0%B4%D0%B8%D1%8F" TargetMode="External"/><Relationship Id="rId30" Type="http://schemas.openxmlformats.org/officeDocument/2006/relationships/hyperlink" Target="http://brestcity.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18</Pages>
  <Words>5111</Words>
  <Characters>29139</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dc:creator>
  <cp:keywords/>
  <dc:description/>
  <cp:lastModifiedBy>антон</cp:lastModifiedBy>
  <cp:revision>5</cp:revision>
  <dcterms:created xsi:type="dcterms:W3CDTF">2009-12-24T11:32:00Z</dcterms:created>
  <dcterms:modified xsi:type="dcterms:W3CDTF">2010-01-01T17:17:00Z</dcterms:modified>
</cp:coreProperties>
</file>