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55E" w:rsidRPr="006A7481" w:rsidRDefault="0003355E" w:rsidP="006A7481">
      <w:pPr>
        <w:spacing w:line="360" w:lineRule="auto"/>
        <w:ind w:firstLine="851"/>
        <w:jc w:val="center"/>
        <w:rPr>
          <w:rFonts w:ascii="Times New Roman" w:hAnsi="Times New Roman" w:cs="Times New Roman"/>
          <w:bCs/>
          <w:sz w:val="24"/>
          <w:szCs w:val="24"/>
        </w:rPr>
      </w:pPr>
      <w:r w:rsidRPr="006A7481">
        <w:rPr>
          <w:rFonts w:ascii="Times New Roman" w:hAnsi="Times New Roman" w:cs="Times New Roman"/>
          <w:bCs/>
          <w:sz w:val="24"/>
          <w:szCs w:val="24"/>
        </w:rPr>
        <w:t>МИНИСТЕРСТВО</w:t>
      </w:r>
      <w:r w:rsidRPr="006A7481">
        <w:rPr>
          <w:rFonts w:ascii="Times New Roman" w:hAnsi="Times New Roman" w:cs="Times New Roman"/>
          <w:sz w:val="24"/>
          <w:szCs w:val="24"/>
        </w:rPr>
        <w:t xml:space="preserve"> </w:t>
      </w:r>
      <w:r w:rsidRPr="006A7481">
        <w:rPr>
          <w:rFonts w:ascii="Times New Roman" w:hAnsi="Times New Roman" w:cs="Times New Roman"/>
          <w:bCs/>
          <w:sz w:val="24"/>
          <w:szCs w:val="24"/>
        </w:rPr>
        <w:t>ОБРАЗОВАНИЯ</w:t>
      </w:r>
      <w:r w:rsidRPr="006A7481">
        <w:rPr>
          <w:rFonts w:ascii="Times New Roman" w:hAnsi="Times New Roman" w:cs="Times New Roman"/>
          <w:sz w:val="24"/>
          <w:szCs w:val="24"/>
        </w:rPr>
        <w:t xml:space="preserve"> </w:t>
      </w:r>
      <w:r w:rsidRPr="006A7481">
        <w:rPr>
          <w:rFonts w:ascii="Times New Roman" w:hAnsi="Times New Roman" w:cs="Times New Roman"/>
          <w:bCs/>
          <w:sz w:val="24"/>
          <w:szCs w:val="24"/>
        </w:rPr>
        <w:t>И</w:t>
      </w:r>
      <w:r w:rsidRPr="006A7481">
        <w:rPr>
          <w:rFonts w:ascii="Times New Roman" w:hAnsi="Times New Roman" w:cs="Times New Roman"/>
          <w:sz w:val="24"/>
          <w:szCs w:val="24"/>
        </w:rPr>
        <w:t xml:space="preserve"> </w:t>
      </w:r>
      <w:r w:rsidRPr="006A7481">
        <w:rPr>
          <w:rFonts w:ascii="Times New Roman" w:hAnsi="Times New Roman" w:cs="Times New Roman"/>
          <w:bCs/>
          <w:sz w:val="24"/>
          <w:szCs w:val="24"/>
        </w:rPr>
        <w:t>НАУКИ</w:t>
      </w:r>
      <w:r w:rsidRPr="006A7481">
        <w:rPr>
          <w:rFonts w:ascii="Times New Roman" w:hAnsi="Times New Roman" w:cs="Times New Roman"/>
          <w:sz w:val="24"/>
          <w:szCs w:val="24"/>
        </w:rPr>
        <w:t xml:space="preserve">, МОЛОДЕЖИ И СПОРТА </w:t>
      </w:r>
      <w:r w:rsidRPr="006A7481">
        <w:rPr>
          <w:rFonts w:ascii="Times New Roman" w:hAnsi="Times New Roman" w:cs="Times New Roman"/>
          <w:bCs/>
          <w:sz w:val="24"/>
          <w:szCs w:val="24"/>
        </w:rPr>
        <w:t>УКРАИНЫ</w:t>
      </w:r>
    </w:p>
    <w:p w:rsidR="0003355E" w:rsidRPr="006A7481" w:rsidRDefault="0003355E" w:rsidP="006A7481">
      <w:pPr>
        <w:spacing w:line="360" w:lineRule="auto"/>
        <w:ind w:firstLine="851"/>
        <w:jc w:val="center"/>
        <w:rPr>
          <w:rFonts w:ascii="Times New Roman" w:hAnsi="Times New Roman" w:cs="Times New Roman"/>
          <w:sz w:val="24"/>
          <w:szCs w:val="24"/>
        </w:rPr>
      </w:pPr>
      <w:r w:rsidRPr="006A7481">
        <w:rPr>
          <w:rFonts w:ascii="Times New Roman" w:hAnsi="Times New Roman" w:cs="Times New Roman"/>
          <w:sz w:val="24"/>
          <w:szCs w:val="24"/>
        </w:rPr>
        <w:t>СЕВАСТОПОЛЬСКИЙ НАЦИОНАЛЬНЫЙ ТЕХНИЧЕСКИЙ УНИВЕРСИТЕТ</w:t>
      </w:r>
    </w:p>
    <w:p w:rsidR="0003355E" w:rsidRPr="006A7481" w:rsidRDefault="0003355E" w:rsidP="006A7481">
      <w:pPr>
        <w:pStyle w:val="a5"/>
        <w:spacing w:line="360" w:lineRule="auto"/>
        <w:rPr>
          <w:b/>
        </w:rPr>
      </w:pPr>
    </w:p>
    <w:p w:rsidR="006A7481" w:rsidRDefault="006A7481" w:rsidP="006A7481">
      <w:pPr>
        <w:tabs>
          <w:tab w:val="left" w:pos="9638"/>
        </w:tabs>
        <w:spacing w:line="360" w:lineRule="auto"/>
        <w:ind w:right="-1"/>
        <w:jc w:val="center"/>
        <w:rPr>
          <w:rFonts w:ascii="Times New Roman" w:hAnsi="Times New Roman" w:cs="Times New Roman"/>
          <w:sz w:val="24"/>
          <w:szCs w:val="24"/>
        </w:rPr>
      </w:pPr>
    </w:p>
    <w:p w:rsidR="006A7481" w:rsidRDefault="006A7481" w:rsidP="006A7481">
      <w:pPr>
        <w:tabs>
          <w:tab w:val="left" w:pos="9638"/>
        </w:tabs>
        <w:spacing w:line="360" w:lineRule="auto"/>
        <w:ind w:right="-1"/>
        <w:jc w:val="center"/>
        <w:rPr>
          <w:rFonts w:ascii="Times New Roman" w:hAnsi="Times New Roman" w:cs="Times New Roman"/>
          <w:sz w:val="24"/>
          <w:szCs w:val="24"/>
        </w:rPr>
      </w:pPr>
    </w:p>
    <w:p w:rsidR="006A7481" w:rsidRDefault="006A7481" w:rsidP="006A7481">
      <w:pPr>
        <w:tabs>
          <w:tab w:val="left" w:pos="9638"/>
        </w:tabs>
        <w:spacing w:line="360" w:lineRule="auto"/>
        <w:ind w:right="-1"/>
        <w:jc w:val="center"/>
        <w:rPr>
          <w:rFonts w:ascii="Times New Roman" w:hAnsi="Times New Roman" w:cs="Times New Roman"/>
          <w:sz w:val="24"/>
          <w:szCs w:val="24"/>
        </w:rPr>
      </w:pPr>
    </w:p>
    <w:p w:rsidR="0003355E" w:rsidRPr="006A7481" w:rsidRDefault="0003355E" w:rsidP="006A7481">
      <w:pPr>
        <w:tabs>
          <w:tab w:val="left" w:pos="9638"/>
        </w:tabs>
        <w:spacing w:line="360" w:lineRule="auto"/>
        <w:ind w:right="-1"/>
        <w:jc w:val="center"/>
        <w:rPr>
          <w:rFonts w:ascii="Times New Roman" w:hAnsi="Times New Roman" w:cs="Times New Roman"/>
          <w:sz w:val="24"/>
          <w:szCs w:val="24"/>
        </w:rPr>
      </w:pPr>
      <w:r w:rsidRPr="006A7481">
        <w:rPr>
          <w:rFonts w:ascii="Times New Roman" w:hAnsi="Times New Roman" w:cs="Times New Roman"/>
          <w:sz w:val="24"/>
          <w:szCs w:val="24"/>
        </w:rPr>
        <w:t>РЕФЕРАТ</w:t>
      </w:r>
    </w:p>
    <w:p w:rsidR="0003355E" w:rsidRPr="006A7481" w:rsidRDefault="0003355E" w:rsidP="006A7481">
      <w:pPr>
        <w:tabs>
          <w:tab w:val="left" w:pos="9638"/>
        </w:tabs>
        <w:spacing w:line="360" w:lineRule="auto"/>
        <w:ind w:right="-1"/>
        <w:jc w:val="center"/>
        <w:rPr>
          <w:rFonts w:ascii="Times New Roman" w:hAnsi="Times New Roman" w:cs="Times New Roman"/>
          <w:sz w:val="24"/>
          <w:szCs w:val="24"/>
        </w:rPr>
      </w:pPr>
      <w:r w:rsidRPr="006A7481">
        <w:rPr>
          <w:rFonts w:ascii="Times New Roman" w:hAnsi="Times New Roman" w:cs="Times New Roman"/>
          <w:sz w:val="24"/>
          <w:szCs w:val="24"/>
        </w:rPr>
        <w:t>на тему: «Физиологическая характеристика мышечной работы»</w:t>
      </w: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r w:rsidRPr="006A7481">
        <w:rPr>
          <w:rFonts w:ascii="Times New Roman" w:hAnsi="Times New Roman" w:cs="Times New Roman"/>
          <w:sz w:val="24"/>
          <w:szCs w:val="24"/>
        </w:rPr>
        <w:t xml:space="preserve"> </w:t>
      </w:r>
    </w:p>
    <w:p w:rsidR="006A7481" w:rsidRDefault="0003355E" w:rsidP="006A7481">
      <w:pPr>
        <w:tabs>
          <w:tab w:val="left" w:pos="9638"/>
        </w:tabs>
        <w:spacing w:line="360" w:lineRule="auto"/>
        <w:ind w:right="-1"/>
        <w:rPr>
          <w:rFonts w:ascii="Times New Roman" w:hAnsi="Times New Roman" w:cs="Times New Roman"/>
          <w:sz w:val="24"/>
          <w:szCs w:val="24"/>
        </w:rPr>
      </w:pPr>
      <w:r w:rsidRPr="006A7481">
        <w:rPr>
          <w:rFonts w:ascii="Times New Roman" w:hAnsi="Times New Roman" w:cs="Times New Roman"/>
          <w:sz w:val="24"/>
          <w:szCs w:val="24"/>
        </w:rPr>
        <w:t xml:space="preserve">                                                                          </w:t>
      </w:r>
    </w:p>
    <w:p w:rsidR="0003355E" w:rsidRPr="006A7481" w:rsidRDefault="006A7481" w:rsidP="006A7481">
      <w:pPr>
        <w:tabs>
          <w:tab w:val="left" w:pos="9638"/>
        </w:tabs>
        <w:spacing w:line="360" w:lineRule="auto"/>
        <w:ind w:right="-1"/>
        <w:rPr>
          <w:rFonts w:ascii="Times New Roman" w:hAnsi="Times New Roman" w:cs="Times New Roman"/>
          <w:sz w:val="24"/>
          <w:szCs w:val="24"/>
        </w:rPr>
      </w:pPr>
      <w:r>
        <w:rPr>
          <w:rFonts w:ascii="Times New Roman" w:hAnsi="Times New Roman" w:cs="Times New Roman"/>
          <w:sz w:val="24"/>
          <w:szCs w:val="24"/>
        </w:rPr>
        <w:t xml:space="preserve">                                                                                                </w:t>
      </w:r>
      <w:r w:rsidR="0003355E" w:rsidRPr="006A7481">
        <w:rPr>
          <w:rFonts w:ascii="Times New Roman" w:hAnsi="Times New Roman" w:cs="Times New Roman"/>
          <w:sz w:val="24"/>
          <w:szCs w:val="24"/>
        </w:rPr>
        <w:t xml:space="preserve">  </w:t>
      </w:r>
      <w:r w:rsidRPr="006A7481">
        <w:rPr>
          <w:rFonts w:ascii="Times New Roman" w:hAnsi="Times New Roman" w:cs="Times New Roman"/>
          <w:sz w:val="24"/>
          <w:szCs w:val="24"/>
        </w:rPr>
        <w:t>Выполнила студентка гр. ЭП-2</w:t>
      </w:r>
      <w:r w:rsidR="0003355E" w:rsidRPr="006A7481">
        <w:rPr>
          <w:rFonts w:ascii="Times New Roman" w:hAnsi="Times New Roman" w:cs="Times New Roman"/>
          <w:sz w:val="24"/>
          <w:szCs w:val="24"/>
        </w:rPr>
        <w:t>1д</w:t>
      </w:r>
    </w:p>
    <w:p w:rsidR="0003355E" w:rsidRPr="006A7481" w:rsidRDefault="0003355E" w:rsidP="006A7481">
      <w:pPr>
        <w:tabs>
          <w:tab w:val="left" w:pos="9638"/>
        </w:tabs>
        <w:spacing w:line="360" w:lineRule="auto"/>
        <w:ind w:right="-1"/>
        <w:rPr>
          <w:rFonts w:ascii="Times New Roman" w:hAnsi="Times New Roman" w:cs="Times New Roman"/>
          <w:sz w:val="24"/>
          <w:szCs w:val="24"/>
        </w:rPr>
      </w:pPr>
      <w:r w:rsidRPr="006A7481">
        <w:rPr>
          <w:rFonts w:ascii="Times New Roman" w:hAnsi="Times New Roman" w:cs="Times New Roman"/>
          <w:sz w:val="24"/>
          <w:szCs w:val="24"/>
        </w:rPr>
        <w:t xml:space="preserve">                                                                           </w:t>
      </w:r>
      <w:r w:rsidR="006A7481">
        <w:rPr>
          <w:rFonts w:ascii="Times New Roman" w:hAnsi="Times New Roman" w:cs="Times New Roman"/>
          <w:sz w:val="24"/>
          <w:szCs w:val="24"/>
        </w:rPr>
        <w:t xml:space="preserve">                      </w:t>
      </w:r>
      <w:r w:rsidRPr="006A7481">
        <w:rPr>
          <w:rFonts w:ascii="Times New Roman" w:hAnsi="Times New Roman" w:cs="Times New Roman"/>
          <w:sz w:val="24"/>
          <w:szCs w:val="24"/>
        </w:rPr>
        <w:t xml:space="preserve"> Степаненко Ю.О.</w:t>
      </w:r>
    </w:p>
    <w:p w:rsidR="0003355E" w:rsidRPr="006A7481" w:rsidRDefault="0003355E" w:rsidP="006A7481">
      <w:pPr>
        <w:tabs>
          <w:tab w:val="left" w:pos="9638"/>
        </w:tabs>
        <w:spacing w:line="360" w:lineRule="auto"/>
        <w:ind w:right="-1"/>
        <w:rPr>
          <w:rFonts w:ascii="Times New Roman" w:hAnsi="Times New Roman" w:cs="Times New Roman"/>
          <w:sz w:val="24"/>
          <w:szCs w:val="24"/>
        </w:rPr>
      </w:pPr>
      <w:r w:rsidRPr="006A7481">
        <w:rPr>
          <w:rFonts w:ascii="Times New Roman" w:hAnsi="Times New Roman" w:cs="Times New Roman"/>
          <w:sz w:val="24"/>
          <w:szCs w:val="24"/>
        </w:rPr>
        <w:t xml:space="preserve">                                                </w:t>
      </w:r>
      <w:r w:rsidR="006A7481" w:rsidRPr="006A7481">
        <w:rPr>
          <w:rFonts w:ascii="Times New Roman" w:hAnsi="Times New Roman" w:cs="Times New Roman"/>
          <w:sz w:val="24"/>
          <w:szCs w:val="24"/>
        </w:rPr>
        <w:t xml:space="preserve">                           </w:t>
      </w:r>
      <w:r w:rsidR="006A7481">
        <w:rPr>
          <w:rFonts w:ascii="Times New Roman" w:hAnsi="Times New Roman" w:cs="Times New Roman"/>
          <w:sz w:val="24"/>
          <w:szCs w:val="24"/>
        </w:rPr>
        <w:t xml:space="preserve">                      </w:t>
      </w:r>
      <w:r w:rsidR="006A7481" w:rsidRPr="006A7481">
        <w:rPr>
          <w:rFonts w:ascii="Times New Roman" w:hAnsi="Times New Roman" w:cs="Times New Roman"/>
          <w:sz w:val="24"/>
          <w:szCs w:val="24"/>
        </w:rPr>
        <w:t xml:space="preserve"> </w:t>
      </w:r>
      <w:r w:rsidRPr="006A7481">
        <w:rPr>
          <w:rFonts w:ascii="Times New Roman" w:hAnsi="Times New Roman" w:cs="Times New Roman"/>
          <w:sz w:val="24"/>
          <w:szCs w:val="24"/>
        </w:rPr>
        <w:t>Приняла Олейник Г. Н.</w:t>
      </w: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rPr>
          <w:rFonts w:ascii="Times New Roman" w:hAnsi="Times New Roman" w:cs="Times New Roman"/>
          <w:sz w:val="24"/>
          <w:szCs w:val="24"/>
        </w:rPr>
      </w:pPr>
    </w:p>
    <w:p w:rsidR="0003355E" w:rsidRPr="006A7481" w:rsidRDefault="0003355E" w:rsidP="006A7481">
      <w:pPr>
        <w:tabs>
          <w:tab w:val="left" w:pos="9638"/>
        </w:tabs>
        <w:spacing w:line="360" w:lineRule="auto"/>
        <w:ind w:right="-1"/>
        <w:jc w:val="center"/>
        <w:rPr>
          <w:rFonts w:ascii="Times New Roman" w:hAnsi="Times New Roman" w:cs="Times New Roman"/>
          <w:sz w:val="24"/>
          <w:szCs w:val="24"/>
        </w:rPr>
      </w:pPr>
      <w:r w:rsidRPr="006A7481">
        <w:rPr>
          <w:rFonts w:ascii="Times New Roman" w:hAnsi="Times New Roman" w:cs="Times New Roman"/>
          <w:sz w:val="24"/>
          <w:szCs w:val="24"/>
        </w:rPr>
        <w:t>Севастополь</w:t>
      </w:r>
    </w:p>
    <w:p w:rsidR="0003355E" w:rsidRPr="006A7481" w:rsidRDefault="0003355E" w:rsidP="006A7481">
      <w:pPr>
        <w:tabs>
          <w:tab w:val="left" w:pos="9638"/>
        </w:tabs>
        <w:spacing w:line="360" w:lineRule="auto"/>
        <w:ind w:right="-1"/>
        <w:jc w:val="center"/>
        <w:rPr>
          <w:rFonts w:ascii="Times New Roman" w:hAnsi="Times New Roman" w:cs="Times New Roman"/>
          <w:sz w:val="24"/>
          <w:szCs w:val="24"/>
        </w:rPr>
      </w:pPr>
      <w:r w:rsidRPr="006A7481">
        <w:rPr>
          <w:rFonts w:ascii="Times New Roman" w:hAnsi="Times New Roman" w:cs="Times New Roman"/>
          <w:sz w:val="24"/>
          <w:szCs w:val="24"/>
        </w:rPr>
        <w:t>2011</w:t>
      </w:r>
    </w:p>
    <w:sdt>
      <w:sdtPr>
        <w:rPr>
          <w:rFonts w:asciiTheme="minorHAnsi" w:eastAsiaTheme="minorHAnsi" w:hAnsiTheme="minorHAnsi" w:cstheme="minorBidi"/>
          <w:b w:val="0"/>
          <w:bCs w:val="0"/>
          <w:color w:val="auto"/>
          <w:sz w:val="24"/>
          <w:szCs w:val="24"/>
        </w:rPr>
        <w:id w:val="2907761"/>
        <w:docPartObj>
          <w:docPartGallery w:val="Table of Contents"/>
          <w:docPartUnique/>
        </w:docPartObj>
      </w:sdtPr>
      <w:sdtContent>
        <w:p w:rsidR="0003355E" w:rsidRPr="006A7481" w:rsidRDefault="0003355E" w:rsidP="006A7481">
          <w:pPr>
            <w:pStyle w:val="af1"/>
            <w:spacing w:line="360" w:lineRule="auto"/>
            <w:jc w:val="center"/>
            <w:rPr>
              <w:rFonts w:ascii="Times New Roman" w:hAnsi="Times New Roman" w:cs="Times New Roman"/>
              <w:sz w:val="24"/>
              <w:szCs w:val="24"/>
            </w:rPr>
          </w:pPr>
          <w:r w:rsidRPr="006A7481">
            <w:rPr>
              <w:rFonts w:ascii="Times New Roman" w:hAnsi="Times New Roman" w:cs="Times New Roman"/>
              <w:color w:val="000000" w:themeColor="text1"/>
              <w:sz w:val="24"/>
              <w:szCs w:val="24"/>
            </w:rPr>
            <w:t>ОГЛАВЛЕНИЕ</w:t>
          </w:r>
        </w:p>
        <w:p w:rsidR="0003355E" w:rsidRPr="006A7481" w:rsidRDefault="0003355E" w:rsidP="006A7481">
          <w:pPr>
            <w:spacing w:line="360" w:lineRule="auto"/>
            <w:rPr>
              <w:rFonts w:ascii="Times New Roman" w:hAnsi="Times New Roman" w:cs="Times New Roman"/>
              <w:sz w:val="24"/>
              <w:szCs w:val="24"/>
            </w:rPr>
          </w:pPr>
        </w:p>
        <w:p w:rsidR="0003355E" w:rsidRPr="006A7481" w:rsidRDefault="0003355E" w:rsidP="006A7481">
          <w:pPr>
            <w:spacing w:line="360" w:lineRule="auto"/>
            <w:rPr>
              <w:rFonts w:ascii="Times New Roman" w:hAnsi="Times New Roman" w:cs="Times New Roman"/>
              <w:sz w:val="24"/>
              <w:szCs w:val="24"/>
            </w:rPr>
          </w:pPr>
          <w:r w:rsidRPr="006A7481">
            <w:rPr>
              <w:rFonts w:ascii="Times New Roman" w:hAnsi="Times New Roman" w:cs="Times New Roman"/>
              <w:sz w:val="24"/>
              <w:szCs w:val="24"/>
            </w:rPr>
            <w:t>Введение…………………………………………………………………...</w:t>
          </w:r>
          <w:r w:rsidR="00E84DD8">
            <w:rPr>
              <w:rFonts w:ascii="Times New Roman" w:hAnsi="Times New Roman" w:cs="Times New Roman"/>
              <w:sz w:val="24"/>
              <w:szCs w:val="24"/>
            </w:rPr>
            <w:t>..................................</w:t>
          </w:r>
          <w:r w:rsidRPr="006A7481">
            <w:rPr>
              <w:rFonts w:ascii="Times New Roman" w:hAnsi="Times New Roman" w:cs="Times New Roman"/>
              <w:sz w:val="24"/>
              <w:szCs w:val="24"/>
            </w:rPr>
            <w:t>3</w:t>
          </w:r>
        </w:p>
        <w:p w:rsidR="0003355E" w:rsidRPr="006A7481" w:rsidRDefault="006A7481" w:rsidP="006A7481">
          <w:pPr>
            <w:pStyle w:val="a3"/>
            <w:numPr>
              <w:ilvl w:val="0"/>
              <w:numId w:val="9"/>
            </w:numPr>
            <w:spacing w:line="360" w:lineRule="auto"/>
            <w:ind w:left="426" w:hanging="284"/>
            <w:rPr>
              <w:rFonts w:ascii="Times New Roman" w:hAnsi="Times New Roman" w:cs="Times New Roman"/>
              <w:sz w:val="24"/>
              <w:szCs w:val="24"/>
            </w:rPr>
          </w:pPr>
          <w:r>
            <w:rPr>
              <w:rFonts w:ascii="Times New Roman" w:hAnsi="Times New Roman" w:cs="Times New Roman"/>
              <w:sz w:val="24"/>
              <w:szCs w:val="24"/>
            </w:rPr>
            <w:t>Физиология мышечной деятельности………………………………………………..</w:t>
          </w:r>
          <w:r w:rsidR="0003355E" w:rsidRPr="006A7481">
            <w:rPr>
              <w:rFonts w:ascii="Times New Roman" w:hAnsi="Times New Roman" w:cs="Times New Roman"/>
              <w:sz w:val="24"/>
              <w:szCs w:val="24"/>
            </w:rPr>
            <w:t>…</w:t>
          </w:r>
          <w:r w:rsidR="00E84DD8">
            <w:rPr>
              <w:rFonts w:ascii="Times New Roman" w:hAnsi="Times New Roman" w:cs="Times New Roman"/>
              <w:sz w:val="24"/>
              <w:szCs w:val="24"/>
            </w:rPr>
            <w:t>….</w:t>
          </w:r>
          <w:r w:rsidR="0003355E" w:rsidRPr="006A7481">
            <w:rPr>
              <w:rFonts w:ascii="Times New Roman" w:hAnsi="Times New Roman" w:cs="Times New Roman"/>
              <w:sz w:val="24"/>
              <w:szCs w:val="24"/>
            </w:rPr>
            <w:t>4</w:t>
          </w:r>
        </w:p>
        <w:p w:rsidR="006A7481" w:rsidRPr="006A7481" w:rsidRDefault="006A7481" w:rsidP="006A7481">
          <w:pPr>
            <w:pStyle w:val="a3"/>
            <w:numPr>
              <w:ilvl w:val="1"/>
              <w:numId w:val="9"/>
            </w:numPr>
            <w:spacing w:line="360" w:lineRule="auto"/>
            <w:rPr>
              <w:rFonts w:ascii="Times New Roman" w:hAnsi="Times New Roman" w:cs="Times New Roman"/>
              <w:sz w:val="24"/>
              <w:szCs w:val="24"/>
            </w:rPr>
          </w:pPr>
          <w:r>
            <w:rPr>
              <w:rFonts w:ascii="Times New Roman" w:hAnsi="Times New Roman" w:cs="Times New Roman"/>
              <w:sz w:val="24"/>
              <w:szCs w:val="24"/>
            </w:rPr>
            <w:t>Основные механизмы мышечной деятельности…………………………………</w:t>
          </w:r>
          <w:r w:rsidR="00E84DD8">
            <w:rPr>
              <w:rFonts w:ascii="Times New Roman" w:hAnsi="Times New Roman" w:cs="Times New Roman"/>
              <w:sz w:val="24"/>
              <w:szCs w:val="24"/>
            </w:rPr>
            <w:t>……7</w:t>
          </w:r>
        </w:p>
        <w:p w:rsidR="0003355E" w:rsidRPr="006A7481" w:rsidRDefault="006A7481" w:rsidP="006A7481">
          <w:pPr>
            <w:pStyle w:val="a3"/>
            <w:numPr>
              <w:ilvl w:val="0"/>
              <w:numId w:val="9"/>
            </w:numPr>
            <w:spacing w:line="360" w:lineRule="auto"/>
            <w:ind w:left="426" w:hanging="284"/>
            <w:rPr>
              <w:rFonts w:ascii="Times New Roman" w:hAnsi="Times New Roman" w:cs="Times New Roman"/>
              <w:sz w:val="24"/>
              <w:szCs w:val="24"/>
            </w:rPr>
          </w:pPr>
          <w:r>
            <w:rPr>
              <w:rFonts w:ascii="Times New Roman" w:hAnsi="Times New Roman" w:cs="Times New Roman"/>
              <w:sz w:val="24"/>
              <w:szCs w:val="24"/>
            </w:rPr>
            <w:t>Энергетика мышечной деятельности</w:t>
          </w:r>
          <w:r w:rsidR="0003355E" w:rsidRPr="006A7481">
            <w:rPr>
              <w:rFonts w:ascii="Times New Roman" w:hAnsi="Times New Roman" w:cs="Times New Roman"/>
              <w:sz w:val="24"/>
              <w:szCs w:val="24"/>
            </w:rPr>
            <w:t>……………………………...</w:t>
          </w:r>
          <w:r w:rsidR="00E84DD8">
            <w:rPr>
              <w:rFonts w:ascii="Times New Roman" w:hAnsi="Times New Roman" w:cs="Times New Roman"/>
              <w:sz w:val="24"/>
              <w:szCs w:val="24"/>
            </w:rPr>
            <w:t>...................................13</w:t>
          </w:r>
        </w:p>
        <w:p w:rsidR="006A7481" w:rsidRPr="006A7481" w:rsidRDefault="006A7481" w:rsidP="006A7481">
          <w:pPr>
            <w:pStyle w:val="a3"/>
            <w:numPr>
              <w:ilvl w:val="1"/>
              <w:numId w:val="9"/>
            </w:numPr>
            <w:spacing w:line="360" w:lineRule="auto"/>
            <w:rPr>
              <w:rFonts w:ascii="Times New Roman" w:hAnsi="Times New Roman" w:cs="Times New Roman"/>
              <w:sz w:val="24"/>
              <w:szCs w:val="24"/>
            </w:rPr>
          </w:pPr>
          <w:r>
            <w:rPr>
              <w:rFonts w:ascii="Times New Roman" w:hAnsi="Times New Roman" w:cs="Times New Roman"/>
              <w:sz w:val="24"/>
              <w:szCs w:val="24"/>
            </w:rPr>
            <w:t>Основные источники энергии мышц…………………………………</w:t>
          </w:r>
          <w:r w:rsidR="00E84DD8">
            <w:rPr>
              <w:rFonts w:ascii="Times New Roman" w:hAnsi="Times New Roman" w:cs="Times New Roman"/>
              <w:sz w:val="24"/>
              <w:szCs w:val="24"/>
            </w:rPr>
            <w:t>………………18</w:t>
          </w:r>
        </w:p>
        <w:p w:rsidR="0003355E" w:rsidRPr="006A7481" w:rsidRDefault="006A7481" w:rsidP="006A7481">
          <w:pPr>
            <w:pStyle w:val="a3"/>
            <w:numPr>
              <w:ilvl w:val="0"/>
              <w:numId w:val="9"/>
            </w:numPr>
            <w:spacing w:line="360" w:lineRule="auto"/>
            <w:ind w:left="426" w:hanging="284"/>
            <w:rPr>
              <w:rFonts w:ascii="Times New Roman" w:hAnsi="Times New Roman" w:cs="Times New Roman"/>
              <w:sz w:val="24"/>
              <w:szCs w:val="24"/>
            </w:rPr>
          </w:pPr>
          <w:r>
            <w:rPr>
              <w:rFonts w:ascii="Times New Roman" w:hAnsi="Times New Roman" w:cs="Times New Roman"/>
              <w:sz w:val="24"/>
              <w:szCs w:val="24"/>
            </w:rPr>
            <w:t>Виды физической работы………………………………………………..</w:t>
          </w:r>
          <w:r w:rsidR="0003355E" w:rsidRPr="006A7481">
            <w:rPr>
              <w:rFonts w:ascii="Times New Roman" w:hAnsi="Times New Roman" w:cs="Times New Roman"/>
              <w:sz w:val="24"/>
              <w:szCs w:val="24"/>
            </w:rPr>
            <w:t>…</w:t>
          </w:r>
          <w:r w:rsidR="00E84DD8">
            <w:rPr>
              <w:rFonts w:ascii="Times New Roman" w:hAnsi="Times New Roman" w:cs="Times New Roman"/>
              <w:sz w:val="24"/>
              <w:szCs w:val="24"/>
            </w:rPr>
            <w:t>……………..20</w:t>
          </w:r>
        </w:p>
        <w:p w:rsidR="006A7481" w:rsidRPr="006A7481" w:rsidRDefault="006A7481" w:rsidP="006A7481">
          <w:pPr>
            <w:pStyle w:val="a3"/>
            <w:spacing w:line="360" w:lineRule="auto"/>
            <w:ind w:left="426"/>
            <w:rPr>
              <w:rFonts w:ascii="Times New Roman" w:hAnsi="Times New Roman" w:cs="Times New Roman"/>
              <w:sz w:val="24"/>
              <w:szCs w:val="24"/>
            </w:rPr>
          </w:pPr>
          <w:r w:rsidRPr="006A7481">
            <w:rPr>
              <w:rFonts w:ascii="Times New Roman" w:hAnsi="Times New Roman" w:cs="Times New Roman"/>
              <w:b/>
              <w:sz w:val="24"/>
              <w:szCs w:val="24"/>
            </w:rPr>
            <w:t>3.1</w:t>
          </w:r>
          <w:r>
            <w:rPr>
              <w:rFonts w:ascii="Times New Roman" w:hAnsi="Times New Roman" w:cs="Times New Roman"/>
              <w:b/>
              <w:sz w:val="24"/>
              <w:szCs w:val="24"/>
            </w:rPr>
            <w:t xml:space="preserve">. </w:t>
          </w:r>
          <w:r w:rsidRPr="006A7481">
            <w:rPr>
              <w:rFonts w:ascii="Times New Roman" w:hAnsi="Times New Roman" w:cs="Times New Roman"/>
              <w:sz w:val="24"/>
              <w:szCs w:val="24"/>
            </w:rPr>
            <w:t>Статическая и динамическая мышечная работа</w:t>
          </w:r>
          <w:r>
            <w:rPr>
              <w:rFonts w:ascii="Times New Roman" w:hAnsi="Times New Roman" w:cs="Times New Roman"/>
              <w:sz w:val="24"/>
              <w:szCs w:val="24"/>
            </w:rPr>
            <w:t>……………………………</w:t>
          </w:r>
          <w:r w:rsidR="00DB479C">
            <w:rPr>
              <w:rFonts w:ascii="Times New Roman" w:hAnsi="Times New Roman" w:cs="Times New Roman"/>
              <w:sz w:val="24"/>
              <w:szCs w:val="24"/>
            </w:rPr>
            <w:t>……….22</w:t>
          </w:r>
        </w:p>
        <w:p w:rsidR="006A7481" w:rsidRPr="006A7481" w:rsidRDefault="006A7481" w:rsidP="006A7481">
          <w:pPr>
            <w:pStyle w:val="a3"/>
            <w:spacing w:line="360" w:lineRule="auto"/>
            <w:ind w:left="426"/>
            <w:rPr>
              <w:rFonts w:ascii="Times New Roman" w:hAnsi="Times New Roman" w:cs="Times New Roman"/>
              <w:sz w:val="24"/>
              <w:szCs w:val="24"/>
            </w:rPr>
          </w:pPr>
          <w:r w:rsidRPr="006A7481">
            <w:rPr>
              <w:rFonts w:ascii="Times New Roman" w:hAnsi="Times New Roman" w:cs="Times New Roman"/>
              <w:b/>
              <w:sz w:val="24"/>
              <w:szCs w:val="24"/>
            </w:rPr>
            <w:t>3.2</w:t>
          </w:r>
          <w:r>
            <w:rPr>
              <w:rFonts w:ascii="Times New Roman" w:hAnsi="Times New Roman" w:cs="Times New Roman"/>
              <w:b/>
              <w:sz w:val="24"/>
              <w:szCs w:val="24"/>
            </w:rPr>
            <w:t xml:space="preserve">. </w:t>
          </w:r>
          <w:r>
            <w:rPr>
              <w:rFonts w:ascii="Times New Roman" w:hAnsi="Times New Roman" w:cs="Times New Roman"/>
              <w:sz w:val="24"/>
              <w:szCs w:val="24"/>
            </w:rPr>
            <w:t>Локальная, региональная, общая мышечная работа…………………</w:t>
          </w:r>
          <w:r w:rsidR="00DB479C">
            <w:rPr>
              <w:rFonts w:ascii="Times New Roman" w:hAnsi="Times New Roman" w:cs="Times New Roman"/>
              <w:sz w:val="24"/>
              <w:szCs w:val="24"/>
            </w:rPr>
            <w:t>……………..23</w:t>
          </w:r>
        </w:p>
        <w:p w:rsidR="0003355E" w:rsidRPr="006A7481" w:rsidRDefault="006A7481" w:rsidP="006A7481">
          <w:pPr>
            <w:pStyle w:val="a3"/>
            <w:numPr>
              <w:ilvl w:val="0"/>
              <w:numId w:val="9"/>
            </w:numPr>
            <w:spacing w:line="360" w:lineRule="auto"/>
            <w:ind w:left="426" w:hanging="284"/>
            <w:rPr>
              <w:rFonts w:ascii="Times New Roman" w:hAnsi="Times New Roman" w:cs="Times New Roman"/>
              <w:sz w:val="24"/>
              <w:szCs w:val="24"/>
            </w:rPr>
          </w:pPr>
          <w:r>
            <w:rPr>
              <w:rFonts w:ascii="Times New Roman" w:hAnsi="Times New Roman" w:cs="Times New Roman"/>
              <w:sz w:val="24"/>
              <w:szCs w:val="24"/>
            </w:rPr>
            <w:t>Преобразование в органах и системах, вызванные физическими нагрузками………</w:t>
          </w:r>
          <w:r w:rsidR="0003355E" w:rsidRPr="006A7481">
            <w:rPr>
              <w:rFonts w:ascii="Times New Roman" w:hAnsi="Times New Roman" w:cs="Times New Roman"/>
              <w:sz w:val="24"/>
              <w:szCs w:val="24"/>
            </w:rPr>
            <w:t>..</w:t>
          </w:r>
          <w:r w:rsidR="00DB479C">
            <w:rPr>
              <w:rFonts w:ascii="Times New Roman" w:hAnsi="Times New Roman" w:cs="Times New Roman"/>
              <w:sz w:val="24"/>
              <w:szCs w:val="24"/>
            </w:rPr>
            <w:t>.24</w:t>
          </w:r>
        </w:p>
        <w:p w:rsidR="0003355E" w:rsidRPr="006A7481" w:rsidRDefault="006A7481" w:rsidP="006A7481">
          <w:pPr>
            <w:pStyle w:val="a3"/>
            <w:numPr>
              <w:ilvl w:val="0"/>
              <w:numId w:val="9"/>
            </w:numPr>
            <w:spacing w:line="360" w:lineRule="auto"/>
            <w:ind w:left="426" w:hanging="284"/>
            <w:rPr>
              <w:rFonts w:ascii="Times New Roman" w:hAnsi="Times New Roman" w:cs="Times New Roman"/>
              <w:sz w:val="24"/>
              <w:szCs w:val="24"/>
            </w:rPr>
          </w:pPr>
          <w:r>
            <w:rPr>
              <w:rFonts w:ascii="Times New Roman" w:hAnsi="Times New Roman" w:cs="Times New Roman"/>
              <w:sz w:val="24"/>
              <w:szCs w:val="24"/>
            </w:rPr>
            <w:t>Адаптивная перестройка органов и систем к мышечной деятельности……</w:t>
          </w:r>
          <w:r w:rsidR="0003355E" w:rsidRPr="006A7481">
            <w:rPr>
              <w:rFonts w:ascii="Times New Roman" w:hAnsi="Times New Roman" w:cs="Times New Roman"/>
              <w:sz w:val="24"/>
              <w:szCs w:val="24"/>
            </w:rPr>
            <w:t>……....</w:t>
          </w:r>
          <w:r w:rsidR="00DB479C">
            <w:rPr>
              <w:rFonts w:ascii="Times New Roman" w:hAnsi="Times New Roman" w:cs="Times New Roman"/>
              <w:sz w:val="24"/>
              <w:szCs w:val="24"/>
            </w:rPr>
            <w:t>.....28</w:t>
          </w:r>
        </w:p>
        <w:p w:rsidR="0003355E" w:rsidRPr="006A7481" w:rsidRDefault="0003355E" w:rsidP="006A7481">
          <w:pPr>
            <w:spacing w:line="360" w:lineRule="auto"/>
            <w:rPr>
              <w:rFonts w:ascii="Times New Roman" w:hAnsi="Times New Roman" w:cs="Times New Roman"/>
              <w:sz w:val="24"/>
              <w:szCs w:val="24"/>
            </w:rPr>
          </w:pPr>
          <w:r w:rsidRPr="006A7481">
            <w:rPr>
              <w:rFonts w:ascii="Times New Roman" w:hAnsi="Times New Roman" w:cs="Times New Roman"/>
              <w:sz w:val="24"/>
              <w:szCs w:val="24"/>
            </w:rPr>
            <w:t>Заключение…………………………………………………………………………</w:t>
          </w:r>
          <w:r w:rsidR="00DB479C">
            <w:rPr>
              <w:rFonts w:ascii="Times New Roman" w:hAnsi="Times New Roman" w:cs="Times New Roman"/>
              <w:sz w:val="24"/>
              <w:szCs w:val="24"/>
            </w:rPr>
            <w:t>…………...31</w:t>
          </w:r>
        </w:p>
        <w:p w:rsidR="0003355E" w:rsidRPr="006A7481" w:rsidRDefault="0003355E" w:rsidP="006A7481">
          <w:pPr>
            <w:tabs>
              <w:tab w:val="left" w:pos="9638"/>
            </w:tabs>
            <w:spacing w:line="360" w:lineRule="auto"/>
            <w:ind w:right="-1"/>
            <w:rPr>
              <w:rFonts w:ascii="Times New Roman" w:hAnsi="Times New Roman" w:cs="Times New Roman"/>
              <w:sz w:val="24"/>
              <w:szCs w:val="24"/>
            </w:rPr>
          </w:pPr>
          <w:r w:rsidRPr="006A7481">
            <w:rPr>
              <w:rFonts w:ascii="Times New Roman" w:hAnsi="Times New Roman" w:cs="Times New Roman"/>
              <w:sz w:val="24"/>
              <w:szCs w:val="24"/>
            </w:rPr>
            <w:t>Библиографический список………………………………………………………</w:t>
          </w:r>
          <w:r w:rsidR="00DB479C">
            <w:rPr>
              <w:rFonts w:ascii="Times New Roman" w:hAnsi="Times New Roman" w:cs="Times New Roman"/>
              <w:sz w:val="24"/>
              <w:szCs w:val="24"/>
            </w:rPr>
            <w:t>……………32</w:t>
          </w:r>
        </w:p>
        <w:p w:rsidR="00C41E52" w:rsidRPr="006A7481" w:rsidRDefault="0003355E" w:rsidP="006A7481">
          <w:pPr>
            <w:spacing w:before="100" w:beforeAutospacing="1" w:after="100" w:afterAutospacing="1" w:line="360" w:lineRule="auto"/>
            <w:ind w:firstLine="567"/>
            <w:jc w:val="center"/>
            <w:rPr>
              <w:rFonts w:ascii="Times New Roman" w:eastAsia="Times New Roman" w:hAnsi="Times New Roman" w:cs="Times New Roman"/>
              <w:b/>
              <w:sz w:val="24"/>
              <w:szCs w:val="24"/>
              <w:lang w:eastAsia="ru-RU"/>
            </w:rPr>
          </w:pPr>
        </w:p>
      </w:sdtContent>
    </w:sdt>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C41E52" w:rsidRDefault="00C41E52" w:rsidP="00B3227A">
      <w:pPr>
        <w:spacing w:before="100" w:beforeAutospacing="1" w:after="100" w:afterAutospacing="1" w:line="240" w:lineRule="auto"/>
        <w:ind w:firstLine="567"/>
        <w:jc w:val="center"/>
        <w:rPr>
          <w:rFonts w:ascii="Times New Roman" w:eastAsia="Times New Roman" w:hAnsi="Times New Roman" w:cs="Times New Roman"/>
          <w:b/>
          <w:lang w:eastAsia="ru-RU"/>
        </w:rPr>
      </w:pPr>
    </w:p>
    <w:p w:rsidR="00E84DD8" w:rsidRDefault="00E84DD8" w:rsidP="00E84DD8">
      <w:pPr>
        <w:spacing w:before="100" w:beforeAutospacing="1" w:after="100" w:afterAutospacing="1" w:line="240" w:lineRule="auto"/>
        <w:rPr>
          <w:rFonts w:ascii="Times New Roman" w:eastAsia="Times New Roman" w:hAnsi="Times New Roman" w:cs="Times New Roman"/>
          <w:b/>
          <w:lang w:eastAsia="ru-RU"/>
        </w:rPr>
      </w:pPr>
    </w:p>
    <w:p w:rsidR="00B3227A" w:rsidRPr="00B3227A" w:rsidRDefault="00B3227A" w:rsidP="00E84DD8">
      <w:pPr>
        <w:spacing w:before="100" w:beforeAutospacing="1" w:after="100" w:afterAutospacing="1" w:line="480" w:lineRule="auto"/>
        <w:jc w:val="center"/>
        <w:rPr>
          <w:rFonts w:ascii="Times New Roman" w:eastAsia="Times New Roman" w:hAnsi="Times New Roman" w:cs="Times New Roman"/>
          <w:b/>
          <w:lang w:eastAsia="ru-RU"/>
        </w:rPr>
      </w:pPr>
      <w:r w:rsidRPr="00B3227A">
        <w:rPr>
          <w:rFonts w:ascii="Times New Roman" w:eastAsia="Times New Roman" w:hAnsi="Times New Roman" w:cs="Times New Roman"/>
          <w:b/>
          <w:lang w:eastAsia="ru-RU"/>
        </w:rPr>
        <w:lastRenderedPageBreak/>
        <w:t>Введение</w:t>
      </w:r>
    </w:p>
    <w:p w:rsidR="00106A10" w:rsidRPr="00B3227A" w:rsidRDefault="00106A10" w:rsidP="00A02234">
      <w:pPr>
        <w:spacing w:before="100" w:beforeAutospacing="1" w:after="100" w:afterAutospacing="1" w:line="360" w:lineRule="auto"/>
        <w:rPr>
          <w:rFonts w:ascii="Times New Roman" w:eastAsia="Times New Roman" w:hAnsi="Times New Roman" w:cs="Times New Roman"/>
          <w:sz w:val="24"/>
          <w:szCs w:val="24"/>
          <w:lang w:eastAsia="ru-RU"/>
        </w:rPr>
      </w:pPr>
      <w:r w:rsidRPr="00B3227A">
        <w:rPr>
          <w:rFonts w:ascii="Times New Roman" w:eastAsia="Times New Roman" w:hAnsi="Times New Roman" w:cs="Times New Roman"/>
          <w:sz w:val="24"/>
          <w:szCs w:val="24"/>
          <w:lang w:eastAsia="ru-RU"/>
        </w:rPr>
        <w:t>Мышцы – активная часть двигательного аппарата. Благодаря им, возможны: все многообразие движений между звеньями скелета (туловищем, головой, конечностями), перемещение тела человека в пространстве (ходьба, бег, прыжки, вращения и т. п.), фиксация частей тела в определенных положениях, в частности сохранение вертикального положения тела.</w:t>
      </w:r>
      <w:r w:rsidR="00A02234">
        <w:rPr>
          <w:rFonts w:ascii="Times New Roman" w:eastAsia="Times New Roman" w:hAnsi="Times New Roman" w:cs="Times New Roman"/>
          <w:sz w:val="24"/>
          <w:szCs w:val="24"/>
          <w:lang w:eastAsia="ru-RU"/>
        </w:rPr>
        <w:t xml:space="preserve">                                                                                                                                           </w:t>
      </w:r>
      <w:r w:rsidRPr="00B3227A">
        <w:rPr>
          <w:rFonts w:ascii="Times New Roman" w:eastAsia="Times New Roman" w:hAnsi="Times New Roman" w:cs="Times New Roman"/>
          <w:sz w:val="24"/>
          <w:szCs w:val="24"/>
          <w:lang w:eastAsia="ru-RU"/>
        </w:rPr>
        <w:t>С помощью мышц осуществляются механизмы дыхания, жева</w:t>
      </w:r>
      <w:r w:rsidRPr="00B3227A">
        <w:rPr>
          <w:rFonts w:ascii="Times New Roman" w:eastAsia="Times New Roman" w:hAnsi="Times New Roman" w:cs="Times New Roman"/>
          <w:sz w:val="24"/>
          <w:szCs w:val="24"/>
          <w:lang w:eastAsia="ru-RU"/>
        </w:rPr>
        <w:softHyphen/>
        <w:t>ния, глотания, речи, мышцы влияют на положение и функцию внут</w:t>
      </w:r>
      <w:r w:rsidRPr="00B3227A">
        <w:rPr>
          <w:rFonts w:ascii="Times New Roman" w:eastAsia="Times New Roman" w:hAnsi="Times New Roman" w:cs="Times New Roman"/>
          <w:sz w:val="24"/>
          <w:szCs w:val="24"/>
          <w:lang w:eastAsia="ru-RU"/>
        </w:rPr>
        <w:softHyphen/>
        <w:t>ренних органов, способствуют току крови и лимфы, участвуют в об</w:t>
      </w:r>
      <w:r w:rsidRPr="00B3227A">
        <w:rPr>
          <w:rFonts w:ascii="Times New Roman" w:eastAsia="Times New Roman" w:hAnsi="Times New Roman" w:cs="Times New Roman"/>
          <w:sz w:val="24"/>
          <w:szCs w:val="24"/>
          <w:lang w:eastAsia="ru-RU"/>
        </w:rPr>
        <w:softHyphen/>
        <w:t>мене веществ, в частности теплообмене. Кроме того, мышцы – один из важнейших анализаторов, воспринимающих положение тела че</w:t>
      </w:r>
      <w:r w:rsidRPr="00B3227A">
        <w:rPr>
          <w:rFonts w:ascii="Times New Roman" w:eastAsia="Times New Roman" w:hAnsi="Times New Roman" w:cs="Times New Roman"/>
          <w:sz w:val="24"/>
          <w:szCs w:val="24"/>
          <w:lang w:eastAsia="ru-RU"/>
        </w:rPr>
        <w:softHyphen/>
        <w:t>ловека в пространстве и взаиморасположение его частей.</w:t>
      </w:r>
      <w:r w:rsidR="00A02234">
        <w:rPr>
          <w:rFonts w:ascii="Times New Roman" w:eastAsia="Times New Roman" w:hAnsi="Times New Roman" w:cs="Times New Roman"/>
          <w:sz w:val="24"/>
          <w:szCs w:val="24"/>
          <w:lang w:eastAsia="ru-RU"/>
        </w:rPr>
        <w:t xml:space="preserve">                                                                                                                            </w:t>
      </w:r>
      <w:r w:rsidRPr="00B3227A">
        <w:rPr>
          <w:rFonts w:ascii="Times New Roman" w:eastAsia="Times New Roman" w:hAnsi="Times New Roman" w:cs="Times New Roman"/>
          <w:sz w:val="24"/>
          <w:szCs w:val="24"/>
          <w:lang w:eastAsia="ru-RU"/>
        </w:rPr>
        <w:t>В теле человека насчитывается около 600 мышц. Большинство из них парные и расположены симметрично по обеим сторонам тела человека. Мышцы составляют: у мужчин – 42% веса тела, у женщин – 35%, в пожилом возрасте – 30%, у спортсменов – 45-52%. Более 50% веса всех мышц расположено на нижних конеч</w:t>
      </w:r>
      <w:r w:rsidRPr="00B3227A">
        <w:rPr>
          <w:rFonts w:ascii="Times New Roman" w:eastAsia="Times New Roman" w:hAnsi="Times New Roman" w:cs="Times New Roman"/>
          <w:sz w:val="24"/>
          <w:szCs w:val="24"/>
          <w:lang w:eastAsia="ru-RU"/>
        </w:rPr>
        <w:softHyphen/>
        <w:t>ностях; 25-30% – на верхних конечностях и, наконец, 20-25% – в области туловища и головы. Нужно, однако, заметить, что сте</w:t>
      </w:r>
      <w:r w:rsidRPr="00B3227A">
        <w:rPr>
          <w:rFonts w:ascii="Times New Roman" w:eastAsia="Times New Roman" w:hAnsi="Times New Roman" w:cs="Times New Roman"/>
          <w:sz w:val="24"/>
          <w:szCs w:val="24"/>
          <w:lang w:eastAsia="ru-RU"/>
        </w:rPr>
        <w:softHyphen/>
        <w:t>пень развития мускулатуры у разных людей неодинакова. Она зависит от особенностей конституции, пола, профессии и других фак</w:t>
      </w:r>
      <w:r w:rsidRPr="00B3227A">
        <w:rPr>
          <w:rFonts w:ascii="Times New Roman" w:eastAsia="Times New Roman" w:hAnsi="Times New Roman" w:cs="Times New Roman"/>
          <w:sz w:val="24"/>
          <w:szCs w:val="24"/>
          <w:lang w:eastAsia="ru-RU"/>
        </w:rPr>
        <w:softHyphen/>
        <w:t>торов. У спортсменов степень развития мускулатуры определяется не только характером двигательной деятельности. Систематические физические нагрузки приводят к структурной перестройке мышц, увеличению ее веса и объема. Этот процесс перестройки мышц под влиянием физической нагрузки получил название функциональной гипертрофии.</w:t>
      </w:r>
      <w:r w:rsidR="00A02234">
        <w:rPr>
          <w:rFonts w:ascii="Times New Roman" w:eastAsia="Times New Roman" w:hAnsi="Times New Roman" w:cs="Times New Roman"/>
          <w:sz w:val="24"/>
          <w:szCs w:val="24"/>
          <w:lang w:eastAsia="ru-RU"/>
        </w:rPr>
        <w:t xml:space="preserve">                                                                                 </w:t>
      </w:r>
      <w:r w:rsidRPr="00B3227A">
        <w:rPr>
          <w:rFonts w:ascii="Times New Roman" w:eastAsia="Times New Roman" w:hAnsi="Times New Roman" w:cs="Times New Roman"/>
          <w:sz w:val="24"/>
          <w:szCs w:val="24"/>
          <w:lang w:eastAsia="ru-RU"/>
        </w:rPr>
        <w:t>В зависимости от места расположения мышц их подразделяют на соответствующие топографические группы. Различают мышцы головы, шеи, спины, груди, живота; пояса верхних конечностей, плеча, предплечья, кисти; таза, бедра, голени, стопы. Кроме этого, могут быть выделены передняя и задняя группы мышц, поверхностные и глубокие мышцы, наружные и внутренние.</w:t>
      </w:r>
    </w:p>
    <w:p w:rsidR="00106A10" w:rsidRDefault="00106A10" w:rsidP="00127F1E"/>
    <w:p w:rsidR="00B3227A" w:rsidRDefault="00B3227A" w:rsidP="00127F1E"/>
    <w:p w:rsidR="00E84DD8" w:rsidRDefault="00E84DD8" w:rsidP="00127F1E"/>
    <w:p w:rsidR="00B3227A" w:rsidRDefault="00B3227A" w:rsidP="00127F1E"/>
    <w:p w:rsidR="00B3227A" w:rsidRDefault="00B3227A" w:rsidP="00127F1E"/>
    <w:p w:rsidR="00A02234" w:rsidRPr="00B3227A" w:rsidRDefault="00127F1E" w:rsidP="00E84DD8">
      <w:pPr>
        <w:pStyle w:val="a3"/>
        <w:numPr>
          <w:ilvl w:val="0"/>
          <w:numId w:val="1"/>
        </w:numPr>
        <w:spacing w:line="480" w:lineRule="auto"/>
        <w:jc w:val="center"/>
        <w:rPr>
          <w:rFonts w:ascii="Times New Roman" w:hAnsi="Times New Roman" w:cs="Times New Roman"/>
          <w:b/>
          <w:sz w:val="24"/>
          <w:szCs w:val="24"/>
        </w:rPr>
      </w:pPr>
      <w:r w:rsidRPr="00B3227A">
        <w:rPr>
          <w:rFonts w:ascii="Times New Roman" w:hAnsi="Times New Roman" w:cs="Times New Roman"/>
          <w:b/>
          <w:sz w:val="24"/>
          <w:szCs w:val="24"/>
        </w:rPr>
        <w:lastRenderedPageBreak/>
        <w:t>Физиология мышечной деятельности</w:t>
      </w:r>
    </w:p>
    <w:p w:rsidR="00127F1E" w:rsidRDefault="00B3227A" w:rsidP="00A02234">
      <w:pPr>
        <w:pStyle w:val="a5"/>
        <w:spacing w:line="360" w:lineRule="auto"/>
        <w:rPr>
          <w:color w:val="000000" w:themeColor="text1"/>
        </w:rPr>
      </w:pPr>
      <w:r>
        <w:rPr>
          <w:rStyle w:val="opr"/>
        </w:rPr>
        <w:t>Физиология мышечной деятельности</w:t>
      </w:r>
      <w:r>
        <w:t xml:space="preserve"> - специальный раздел физиологии, изучающий изменения функций организма под влиянием мышечной работы. </w:t>
      </w:r>
      <w:r w:rsidR="009A4C5C">
        <w:t xml:space="preserve">                                                                     </w:t>
      </w:r>
      <w:r w:rsidR="00127F1E">
        <w:t xml:space="preserve">Мышца - основной элемент, подвергающийся нагрузке в процессе тренировок. Она является сложным молекулярным двигателем, способным непосредственно преобразовывать химическую энергию в механическую работу. </w:t>
      </w:r>
      <w:r w:rsidR="009A4C5C">
        <w:t xml:space="preserve">                                                  </w:t>
      </w:r>
      <w:r w:rsidR="00106A10" w:rsidRPr="00B3227A">
        <w:rPr>
          <w:color w:val="000000" w:themeColor="text1"/>
        </w:rPr>
        <w:t>Отдельное мышечное волокно представляет собой вытянутую гигантскую многоядерную клетку. Как и любая другая клетка, мышечное волокно имеет мембранную оболочку – сарколемму. Сарколемма обладает избирательной проницаемостью для различных веществ, - таким образом регулируется поступление веществ из внеклеточной среды в клетку, и из клетки во внеклеточную среду. На поверхности сарколеммы располагаются окончания двигательных нервов, по которым к мышечному волокну передаются нервные импульсы, вызывающие сокращение мышечного волокна.</w:t>
      </w:r>
      <w:r w:rsidR="00106A10" w:rsidRPr="00B3227A">
        <w:rPr>
          <w:color w:val="000000" w:themeColor="text1"/>
        </w:rPr>
        <w:br/>
        <w:t>В отличие от всех остальных видов клеток, имеющих по одному ядру, расположенному в центре, в мышечном волокне содержатся несколько ядер, которые расположены на периферии, непосредственно под мембранной оболочкой (сарколеммой). В каждом ядре содержатся дезоксирибонуклеиновые кислоты (ДНК). В молекулах ДНК хранится информация о первичной структуре белка. Процессы синтеза белка локализованы вне ядра клетки - в рибосомах, - клеточных образованиях, расположенных в саркоплазме мышечных волокон. Сами ДНК непосредственного участия в синтезе белка не принимают, – их функциональное значение – сохранение и передача генетической информации</w:t>
      </w:r>
      <w:r w:rsidR="00A02234">
        <w:rPr>
          <w:color w:val="000000" w:themeColor="text1"/>
        </w:rPr>
        <w:t xml:space="preserve"> о структуре белковых молекул.                                                                                      </w:t>
      </w:r>
      <w:r w:rsidR="009A4C5C">
        <w:rPr>
          <w:color w:val="000000" w:themeColor="text1"/>
        </w:rPr>
        <w:t xml:space="preserve"> </w:t>
      </w:r>
      <w:r w:rsidR="00106A10" w:rsidRPr="00B3227A">
        <w:rPr>
          <w:color w:val="000000" w:themeColor="text1"/>
        </w:rPr>
        <w:t xml:space="preserve">Всё внутреннее пространство мышечного волокна заполнено саркоплазмой, - коллоидным белковым раствором, обладающим значительной вязкостью. В саркоплазме расположены миофибриллы – длинные тонкие белковые нити, являющиеся сократительными элементами мышечного волокна. Миофибриллы состоят из тонких и толстых нитей. При сокращении мышечного волокна миофибриллярные нити не укорачиваются, - сокращение осуществляется посредством скольжения толстых и тонких нитей относительно друг друга (тонкие нити втягиваются между толстыми). Степень перекрывания толстых и тонких нитей относительно друг друга во многом зависит от развиваемого мышцей напряжения. При значительной нагрузке степень перекрывания сократительных нитей близка к максимальной. При максимальном растяжении мышечных волокон число образованных связей между толстыми и тонкими миофибриллярными нитями незначительно. Чем больше связей образуется между миофибриллярными нитями, тем </w:t>
      </w:r>
      <w:r w:rsidR="00106A10" w:rsidRPr="00B3227A">
        <w:rPr>
          <w:color w:val="000000" w:themeColor="text1"/>
        </w:rPr>
        <w:lastRenderedPageBreak/>
        <w:t>большую силу проявляют мышечные волокна.</w:t>
      </w:r>
      <w:r w:rsidR="00106A10" w:rsidRPr="00B3227A">
        <w:rPr>
          <w:color w:val="000000" w:themeColor="text1"/>
        </w:rPr>
        <w:br/>
        <w:t>В скелетных мышцах различают два</w:t>
      </w:r>
      <w:r w:rsidR="009A4C5C">
        <w:rPr>
          <w:color w:val="000000" w:themeColor="text1"/>
        </w:rPr>
        <w:t xml:space="preserve"> основных типа мышечных волокон</w:t>
      </w:r>
      <w:r w:rsidR="00106A10" w:rsidRPr="00B3227A">
        <w:rPr>
          <w:color w:val="000000" w:themeColor="text1"/>
        </w:rPr>
        <w:t>: быстросокращающиеся, белые или быстрые волокна, и медленносокращающиеся, красные или медленные волокна. Быстросокращающиеся мышечные волокна характеризуются большим количеством миофибрилл, высоким содержанием креатинфосфата, гликогена, высокой активностью ферментов гликолиза, низким содержанием митохондрий, слаборазвитой капиллярной сетью. По площади поперечного сечения миофибриллы белых мышечных волокон значительно превосходят миофибриллы красных волокон. Увеличение мышечной массы связано, главным образом, с утолщением (гипертрофией) быстросокращающихся белых волокон. Гипертрофия мышечных волокон (увеличение площади поперечного сечения) представляет собой физиологический механизм адаптации к кратковременной физической</w:t>
      </w:r>
      <w:r w:rsidR="00A02234">
        <w:rPr>
          <w:color w:val="000000" w:themeColor="text1"/>
        </w:rPr>
        <w:t xml:space="preserve"> работе максимальной мощности.                                        </w:t>
      </w:r>
      <w:r w:rsidR="009A4C5C">
        <w:rPr>
          <w:color w:val="000000" w:themeColor="text1"/>
        </w:rPr>
        <w:t xml:space="preserve"> </w:t>
      </w:r>
      <w:r w:rsidR="00106A10" w:rsidRPr="00B3227A">
        <w:rPr>
          <w:color w:val="000000" w:themeColor="text1"/>
        </w:rPr>
        <w:t xml:space="preserve">Скелетные мышцы подчиняются нервной регуляции. Возбуждение и сокращение мышечных волокон возникает в ответ на нервные импульсы, исходящие от мотонейронов, - нервных клеток, расположенных в спинном мозге. Передача возбуждения в виде нервного импульса от нейронов головного мозга к мотонейронам, и от мотонейронов к мышечным волокнам осуществляется через аксоны. Аксон представляет собой длинное нервное волокно диаметром 10 – 15 микрон. Разветвлённое окончание аксона позволяет каждому мотонейрону иннервировать несколько мышечных волокон. Клеточные образования, обеспечивающие переход возбуждения с аксона на иннервируемое им мышечное волокно называется синапсами. Окончания аксона образуют многочисленные синапсы на клеточных мембранах мышечных волокон. </w:t>
      </w:r>
      <w:r w:rsidR="00106A10" w:rsidRPr="00B3227A">
        <w:rPr>
          <w:color w:val="000000" w:themeColor="text1"/>
        </w:rPr>
        <w:br/>
        <w:t xml:space="preserve">В процессе функциональной адаптации к регулярно повторяющимся физическим нагрузкам в нейронах и мотонейронах происходят структурные изменения, направленные на повышение работоспособности данных отделов центральной нервной системы. В результате адаптации, наряду с гипертрофией нервных клеток, повышается способность нервной системы в ответ на нагрузку рекрутировать большее количество мотонейронов. </w:t>
      </w:r>
      <w:r w:rsidR="00106A10" w:rsidRPr="00B3227A">
        <w:rPr>
          <w:color w:val="000000" w:themeColor="text1"/>
        </w:rPr>
        <w:br/>
        <w:t>Утомление в процессе мышечной деятельности во многом определяется биохимическими изменениями, происходящими в центральной нервной системе, - в двигательных центрах головного мозга развивается предельное торможение, предохраняющее нервные клетки от переуто</w:t>
      </w:r>
      <w:r w:rsidR="00A02234">
        <w:rPr>
          <w:color w:val="000000" w:themeColor="text1"/>
        </w:rPr>
        <w:t xml:space="preserve">мления.                                                                                                                   </w:t>
      </w:r>
      <w:r w:rsidR="009A4C5C">
        <w:rPr>
          <w:color w:val="000000" w:themeColor="text1"/>
        </w:rPr>
        <w:t xml:space="preserve"> </w:t>
      </w:r>
      <w:r w:rsidR="00106A10" w:rsidRPr="00B3227A">
        <w:rPr>
          <w:color w:val="000000" w:themeColor="text1"/>
        </w:rPr>
        <w:t xml:space="preserve">Распространение возбуждения по мышечным волокнам происходит вследствие образования в них потенциала действия, который распространяется вдоль всего мышечного волокна. Скорость, с которой потенциал действия распространяется по поверхности мышечного волокна, составляет от 4 до 6 метров в секунду. Между внешней </w:t>
      </w:r>
      <w:r w:rsidR="00106A10" w:rsidRPr="00B3227A">
        <w:rPr>
          <w:color w:val="000000" w:themeColor="text1"/>
        </w:rPr>
        <w:lastRenderedPageBreak/>
        <w:t xml:space="preserve">и внутренней мембранной оболочкой мышечного волокна (сарколеммой) в покое существует разность потенциалов (внешняя сторона мембраны заряжена положительно, внутренняя – отрицательно). Нервный импульс, поступающий от мотонейрона к мышечному волокну, вызывает локальную деполяризацию мембраны, с последующим образованием потенциала действия и распространением электрической волны по поверхности всего мышечного волокна. </w:t>
      </w:r>
      <w:r w:rsidR="00CE17FF">
        <w:rPr>
          <w:color w:val="000000" w:themeColor="text1"/>
        </w:rPr>
        <w:t xml:space="preserve">                                                                                       </w:t>
      </w:r>
      <w:r w:rsidR="00106A10" w:rsidRPr="00B3227A">
        <w:rPr>
          <w:color w:val="000000" w:themeColor="text1"/>
        </w:rPr>
        <w:t>Свойства мышечных волокон (скорость и сила сокращения) коррелируют со свойствами иннервирующих их мотонейронов и толщиной аксонов, по которым нервные импульсы передаются от мотонейронов к мышечным волокнам. Чем больше диаметр аксона, тем больше скорость проведения возбуждения. Высокопороговые крупные мотонейроны, иннервирующие быстрые (белые) мышечные волокна, имеют наибольшие по диаметру аксоны. Тогда как от низкопороговых мотонейронов, иннервирующих медленные (красные) мышечные волокна, отходят аксоны с небольшим диаметром.</w:t>
      </w:r>
      <w:r w:rsidR="00106A10" w:rsidRPr="00B3227A">
        <w:rPr>
          <w:color w:val="000000" w:themeColor="text1"/>
        </w:rPr>
        <w:br/>
        <w:t>Мотонейрон, его аксон и все иннервируемые им мышечные волокна образуют двигательную единицу. Мышечные волокна, относящиеся к одной двигательной единице, обладают одинаковыми морфологическими свойствами и гистохимической структурой. Количество мышечных волокон, иннервируемых одним мотонейроном, может быть различным и варьируется от пяти - десяти до нескольких сотен. Наименьшее число волокон содержится в двигательных единицах мышц, обеспечивающих быстрые и точные движения. Двигательные единицы с большим числом мышечных волокон иннервируются крупными высокопороговыми мотонейронами, от которых отходят наибольшие по диаметру аксоны. Медленные двигательные единицы, иннервирующиеся низкопороговыми мотонейронами, содержат меньшее количество мышечных волокон, чем быстрые двигательные единицы. Поэтому высокопороговые двигательные единицы способны развивать значительно большую силу, чем низкопороговые. Каждое мышечное волокно иннервируется только одним мотонейроном и входит в сост</w:t>
      </w:r>
      <w:r w:rsidR="00A02234">
        <w:rPr>
          <w:color w:val="000000" w:themeColor="text1"/>
        </w:rPr>
        <w:t xml:space="preserve">ав одной двигательной единицы.                                                                                                                 </w:t>
      </w:r>
      <w:r w:rsidR="00CE17FF">
        <w:rPr>
          <w:color w:val="000000" w:themeColor="text1"/>
        </w:rPr>
        <w:t xml:space="preserve"> </w:t>
      </w:r>
      <w:r w:rsidR="00106A10" w:rsidRPr="00B3227A">
        <w:rPr>
          <w:color w:val="000000" w:themeColor="text1"/>
        </w:rPr>
        <w:t xml:space="preserve">Точная регуляция силы мышечного сокращения может осуществляться изменением частоты нервных импульсов, которые поступают к мышечным волокнам от мотонейронов. Изменение количества активных мотонейронов и частоты их импульсации – два наиболее важных механизма управления мышечным сокращением. При этом максимальная частота импульсации двигательных единиц не означает максимального напряжения, развиваемого мышцей. Если сила сокращения мышечных волокон, входящих в состав отдельной двигательной единицы определяется частотой импульсации мотонейрона, то сила сокращения целой мышцы в большей степени зависит от синхронизации нервных </w:t>
      </w:r>
      <w:r w:rsidR="00106A10" w:rsidRPr="00B3227A">
        <w:rPr>
          <w:color w:val="000000" w:themeColor="text1"/>
        </w:rPr>
        <w:lastRenderedPageBreak/>
        <w:t xml:space="preserve">импульсов, поступающих к мышечным волокнам рекрутированных двигательных единиц. </w:t>
      </w:r>
      <w:r w:rsidR="00106A10" w:rsidRPr="00B3227A">
        <w:rPr>
          <w:color w:val="000000" w:themeColor="text1"/>
        </w:rPr>
        <w:br/>
        <w:t xml:space="preserve">Сила, проявляемая мышцей, зависит не столько от характера нервной импульсации, сколько от вида рекрутированных двигательных единиц (структурной организации и физико-химических свойств мышечных волокон, входящих в состав данных двигательных единиц). Так, например, известно, что сила отдельного мышечного волокна прямо пропорциональна площади его поперечного сечения. Соответственно, внутренняя структура мышечных волокон, сформировавшаяся под характерным влиянием центральной нервной системы посредством нервных импульсов, исходящих от мотонейронов и предопределяющих режим и характер сокращений мышечных волокон в процессе работы заданной мощности, в дальнейшем непосредственным образом влияет на возможности целой мышцы в демонстрации как максимальной силы, так и выносливости. </w:t>
      </w:r>
      <w:r w:rsidR="00106A10" w:rsidRPr="00B3227A">
        <w:rPr>
          <w:color w:val="000000" w:themeColor="text1"/>
        </w:rPr>
        <w:br/>
        <w:t xml:space="preserve">Мышечные волокна двигательных единиц отвечают на раздражение сократительным актом, характер которого не зависит от силы раздражения, так как на одиночный нервный импульс отдельное мышечное волокно всегда сокращается с максимальной силой. Сила сокращения мышечных волокон зависит от частоты импульсации мотонейрона, иннервирующего данные волокна. </w:t>
      </w:r>
      <w:r w:rsidR="00106A10" w:rsidRPr="00B3227A">
        <w:rPr>
          <w:color w:val="000000" w:themeColor="text1"/>
        </w:rPr>
        <w:br/>
      </w:r>
      <w:r w:rsidR="00A02234">
        <w:rPr>
          <w:color w:val="000000" w:themeColor="text1"/>
        </w:rPr>
        <w:t xml:space="preserve"> </w:t>
      </w:r>
      <w:r w:rsidR="00106A10" w:rsidRPr="00B3227A">
        <w:rPr>
          <w:color w:val="000000" w:themeColor="text1"/>
        </w:rPr>
        <w:t>Количество двигательных единиц в разных мышцах варьируется от нескольких сотен до нескольких тысяч. Определяющим механизмом регулирования силы мышечного сокращения являются процессы рекрутирования (включения) и дерекрутирования (выключения) двигательных единиц.</w:t>
      </w:r>
    </w:p>
    <w:p w:rsidR="00E84DD8" w:rsidRDefault="00E84DD8" w:rsidP="00A02234">
      <w:pPr>
        <w:pStyle w:val="a5"/>
        <w:spacing w:line="360" w:lineRule="auto"/>
        <w:rPr>
          <w:color w:val="000000" w:themeColor="text1"/>
        </w:rPr>
      </w:pPr>
    </w:p>
    <w:p w:rsidR="00106A10" w:rsidRPr="00A02234" w:rsidRDefault="00C41E52" w:rsidP="00E84DD8">
      <w:pPr>
        <w:pStyle w:val="a3"/>
        <w:numPr>
          <w:ilvl w:val="1"/>
          <w:numId w:val="11"/>
        </w:numPr>
        <w:spacing w:line="480" w:lineRule="auto"/>
        <w:jc w:val="center"/>
        <w:rPr>
          <w:rFonts w:ascii="Times New Roman" w:hAnsi="Times New Roman" w:cs="Times New Roman"/>
          <w:b/>
          <w:color w:val="000000" w:themeColor="text1"/>
          <w:sz w:val="24"/>
          <w:szCs w:val="24"/>
        </w:rPr>
      </w:pPr>
      <w:r w:rsidRPr="00A02234">
        <w:rPr>
          <w:rFonts w:ascii="Times New Roman" w:hAnsi="Times New Roman" w:cs="Times New Roman"/>
          <w:b/>
          <w:color w:val="000000" w:themeColor="text1"/>
          <w:sz w:val="24"/>
          <w:szCs w:val="24"/>
        </w:rPr>
        <w:t xml:space="preserve">  Основные механизмы мышечной деятельности</w:t>
      </w:r>
    </w:p>
    <w:p w:rsidR="00F62C83" w:rsidRPr="00A02234" w:rsidRDefault="00F62C83" w:rsidP="00A02234">
      <w:pPr>
        <w:shd w:val="clear" w:color="auto" w:fill="FFFFFF"/>
        <w:spacing w:before="235" w:line="360" w:lineRule="auto"/>
        <w:jc w:val="both"/>
        <w:rPr>
          <w:rFonts w:ascii="Times New Roman" w:hAnsi="Times New Roman" w:cs="Times New Roman"/>
          <w:sz w:val="24"/>
          <w:szCs w:val="24"/>
        </w:rPr>
      </w:pPr>
      <w:r w:rsidRPr="00A02234">
        <w:rPr>
          <w:rFonts w:ascii="Times New Roman" w:hAnsi="Times New Roman" w:cs="Times New Roman"/>
          <w:color w:val="000000"/>
          <w:spacing w:val="4"/>
          <w:sz w:val="24"/>
          <w:szCs w:val="24"/>
        </w:rPr>
        <w:t>Режим сокращений мы</w:t>
      </w:r>
      <w:r w:rsidRPr="00A02234">
        <w:rPr>
          <w:rFonts w:ascii="Times New Roman" w:hAnsi="Times New Roman" w:cs="Times New Roman"/>
          <w:color w:val="000000"/>
          <w:spacing w:val="4"/>
          <w:sz w:val="24"/>
          <w:szCs w:val="24"/>
        </w:rPr>
        <w:softHyphen/>
      </w:r>
      <w:r w:rsidRPr="00A02234">
        <w:rPr>
          <w:rFonts w:ascii="Times New Roman" w:hAnsi="Times New Roman" w:cs="Times New Roman"/>
          <w:color w:val="000000"/>
          <w:spacing w:val="-1"/>
          <w:sz w:val="24"/>
          <w:szCs w:val="24"/>
        </w:rPr>
        <w:t xml:space="preserve">шечных волокон определяется частотой импульсации мотонейронов. </w:t>
      </w:r>
      <w:r w:rsidRPr="00A02234">
        <w:rPr>
          <w:rFonts w:ascii="Times New Roman" w:hAnsi="Times New Roman" w:cs="Times New Roman"/>
          <w:color w:val="000000"/>
          <w:spacing w:val="-2"/>
          <w:sz w:val="24"/>
          <w:szCs w:val="24"/>
        </w:rPr>
        <w:t xml:space="preserve">Механический ответ мышечного волокна или отдельной мышцы на </w:t>
      </w:r>
      <w:r w:rsidRPr="00A02234">
        <w:rPr>
          <w:rFonts w:ascii="Times New Roman" w:hAnsi="Times New Roman" w:cs="Times New Roman"/>
          <w:color w:val="000000"/>
          <w:spacing w:val="6"/>
          <w:sz w:val="24"/>
          <w:szCs w:val="24"/>
        </w:rPr>
        <w:t xml:space="preserve">однократное их раздражение называется </w:t>
      </w:r>
      <w:r w:rsidRPr="00A02234">
        <w:rPr>
          <w:rFonts w:ascii="Times New Roman" w:hAnsi="Times New Roman" w:cs="Times New Roman"/>
          <w:iCs/>
          <w:color w:val="000000"/>
          <w:spacing w:val="6"/>
          <w:sz w:val="24"/>
          <w:szCs w:val="24"/>
        </w:rPr>
        <w:t>одиночным сокращением</w:t>
      </w:r>
      <w:r w:rsidRPr="00A02234">
        <w:rPr>
          <w:rFonts w:ascii="Times New Roman" w:hAnsi="Times New Roman" w:cs="Times New Roman"/>
          <w:i/>
          <w:iCs/>
          <w:color w:val="000000"/>
          <w:spacing w:val="6"/>
          <w:sz w:val="24"/>
          <w:szCs w:val="24"/>
        </w:rPr>
        <w:t xml:space="preserve">. </w:t>
      </w:r>
      <w:r w:rsidRPr="00A02234">
        <w:rPr>
          <w:rFonts w:ascii="Times New Roman" w:hAnsi="Times New Roman" w:cs="Times New Roman"/>
          <w:color w:val="000000"/>
          <w:spacing w:val="2"/>
          <w:sz w:val="24"/>
          <w:szCs w:val="24"/>
        </w:rPr>
        <w:t xml:space="preserve">При одиночном сокращении выделяют: 1. фазу развития напряжения </w:t>
      </w:r>
      <w:r w:rsidRPr="00A02234">
        <w:rPr>
          <w:rFonts w:ascii="Times New Roman" w:hAnsi="Times New Roman" w:cs="Times New Roman"/>
          <w:color w:val="000000"/>
          <w:spacing w:val="-2"/>
          <w:sz w:val="24"/>
          <w:szCs w:val="24"/>
        </w:rPr>
        <w:t>или укорочения; 2. фазу расслабления или удлинения (рис.</w:t>
      </w:r>
      <w:r w:rsidR="00A02234">
        <w:rPr>
          <w:rFonts w:ascii="Times New Roman" w:hAnsi="Times New Roman" w:cs="Times New Roman"/>
          <w:color w:val="000000"/>
          <w:spacing w:val="-2"/>
          <w:sz w:val="24"/>
          <w:szCs w:val="24"/>
        </w:rPr>
        <w:t>1</w:t>
      </w:r>
      <w:r w:rsidRPr="00A02234">
        <w:rPr>
          <w:rFonts w:ascii="Times New Roman" w:hAnsi="Times New Roman" w:cs="Times New Roman"/>
          <w:color w:val="000000"/>
          <w:spacing w:val="-2"/>
          <w:sz w:val="24"/>
          <w:szCs w:val="24"/>
        </w:rPr>
        <w:t xml:space="preserve">). Фаза </w:t>
      </w:r>
      <w:r w:rsidRPr="00A02234">
        <w:rPr>
          <w:rFonts w:ascii="Times New Roman" w:hAnsi="Times New Roman" w:cs="Times New Roman"/>
          <w:color w:val="000000"/>
          <w:spacing w:val="-1"/>
          <w:sz w:val="24"/>
          <w:szCs w:val="24"/>
        </w:rPr>
        <w:t xml:space="preserve">расслабления продолжается примерно в два раза дольше, чем фаза </w:t>
      </w:r>
      <w:r w:rsidRPr="00A02234">
        <w:rPr>
          <w:rFonts w:ascii="Times New Roman" w:hAnsi="Times New Roman" w:cs="Times New Roman"/>
          <w:color w:val="000000"/>
          <w:spacing w:val="3"/>
          <w:sz w:val="24"/>
          <w:szCs w:val="24"/>
        </w:rPr>
        <w:t>напряжения. Длительность этих фаз зависит от морфофункциональ-</w:t>
      </w:r>
      <w:r w:rsidRPr="00A02234">
        <w:rPr>
          <w:rFonts w:ascii="Times New Roman" w:hAnsi="Times New Roman" w:cs="Times New Roman"/>
          <w:color w:val="000000"/>
          <w:spacing w:val="-2"/>
          <w:sz w:val="24"/>
          <w:szCs w:val="24"/>
        </w:rPr>
        <w:t xml:space="preserve">ных свойств мышечного волокна: у наиболее быстро сокращающихся </w:t>
      </w:r>
      <w:r w:rsidRPr="00A02234">
        <w:rPr>
          <w:rFonts w:ascii="Times New Roman" w:hAnsi="Times New Roman" w:cs="Times New Roman"/>
          <w:color w:val="000000"/>
          <w:spacing w:val="6"/>
          <w:sz w:val="24"/>
          <w:szCs w:val="24"/>
        </w:rPr>
        <w:t xml:space="preserve">волокон глазных мышц фаза напряжения составляет 7-10 мс, а у </w:t>
      </w:r>
      <w:r w:rsidRPr="00A02234">
        <w:rPr>
          <w:rFonts w:ascii="Times New Roman" w:hAnsi="Times New Roman" w:cs="Times New Roman"/>
          <w:color w:val="000000"/>
          <w:spacing w:val="1"/>
          <w:sz w:val="24"/>
          <w:szCs w:val="24"/>
        </w:rPr>
        <w:t>наиболее   медленных  волокон камбаловидной мышцы  —  50-100  мс.</w:t>
      </w:r>
    </w:p>
    <w:p w:rsidR="00F62C83" w:rsidRPr="00A02234" w:rsidRDefault="00F62C83" w:rsidP="00A02234">
      <w:pPr>
        <w:spacing w:before="374" w:line="360" w:lineRule="auto"/>
        <w:ind w:left="283" w:right="413"/>
        <w:rPr>
          <w:rFonts w:ascii="Times New Roman" w:hAnsi="Times New Roman" w:cs="Times New Roman"/>
          <w:sz w:val="24"/>
          <w:szCs w:val="24"/>
        </w:rPr>
      </w:pPr>
      <w:r w:rsidRPr="00A02234">
        <w:rPr>
          <w:rFonts w:ascii="Times New Roman" w:hAnsi="Times New Roman" w:cs="Times New Roman"/>
          <w:noProof/>
          <w:sz w:val="24"/>
          <w:szCs w:val="24"/>
          <w:lang w:eastAsia="ru-RU"/>
        </w:rPr>
        <w:lastRenderedPageBreak/>
        <w:drawing>
          <wp:inline distT="0" distB="0" distL="0" distR="0">
            <wp:extent cx="4286250" cy="2295525"/>
            <wp:effectExtent l="19050" t="0" r="0" b="0"/>
            <wp:docPr id="15"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4286250" cy="2295525"/>
                    </a:xfrm>
                    <a:prstGeom prst="rect">
                      <a:avLst/>
                    </a:prstGeom>
                    <a:noFill/>
                    <a:ln w="9525">
                      <a:noFill/>
                      <a:miter lim="800000"/>
                      <a:headEnd/>
                      <a:tailEnd/>
                    </a:ln>
                  </pic:spPr>
                </pic:pic>
              </a:graphicData>
            </a:graphic>
          </wp:inline>
        </w:drawing>
      </w:r>
    </w:p>
    <w:p w:rsidR="00F62C83" w:rsidRPr="00A02234" w:rsidRDefault="00F62C83" w:rsidP="00A02234">
      <w:pPr>
        <w:shd w:val="clear" w:color="auto" w:fill="FFFFFF"/>
        <w:spacing w:before="110" w:line="240" w:lineRule="auto"/>
        <w:ind w:left="1229" w:right="442" w:hanging="960"/>
        <w:rPr>
          <w:rFonts w:ascii="Times New Roman" w:hAnsi="Times New Roman" w:cs="Times New Roman"/>
        </w:rPr>
      </w:pPr>
      <w:r w:rsidRPr="00A02234">
        <w:rPr>
          <w:rFonts w:ascii="Times New Roman" w:hAnsi="Times New Roman" w:cs="Times New Roman"/>
          <w:b/>
          <w:bCs/>
          <w:color w:val="000000"/>
          <w:spacing w:val="1"/>
          <w:sz w:val="24"/>
          <w:szCs w:val="24"/>
        </w:rPr>
        <w:t>Рис.</w:t>
      </w:r>
      <w:r w:rsidR="00A02234">
        <w:rPr>
          <w:rFonts w:ascii="Times New Roman" w:hAnsi="Times New Roman" w:cs="Times New Roman"/>
          <w:color w:val="000000"/>
          <w:spacing w:val="1"/>
          <w:sz w:val="24"/>
          <w:szCs w:val="24"/>
        </w:rPr>
        <w:t>1</w:t>
      </w:r>
      <w:r w:rsidRPr="00A02234">
        <w:rPr>
          <w:rFonts w:ascii="Times New Roman" w:hAnsi="Times New Roman" w:cs="Times New Roman"/>
          <w:color w:val="000000"/>
          <w:spacing w:val="1"/>
          <w:sz w:val="24"/>
          <w:szCs w:val="24"/>
        </w:rPr>
        <w:t xml:space="preserve">   </w:t>
      </w:r>
      <w:r w:rsidRPr="00A02234">
        <w:rPr>
          <w:rFonts w:ascii="Times New Roman" w:hAnsi="Times New Roman" w:cs="Times New Roman"/>
          <w:color w:val="000000"/>
          <w:spacing w:val="1"/>
        </w:rPr>
        <w:t xml:space="preserve">Развитие  во  времени  потенциала действия  (А)  и </w:t>
      </w:r>
      <w:r w:rsidRPr="00A02234">
        <w:rPr>
          <w:rFonts w:ascii="Times New Roman" w:hAnsi="Times New Roman" w:cs="Times New Roman"/>
          <w:color w:val="000000"/>
          <w:spacing w:val="-1"/>
        </w:rPr>
        <w:t xml:space="preserve">изометрического  сокращения  мышцы,  приводящей </w:t>
      </w:r>
      <w:r w:rsidRPr="00A02234">
        <w:rPr>
          <w:rFonts w:ascii="Times New Roman" w:hAnsi="Times New Roman" w:cs="Times New Roman"/>
          <w:color w:val="000000"/>
          <w:spacing w:val="3"/>
        </w:rPr>
        <w:t>большой  палец кисти  (Б).</w:t>
      </w:r>
    </w:p>
    <w:p w:rsidR="00F62C83" w:rsidRPr="00A02234" w:rsidRDefault="00F62C83" w:rsidP="00A02234">
      <w:pPr>
        <w:shd w:val="clear" w:color="auto" w:fill="FFFFFF"/>
        <w:spacing w:before="5" w:line="240" w:lineRule="auto"/>
        <w:ind w:left="1243"/>
        <w:rPr>
          <w:rFonts w:ascii="Times New Roman" w:hAnsi="Times New Roman" w:cs="Times New Roman"/>
        </w:rPr>
      </w:pPr>
      <w:r w:rsidRPr="00A02234">
        <w:rPr>
          <w:rFonts w:ascii="Times New Roman" w:hAnsi="Times New Roman" w:cs="Times New Roman"/>
          <w:color w:val="000000"/>
          <w:spacing w:val="-5"/>
        </w:rPr>
        <w:t>1    —   фаза   развития   напряжения;   2   —   фаза   расслабления.</w:t>
      </w:r>
    </w:p>
    <w:p w:rsidR="00A02234" w:rsidRPr="00A02234" w:rsidRDefault="00A02234" w:rsidP="00A02234">
      <w:pPr>
        <w:shd w:val="clear" w:color="auto" w:fill="FFFFFF"/>
        <w:spacing w:line="360" w:lineRule="auto"/>
        <w:ind w:right="5"/>
        <w:jc w:val="both"/>
        <w:rPr>
          <w:rFonts w:ascii="Times New Roman" w:hAnsi="Times New Roman" w:cs="Times New Roman"/>
          <w:sz w:val="24"/>
          <w:szCs w:val="24"/>
        </w:rPr>
      </w:pPr>
      <w:r w:rsidRPr="00A02234">
        <w:rPr>
          <w:rFonts w:ascii="Times New Roman" w:hAnsi="Times New Roman" w:cs="Times New Roman"/>
          <w:color w:val="000000"/>
          <w:spacing w:val="2"/>
          <w:sz w:val="24"/>
          <w:szCs w:val="24"/>
        </w:rPr>
        <w:t>В естественных условиях мышечные волокна двигательной едини</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5"/>
          <w:sz w:val="24"/>
          <w:szCs w:val="24"/>
        </w:rPr>
        <w:t xml:space="preserve">цы и скелетная мышца в целом работают в режиме одиночного </w:t>
      </w:r>
      <w:r w:rsidRPr="00A02234">
        <w:rPr>
          <w:rFonts w:ascii="Times New Roman" w:hAnsi="Times New Roman" w:cs="Times New Roman"/>
          <w:color w:val="000000"/>
          <w:spacing w:val="10"/>
          <w:sz w:val="24"/>
          <w:szCs w:val="24"/>
        </w:rPr>
        <w:t xml:space="preserve">сокращения только в том случае, когда длительность интервала </w:t>
      </w:r>
      <w:r w:rsidRPr="00A02234">
        <w:rPr>
          <w:rFonts w:ascii="Times New Roman" w:hAnsi="Times New Roman" w:cs="Times New Roman"/>
          <w:color w:val="000000"/>
          <w:spacing w:val="-1"/>
          <w:sz w:val="24"/>
          <w:szCs w:val="24"/>
        </w:rPr>
        <w:t>между последовательными импульсами мотонейрона равна или пре</w:t>
      </w:r>
      <w:r w:rsidRPr="00A02234">
        <w:rPr>
          <w:rFonts w:ascii="Times New Roman" w:hAnsi="Times New Roman" w:cs="Times New Roman"/>
          <w:color w:val="000000"/>
          <w:spacing w:val="-1"/>
          <w:sz w:val="24"/>
          <w:szCs w:val="24"/>
        </w:rPr>
        <w:softHyphen/>
      </w:r>
      <w:r w:rsidRPr="00A02234">
        <w:rPr>
          <w:rFonts w:ascii="Times New Roman" w:hAnsi="Times New Roman" w:cs="Times New Roman"/>
          <w:color w:val="000000"/>
          <w:spacing w:val="1"/>
          <w:sz w:val="24"/>
          <w:szCs w:val="24"/>
        </w:rPr>
        <w:t xml:space="preserve">вышает длительность одиночного сокращения иннервируемых им </w:t>
      </w:r>
      <w:r w:rsidRPr="00A02234">
        <w:rPr>
          <w:rFonts w:ascii="Times New Roman" w:hAnsi="Times New Roman" w:cs="Times New Roman"/>
          <w:color w:val="000000"/>
          <w:spacing w:val="-1"/>
          <w:sz w:val="24"/>
          <w:szCs w:val="24"/>
        </w:rPr>
        <w:t xml:space="preserve">мышечных волокон. Так, режим одиночного сокращения медленных </w:t>
      </w:r>
      <w:r w:rsidRPr="00A02234">
        <w:rPr>
          <w:rFonts w:ascii="Times New Roman" w:hAnsi="Times New Roman" w:cs="Times New Roman"/>
          <w:color w:val="000000"/>
          <w:spacing w:val="-2"/>
          <w:sz w:val="24"/>
          <w:szCs w:val="24"/>
        </w:rPr>
        <w:t>волокон камбаловидной мышцы человека обеспечивается при частоте импульсации мотонейрона менее 10 имп/с, а быстрых волокон гла</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8"/>
          <w:sz w:val="24"/>
          <w:szCs w:val="24"/>
        </w:rPr>
        <w:t xml:space="preserve">зодвигательных мышц — при частоте импульсации мотонейрона </w:t>
      </w:r>
      <w:r w:rsidRPr="00A02234">
        <w:rPr>
          <w:rFonts w:ascii="Times New Roman" w:hAnsi="Times New Roman" w:cs="Times New Roman"/>
          <w:color w:val="000000"/>
          <w:spacing w:val="3"/>
          <w:sz w:val="24"/>
          <w:szCs w:val="24"/>
        </w:rPr>
        <w:t>менее  50  имп/с.</w:t>
      </w:r>
    </w:p>
    <w:p w:rsidR="00A02234" w:rsidRPr="00A02234" w:rsidRDefault="00A02234" w:rsidP="00A02234">
      <w:pPr>
        <w:rPr>
          <w:rFonts w:ascii="Times New Roman" w:hAnsi="Times New Roman" w:cs="Times New Roman"/>
          <w:sz w:val="24"/>
          <w:szCs w:val="24"/>
        </w:rPr>
        <w:sectPr w:rsidR="00A02234" w:rsidRPr="00A02234" w:rsidSect="00C41E52">
          <w:headerReference w:type="default" r:id="rId9"/>
          <w:pgSz w:w="11909" w:h="16834"/>
          <w:pgMar w:top="1134" w:right="850" w:bottom="1134" w:left="1701" w:header="720" w:footer="720" w:gutter="0"/>
          <w:cols w:space="60"/>
          <w:noEndnote/>
          <w:docGrid w:linePitch="299"/>
        </w:sectPr>
      </w:pPr>
    </w:p>
    <w:p w:rsidR="00F62C83" w:rsidRPr="00A02234" w:rsidRDefault="00F62C83" w:rsidP="00A02234">
      <w:pPr>
        <w:shd w:val="clear" w:color="auto" w:fill="FFFFFF"/>
        <w:spacing w:line="360" w:lineRule="auto"/>
        <w:ind w:right="5"/>
        <w:rPr>
          <w:rFonts w:ascii="Times New Roman" w:hAnsi="Times New Roman" w:cs="Times New Roman"/>
          <w:sz w:val="24"/>
          <w:szCs w:val="24"/>
        </w:rPr>
      </w:pPr>
      <w:r w:rsidRPr="00A02234">
        <w:rPr>
          <w:rFonts w:ascii="Times New Roman" w:hAnsi="Times New Roman" w:cs="Times New Roman"/>
          <w:color w:val="000000"/>
          <w:spacing w:val="-1"/>
          <w:sz w:val="24"/>
          <w:szCs w:val="24"/>
        </w:rPr>
        <w:lastRenderedPageBreak/>
        <w:t>В режиме одиночного сокращения мышца способна работать дли</w:t>
      </w:r>
      <w:r w:rsidRPr="00A02234">
        <w:rPr>
          <w:rFonts w:ascii="Times New Roman" w:hAnsi="Times New Roman" w:cs="Times New Roman"/>
          <w:color w:val="000000"/>
          <w:spacing w:val="-1"/>
          <w:sz w:val="24"/>
          <w:szCs w:val="24"/>
        </w:rPr>
        <w:softHyphen/>
      </w:r>
      <w:r w:rsidRPr="00A02234">
        <w:rPr>
          <w:rFonts w:ascii="Times New Roman" w:hAnsi="Times New Roman" w:cs="Times New Roman"/>
          <w:color w:val="000000"/>
          <w:spacing w:val="1"/>
          <w:sz w:val="24"/>
          <w:szCs w:val="24"/>
        </w:rPr>
        <w:t xml:space="preserve">тельное время без развития утомления. Однако в связи с тем, что </w:t>
      </w:r>
      <w:r w:rsidRPr="00A02234">
        <w:rPr>
          <w:rFonts w:ascii="Times New Roman" w:hAnsi="Times New Roman" w:cs="Times New Roman"/>
          <w:color w:val="000000"/>
          <w:spacing w:val="3"/>
          <w:sz w:val="24"/>
          <w:szCs w:val="24"/>
        </w:rPr>
        <w:t>длительность одиночного сокращения невелика, развиваемое мы</w:t>
      </w:r>
      <w:r w:rsidRPr="00A02234">
        <w:rPr>
          <w:rFonts w:ascii="Times New Roman" w:hAnsi="Times New Roman" w:cs="Times New Roman"/>
          <w:color w:val="000000"/>
          <w:spacing w:val="3"/>
          <w:sz w:val="24"/>
          <w:szCs w:val="24"/>
        </w:rPr>
        <w:softHyphen/>
      </w:r>
      <w:r w:rsidRPr="00A02234">
        <w:rPr>
          <w:rFonts w:ascii="Times New Roman" w:hAnsi="Times New Roman" w:cs="Times New Roman"/>
          <w:color w:val="000000"/>
          <w:spacing w:val="2"/>
          <w:sz w:val="24"/>
          <w:szCs w:val="24"/>
        </w:rPr>
        <w:t>шечными волокнами напряжение не достигает максимально возмож</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2"/>
          <w:sz w:val="24"/>
          <w:szCs w:val="24"/>
        </w:rPr>
        <w:t>ных величин. При относительно высокой частоте импульсации мо</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1"/>
          <w:sz w:val="24"/>
          <w:szCs w:val="24"/>
        </w:rPr>
        <w:t>тонейронов каждый последующий раздражающий импульс приходит</w:t>
      </w:r>
      <w:r w:rsidRPr="00A02234">
        <w:rPr>
          <w:rFonts w:ascii="Times New Roman" w:hAnsi="Times New Roman" w:cs="Times New Roman"/>
          <w:color w:val="000000"/>
          <w:spacing w:val="1"/>
          <w:sz w:val="24"/>
          <w:szCs w:val="24"/>
        </w:rPr>
        <w:softHyphen/>
        <w:t xml:space="preserve">ся на фазу предшествующего напряжения волокона, то есть до того </w:t>
      </w:r>
      <w:r w:rsidRPr="00A02234">
        <w:rPr>
          <w:rFonts w:ascii="Times New Roman" w:hAnsi="Times New Roman" w:cs="Times New Roman"/>
          <w:color w:val="000000"/>
          <w:spacing w:val="2"/>
          <w:sz w:val="24"/>
          <w:szCs w:val="24"/>
        </w:rPr>
        <w:t>момента, когда оно начинает расслабляться. В этом случае механи</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3"/>
          <w:sz w:val="24"/>
          <w:szCs w:val="24"/>
        </w:rPr>
        <w:t xml:space="preserve">ческие эффекты каждого предыдущего сокращения суммируются с </w:t>
      </w:r>
      <w:r w:rsidRPr="00A02234">
        <w:rPr>
          <w:rFonts w:ascii="Times New Roman" w:hAnsi="Times New Roman" w:cs="Times New Roman"/>
          <w:color w:val="000000"/>
          <w:spacing w:val="-2"/>
          <w:sz w:val="24"/>
          <w:szCs w:val="24"/>
        </w:rPr>
        <w:t xml:space="preserve">последующим. Причем величина механического ответа на каждый </w:t>
      </w:r>
      <w:r w:rsidRPr="00A02234">
        <w:rPr>
          <w:rFonts w:ascii="Times New Roman" w:hAnsi="Times New Roman" w:cs="Times New Roman"/>
          <w:color w:val="000000"/>
          <w:spacing w:val="2"/>
          <w:sz w:val="24"/>
          <w:szCs w:val="24"/>
        </w:rPr>
        <w:t>последующий импульс меньше, чем на предыдущий. После несколь</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1"/>
          <w:sz w:val="24"/>
          <w:szCs w:val="24"/>
        </w:rPr>
        <w:t xml:space="preserve">ких первых импульсов последующие ответы мышечных волокон не </w:t>
      </w:r>
      <w:r w:rsidRPr="00A02234">
        <w:rPr>
          <w:rFonts w:ascii="Times New Roman" w:hAnsi="Times New Roman" w:cs="Times New Roman"/>
          <w:color w:val="000000"/>
          <w:spacing w:val="4"/>
          <w:sz w:val="24"/>
          <w:szCs w:val="24"/>
        </w:rPr>
        <w:t>изменяют достигнутого напряжения, а лишь поддерживают его. Та</w:t>
      </w:r>
      <w:r w:rsidRPr="00A02234">
        <w:rPr>
          <w:rFonts w:ascii="Times New Roman" w:hAnsi="Times New Roman" w:cs="Times New Roman"/>
          <w:color w:val="000000"/>
          <w:spacing w:val="4"/>
          <w:sz w:val="24"/>
          <w:szCs w:val="24"/>
        </w:rPr>
        <w:softHyphen/>
      </w:r>
      <w:r w:rsidRPr="00A02234">
        <w:rPr>
          <w:rFonts w:ascii="Times New Roman" w:hAnsi="Times New Roman" w:cs="Times New Roman"/>
          <w:color w:val="000000"/>
          <w:spacing w:val="-1"/>
          <w:sz w:val="24"/>
          <w:szCs w:val="24"/>
        </w:rPr>
        <w:t xml:space="preserve">кой режим сокращения называется </w:t>
      </w:r>
      <w:r w:rsidRPr="00A02234">
        <w:rPr>
          <w:rFonts w:ascii="Times New Roman" w:hAnsi="Times New Roman" w:cs="Times New Roman"/>
          <w:iCs/>
          <w:color w:val="000000"/>
          <w:spacing w:val="-1"/>
          <w:sz w:val="24"/>
          <w:szCs w:val="24"/>
        </w:rPr>
        <w:t>гладким тетанусом</w:t>
      </w:r>
      <w:r w:rsidRPr="00A02234">
        <w:rPr>
          <w:rFonts w:ascii="Times New Roman" w:hAnsi="Times New Roman" w:cs="Times New Roman"/>
          <w:i/>
          <w:iCs/>
          <w:color w:val="000000"/>
          <w:spacing w:val="-1"/>
          <w:sz w:val="24"/>
          <w:szCs w:val="24"/>
        </w:rPr>
        <w:t xml:space="preserve"> </w:t>
      </w:r>
      <w:r w:rsidRPr="00A02234">
        <w:rPr>
          <w:rFonts w:ascii="Times New Roman" w:hAnsi="Times New Roman" w:cs="Times New Roman"/>
          <w:color w:val="000000"/>
          <w:spacing w:val="-1"/>
          <w:sz w:val="24"/>
          <w:szCs w:val="24"/>
        </w:rPr>
        <w:t>(рис.</w:t>
      </w:r>
      <w:r w:rsidR="00A02234">
        <w:rPr>
          <w:rFonts w:ascii="Times New Roman" w:hAnsi="Times New Roman" w:cs="Times New Roman"/>
          <w:color w:val="000000"/>
          <w:spacing w:val="-1"/>
          <w:sz w:val="24"/>
          <w:szCs w:val="24"/>
        </w:rPr>
        <w:t xml:space="preserve">2). </w:t>
      </w:r>
      <w:r w:rsidRPr="00A02234">
        <w:rPr>
          <w:rFonts w:ascii="Times New Roman" w:hAnsi="Times New Roman" w:cs="Times New Roman"/>
          <w:color w:val="000000"/>
          <w:spacing w:val="-1"/>
          <w:sz w:val="24"/>
          <w:szCs w:val="24"/>
        </w:rPr>
        <w:t xml:space="preserve"> В </w:t>
      </w:r>
      <w:r w:rsidRPr="00A02234">
        <w:rPr>
          <w:rFonts w:ascii="Times New Roman" w:hAnsi="Times New Roman" w:cs="Times New Roman"/>
          <w:color w:val="000000"/>
          <w:spacing w:val="5"/>
          <w:sz w:val="24"/>
          <w:szCs w:val="24"/>
        </w:rPr>
        <w:t xml:space="preserve">подобном режиме двигательные единицы мышц человека работают </w:t>
      </w:r>
      <w:r w:rsidRPr="00A02234">
        <w:rPr>
          <w:rFonts w:ascii="Times New Roman" w:hAnsi="Times New Roman" w:cs="Times New Roman"/>
          <w:color w:val="000000"/>
          <w:spacing w:val="2"/>
          <w:sz w:val="24"/>
          <w:szCs w:val="24"/>
        </w:rPr>
        <w:t xml:space="preserve">при развитии максимальных изометрических усилий. При гладком </w:t>
      </w:r>
      <w:r w:rsidRPr="00A02234">
        <w:rPr>
          <w:rFonts w:ascii="Times New Roman" w:hAnsi="Times New Roman" w:cs="Times New Roman"/>
          <w:color w:val="000000"/>
          <w:spacing w:val="3"/>
          <w:sz w:val="24"/>
          <w:szCs w:val="24"/>
        </w:rPr>
        <w:t xml:space="preserve">тетанусе развиваемое ДЕ напряжение в 2-4 раза больше, чем при </w:t>
      </w:r>
      <w:r w:rsidRPr="00A02234">
        <w:rPr>
          <w:rFonts w:ascii="Times New Roman" w:hAnsi="Times New Roman" w:cs="Times New Roman"/>
          <w:color w:val="000000"/>
          <w:sz w:val="24"/>
          <w:szCs w:val="24"/>
        </w:rPr>
        <w:t>одиночных  сокращениях.</w:t>
      </w:r>
    </w:p>
    <w:p w:rsidR="00F62C83" w:rsidRPr="00A02234" w:rsidRDefault="00F62C83" w:rsidP="00A02234">
      <w:pPr>
        <w:spacing w:before="398" w:line="360" w:lineRule="auto"/>
        <w:ind w:left="629" w:right="1272"/>
        <w:rPr>
          <w:rFonts w:ascii="Times New Roman" w:hAnsi="Times New Roman" w:cs="Times New Roman"/>
          <w:sz w:val="24"/>
          <w:szCs w:val="24"/>
        </w:rPr>
      </w:pPr>
      <w:r w:rsidRPr="00A02234">
        <w:rPr>
          <w:rFonts w:ascii="Times New Roman" w:hAnsi="Times New Roman" w:cs="Times New Roman"/>
          <w:noProof/>
          <w:sz w:val="24"/>
          <w:szCs w:val="24"/>
          <w:lang w:eastAsia="ru-RU"/>
        </w:rPr>
        <w:drawing>
          <wp:inline distT="0" distB="0" distL="0" distR="0">
            <wp:extent cx="3524250" cy="2066925"/>
            <wp:effectExtent l="19050" t="0" r="0" b="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3524250" cy="2066925"/>
                    </a:xfrm>
                    <a:prstGeom prst="rect">
                      <a:avLst/>
                    </a:prstGeom>
                    <a:noFill/>
                    <a:ln w="9525">
                      <a:noFill/>
                      <a:miter lim="800000"/>
                      <a:headEnd/>
                      <a:tailEnd/>
                    </a:ln>
                  </pic:spPr>
                </pic:pic>
              </a:graphicData>
            </a:graphic>
          </wp:inline>
        </w:drawing>
      </w:r>
    </w:p>
    <w:p w:rsidR="00F62C83" w:rsidRPr="00A02234" w:rsidRDefault="00F62C83" w:rsidP="00A02234">
      <w:pPr>
        <w:shd w:val="clear" w:color="auto" w:fill="FFFFFF"/>
        <w:spacing w:before="202" w:line="240" w:lineRule="auto"/>
        <w:ind w:left="1205" w:right="259" w:hanging="946"/>
        <w:rPr>
          <w:rFonts w:ascii="Times New Roman" w:hAnsi="Times New Roman" w:cs="Times New Roman"/>
        </w:rPr>
      </w:pPr>
      <w:r w:rsidRPr="00A02234">
        <w:rPr>
          <w:rFonts w:ascii="Times New Roman" w:hAnsi="Times New Roman" w:cs="Times New Roman"/>
          <w:color w:val="000000"/>
          <w:spacing w:val="8"/>
          <w:sz w:val="24"/>
          <w:szCs w:val="24"/>
        </w:rPr>
        <w:t>Рис.</w:t>
      </w:r>
      <w:r w:rsidR="00A02234">
        <w:rPr>
          <w:rFonts w:ascii="Times New Roman" w:hAnsi="Times New Roman" w:cs="Times New Roman"/>
          <w:color w:val="000000"/>
          <w:spacing w:val="8"/>
          <w:sz w:val="24"/>
          <w:szCs w:val="24"/>
        </w:rPr>
        <w:t>2</w:t>
      </w:r>
      <w:r w:rsidRPr="00A02234">
        <w:rPr>
          <w:rFonts w:ascii="Times New Roman" w:hAnsi="Times New Roman" w:cs="Times New Roman"/>
          <w:color w:val="000000"/>
          <w:spacing w:val="8"/>
          <w:sz w:val="24"/>
          <w:szCs w:val="24"/>
        </w:rPr>
        <w:t xml:space="preserve"> </w:t>
      </w:r>
      <w:r w:rsidRPr="00A02234">
        <w:rPr>
          <w:rFonts w:ascii="Times New Roman" w:hAnsi="Times New Roman" w:cs="Times New Roman"/>
          <w:color w:val="000000"/>
          <w:spacing w:val="8"/>
        </w:rPr>
        <w:t xml:space="preserve">Одиночные </w:t>
      </w:r>
      <w:r w:rsidRPr="00A02234">
        <w:rPr>
          <w:rFonts w:ascii="Times New Roman" w:hAnsi="Times New Roman" w:cs="Times New Roman"/>
          <w:i/>
          <w:iCs/>
          <w:color w:val="000000"/>
          <w:spacing w:val="8"/>
        </w:rPr>
        <w:t xml:space="preserve">(а) </w:t>
      </w:r>
      <w:r w:rsidRPr="00A02234">
        <w:rPr>
          <w:rFonts w:ascii="Times New Roman" w:hAnsi="Times New Roman" w:cs="Times New Roman"/>
          <w:color w:val="000000"/>
          <w:spacing w:val="8"/>
        </w:rPr>
        <w:t xml:space="preserve">и тетанические </w:t>
      </w:r>
      <w:r w:rsidRPr="00A02234">
        <w:rPr>
          <w:rFonts w:ascii="Times New Roman" w:hAnsi="Times New Roman" w:cs="Times New Roman"/>
          <w:i/>
          <w:iCs/>
          <w:color w:val="000000"/>
          <w:spacing w:val="8"/>
        </w:rPr>
        <w:t xml:space="preserve">(б,в,г,д) </w:t>
      </w:r>
      <w:r w:rsidRPr="00A02234">
        <w:rPr>
          <w:rFonts w:ascii="Times New Roman" w:hAnsi="Times New Roman" w:cs="Times New Roman"/>
          <w:color w:val="000000"/>
          <w:spacing w:val="8"/>
        </w:rPr>
        <w:t>сокращения ске</w:t>
      </w:r>
      <w:r w:rsidRPr="00A02234">
        <w:rPr>
          <w:rFonts w:ascii="Times New Roman" w:hAnsi="Times New Roman" w:cs="Times New Roman"/>
          <w:color w:val="000000"/>
          <w:spacing w:val="8"/>
        </w:rPr>
        <w:softHyphen/>
        <w:t xml:space="preserve">летной мышцы. Накладывание волн сокращения друг на </w:t>
      </w:r>
      <w:r w:rsidRPr="00A02234">
        <w:rPr>
          <w:rFonts w:ascii="Times New Roman" w:hAnsi="Times New Roman" w:cs="Times New Roman"/>
          <w:color w:val="000000"/>
          <w:spacing w:val="4"/>
        </w:rPr>
        <w:t xml:space="preserve">друга и образование тетануса при частотах раздражения: </w:t>
      </w:r>
      <w:r w:rsidRPr="00A02234">
        <w:rPr>
          <w:rFonts w:ascii="Times New Roman" w:hAnsi="Times New Roman" w:cs="Times New Roman"/>
          <w:color w:val="000000"/>
          <w:spacing w:val="119"/>
        </w:rPr>
        <w:t>5—15</w:t>
      </w:r>
      <w:r w:rsidRPr="00A02234">
        <w:rPr>
          <w:rFonts w:ascii="Times New Roman" w:hAnsi="Times New Roman" w:cs="Times New Roman"/>
          <w:color w:val="000000"/>
        </w:rPr>
        <w:t xml:space="preserve"> </w:t>
      </w:r>
      <w:r w:rsidRPr="00A02234">
        <w:rPr>
          <w:rFonts w:ascii="Times New Roman" w:hAnsi="Times New Roman" w:cs="Times New Roman"/>
          <w:color w:val="000000"/>
          <w:spacing w:val="31"/>
        </w:rPr>
        <w:t xml:space="preserve">раз в 1 с; </w:t>
      </w:r>
      <w:r w:rsidRPr="00A02234">
        <w:rPr>
          <w:rFonts w:ascii="Times New Roman" w:hAnsi="Times New Roman" w:cs="Times New Roman"/>
          <w:i/>
          <w:iCs/>
          <w:color w:val="000000"/>
          <w:spacing w:val="31"/>
        </w:rPr>
        <w:t xml:space="preserve">в — </w:t>
      </w:r>
      <w:r w:rsidRPr="00A02234">
        <w:rPr>
          <w:rFonts w:ascii="Times New Roman" w:hAnsi="Times New Roman" w:cs="Times New Roman"/>
          <w:color w:val="000000"/>
          <w:spacing w:val="31"/>
        </w:rPr>
        <w:t xml:space="preserve">20 раз в 1 с; </w:t>
      </w:r>
      <w:r w:rsidRPr="00A02234">
        <w:rPr>
          <w:rFonts w:ascii="Times New Roman" w:hAnsi="Times New Roman" w:cs="Times New Roman"/>
          <w:i/>
          <w:iCs/>
          <w:color w:val="000000"/>
          <w:spacing w:val="31"/>
        </w:rPr>
        <w:t xml:space="preserve">г — </w:t>
      </w:r>
      <w:r w:rsidRPr="00A02234">
        <w:rPr>
          <w:rFonts w:ascii="Times New Roman" w:hAnsi="Times New Roman" w:cs="Times New Roman"/>
          <w:color w:val="000000"/>
          <w:spacing w:val="31"/>
        </w:rPr>
        <w:t xml:space="preserve">25 раз в </w:t>
      </w:r>
      <w:r w:rsidRPr="00A02234">
        <w:rPr>
          <w:rFonts w:ascii="Times New Roman" w:hAnsi="Times New Roman" w:cs="Times New Roman"/>
          <w:color w:val="000000"/>
          <w:spacing w:val="9"/>
        </w:rPr>
        <w:t xml:space="preserve">1  с;  </w:t>
      </w:r>
      <w:r w:rsidRPr="00A02234">
        <w:rPr>
          <w:rFonts w:ascii="Times New Roman" w:hAnsi="Times New Roman" w:cs="Times New Roman"/>
          <w:i/>
          <w:iCs/>
          <w:color w:val="000000"/>
          <w:spacing w:val="9"/>
        </w:rPr>
        <w:t xml:space="preserve">д </w:t>
      </w:r>
      <w:r w:rsidRPr="00A02234">
        <w:rPr>
          <w:rFonts w:ascii="Times New Roman" w:hAnsi="Times New Roman" w:cs="Times New Roman"/>
          <w:color w:val="000000"/>
          <w:spacing w:val="9"/>
        </w:rPr>
        <w:t>—  более  40 раз в   1   с  (гладкий тетанус).</w:t>
      </w:r>
    </w:p>
    <w:p w:rsidR="006F4DEF" w:rsidRDefault="00F62C83" w:rsidP="00A02234">
      <w:pPr>
        <w:shd w:val="clear" w:color="auto" w:fill="FFFFFF"/>
        <w:spacing w:line="360" w:lineRule="auto"/>
        <w:ind w:left="5" w:right="19"/>
        <w:rPr>
          <w:rFonts w:ascii="Times New Roman" w:hAnsi="Times New Roman" w:cs="Times New Roman"/>
          <w:color w:val="000000"/>
          <w:spacing w:val="15"/>
          <w:sz w:val="24"/>
          <w:szCs w:val="24"/>
        </w:rPr>
      </w:pPr>
      <w:r w:rsidRPr="00A02234">
        <w:rPr>
          <w:rFonts w:ascii="Times New Roman" w:hAnsi="Times New Roman" w:cs="Times New Roman"/>
          <w:color w:val="000000"/>
          <w:spacing w:val="9"/>
          <w:sz w:val="24"/>
          <w:szCs w:val="24"/>
        </w:rPr>
        <w:t>В тех случаях, когда промежутки между последовательными им</w:t>
      </w:r>
      <w:r w:rsidRPr="00A02234">
        <w:rPr>
          <w:rFonts w:ascii="Times New Roman" w:hAnsi="Times New Roman" w:cs="Times New Roman"/>
          <w:color w:val="000000"/>
          <w:spacing w:val="9"/>
          <w:sz w:val="24"/>
          <w:szCs w:val="24"/>
        </w:rPr>
        <w:softHyphen/>
        <w:t xml:space="preserve">пульсами мотонейрона меньше времени полного цикла одиночного </w:t>
      </w:r>
      <w:r w:rsidRPr="00A02234">
        <w:rPr>
          <w:rFonts w:ascii="Times New Roman" w:hAnsi="Times New Roman" w:cs="Times New Roman"/>
          <w:color w:val="000000"/>
          <w:spacing w:val="12"/>
          <w:sz w:val="24"/>
          <w:szCs w:val="24"/>
        </w:rPr>
        <w:t>сокращения, но больше длительности фазы напряжения, сила со</w:t>
      </w:r>
      <w:r w:rsidRPr="00A02234">
        <w:rPr>
          <w:rFonts w:ascii="Times New Roman" w:hAnsi="Times New Roman" w:cs="Times New Roman"/>
          <w:color w:val="000000"/>
          <w:spacing w:val="12"/>
          <w:sz w:val="24"/>
          <w:szCs w:val="24"/>
        </w:rPr>
        <w:softHyphen/>
      </w:r>
      <w:r w:rsidRPr="00A02234">
        <w:rPr>
          <w:rFonts w:ascii="Times New Roman" w:hAnsi="Times New Roman" w:cs="Times New Roman"/>
          <w:color w:val="000000"/>
          <w:spacing w:val="13"/>
          <w:sz w:val="24"/>
          <w:szCs w:val="24"/>
        </w:rPr>
        <w:t xml:space="preserve">кращения ДЕ колеблется. Этот режим сокращения называется </w:t>
      </w:r>
      <w:r w:rsidRPr="006F4DEF">
        <w:rPr>
          <w:rFonts w:ascii="Times New Roman" w:hAnsi="Times New Roman" w:cs="Times New Roman"/>
          <w:iCs/>
          <w:color w:val="000000"/>
          <w:spacing w:val="13"/>
          <w:sz w:val="24"/>
          <w:szCs w:val="24"/>
        </w:rPr>
        <w:t>зуб</w:t>
      </w:r>
      <w:r w:rsidRPr="006F4DEF">
        <w:rPr>
          <w:rFonts w:ascii="Times New Roman" w:hAnsi="Times New Roman" w:cs="Times New Roman"/>
          <w:iCs/>
          <w:color w:val="000000"/>
          <w:spacing w:val="13"/>
          <w:sz w:val="24"/>
          <w:szCs w:val="24"/>
        </w:rPr>
        <w:softHyphen/>
      </w:r>
      <w:r w:rsidRPr="006F4DEF">
        <w:rPr>
          <w:rFonts w:ascii="Times New Roman" w:hAnsi="Times New Roman" w:cs="Times New Roman"/>
          <w:iCs/>
          <w:color w:val="000000"/>
          <w:spacing w:val="9"/>
          <w:sz w:val="24"/>
          <w:szCs w:val="24"/>
        </w:rPr>
        <w:t>чатым  тетанусом</w:t>
      </w:r>
      <w:r w:rsidRPr="00A02234">
        <w:rPr>
          <w:rFonts w:ascii="Times New Roman" w:hAnsi="Times New Roman" w:cs="Times New Roman"/>
          <w:i/>
          <w:iCs/>
          <w:color w:val="000000"/>
          <w:spacing w:val="9"/>
          <w:sz w:val="24"/>
          <w:szCs w:val="24"/>
        </w:rPr>
        <w:t xml:space="preserve">  </w:t>
      </w:r>
      <w:r w:rsidR="00A02234">
        <w:rPr>
          <w:rFonts w:ascii="Times New Roman" w:hAnsi="Times New Roman" w:cs="Times New Roman"/>
          <w:color w:val="000000"/>
          <w:spacing w:val="9"/>
          <w:sz w:val="24"/>
          <w:szCs w:val="24"/>
        </w:rPr>
        <w:t>(рис.2).</w:t>
      </w:r>
      <w:r w:rsidR="00A02234">
        <w:rPr>
          <w:rFonts w:ascii="Times New Roman" w:hAnsi="Times New Roman" w:cs="Times New Roman"/>
          <w:sz w:val="24"/>
          <w:szCs w:val="24"/>
        </w:rPr>
        <w:t xml:space="preserve">                                                </w:t>
      </w:r>
      <w:r w:rsidRPr="00A02234">
        <w:rPr>
          <w:rFonts w:ascii="Times New Roman" w:hAnsi="Times New Roman" w:cs="Times New Roman"/>
          <w:color w:val="000000"/>
          <w:spacing w:val="9"/>
          <w:sz w:val="24"/>
          <w:szCs w:val="24"/>
        </w:rPr>
        <w:t xml:space="preserve">Гладкий тетанус для быстрых и медленных мыши достигается при </w:t>
      </w:r>
      <w:r w:rsidRPr="00A02234">
        <w:rPr>
          <w:rFonts w:ascii="Times New Roman" w:hAnsi="Times New Roman" w:cs="Times New Roman"/>
          <w:color w:val="000000"/>
          <w:spacing w:val="7"/>
          <w:sz w:val="24"/>
          <w:szCs w:val="24"/>
        </w:rPr>
        <w:t xml:space="preserve">разных частотах импульсации мотонейронов. Зависит это от времени </w:t>
      </w:r>
      <w:r w:rsidRPr="00A02234">
        <w:rPr>
          <w:rFonts w:ascii="Times New Roman" w:hAnsi="Times New Roman" w:cs="Times New Roman"/>
          <w:color w:val="000000"/>
          <w:spacing w:val="8"/>
          <w:sz w:val="24"/>
          <w:szCs w:val="24"/>
        </w:rPr>
        <w:t>одиночного сокращения. Так, гладкий тетанус для быстрой глазо</w:t>
      </w:r>
      <w:r w:rsidRPr="00A02234">
        <w:rPr>
          <w:rFonts w:ascii="Times New Roman" w:hAnsi="Times New Roman" w:cs="Times New Roman"/>
          <w:color w:val="000000"/>
          <w:spacing w:val="8"/>
          <w:sz w:val="24"/>
          <w:szCs w:val="24"/>
        </w:rPr>
        <w:softHyphen/>
      </w:r>
      <w:r w:rsidRPr="00A02234">
        <w:rPr>
          <w:rFonts w:ascii="Times New Roman" w:hAnsi="Times New Roman" w:cs="Times New Roman"/>
          <w:color w:val="000000"/>
          <w:spacing w:val="20"/>
          <w:sz w:val="24"/>
          <w:szCs w:val="24"/>
        </w:rPr>
        <w:t xml:space="preserve">двигательной мышцы проявляется при частотах свыше 150-200 </w:t>
      </w:r>
      <w:r w:rsidRPr="00A02234">
        <w:rPr>
          <w:rFonts w:ascii="Times New Roman" w:hAnsi="Times New Roman" w:cs="Times New Roman"/>
          <w:color w:val="000000"/>
          <w:spacing w:val="17"/>
          <w:sz w:val="24"/>
          <w:szCs w:val="24"/>
        </w:rPr>
        <w:t xml:space="preserve">имп/с, а у медленной камбаловидной мышцы — при </w:t>
      </w:r>
      <w:r w:rsidRPr="00A02234">
        <w:rPr>
          <w:rFonts w:ascii="Times New Roman" w:hAnsi="Times New Roman" w:cs="Times New Roman"/>
          <w:color w:val="000000"/>
          <w:spacing w:val="17"/>
          <w:sz w:val="24"/>
          <w:szCs w:val="24"/>
        </w:rPr>
        <w:lastRenderedPageBreak/>
        <w:t xml:space="preserve">частоте около </w:t>
      </w:r>
      <w:r w:rsidRPr="00A02234">
        <w:rPr>
          <w:rFonts w:ascii="Times New Roman" w:hAnsi="Times New Roman" w:cs="Times New Roman"/>
          <w:color w:val="000000"/>
          <w:spacing w:val="16"/>
          <w:sz w:val="24"/>
          <w:szCs w:val="24"/>
        </w:rPr>
        <w:t xml:space="preserve">30 имп/с. В режиме тетанического сокращения мышца способна </w:t>
      </w:r>
      <w:r w:rsidRPr="00A02234">
        <w:rPr>
          <w:rFonts w:ascii="Times New Roman" w:hAnsi="Times New Roman" w:cs="Times New Roman"/>
          <w:color w:val="000000"/>
          <w:spacing w:val="17"/>
          <w:sz w:val="24"/>
          <w:szCs w:val="24"/>
        </w:rPr>
        <w:t xml:space="preserve">работать лишь короткое время. Это объясняется тем, что из-за </w:t>
      </w:r>
      <w:r w:rsidRPr="00A02234">
        <w:rPr>
          <w:rFonts w:ascii="Times New Roman" w:hAnsi="Times New Roman" w:cs="Times New Roman"/>
          <w:color w:val="000000"/>
          <w:spacing w:val="7"/>
          <w:sz w:val="24"/>
          <w:szCs w:val="24"/>
        </w:rPr>
        <w:t xml:space="preserve">отсутствия периода расслабления она не может восстановить свой </w:t>
      </w:r>
      <w:r w:rsidRPr="00A02234">
        <w:rPr>
          <w:rFonts w:ascii="Times New Roman" w:hAnsi="Times New Roman" w:cs="Times New Roman"/>
          <w:color w:val="000000"/>
          <w:spacing w:val="15"/>
          <w:sz w:val="24"/>
          <w:szCs w:val="24"/>
        </w:rPr>
        <w:t>энергетический  потенциал  и работает как бы  "в долг".</w:t>
      </w:r>
      <w:r w:rsidR="00A02234">
        <w:rPr>
          <w:rFonts w:ascii="Times New Roman" w:hAnsi="Times New Roman" w:cs="Times New Roman"/>
          <w:sz w:val="24"/>
          <w:szCs w:val="24"/>
        </w:rPr>
        <w:t xml:space="preserve">                                                                                             </w:t>
      </w:r>
      <w:r w:rsidRPr="00A02234">
        <w:rPr>
          <w:rFonts w:ascii="Times New Roman" w:hAnsi="Times New Roman" w:cs="Times New Roman"/>
          <w:color w:val="000000"/>
          <w:spacing w:val="13"/>
          <w:sz w:val="24"/>
          <w:szCs w:val="24"/>
        </w:rPr>
        <w:t>Механическая реакция целой мышцы при ее возбуждении выра</w:t>
      </w:r>
      <w:r w:rsidRPr="00A02234">
        <w:rPr>
          <w:rFonts w:ascii="Times New Roman" w:hAnsi="Times New Roman" w:cs="Times New Roman"/>
          <w:color w:val="000000"/>
          <w:spacing w:val="13"/>
          <w:sz w:val="24"/>
          <w:szCs w:val="24"/>
        </w:rPr>
        <w:softHyphen/>
      </w:r>
      <w:r w:rsidRPr="00A02234">
        <w:rPr>
          <w:rFonts w:ascii="Times New Roman" w:hAnsi="Times New Roman" w:cs="Times New Roman"/>
          <w:color w:val="000000"/>
          <w:spacing w:val="21"/>
          <w:sz w:val="24"/>
          <w:szCs w:val="24"/>
        </w:rPr>
        <w:t xml:space="preserve">жается в двух формах — в развитии напряжения и в укорочении. </w:t>
      </w:r>
      <w:r w:rsidRPr="00A02234">
        <w:rPr>
          <w:rFonts w:ascii="Times New Roman" w:hAnsi="Times New Roman" w:cs="Times New Roman"/>
          <w:color w:val="000000"/>
          <w:spacing w:val="7"/>
          <w:sz w:val="24"/>
          <w:szCs w:val="24"/>
        </w:rPr>
        <w:t xml:space="preserve">В естественных условиях деятельности в организме человека степень </w:t>
      </w:r>
      <w:r w:rsidRPr="00A02234">
        <w:rPr>
          <w:rFonts w:ascii="Times New Roman" w:hAnsi="Times New Roman" w:cs="Times New Roman"/>
          <w:color w:val="000000"/>
          <w:spacing w:val="8"/>
          <w:sz w:val="24"/>
          <w:szCs w:val="24"/>
        </w:rPr>
        <w:t xml:space="preserve">укорочения мышцы может быть различной. По величине </w:t>
      </w:r>
      <w:r w:rsidRPr="00A02234">
        <w:rPr>
          <w:rFonts w:ascii="Times New Roman" w:hAnsi="Times New Roman" w:cs="Times New Roman"/>
          <w:i/>
          <w:iCs/>
          <w:color w:val="000000"/>
          <w:spacing w:val="8"/>
          <w:sz w:val="24"/>
          <w:szCs w:val="24"/>
        </w:rPr>
        <w:t xml:space="preserve">укорочения </w:t>
      </w:r>
      <w:r w:rsidRPr="00A02234">
        <w:rPr>
          <w:rFonts w:ascii="Times New Roman" w:hAnsi="Times New Roman" w:cs="Times New Roman"/>
          <w:color w:val="000000"/>
          <w:spacing w:val="15"/>
          <w:sz w:val="24"/>
          <w:szCs w:val="24"/>
        </w:rPr>
        <w:t xml:space="preserve">различают три типа мышечного сокращения: </w:t>
      </w:r>
      <w:r w:rsidR="006F4DEF">
        <w:rPr>
          <w:rFonts w:ascii="Times New Roman" w:hAnsi="Times New Roman" w:cs="Times New Roman"/>
          <w:color w:val="000000"/>
          <w:spacing w:val="15"/>
          <w:sz w:val="24"/>
          <w:szCs w:val="24"/>
        </w:rPr>
        <w:t xml:space="preserve">  </w:t>
      </w:r>
    </w:p>
    <w:p w:rsidR="006F4DEF" w:rsidRDefault="00F62C83" w:rsidP="006F4DEF">
      <w:pPr>
        <w:shd w:val="clear" w:color="auto" w:fill="FFFFFF"/>
        <w:spacing w:line="360" w:lineRule="auto"/>
        <w:ind w:left="5" w:right="19" w:firstLine="703"/>
        <w:rPr>
          <w:rFonts w:ascii="Times New Roman" w:hAnsi="Times New Roman" w:cs="Times New Roman"/>
          <w:color w:val="000000"/>
          <w:spacing w:val="5"/>
          <w:sz w:val="24"/>
          <w:szCs w:val="24"/>
        </w:rPr>
      </w:pPr>
      <w:r w:rsidRPr="00A02234">
        <w:rPr>
          <w:rFonts w:ascii="Times New Roman" w:hAnsi="Times New Roman" w:cs="Times New Roman"/>
          <w:color w:val="000000"/>
          <w:spacing w:val="15"/>
          <w:sz w:val="24"/>
          <w:szCs w:val="24"/>
        </w:rPr>
        <w:t xml:space="preserve">1. </w:t>
      </w:r>
      <w:r w:rsidRPr="00A02234">
        <w:rPr>
          <w:rFonts w:ascii="Times New Roman" w:hAnsi="Times New Roman" w:cs="Times New Roman"/>
          <w:color w:val="000000"/>
          <w:spacing w:val="74"/>
          <w:sz w:val="24"/>
          <w:szCs w:val="24"/>
        </w:rPr>
        <w:t>изотоничес</w:t>
      </w:r>
      <w:r w:rsidRPr="00A02234">
        <w:rPr>
          <w:rFonts w:ascii="Times New Roman" w:hAnsi="Times New Roman" w:cs="Times New Roman"/>
          <w:color w:val="000000"/>
          <w:spacing w:val="74"/>
          <w:sz w:val="24"/>
          <w:szCs w:val="24"/>
        </w:rPr>
        <w:softHyphen/>
      </w:r>
      <w:r w:rsidRPr="00A02234">
        <w:rPr>
          <w:rFonts w:ascii="Times New Roman" w:hAnsi="Times New Roman" w:cs="Times New Roman"/>
          <w:color w:val="000000"/>
          <w:spacing w:val="15"/>
          <w:sz w:val="24"/>
          <w:szCs w:val="24"/>
        </w:rPr>
        <w:t>кий — это сокращение мышцы, при которой ее волокна укорачи</w:t>
      </w:r>
      <w:r w:rsidRPr="00A02234">
        <w:rPr>
          <w:rFonts w:ascii="Times New Roman" w:hAnsi="Times New Roman" w:cs="Times New Roman"/>
          <w:color w:val="000000"/>
          <w:spacing w:val="15"/>
          <w:sz w:val="24"/>
          <w:szCs w:val="24"/>
        </w:rPr>
        <w:softHyphen/>
        <w:t xml:space="preserve">ваются при постоянной внешней нагрузке. В реальных движениях </w:t>
      </w:r>
      <w:r w:rsidRPr="00A02234">
        <w:rPr>
          <w:rFonts w:ascii="Times New Roman" w:hAnsi="Times New Roman" w:cs="Times New Roman"/>
          <w:color w:val="000000"/>
          <w:spacing w:val="5"/>
          <w:sz w:val="24"/>
          <w:szCs w:val="24"/>
        </w:rPr>
        <w:t xml:space="preserve">чисто изотоническое сокращение практически отсутствует; </w:t>
      </w:r>
    </w:p>
    <w:p w:rsidR="006F4DEF" w:rsidRDefault="00F62C83" w:rsidP="006F4DEF">
      <w:pPr>
        <w:shd w:val="clear" w:color="auto" w:fill="FFFFFF"/>
        <w:spacing w:line="360" w:lineRule="auto"/>
        <w:ind w:left="5" w:right="19" w:firstLine="703"/>
        <w:rPr>
          <w:rFonts w:ascii="Times New Roman" w:hAnsi="Times New Roman" w:cs="Times New Roman"/>
          <w:color w:val="000000"/>
          <w:spacing w:val="15"/>
          <w:sz w:val="24"/>
          <w:szCs w:val="24"/>
        </w:rPr>
      </w:pPr>
      <w:r w:rsidRPr="00A02234">
        <w:rPr>
          <w:rFonts w:ascii="Times New Roman" w:hAnsi="Times New Roman" w:cs="Times New Roman"/>
          <w:color w:val="000000"/>
          <w:spacing w:val="5"/>
          <w:sz w:val="24"/>
          <w:szCs w:val="24"/>
        </w:rPr>
        <w:t xml:space="preserve">2. </w:t>
      </w:r>
      <w:r w:rsidRPr="00A02234">
        <w:rPr>
          <w:rFonts w:ascii="Times New Roman" w:hAnsi="Times New Roman" w:cs="Times New Roman"/>
          <w:color w:val="000000"/>
          <w:spacing w:val="61"/>
          <w:sz w:val="24"/>
          <w:szCs w:val="24"/>
        </w:rPr>
        <w:t>изо</w:t>
      </w:r>
      <w:r w:rsidRPr="00A02234">
        <w:rPr>
          <w:rFonts w:ascii="Times New Roman" w:hAnsi="Times New Roman" w:cs="Times New Roman"/>
          <w:color w:val="000000"/>
          <w:spacing w:val="61"/>
          <w:sz w:val="24"/>
          <w:szCs w:val="24"/>
        </w:rPr>
        <w:softHyphen/>
      </w:r>
      <w:r w:rsidRPr="00A02234">
        <w:rPr>
          <w:rFonts w:ascii="Times New Roman" w:hAnsi="Times New Roman" w:cs="Times New Roman"/>
          <w:color w:val="000000"/>
          <w:spacing w:val="70"/>
          <w:sz w:val="24"/>
          <w:szCs w:val="24"/>
        </w:rPr>
        <w:t>метрический</w:t>
      </w:r>
      <w:r w:rsidRPr="00A02234">
        <w:rPr>
          <w:rFonts w:ascii="Times New Roman" w:hAnsi="Times New Roman" w:cs="Times New Roman"/>
          <w:color w:val="000000"/>
          <w:sz w:val="24"/>
          <w:szCs w:val="24"/>
        </w:rPr>
        <w:t xml:space="preserve"> </w:t>
      </w:r>
      <w:r w:rsidRPr="00A02234">
        <w:rPr>
          <w:rFonts w:ascii="Times New Roman" w:hAnsi="Times New Roman" w:cs="Times New Roman"/>
          <w:color w:val="000000"/>
          <w:spacing w:val="10"/>
          <w:sz w:val="24"/>
          <w:szCs w:val="24"/>
        </w:rPr>
        <w:t xml:space="preserve">— это тип активации мышцы, при котором она </w:t>
      </w:r>
      <w:r w:rsidRPr="00A02234">
        <w:rPr>
          <w:rFonts w:ascii="Times New Roman" w:hAnsi="Times New Roman" w:cs="Times New Roman"/>
          <w:color w:val="000000"/>
          <w:spacing w:val="9"/>
          <w:sz w:val="24"/>
          <w:szCs w:val="24"/>
        </w:rPr>
        <w:t xml:space="preserve">развивает напряжение без изменения своей длины. Изометрическое </w:t>
      </w:r>
      <w:r w:rsidRPr="00A02234">
        <w:rPr>
          <w:rFonts w:ascii="Times New Roman" w:hAnsi="Times New Roman" w:cs="Times New Roman"/>
          <w:color w:val="000000"/>
          <w:spacing w:val="15"/>
          <w:sz w:val="24"/>
          <w:szCs w:val="24"/>
        </w:rPr>
        <w:t xml:space="preserve">сокращение лежит в основе статической работы; </w:t>
      </w:r>
    </w:p>
    <w:p w:rsidR="00F62C83" w:rsidRPr="00A02234" w:rsidRDefault="00F62C83" w:rsidP="006F4DEF">
      <w:pPr>
        <w:shd w:val="clear" w:color="auto" w:fill="FFFFFF"/>
        <w:spacing w:line="360" w:lineRule="auto"/>
        <w:ind w:left="5" w:right="19" w:firstLine="703"/>
        <w:rPr>
          <w:rFonts w:ascii="Times New Roman" w:hAnsi="Times New Roman" w:cs="Times New Roman"/>
          <w:sz w:val="24"/>
          <w:szCs w:val="24"/>
        </w:rPr>
      </w:pPr>
      <w:r w:rsidRPr="00A02234">
        <w:rPr>
          <w:rFonts w:ascii="Times New Roman" w:hAnsi="Times New Roman" w:cs="Times New Roman"/>
          <w:color w:val="000000"/>
          <w:spacing w:val="15"/>
          <w:sz w:val="24"/>
          <w:szCs w:val="24"/>
        </w:rPr>
        <w:t xml:space="preserve">3. </w:t>
      </w:r>
      <w:r w:rsidRPr="00A02234">
        <w:rPr>
          <w:rFonts w:ascii="Times New Roman" w:hAnsi="Times New Roman" w:cs="Times New Roman"/>
          <w:color w:val="000000"/>
          <w:spacing w:val="71"/>
          <w:sz w:val="24"/>
          <w:szCs w:val="24"/>
        </w:rPr>
        <w:t>ауксотони</w:t>
      </w:r>
      <w:r w:rsidRPr="00A02234">
        <w:rPr>
          <w:rFonts w:ascii="Times New Roman" w:hAnsi="Times New Roman" w:cs="Times New Roman"/>
          <w:color w:val="000000"/>
          <w:spacing w:val="15"/>
          <w:sz w:val="24"/>
          <w:szCs w:val="24"/>
        </w:rPr>
        <w:t>ч е с к и й или анизотонический тип — это режим, в котором мыш</w:t>
      </w:r>
      <w:r w:rsidRPr="00A02234">
        <w:rPr>
          <w:rFonts w:ascii="Times New Roman" w:hAnsi="Times New Roman" w:cs="Times New Roman"/>
          <w:color w:val="000000"/>
          <w:spacing w:val="15"/>
          <w:sz w:val="24"/>
          <w:szCs w:val="24"/>
        </w:rPr>
        <w:softHyphen/>
        <w:t>ца развивает напряжение и укорачивается. Именно такие сокраще</w:t>
      </w:r>
      <w:r w:rsidRPr="00A02234">
        <w:rPr>
          <w:rFonts w:ascii="Times New Roman" w:hAnsi="Times New Roman" w:cs="Times New Roman"/>
          <w:color w:val="000000"/>
          <w:spacing w:val="15"/>
          <w:sz w:val="24"/>
          <w:szCs w:val="24"/>
        </w:rPr>
        <w:softHyphen/>
      </w:r>
      <w:r w:rsidRPr="00A02234">
        <w:rPr>
          <w:rFonts w:ascii="Times New Roman" w:hAnsi="Times New Roman" w:cs="Times New Roman"/>
          <w:color w:val="000000"/>
          <w:spacing w:val="19"/>
          <w:sz w:val="24"/>
          <w:szCs w:val="24"/>
        </w:rPr>
        <w:t xml:space="preserve">ния имеют место в организме при естественных локомоциях — </w:t>
      </w:r>
      <w:r w:rsidRPr="00A02234">
        <w:rPr>
          <w:rFonts w:ascii="Times New Roman" w:hAnsi="Times New Roman" w:cs="Times New Roman"/>
          <w:color w:val="000000"/>
          <w:spacing w:val="13"/>
          <w:sz w:val="24"/>
          <w:szCs w:val="24"/>
        </w:rPr>
        <w:t>ходьбе, беге и т.д. Изотонический и анизотонический типы сокра</w:t>
      </w:r>
      <w:r w:rsidRPr="00A02234">
        <w:rPr>
          <w:rFonts w:ascii="Times New Roman" w:hAnsi="Times New Roman" w:cs="Times New Roman"/>
          <w:color w:val="000000"/>
          <w:spacing w:val="13"/>
          <w:sz w:val="24"/>
          <w:szCs w:val="24"/>
        </w:rPr>
        <w:softHyphen/>
      </w:r>
      <w:r w:rsidRPr="00A02234">
        <w:rPr>
          <w:rFonts w:ascii="Times New Roman" w:hAnsi="Times New Roman" w:cs="Times New Roman"/>
          <w:color w:val="000000"/>
          <w:spacing w:val="15"/>
          <w:sz w:val="24"/>
          <w:szCs w:val="24"/>
        </w:rPr>
        <w:t xml:space="preserve">щения лежат в основе </w:t>
      </w:r>
      <w:r w:rsidRPr="006F4DEF">
        <w:rPr>
          <w:rFonts w:ascii="Times New Roman" w:hAnsi="Times New Roman" w:cs="Times New Roman"/>
          <w:iCs/>
          <w:color w:val="000000"/>
          <w:spacing w:val="15"/>
          <w:sz w:val="24"/>
          <w:szCs w:val="24"/>
        </w:rPr>
        <w:t>динамической работы</w:t>
      </w:r>
      <w:r w:rsidRPr="00A02234">
        <w:rPr>
          <w:rFonts w:ascii="Times New Roman" w:hAnsi="Times New Roman" w:cs="Times New Roman"/>
          <w:i/>
          <w:iCs/>
          <w:color w:val="000000"/>
          <w:spacing w:val="15"/>
          <w:sz w:val="24"/>
          <w:szCs w:val="24"/>
        </w:rPr>
        <w:t xml:space="preserve"> </w:t>
      </w:r>
      <w:r w:rsidRPr="00A02234">
        <w:rPr>
          <w:rFonts w:ascii="Times New Roman" w:hAnsi="Times New Roman" w:cs="Times New Roman"/>
          <w:color w:val="000000"/>
          <w:spacing w:val="15"/>
          <w:sz w:val="24"/>
          <w:szCs w:val="24"/>
        </w:rPr>
        <w:t>локомоторного аппа</w:t>
      </w:r>
      <w:r w:rsidRPr="00A02234">
        <w:rPr>
          <w:rFonts w:ascii="Times New Roman" w:hAnsi="Times New Roman" w:cs="Times New Roman"/>
          <w:color w:val="000000"/>
          <w:spacing w:val="15"/>
          <w:sz w:val="24"/>
          <w:szCs w:val="24"/>
        </w:rPr>
        <w:softHyphen/>
      </w:r>
      <w:r w:rsidRPr="00A02234">
        <w:rPr>
          <w:rFonts w:ascii="Times New Roman" w:hAnsi="Times New Roman" w:cs="Times New Roman"/>
          <w:color w:val="000000"/>
          <w:spacing w:val="9"/>
          <w:sz w:val="24"/>
          <w:szCs w:val="24"/>
        </w:rPr>
        <w:t>рата  человека.</w:t>
      </w:r>
    </w:p>
    <w:p w:rsidR="006F4DEF" w:rsidRDefault="00F62C83" w:rsidP="006F4DEF">
      <w:pPr>
        <w:shd w:val="clear" w:color="auto" w:fill="FFFFFF"/>
        <w:spacing w:before="5" w:line="360" w:lineRule="auto"/>
        <w:ind w:left="14" w:firstLine="264"/>
        <w:rPr>
          <w:rFonts w:ascii="Times New Roman" w:hAnsi="Times New Roman" w:cs="Times New Roman"/>
          <w:color w:val="000000"/>
          <w:spacing w:val="12"/>
          <w:sz w:val="24"/>
          <w:szCs w:val="24"/>
        </w:rPr>
      </w:pPr>
      <w:r w:rsidRPr="00A02234">
        <w:rPr>
          <w:rFonts w:ascii="Times New Roman" w:hAnsi="Times New Roman" w:cs="Times New Roman"/>
          <w:color w:val="000000"/>
          <w:spacing w:val="12"/>
          <w:sz w:val="24"/>
          <w:szCs w:val="24"/>
        </w:rPr>
        <w:t xml:space="preserve">При динамической работе выделяют: </w:t>
      </w:r>
    </w:p>
    <w:p w:rsidR="006F4DEF" w:rsidRDefault="00F62C83" w:rsidP="006F4DEF">
      <w:pPr>
        <w:shd w:val="clear" w:color="auto" w:fill="FFFFFF"/>
        <w:spacing w:before="5" w:line="360" w:lineRule="auto"/>
        <w:ind w:left="14" w:firstLine="694"/>
        <w:rPr>
          <w:rFonts w:ascii="Times New Roman" w:hAnsi="Times New Roman" w:cs="Times New Roman"/>
          <w:color w:val="000000"/>
          <w:spacing w:val="16"/>
          <w:sz w:val="24"/>
          <w:szCs w:val="24"/>
        </w:rPr>
      </w:pPr>
      <w:r w:rsidRPr="00A02234">
        <w:rPr>
          <w:rFonts w:ascii="Times New Roman" w:hAnsi="Times New Roman" w:cs="Times New Roman"/>
          <w:color w:val="000000"/>
          <w:spacing w:val="12"/>
          <w:sz w:val="24"/>
          <w:szCs w:val="24"/>
        </w:rPr>
        <w:t xml:space="preserve">1. </w:t>
      </w:r>
      <w:r w:rsidRPr="00A02234">
        <w:rPr>
          <w:rFonts w:ascii="Times New Roman" w:hAnsi="Times New Roman" w:cs="Times New Roman"/>
          <w:color w:val="000000"/>
          <w:spacing w:val="71"/>
          <w:sz w:val="24"/>
          <w:szCs w:val="24"/>
        </w:rPr>
        <w:t xml:space="preserve">концентрический </w:t>
      </w:r>
      <w:r w:rsidRPr="00A02234">
        <w:rPr>
          <w:rFonts w:ascii="Times New Roman" w:hAnsi="Times New Roman" w:cs="Times New Roman"/>
          <w:color w:val="000000"/>
          <w:spacing w:val="17"/>
          <w:sz w:val="24"/>
          <w:szCs w:val="24"/>
        </w:rPr>
        <w:t>тип сокращения — когда внешняя нагрузка меньше, чем развива</w:t>
      </w:r>
      <w:r w:rsidRPr="00A02234">
        <w:rPr>
          <w:rFonts w:ascii="Times New Roman" w:hAnsi="Times New Roman" w:cs="Times New Roman"/>
          <w:color w:val="000000"/>
          <w:spacing w:val="17"/>
          <w:sz w:val="24"/>
          <w:szCs w:val="24"/>
        </w:rPr>
        <w:softHyphen/>
      </w:r>
      <w:r w:rsidRPr="00A02234">
        <w:rPr>
          <w:rFonts w:ascii="Times New Roman" w:hAnsi="Times New Roman" w:cs="Times New Roman"/>
          <w:color w:val="000000"/>
          <w:spacing w:val="9"/>
          <w:sz w:val="24"/>
          <w:szCs w:val="24"/>
        </w:rPr>
        <w:t xml:space="preserve">емое мышцей напряжение. При этом она укорачивается и вызывает </w:t>
      </w:r>
      <w:r w:rsidRPr="00A02234">
        <w:rPr>
          <w:rFonts w:ascii="Times New Roman" w:hAnsi="Times New Roman" w:cs="Times New Roman"/>
          <w:color w:val="000000"/>
          <w:spacing w:val="16"/>
          <w:sz w:val="24"/>
          <w:szCs w:val="24"/>
        </w:rPr>
        <w:t xml:space="preserve">движение; </w:t>
      </w:r>
    </w:p>
    <w:p w:rsidR="00F62C83" w:rsidRPr="00A02234" w:rsidRDefault="00F62C83" w:rsidP="006F4DEF">
      <w:pPr>
        <w:shd w:val="clear" w:color="auto" w:fill="FFFFFF"/>
        <w:spacing w:before="5" w:line="360" w:lineRule="auto"/>
        <w:ind w:left="14" w:firstLine="694"/>
        <w:rPr>
          <w:rFonts w:ascii="Times New Roman" w:hAnsi="Times New Roman" w:cs="Times New Roman"/>
          <w:sz w:val="24"/>
          <w:szCs w:val="24"/>
        </w:rPr>
      </w:pPr>
      <w:r w:rsidRPr="00A02234">
        <w:rPr>
          <w:rFonts w:ascii="Times New Roman" w:hAnsi="Times New Roman" w:cs="Times New Roman"/>
          <w:color w:val="000000"/>
          <w:spacing w:val="16"/>
          <w:sz w:val="24"/>
          <w:szCs w:val="24"/>
        </w:rPr>
        <w:t xml:space="preserve">2. </w:t>
      </w:r>
      <w:r w:rsidRPr="00A02234">
        <w:rPr>
          <w:rFonts w:ascii="Times New Roman" w:hAnsi="Times New Roman" w:cs="Times New Roman"/>
          <w:color w:val="000000"/>
          <w:spacing w:val="77"/>
          <w:sz w:val="24"/>
          <w:szCs w:val="24"/>
        </w:rPr>
        <w:t>эксцентрический</w:t>
      </w:r>
      <w:r w:rsidRPr="00A02234">
        <w:rPr>
          <w:rFonts w:ascii="Times New Roman" w:hAnsi="Times New Roman" w:cs="Times New Roman"/>
          <w:color w:val="000000"/>
          <w:spacing w:val="16"/>
          <w:sz w:val="24"/>
          <w:szCs w:val="24"/>
        </w:rPr>
        <w:t xml:space="preserve"> тип сокращения — когда </w:t>
      </w:r>
      <w:r w:rsidRPr="00A02234">
        <w:rPr>
          <w:rFonts w:ascii="Times New Roman" w:hAnsi="Times New Roman" w:cs="Times New Roman"/>
          <w:color w:val="000000"/>
          <w:spacing w:val="9"/>
          <w:sz w:val="24"/>
          <w:szCs w:val="24"/>
        </w:rPr>
        <w:t xml:space="preserve">внешняя нагрузка больше, чем напряжение мышцы. В этих условиях </w:t>
      </w:r>
      <w:r w:rsidRPr="00A02234">
        <w:rPr>
          <w:rFonts w:ascii="Times New Roman" w:hAnsi="Times New Roman" w:cs="Times New Roman"/>
          <w:color w:val="000000"/>
          <w:spacing w:val="18"/>
          <w:sz w:val="24"/>
          <w:szCs w:val="24"/>
        </w:rPr>
        <w:t xml:space="preserve">мышца, напрягаясь, все же растягивается (удлиняется), совершая </w:t>
      </w:r>
      <w:r w:rsidRPr="00A02234">
        <w:rPr>
          <w:rFonts w:ascii="Times New Roman" w:hAnsi="Times New Roman" w:cs="Times New Roman"/>
          <w:color w:val="000000"/>
          <w:spacing w:val="9"/>
          <w:sz w:val="24"/>
          <w:szCs w:val="24"/>
        </w:rPr>
        <w:t>при  этом  отрицательную  (уступающую)  динамическую  работу.</w:t>
      </w:r>
    </w:p>
    <w:p w:rsidR="006F4DEF" w:rsidRPr="006F4DEF" w:rsidRDefault="00F62C83" w:rsidP="006F4DEF">
      <w:pPr>
        <w:shd w:val="clear" w:color="auto" w:fill="FFFFFF"/>
        <w:spacing w:before="240" w:line="360" w:lineRule="auto"/>
        <w:ind w:left="14"/>
        <w:rPr>
          <w:rFonts w:ascii="Times New Roman" w:hAnsi="Times New Roman" w:cs="Times New Roman"/>
          <w:sz w:val="24"/>
          <w:szCs w:val="24"/>
        </w:rPr>
      </w:pPr>
      <w:r w:rsidRPr="00A02234">
        <w:rPr>
          <w:rFonts w:ascii="Times New Roman" w:hAnsi="Times New Roman" w:cs="Times New Roman"/>
          <w:color w:val="000000"/>
          <w:spacing w:val="5"/>
          <w:sz w:val="24"/>
          <w:szCs w:val="24"/>
        </w:rPr>
        <w:t xml:space="preserve">Покоящаяся </w:t>
      </w:r>
      <w:r w:rsidRPr="00A02234">
        <w:rPr>
          <w:rFonts w:ascii="Times New Roman" w:hAnsi="Times New Roman" w:cs="Times New Roman"/>
          <w:color w:val="000000"/>
          <w:spacing w:val="10"/>
          <w:sz w:val="24"/>
          <w:szCs w:val="24"/>
        </w:rPr>
        <w:t>мышца эластична и обладает упругостью. Следовательно, в опреде</w:t>
      </w:r>
      <w:r w:rsidRPr="00A02234">
        <w:rPr>
          <w:rFonts w:ascii="Times New Roman" w:hAnsi="Times New Roman" w:cs="Times New Roman"/>
          <w:color w:val="000000"/>
          <w:spacing w:val="10"/>
          <w:sz w:val="24"/>
          <w:szCs w:val="24"/>
        </w:rPr>
        <w:softHyphen/>
      </w:r>
      <w:r w:rsidRPr="00A02234">
        <w:rPr>
          <w:rFonts w:ascii="Times New Roman" w:hAnsi="Times New Roman" w:cs="Times New Roman"/>
          <w:color w:val="000000"/>
          <w:spacing w:val="11"/>
          <w:sz w:val="24"/>
          <w:szCs w:val="24"/>
        </w:rPr>
        <w:t>ленных пределах, чем больше она растягивается, тем большее про</w:t>
      </w:r>
      <w:r w:rsidRPr="00A02234">
        <w:rPr>
          <w:rFonts w:ascii="Times New Roman" w:hAnsi="Times New Roman" w:cs="Times New Roman"/>
          <w:color w:val="000000"/>
          <w:spacing w:val="11"/>
          <w:sz w:val="24"/>
          <w:szCs w:val="24"/>
        </w:rPr>
        <w:softHyphen/>
      </w:r>
      <w:r w:rsidRPr="00A02234">
        <w:rPr>
          <w:rFonts w:ascii="Times New Roman" w:hAnsi="Times New Roman" w:cs="Times New Roman"/>
          <w:color w:val="000000"/>
          <w:spacing w:val="14"/>
          <w:sz w:val="24"/>
          <w:szCs w:val="24"/>
        </w:rPr>
        <w:t>дольное напряжение в ней развивается. Изолированная мышца име</w:t>
      </w:r>
      <w:r w:rsidRPr="00A02234">
        <w:rPr>
          <w:rFonts w:ascii="Times New Roman" w:hAnsi="Times New Roman" w:cs="Times New Roman"/>
          <w:color w:val="000000"/>
          <w:spacing w:val="14"/>
          <w:sz w:val="24"/>
          <w:szCs w:val="24"/>
        </w:rPr>
        <w:softHyphen/>
      </w:r>
      <w:r w:rsidRPr="00A02234">
        <w:rPr>
          <w:rFonts w:ascii="Times New Roman" w:hAnsi="Times New Roman" w:cs="Times New Roman"/>
          <w:color w:val="000000"/>
          <w:spacing w:val="15"/>
          <w:sz w:val="24"/>
          <w:szCs w:val="24"/>
        </w:rPr>
        <w:t xml:space="preserve">ет равновесную длину, при которой ее упругое напряжение равно </w:t>
      </w:r>
      <w:r w:rsidRPr="00A02234">
        <w:rPr>
          <w:rFonts w:ascii="Times New Roman" w:hAnsi="Times New Roman" w:cs="Times New Roman"/>
          <w:color w:val="000000"/>
          <w:spacing w:val="8"/>
          <w:sz w:val="24"/>
          <w:szCs w:val="24"/>
        </w:rPr>
        <w:t xml:space="preserve">нулю. Зависимость между </w:t>
      </w:r>
      <w:r w:rsidRPr="00A02234">
        <w:rPr>
          <w:rFonts w:ascii="Times New Roman" w:hAnsi="Times New Roman" w:cs="Times New Roman"/>
          <w:color w:val="000000"/>
          <w:spacing w:val="8"/>
          <w:sz w:val="24"/>
          <w:szCs w:val="24"/>
        </w:rPr>
        <w:lastRenderedPageBreak/>
        <w:t xml:space="preserve">длиной мышцы и ее напряжением в покое </w:t>
      </w:r>
      <w:r w:rsidRPr="00A02234">
        <w:rPr>
          <w:rFonts w:ascii="Times New Roman" w:hAnsi="Times New Roman" w:cs="Times New Roman"/>
          <w:color w:val="000000"/>
          <w:spacing w:val="10"/>
          <w:sz w:val="24"/>
          <w:szCs w:val="24"/>
        </w:rPr>
        <w:t xml:space="preserve">называется </w:t>
      </w:r>
      <w:r w:rsidRPr="006F4DEF">
        <w:rPr>
          <w:rFonts w:ascii="Times New Roman" w:hAnsi="Times New Roman" w:cs="Times New Roman"/>
          <w:iCs/>
          <w:color w:val="000000"/>
          <w:spacing w:val="10"/>
          <w:sz w:val="24"/>
          <w:szCs w:val="24"/>
        </w:rPr>
        <w:t>кривой пассивного</w:t>
      </w:r>
      <w:r w:rsidRPr="00A02234">
        <w:rPr>
          <w:rFonts w:ascii="Times New Roman" w:hAnsi="Times New Roman" w:cs="Times New Roman"/>
          <w:i/>
          <w:iCs/>
          <w:color w:val="000000"/>
          <w:spacing w:val="10"/>
          <w:sz w:val="24"/>
          <w:szCs w:val="24"/>
        </w:rPr>
        <w:t xml:space="preserve"> </w:t>
      </w:r>
      <w:r w:rsidRPr="006F4DEF">
        <w:rPr>
          <w:rFonts w:ascii="Times New Roman" w:hAnsi="Times New Roman" w:cs="Times New Roman"/>
          <w:iCs/>
          <w:color w:val="000000"/>
          <w:spacing w:val="10"/>
          <w:sz w:val="24"/>
          <w:szCs w:val="24"/>
        </w:rPr>
        <w:t>напряжения</w:t>
      </w:r>
      <w:r w:rsidRPr="00A02234">
        <w:rPr>
          <w:rFonts w:ascii="Times New Roman" w:hAnsi="Times New Roman" w:cs="Times New Roman"/>
          <w:i/>
          <w:iCs/>
          <w:color w:val="000000"/>
          <w:spacing w:val="10"/>
          <w:sz w:val="24"/>
          <w:szCs w:val="24"/>
        </w:rPr>
        <w:t xml:space="preserve"> </w:t>
      </w:r>
      <w:r w:rsidRPr="00A02234">
        <w:rPr>
          <w:rFonts w:ascii="Times New Roman" w:hAnsi="Times New Roman" w:cs="Times New Roman"/>
          <w:color w:val="000000"/>
          <w:spacing w:val="10"/>
          <w:sz w:val="24"/>
          <w:szCs w:val="24"/>
        </w:rPr>
        <w:t>(рис.</w:t>
      </w:r>
      <w:r w:rsidR="006F4DEF">
        <w:rPr>
          <w:rFonts w:ascii="Times New Roman" w:hAnsi="Times New Roman" w:cs="Times New Roman"/>
          <w:color w:val="000000"/>
          <w:spacing w:val="10"/>
          <w:sz w:val="24"/>
          <w:szCs w:val="24"/>
        </w:rPr>
        <w:t>3</w:t>
      </w:r>
      <w:r w:rsidRPr="00A02234">
        <w:rPr>
          <w:rFonts w:ascii="Times New Roman" w:hAnsi="Times New Roman" w:cs="Times New Roman"/>
          <w:color w:val="000000"/>
          <w:spacing w:val="10"/>
          <w:sz w:val="24"/>
          <w:szCs w:val="24"/>
        </w:rPr>
        <w:t>). Кривая напря</w:t>
      </w:r>
      <w:r w:rsidRPr="00A02234">
        <w:rPr>
          <w:rFonts w:ascii="Times New Roman" w:hAnsi="Times New Roman" w:cs="Times New Roman"/>
          <w:color w:val="000000"/>
          <w:spacing w:val="10"/>
          <w:sz w:val="24"/>
          <w:szCs w:val="24"/>
        </w:rPr>
        <w:softHyphen/>
      </w:r>
      <w:r w:rsidRPr="00A02234">
        <w:rPr>
          <w:rFonts w:ascii="Times New Roman" w:hAnsi="Times New Roman" w:cs="Times New Roman"/>
          <w:color w:val="000000"/>
          <w:spacing w:val="14"/>
          <w:sz w:val="24"/>
          <w:szCs w:val="24"/>
        </w:rPr>
        <w:t>жения нарастает тем круче, чем больше степень растяжения мышцы.</w:t>
      </w:r>
      <w:r w:rsidR="006F4DEF">
        <w:rPr>
          <w:rFonts w:ascii="Times New Roman" w:hAnsi="Times New Roman" w:cs="Times New Roman"/>
          <w:sz w:val="24"/>
          <w:szCs w:val="24"/>
        </w:rPr>
        <w:t xml:space="preserve">                                                                                                    </w:t>
      </w:r>
      <w:r w:rsidRPr="00A02234">
        <w:rPr>
          <w:rFonts w:ascii="Times New Roman" w:hAnsi="Times New Roman" w:cs="Times New Roman"/>
          <w:color w:val="000000"/>
          <w:spacing w:val="10"/>
          <w:sz w:val="24"/>
          <w:szCs w:val="24"/>
        </w:rPr>
        <w:t>Степень предварительного растяжения определяет не только вели</w:t>
      </w:r>
      <w:r w:rsidRPr="00A02234">
        <w:rPr>
          <w:rFonts w:ascii="Times New Roman" w:hAnsi="Times New Roman" w:cs="Times New Roman"/>
          <w:color w:val="000000"/>
          <w:spacing w:val="10"/>
          <w:sz w:val="24"/>
          <w:szCs w:val="24"/>
        </w:rPr>
        <w:softHyphen/>
      </w:r>
      <w:r w:rsidRPr="00A02234">
        <w:rPr>
          <w:rFonts w:ascii="Times New Roman" w:hAnsi="Times New Roman" w:cs="Times New Roman"/>
          <w:color w:val="000000"/>
          <w:spacing w:val="11"/>
          <w:sz w:val="24"/>
          <w:szCs w:val="24"/>
        </w:rPr>
        <w:t>чину пассивного  эластического напряж</w:t>
      </w:r>
      <w:r w:rsidR="006F4DEF" w:rsidRPr="00A02234">
        <w:rPr>
          <w:rFonts w:ascii="Times New Roman" w:hAnsi="Times New Roman" w:cs="Times New Roman"/>
          <w:color w:val="000000"/>
          <w:spacing w:val="11"/>
          <w:sz w:val="24"/>
          <w:szCs w:val="24"/>
        </w:rPr>
        <w:t>ения  покоящейся  мышцы,  но</w:t>
      </w:r>
    </w:p>
    <w:p w:rsidR="006F4DEF" w:rsidRPr="00A02234" w:rsidRDefault="006F4DEF" w:rsidP="006F4DEF">
      <w:pPr>
        <w:shd w:val="clear" w:color="auto" w:fill="FFFFFF"/>
        <w:spacing w:before="5" w:line="360" w:lineRule="auto"/>
        <w:ind w:left="24" w:firstLine="250"/>
        <w:jc w:val="both"/>
        <w:rPr>
          <w:rFonts w:ascii="Times New Roman" w:hAnsi="Times New Roman" w:cs="Times New Roman"/>
          <w:sz w:val="24"/>
          <w:szCs w:val="24"/>
        </w:rPr>
      </w:pPr>
    </w:p>
    <w:p w:rsidR="006F4DEF" w:rsidRDefault="006F4DEF" w:rsidP="006F4DEF">
      <w:pPr>
        <w:shd w:val="clear" w:color="auto" w:fill="FFFFFF"/>
        <w:spacing w:before="154" w:line="360" w:lineRule="auto"/>
        <w:ind w:left="48"/>
        <w:rPr>
          <w:rFonts w:ascii="Times New Roman" w:hAnsi="Times New Roman" w:cs="Times New Roman"/>
          <w:sz w:val="24"/>
          <w:szCs w:val="24"/>
        </w:rPr>
      </w:pPr>
      <w:r w:rsidRPr="006F4DEF">
        <w:rPr>
          <w:rFonts w:ascii="Times New Roman" w:hAnsi="Times New Roman" w:cs="Times New Roman"/>
          <w:sz w:val="24"/>
          <w:szCs w:val="24"/>
        </w:rPr>
        <w:drawing>
          <wp:inline distT="0" distB="0" distL="0" distR="0">
            <wp:extent cx="3629025" cy="2038350"/>
            <wp:effectExtent l="19050" t="0" r="9525" b="0"/>
            <wp:docPr id="3"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3629025" cy="2038350"/>
                    </a:xfrm>
                    <a:prstGeom prst="rect">
                      <a:avLst/>
                    </a:prstGeom>
                    <a:noFill/>
                    <a:ln w="9525">
                      <a:noFill/>
                      <a:miter lim="800000"/>
                      <a:headEnd/>
                      <a:tailEnd/>
                    </a:ln>
                  </pic:spPr>
                </pic:pic>
              </a:graphicData>
            </a:graphic>
          </wp:inline>
        </w:drawing>
      </w:r>
    </w:p>
    <w:p w:rsidR="006F4DEF" w:rsidRDefault="006F4DEF" w:rsidP="006F4DEF">
      <w:pPr>
        <w:shd w:val="clear" w:color="auto" w:fill="FFFFFF"/>
        <w:spacing w:before="154" w:line="360" w:lineRule="auto"/>
        <w:ind w:left="48"/>
        <w:rPr>
          <w:rFonts w:ascii="Times New Roman" w:hAnsi="Times New Roman" w:cs="Times New Roman"/>
          <w:sz w:val="24"/>
          <w:szCs w:val="24"/>
        </w:rPr>
      </w:pPr>
      <w:r w:rsidRPr="006F4DEF">
        <w:rPr>
          <w:rFonts w:ascii="Times New Roman" w:hAnsi="Times New Roman" w:cs="Times New Roman"/>
          <w:sz w:val="24"/>
          <w:szCs w:val="24"/>
        </w:rPr>
        <w:drawing>
          <wp:inline distT="0" distB="0" distL="0" distR="0">
            <wp:extent cx="2990850" cy="2333625"/>
            <wp:effectExtent l="19050" t="0" r="0" b="0"/>
            <wp:docPr id="4"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2990850" cy="2333625"/>
                    </a:xfrm>
                    <a:prstGeom prst="rect">
                      <a:avLst/>
                    </a:prstGeom>
                    <a:noFill/>
                    <a:ln w="9525">
                      <a:noFill/>
                      <a:miter lim="800000"/>
                      <a:headEnd/>
                      <a:tailEnd/>
                    </a:ln>
                  </pic:spPr>
                </pic:pic>
              </a:graphicData>
            </a:graphic>
          </wp:inline>
        </w:drawing>
      </w:r>
    </w:p>
    <w:p w:rsidR="006F4DEF" w:rsidRPr="006F4DEF" w:rsidRDefault="006F4DEF" w:rsidP="006F4DEF">
      <w:pPr>
        <w:shd w:val="clear" w:color="auto" w:fill="FFFFFF"/>
        <w:spacing w:before="403" w:line="240" w:lineRule="auto"/>
        <w:ind w:right="139"/>
        <w:jc w:val="both"/>
        <w:rPr>
          <w:rFonts w:ascii="Times New Roman" w:hAnsi="Times New Roman" w:cs="Times New Roman"/>
        </w:rPr>
      </w:pPr>
      <w:r w:rsidRPr="006F4DEF">
        <w:rPr>
          <w:rFonts w:ascii="Times New Roman" w:hAnsi="Times New Roman" w:cs="Times New Roman"/>
          <w:b/>
          <w:color w:val="000000"/>
          <w:spacing w:val="6"/>
          <w:sz w:val="24"/>
          <w:szCs w:val="24"/>
        </w:rPr>
        <w:t>Рис.3</w:t>
      </w:r>
      <w:r w:rsidRPr="00A02234">
        <w:rPr>
          <w:rFonts w:ascii="Times New Roman" w:hAnsi="Times New Roman" w:cs="Times New Roman"/>
          <w:color w:val="000000"/>
          <w:spacing w:val="6"/>
          <w:sz w:val="24"/>
          <w:szCs w:val="24"/>
        </w:rPr>
        <w:t xml:space="preserve"> </w:t>
      </w:r>
      <w:r w:rsidRPr="006F4DEF">
        <w:rPr>
          <w:rFonts w:ascii="Times New Roman" w:hAnsi="Times New Roman" w:cs="Times New Roman"/>
          <w:color w:val="000000"/>
          <w:spacing w:val="6"/>
        </w:rPr>
        <w:t xml:space="preserve">Зависимость между длиной мышцы и силой сокращения </w:t>
      </w:r>
      <w:r w:rsidRPr="006F4DEF">
        <w:rPr>
          <w:rFonts w:ascii="Times New Roman" w:hAnsi="Times New Roman" w:cs="Times New Roman"/>
          <w:color w:val="000000"/>
          <w:spacing w:val="-1"/>
        </w:rPr>
        <w:t xml:space="preserve">(А); между скоростью </w:t>
      </w:r>
      <w:r>
        <w:rPr>
          <w:rFonts w:ascii="Times New Roman" w:hAnsi="Times New Roman" w:cs="Times New Roman"/>
          <w:color w:val="000000"/>
          <w:spacing w:val="-1"/>
        </w:rPr>
        <w:t xml:space="preserve">                           </w:t>
      </w:r>
      <w:r w:rsidRPr="006F4DEF">
        <w:rPr>
          <w:rFonts w:ascii="Times New Roman" w:hAnsi="Times New Roman" w:cs="Times New Roman"/>
          <w:color w:val="000000"/>
          <w:spacing w:val="-1"/>
        </w:rPr>
        <w:t xml:space="preserve">укорочения и величиной внешней </w:t>
      </w:r>
      <w:r w:rsidRPr="006F4DEF">
        <w:rPr>
          <w:rFonts w:ascii="Times New Roman" w:hAnsi="Times New Roman" w:cs="Times New Roman"/>
          <w:color w:val="000000"/>
        </w:rPr>
        <w:t>нагрузки  (Б).</w:t>
      </w:r>
    </w:p>
    <w:p w:rsidR="006F4DEF" w:rsidRPr="00A02234" w:rsidRDefault="006F4DEF" w:rsidP="006F4DEF">
      <w:pPr>
        <w:shd w:val="clear" w:color="auto" w:fill="FFFFFF"/>
        <w:spacing w:before="302" w:line="360" w:lineRule="auto"/>
        <w:ind w:right="14"/>
        <w:rPr>
          <w:rFonts w:ascii="Times New Roman" w:hAnsi="Times New Roman" w:cs="Times New Roman"/>
          <w:sz w:val="24"/>
          <w:szCs w:val="24"/>
        </w:rPr>
      </w:pPr>
      <w:r w:rsidRPr="00A02234">
        <w:rPr>
          <w:rFonts w:ascii="Times New Roman" w:hAnsi="Times New Roman" w:cs="Times New Roman"/>
          <w:color w:val="000000"/>
          <w:spacing w:val="15"/>
          <w:sz w:val="24"/>
          <w:szCs w:val="24"/>
        </w:rPr>
        <w:t xml:space="preserve">и величину дополнительной силы, которую может развивать мышца </w:t>
      </w:r>
      <w:r w:rsidRPr="00A02234">
        <w:rPr>
          <w:rFonts w:ascii="Times New Roman" w:hAnsi="Times New Roman" w:cs="Times New Roman"/>
          <w:color w:val="000000"/>
          <w:spacing w:val="18"/>
          <w:sz w:val="24"/>
          <w:szCs w:val="24"/>
        </w:rPr>
        <w:t xml:space="preserve">в случае ее активации при данной исходной длине. Прирост силы </w:t>
      </w:r>
      <w:r w:rsidRPr="00A02234">
        <w:rPr>
          <w:rFonts w:ascii="Times New Roman" w:hAnsi="Times New Roman" w:cs="Times New Roman"/>
          <w:color w:val="000000"/>
          <w:spacing w:val="11"/>
          <w:sz w:val="24"/>
          <w:szCs w:val="24"/>
        </w:rPr>
        <w:t>при изометрическом сокращении суммируется с пассивным напря</w:t>
      </w:r>
      <w:r w:rsidRPr="00A02234">
        <w:rPr>
          <w:rFonts w:ascii="Times New Roman" w:hAnsi="Times New Roman" w:cs="Times New Roman"/>
          <w:color w:val="000000"/>
          <w:spacing w:val="11"/>
          <w:sz w:val="24"/>
          <w:szCs w:val="24"/>
        </w:rPr>
        <w:softHyphen/>
      </w:r>
      <w:r w:rsidRPr="00A02234">
        <w:rPr>
          <w:rFonts w:ascii="Times New Roman" w:hAnsi="Times New Roman" w:cs="Times New Roman"/>
          <w:color w:val="000000"/>
          <w:spacing w:val="8"/>
          <w:sz w:val="24"/>
          <w:szCs w:val="24"/>
        </w:rPr>
        <w:t>жением мышцы. Пиковые (максимальные) напряжения в этих усло</w:t>
      </w:r>
      <w:r w:rsidRPr="00A02234">
        <w:rPr>
          <w:rFonts w:ascii="Times New Roman" w:hAnsi="Times New Roman" w:cs="Times New Roman"/>
          <w:color w:val="000000"/>
          <w:spacing w:val="8"/>
          <w:sz w:val="24"/>
          <w:szCs w:val="24"/>
        </w:rPr>
        <w:softHyphen/>
      </w:r>
      <w:r w:rsidRPr="00A02234">
        <w:rPr>
          <w:rFonts w:ascii="Times New Roman" w:hAnsi="Times New Roman" w:cs="Times New Roman"/>
          <w:color w:val="000000"/>
          <w:spacing w:val="4"/>
          <w:sz w:val="24"/>
          <w:szCs w:val="24"/>
        </w:rPr>
        <w:t xml:space="preserve">виях называют </w:t>
      </w:r>
      <w:r w:rsidRPr="006F4DEF">
        <w:rPr>
          <w:rFonts w:ascii="Times New Roman" w:hAnsi="Times New Roman" w:cs="Times New Roman"/>
          <w:iCs/>
          <w:color w:val="000000"/>
          <w:spacing w:val="4"/>
          <w:sz w:val="24"/>
          <w:szCs w:val="24"/>
        </w:rPr>
        <w:t>максимум изометрического напряжения</w:t>
      </w:r>
      <w:r w:rsidRPr="00A02234">
        <w:rPr>
          <w:rFonts w:ascii="Times New Roman" w:hAnsi="Times New Roman" w:cs="Times New Roman"/>
          <w:i/>
          <w:iCs/>
          <w:color w:val="000000"/>
          <w:spacing w:val="4"/>
          <w:sz w:val="24"/>
          <w:szCs w:val="24"/>
        </w:rPr>
        <w:t xml:space="preserve"> </w:t>
      </w:r>
      <w:r w:rsidRPr="00A02234">
        <w:rPr>
          <w:rFonts w:ascii="Times New Roman" w:hAnsi="Times New Roman" w:cs="Times New Roman"/>
          <w:color w:val="000000"/>
          <w:spacing w:val="4"/>
          <w:sz w:val="24"/>
          <w:szCs w:val="24"/>
        </w:rPr>
        <w:t>(рис.</w:t>
      </w:r>
      <w:r>
        <w:rPr>
          <w:rFonts w:ascii="Times New Roman" w:hAnsi="Times New Roman" w:cs="Times New Roman"/>
          <w:color w:val="000000"/>
          <w:spacing w:val="4"/>
          <w:sz w:val="24"/>
          <w:szCs w:val="24"/>
        </w:rPr>
        <w:t>3).</w:t>
      </w:r>
      <w:r w:rsidRPr="00A02234">
        <w:rPr>
          <w:rFonts w:ascii="Times New Roman" w:hAnsi="Times New Roman" w:cs="Times New Roman"/>
          <w:color w:val="000000"/>
          <w:spacing w:val="4"/>
          <w:sz w:val="24"/>
          <w:szCs w:val="24"/>
        </w:rPr>
        <w:t xml:space="preserve"> На</w:t>
      </w:r>
      <w:r w:rsidRPr="00A02234">
        <w:rPr>
          <w:rFonts w:ascii="Times New Roman" w:hAnsi="Times New Roman" w:cs="Times New Roman"/>
          <w:color w:val="000000"/>
          <w:spacing w:val="4"/>
          <w:sz w:val="24"/>
          <w:szCs w:val="24"/>
        </w:rPr>
        <w:softHyphen/>
      </w:r>
      <w:r w:rsidRPr="00A02234">
        <w:rPr>
          <w:rFonts w:ascii="Times New Roman" w:hAnsi="Times New Roman" w:cs="Times New Roman"/>
          <w:color w:val="000000"/>
          <w:spacing w:val="17"/>
          <w:sz w:val="24"/>
          <w:szCs w:val="24"/>
        </w:rPr>
        <w:t xml:space="preserve">пряжение сокращающейся мышцы максимально, если ее длина </w:t>
      </w:r>
      <w:r w:rsidRPr="00A02234">
        <w:rPr>
          <w:rFonts w:ascii="Times New Roman" w:hAnsi="Times New Roman" w:cs="Times New Roman"/>
          <w:color w:val="000000"/>
          <w:spacing w:val="14"/>
          <w:sz w:val="24"/>
          <w:szCs w:val="24"/>
        </w:rPr>
        <w:t xml:space="preserve">составляет примерно 120 % от равновесной. Это состояние носит </w:t>
      </w:r>
      <w:r w:rsidRPr="00A02234">
        <w:rPr>
          <w:rFonts w:ascii="Times New Roman" w:hAnsi="Times New Roman" w:cs="Times New Roman"/>
          <w:color w:val="000000"/>
          <w:spacing w:val="10"/>
          <w:sz w:val="24"/>
          <w:szCs w:val="24"/>
        </w:rPr>
        <w:t xml:space="preserve">название  </w:t>
      </w:r>
      <w:r w:rsidRPr="006F4DEF">
        <w:rPr>
          <w:rFonts w:ascii="Times New Roman" w:hAnsi="Times New Roman" w:cs="Times New Roman"/>
          <w:iCs/>
          <w:color w:val="000000"/>
          <w:spacing w:val="10"/>
          <w:sz w:val="24"/>
          <w:szCs w:val="24"/>
        </w:rPr>
        <w:t>длины  покоя</w:t>
      </w:r>
      <w:r w:rsidRPr="00A02234">
        <w:rPr>
          <w:rFonts w:ascii="Times New Roman" w:hAnsi="Times New Roman" w:cs="Times New Roman"/>
          <w:i/>
          <w:iCs/>
          <w:color w:val="000000"/>
          <w:spacing w:val="10"/>
          <w:sz w:val="24"/>
          <w:szCs w:val="24"/>
        </w:rPr>
        <w:t>.</w:t>
      </w:r>
    </w:p>
    <w:p w:rsidR="006F4DEF" w:rsidRPr="00A02234" w:rsidRDefault="006F4DEF" w:rsidP="006F4DEF">
      <w:pPr>
        <w:shd w:val="clear" w:color="auto" w:fill="FFFFFF"/>
        <w:spacing w:line="360" w:lineRule="auto"/>
        <w:ind w:left="10" w:right="24"/>
        <w:rPr>
          <w:rFonts w:ascii="Times New Roman" w:hAnsi="Times New Roman" w:cs="Times New Roman"/>
          <w:sz w:val="24"/>
          <w:szCs w:val="24"/>
        </w:rPr>
        <w:sectPr w:rsidR="006F4DEF" w:rsidRPr="00A02234" w:rsidSect="00C41E52">
          <w:pgSz w:w="11909" w:h="16834"/>
          <w:pgMar w:top="1134" w:right="850" w:bottom="1134" w:left="1701" w:header="720" w:footer="720" w:gutter="0"/>
          <w:cols w:space="60"/>
          <w:noEndnote/>
          <w:docGrid w:linePitch="299"/>
        </w:sectPr>
      </w:pPr>
      <w:r w:rsidRPr="00A02234">
        <w:rPr>
          <w:rFonts w:ascii="Times New Roman" w:hAnsi="Times New Roman" w:cs="Times New Roman"/>
          <w:color w:val="000000"/>
          <w:spacing w:val="21"/>
          <w:sz w:val="24"/>
          <w:szCs w:val="24"/>
        </w:rPr>
        <w:lastRenderedPageBreak/>
        <w:t xml:space="preserve">Укорочение мышцы меньше длины покоя или ее растяжение </w:t>
      </w:r>
      <w:r w:rsidRPr="00A02234">
        <w:rPr>
          <w:rFonts w:ascii="Times New Roman" w:hAnsi="Times New Roman" w:cs="Times New Roman"/>
          <w:color w:val="000000"/>
          <w:spacing w:val="16"/>
          <w:sz w:val="24"/>
          <w:szCs w:val="24"/>
        </w:rPr>
        <w:t xml:space="preserve">больше этой величины приводит к снижению силы сокращения. </w:t>
      </w:r>
      <w:r w:rsidRPr="00A02234">
        <w:rPr>
          <w:rFonts w:ascii="Times New Roman" w:hAnsi="Times New Roman" w:cs="Times New Roman"/>
          <w:color w:val="000000"/>
          <w:spacing w:val="9"/>
          <w:sz w:val="24"/>
          <w:szCs w:val="24"/>
        </w:rPr>
        <w:t>Причина  этого   состоит  в  специфике   взаимодействия   актиновых  и</w:t>
      </w:r>
      <w:r>
        <w:rPr>
          <w:rFonts w:ascii="Times New Roman" w:hAnsi="Times New Roman" w:cs="Times New Roman"/>
          <w:sz w:val="24"/>
          <w:szCs w:val="24"/>
        </w:rPr>
        <w:t xml:space="preserve"> </w:t>
      </w:r>
      <w:r w:rsidRPr="00A02234">
        <w:rPr>
          <w:rFonts w:ascii="Times New Roman" w:hAnsi="Times New Roman" w:cs="Times New Roman"/>
          <w:color w:val="000000"/>
          <w:spacing w:val="-1"/>
          <w:sz w:val="24"/>
          <w:szCs w:val="24"/>
        </w:rPr>
        <w:t>миозиновых нитей. Поскольку напряжение, которое развивают ми</w:t>
      </w:r>
      <w:r w:rsidRPr="00A02234">
        <w:rPr>
          <w:rFonts w:ascii="Times New Roman" w:hAnsi="Times New Roman" w:cs="Times New Roman"/>
          <w:color w:val="000000"/>
          <w:spacing w:val="2"/>
          <w:sz w:val="24"/>
          <w:szCs w:val="24"/>
        </w:rPr>
        <w:t>офибриллы в процессе развития сокращения, зависит от числа по</w:t>
      </w:r>
      <w:r w:rsidRPr="00A02234">
        <w:rPr>
          <w:rFonts w:ascii="Times New Roman" w:hAnsi="Times New Roman" w:cs="Times New Roman"/>
          <w:color w:val="000000"/>
          <w:spacing w:val="2"/>
          <w:sz w:val="24"/>
          <w:szCs w:val="24"/>
        </w:rPr>
        <w:softHyphen/>
      </w:r>
      <w:r w:rsidRPr="00A02234">
        <w:rPr>
          <w:rFonts w:ascii="Times New Roman" w:hAnsi="Times New Roman" w:cs="Times New Roman"/>
          <w:color w:val="000000"/>
          <w:spacing w:val="3"/>
          <w:sz w:val="24"/>
          <w:szCs w:val="24"/>
        </w:rPr>
        <w:t>перечных замкнутых мостиков, при значительном укорочении мыш</w:t>
      </w:r>
      <w:r w:rsidRPr="00A02234">
        <w:rPr>
          <w:rFonts w:ascii="Times New Roman" w:hAnsi="Times New Roman" w:cs="Times New Roman"/>
          <w:color w:val="000000"/>
          <w:spacing w:val="3"/>
          <w:sz w:val="24"/>
          <w:szCs w:val="24"/>
        </w:rPr>
        <w:softHyphen/>
      </w:r>
      <w:r w:rsidRPr="00A02234">
        <w:rPr>
          <w:rFonts w:ascii="Times New Roman" w:hAnsi="Times New Roman" w:cs="Times New Roman"/>
          <w:color w:val="000000"/>
          <w:sz w:val="24"/>
          <w:szCs w:val="24"/>
        </w:rPr>
        <w:t xml:space="preserve">цы сила ее сокращения уменьшается, так как часть актиновых нитей </w:t>
      </w:r>
      <w:r w:rsidRPr="00A02234">
        <w:rPr>
          <w:rFonts w:ascii="Times New Roman" w:hAnsi="Times New Roman" w:cs="Times New Roman"/>
          <w:color w:val="000000"/>
          <w:spacing w:val="6"/>
          <w:sz w:val="24"/>
          <w:szCs w:val="24"/>
        </w:rPr>
        <w:t>выходит из зоны возможного образования мостиков на нитях ми</w:t>
      </w:r>
      <w:r w:rsidRPr="00A02234">
        <w:rPr>
          <w:rFonts w:ascii="Times New Roman" w:hAnsi="Times New Roman" w:cs="Times New Roman"/>
          <w:color w:val="000000"/>
          <w:spacing w:val="6"/>
          <w:sz w:val="24"/>
          <w:szCs w:val="24"/>
        </w:rPr>
        <w:softHyphen/>
      </w:r>
      <w:r w:rsidRPr="00A02234">
        <w:rPr>
          <w:rFonts w:ascii="Times New Roman" w:hAnsi="Times New Roman" w:cs="Times New Roman"/>
          <w:color w:val="000000"/>
          <w:spacing w:val="7"/>
          <w:sz w:val="24"/>
          <w:szCs w:val="24"/>
        </w:rPr>
        <w:t xml:space="preserve">озина. Снижение силы по мере растяжения мышцы, а значит и </w:t>
      </w:r>
      <w:r w:rsidRPr="00A02234">
        <w:rPr>
          <w:rFonts w:ascii="Times New Roman" w:hAnsi="Times New Roman" w:cs="Times New Roman"/>
          <w:color w:val="000000"/>
          <w:spacing w:val="5"/>
          <w:sz w:val="24"/>
          <w:szCs w:val="24"/>
        </w:rPr>
        <w:t xml:space="preserve">саркомеров, больше длины покоя обусловлено уменьшением длины </w:t>
      </w:r>
      <w:r w:rsidRPr="00A02234">
        <w:rPr>
          <w:rFonts w:ascii="Times New Roman" w:hAnsi="Times New Roman" w:cs="Times New Roman"/>
          <w:color w:val="000000"/>
          <w:sz w:val="24"/>
          <w:szCs w:val="24"/>
        </w:rPr>
        <w:t>зон взаимного перекрытия актиновых и миозиновых нитей и, сле</w:t>
      </w:r>
      <w:r w:rsidRPr="00A02234">
        <w:rPr>
          <w:rFonts w:ascii="Times New Roman" w:hAnsi="Times New Roman" w:cs="Times New Roman"/>
          <w:color w:val="000000"/>
          <w:sz w:val="24"/>
          <w:szCs w:val="24"/>
        </w:rPr>
        <w:softHyphen/>
      </w:r>
      <w:r w:rsidRPr="00A02234">
        <w:rPr>
          <w:rFonts w:ascii="Times New Roman" w:hAnsi="Times New Roman" w:cs="Times New Roman"/>
          <w:color w:val="000000"/>
          <w:spacing w:val="-2"/>
          <w:sz w:val="24"/>
          <w:szCs w:val="24"/>
        </w:rPr>
        <w:t xml:space="preserve">довательно, меньшим количеством образуемых поперечных мостиков, </w:t>
      </w:r>
      <w:r w:rsidRPr="00A02234">
        <w:rPr>
          <w:rFonts w:ascii="Times New Roman" w:hAnsi="Times New Roman" w:cs="Times New Roman"/>
          <w:color w:val="000000"/>
          <w:spacing w:val="3"/>
          <w:sz w:val="24"/>
          <w:szCs w:val="24"/>
        </w:rPr>
        <w:t xml:space="preserve">обеспечивающих силу сокращения. При чрезмерном растяжении </w:t>
      </w:r>
      <w:r w:rsidRPr="00A02234">
        <w:rPr>
          <w:rFonts w:ascii="Times New Roman" w:hAnsi="Times New Roman" w:cs="Times New Roman"/>
          <w:color w:val="000000"/>
          <w:spacing w:val="2"/>
          <w:sz w:val="24"/>
          <w:szCs w:val="24"/>
        </w:rPr>
        <w:t>мышечного волокна актиновые и миозиновые нити теряют возмож</w:t>
      </w:r>
      <w:r w:rsidRPr="00A02234">
        <w:rPr>
          <w:rFonts w:ascii="Times New Roman" w:hAnsi="Times New Roman" w:cs="Times New Roman"/>
          <w:color w:val="000000"/>
          <w:spacing w:val="2"/>
          <w:sz w:val="24"/>
          <w:szCs w:val="24"/>
        </w:rPr>
        <w:softHyphen/>
        <w:t xml:space="preserve">ность перекрываться, между ними не могут возникать поперечные </w:t>
      </w:r>
      <w:r w:rsidRPr="00A02234">
        <w:rPr>
          <w:rFonts w:ascii="Times New Roman" w:hAnsi="Times New Roman" w:cs="Times New Roman"/>
          <w:color w:val="000000"/>
          <w:spacing w:val="3"/>
          <w:sz w:val="24"/>
          <w:szCs w:val="24"/>
        </w:rPr>
        <w:t>мостики.   Поэтому сила  сокращения  падает до  нуля.</w:t>
      </w:r>
    </w:p>
    <w:p w:rsidR="006F4DEF" w:rsidRPr="006F4DEF" w:rsidRDefault="006F4DEF" w:rsidP="00E84DD8">
      <w:pPr>
        <w:pStyle w:val="a3"/>
        <w:numPr>
          <w:ilvl w:val="0"/>
          <w:numId w:val="1"/>
        </w:numPr>
        <w:spacing w:line="480" w:lineRule="auto"/>
        <w:jc w:val="center"/>
        <w:rPr>
          <w:rFonts w:ascii="Times New Roman" w:hAnsi="Times New Roman" w:cs="Times New Roman"/>
          <w:b/>
          <w:sz w:val="24"/>
          <w:szCs w:val="24"/>
        </w:rPr>
      </w:pPr>
      <w:r w:rsidRPr="006F4DEF">
        <w:rPr>
          <w:rFonts w:ascii="Times New Roman" w:hAnsi="Times New Roman" w:cs="Times New Roman"/>
          <w:b/>
          <w:sz w:val="24"/>
          <w:szCs w:val="24"/>
        </w:rPr>
        <w:lastRenderedPageBreak/>
        <w:t>Энергетика мышечной деятельности</w:t>
      </w:r>
    </w:p>
    <w:p w:rsidR="00E84DD8" w:rsidRDefault="00E84DD8" w:rsidP="00E84DD8">
      <w:pPr>
        <w:pStyle w:val="a3"/>
        <w:spacing w:line="360" w:lineRule="auto"/>
        <w:ind w:left="0"/>
      </w:pPr>
    </w:p>
    <w:p w:rsidR="004440BC" w:rsidRDefault="006F4DEF" w:rsidP="00E84DD8">
      <w:pPr>
        <w:pStyle w:val="a3"/>
        <w:spacing w:line="360" w:lineRule="auto"/>
        <w:ind w:left="0"/>
        <w:rPr>
          <w:rFonts w:ascii="Times New Roman" w:hAnsi="Times New Roman" w:cs="Times New Roman"/>
          <w:sz w:val="24"/>
          <w:szCs w:val="24"/>
        </w:rPr>
      </w:pPr>
      <w:r w:rsidRPr="004F022D">
        <w:rPr>
          <w:rFonts w:ascii="Times New Roman" w:hAnsi="Times New Roman" w:cs="Times New Roman"/>
          <w:sz w:val="24"/>
          <w:szCs w:val="24"/>
        </w:rPr>
        <w:t>Ни одно движение не может быть выполнено без затрат энергии. Единственным универсальным и прямым источником энергии для мышечного сокращения служит аденозинтрифосфат - АТФ: без него поперечные «мостики» лишены энергии и акт</w:t>
      </w:r>
      <w:r>
        <w:rPr>
          <w:rFonts w:ascii="Times New Roman" w:hAnsi="Times New Roman" w:cs="Times New Roman"/>
          <w:sz w:val="24"/>
          <w:szCs w:val="24"/>
        </w:rPr>
        <w:t>и</w:t>
      </w:r>
      <w:r w:rsidRPr="004F022D">
        <w:rPr>
          <w:rFonts w:ascii="Times New Roman" w:hAnsi="Times New Roman" w:cs="Times New Roman"/>
          <w:sz w:val="24"/>
          <w:szCs w:val="24"/>
        </w:rPr>
        <w:t xml:space="preserve">новые нити не могут скользить вдоль миозиновых, сокращения мышечного волокна не происходит. АТФ относится к высокоэнергетическим (макроэргическим) фосфатным соединениям, при расщеплении (гидролизе) которого выделяется около 10 ккал/кг свободной энергии. При активизации мышцы происходит усиленный гидролиз АТФ, поэтому интенсивность энергетического обмена возрастает в 100-1000 раз по сравнению с уровнем покоя. Однако, запасы АТФ в мышцах сравнительно ничтожны и их может хватить лишь на 2-3 секунды интенсивной работы. В реальных условиях для того, чтобы мышцы могли длительно поддерживать свою сократительную способность, должно происходить постоянное восстановление (ресинтез) АТФ с той же скоростью, с какой он расходуется. В качестве источников энергии при этом используются углеводы, жиры и белки. При полном или частичном расщеплении этих веществ освобождается часть энергии, аккумулированная в их химических связях. </w:t>
      </w:r>
      <w:r w:rsidR="009E078C">
        <w:rPr>
          <w:rFonts w:ascii="Times New Roman" w:hAnsi="Times New Roman" w:cs="Times New Roman"/>
          <w:sz w:val="24"/>
          <w:szCs w:val="24"/>
        </w:rPr>
        <w:t xml:space="preserve">                                                                    </w:t>
      </w:r>
      <w:r w:rsidRPr="009E078C">
        <w:rPr>
          <w:rFonts w:ascii="Times New Roman" w:hAnsi="Times New Roman" w:cs="Times New Roman"/>
          <w:sz w:val="24"/>
          <w:szCs w:val="24"/>
        </w:rPr>
        <w:t>Мышцы являются основным двигательным механизмом (рис.</w:t>
      </w:r>
      <w:r w:rsidR="009E078C" w:rsidRPr="009E078C">
        <w:rPr>
          <w:rFonts w:ascii="Times New Roman" w:hAnsi="Times New Roman" w:cs="Times New Roman"/>
          <w:sz w:val="24"/>
          <w:szCs w:val="24"/>
        </w:rPr>
        <w:t>4</w:t>
      </w:r>
      <w:r w:rsidRPr="009E078C">
        <w:rPr>
          <w:rFonts w:ascii="Times New Roman" w:hAnsi="Times New Roman" w:cs="Times New Roman"/>
          <w:sz w:val="24"/>
          <w:szCs w:val="24"/>
        </w:rPr>
        <w:t>). Скелетные мышцы прикрепляются к костям и другим структурам либо непосредственно при помощи фиброзных сухожилий (апоневрозов). Сокращение скелетных мышц осуществляется посредством соматических нервов, управляемых вегетативной нервной системой (ВНС).</w:t>
      </w:r>
      <w:r w:rsidR="009E078C">
        <w:rPr>
          <w:rFonts w:ascii="Times New Roman" w:hAnsi="Times New Roman" w:cs="Times New Roman"/>
          <w:sz w:val="24"/>
          <w:szCs w:val="24"/>
        </w:rPr>
        <w:t xml:space="preserve">        </w:t>
      </w:r>
      <w:r w:rsidR="009E078C" w:rsidRPr="009E078C">
        <w:rPr>
          <w:rFonts w:ascii="Times New Roman" w:hAnsi="Times New Roman" w:cs="Times New Roman"/>
          <w:sz w:val="24"/>
          <w:szCs w:val="24"/>
        </w:rPr>
        <w:t>В состоянии покоя уровень метаболизма скелетных мышц невелик, а при максимальных физических нагрузках он может возрасти более чем в 50 раз. Одновременно большая нагрузка падает на систему транспортировки продуктов обмена — тканевую жидкость и кровь. Для сохранения химического и физического равновесия к клеткам им необходимо доставлять нужное количество питательных веществ и кислорода, а также удалять тепло и конечные продукты обмена — воду, углекислый газ и др. Поэтому при интенсивной нагрузке способность противостоять утомлению во многом зависит от органов, снабжающих мышцы кровью, — систем кровообращения и дыхания.</w:t>
      </w:r>
      <w:r w:rsidR="009E078C">
        <w:rPr>
          <w:rFonts w:ascii="Times New Roman" w:hAnsi="Times New Roman" w:cs="Times New Roman"/>
          <w:sz w:val="24"/>
          <w:szCs w:val="24"/>
        </w:rPr>
        <w:t xml:space="preserve">                                                           </w:t>
      </w:r>
      <w:r w:rsidR="009E078C" w:rsidRPr="009E078C">
        <w:rPr>
          <w:rFonts w:ascii="Times New Roman" w:hAnsi="Times New Roman" w:cs="Times New Roman"/>
          <w:sz w:val="24"/>
          <w:szCs w:val="24"/>
        </w:rPr>
        <w:t>Один из основных процессов превращения энергии — окисление глюкозы:</w:t>
      </w:r>
      <w:r w:rsidR="009E078C">
        <w:rPr>
          <w:rFonts w:ascii="Times New Roman" w:hAnsi="Times New Roman" w:cs="Times New Roman"/>
          <w:sz w:val="24"/>
          <w:szCs w:val="24"/>
        </w:rPr>
        <w:t xml:space="preserve">                          </w:t>
      </w:r>
    </w:p>
    <w:p w:rsidR="004440BC" w:rsidRDefault="004440BC" w:rsidP="009E078C">
      <w:pPr>
        <w:pStyle w:val="a3"/>
        <w:spacing w:line="360" w:lineRule="auto"/>
        <w:ind w:left="0"/>
        <w:rPr>
          <w:rFonts w:ascii="Times New Roman" w:hAnsi="Times New Roman" w:cs="Times New Roman"/>
          <w:sz w:val="24"/>
          <w:szCs w:val="24"/>
        </w:rPr>
      </w:pPr>
    </w:p>
    <w:p w:rsidR="009E078C" w:rsidRPr="004440BC" w:rsidRDefault="009E078C" w:rsidP="009E078C">
      <w:pPr>
        <w:pStyle w:val="a3"/>
        <w:spacing w:line="360" w:lineRule="auto"/>
        <w:ind w:left="0"/>
        <w:rPr>
          <w:rFonts w:ascii="Times New Roman" w:hAnsi="Times New Roman" w:cs="Times New Roman"/>
          <w:b/>
          <w:i/>
          <w:sz w:val="24"/>
          <w:szCs w:val="24"/>
        </w:rPr>
      </w:pPr>
      <w:r w:rsidRPr="004440BC">
        <w:rPr>
          <w:rFonts w:ascii="Times New Roman" w:hAnsi="Times New Roman" w:cs="Times New Roman"/>
          <w:b/>
          <w:i/>
          <w:sz w:val="24"/>
          <w:szCs w:val="24"/>
        </w:rPr>
        <w:t>C</w:t>
      </w:r>
      <w:r w:rsidRPr="004440BC">
        <w:rPr>
          <w:rFonts w:ascii="Times New Roman" w:hAnsi="Times New Roman" w:cs="Times New Roman"/>
          <w:b/>
          <w:i/>
          <w:sz w:val="24"/>
          <w:szCs w:val="24"/>
          <w:vertAlign w:val="subscript"/>
        </w:rPr>
        <w:t>6</w:t>
      </w:r>
      <w:r w:rsidRPr="004440BC">
        <w:rPr>
          <w:rFonts w:ascii="Times New Roman" w:hAnsi="Times New Roman" w:cs="Times New Roman"/>
          <w:b/>
          <w:i/>
          <w:sz w:val="24"/>
          <w:szCs w:val="24"/>
        </w:rPr>
        <w:t>H</w:t>
      </w:r>
      <w:r w:rsidRPr="004440BC">
        <w:rPr>
          <w:rFonts w:ascii="Times New Roman" w:hAnsi="Times New Roman" w:cs="Times New Roman"/>
          <w:b/>
          <w:i/>
          <w:sz w:val="24"/>
          <w:szCs w:val="24"/>
          <w:vertAlign w:val="subscript"/>
        </w:rPr>
        <w:t>12</w:t>
      </w:r>
      <w:r w:rsidRPr="004440BC">
        <w:rPr>
          <w:rFonts w:ascii="Times New Roman" w:hAnsi="Times New Roman" w:cs="Times New Roman"/>
          <w:b/>
          <w:i/>
          <w:sz w:val="24"/>
          <w:szCs w:val="24"/>
        </w:rPr>
        <w:t>O</w:t>
      </w:r>
      <w:r w:rsidRPr="004440BC">
        <w:rPr>
          <w:rFonts w:ascii="Times New Roman" w:hAnsi="Times New Roman" w:cs="Times New Roman"/>
          <w:b/>
          <w:i/>
          <w:sz w:val="24"/>
          <w:szCs w:val="24"/>
          <w:vertAlign w:val="subscript"/>
        </w:rPr>
        <w:t>6</w:t>
      </w:r>
      <w:r w:rsidRPr="004440BC">
        <w:rPr>
          <w:rFonts w:ascii="Times New Roman" w:hAnsi="Times New Roman" w:cs="Times New Roman"/>
          <w:b/>
          <w:i/>
          <w:sz w:val="24"/>
          <w:szCs w:val="24"/>
        </w:rPr>
        <w:t xml:space="preserve"> + 6СO</w:t>
      </w:r>
      <w:r w:rsidRPr="004440BC">
        <w:rPr>
          <w:rFonts w:ascii="Times New Roman" w:hAnsi="Times New Roman" w:cs="Times New Roman"/>
          <w:b/>
          <w:i/>
          <w:sz w:val="24"/>
          <w:szCs w:val="24"/>
          <w:vertAlign w:val="subscript"/>
        </w:rPr>
        <w:t>2</w:t>
      </w:r>
      <w:r w:rsidRPr="004440BC">
        <w:rPr>
          <w:rFonts w:ascii="Times New Roman" w:hAnsi="Times New Roman" w:cs="Times New Roman"/>
          <w:b/>
          <w:i/>
          <w:sz w:val="24"/>
          <w:szCs w:val="24"/>
        </w:rPr>
        <w:t xml:space="preserve"> --› окисление 6CO</w:t>
      </w:r>
      <w:r w:rsidRPr="004440BC">
        <w:rPr>
          <w:rFonts w:ascii="Times New Roman" w:hAnsi="Times New Roman" w:cs="Times New Roman"/>
          <w:b/>
          <w:i/>
          <w:sz w:val="24"/>
          <w:szCs w:val="24"/>
          <w:vertAlign w:val="subscript"/>
        </w:rPr>
        <w:t>2</w:t>
      </w:r>
      <w:r w:rsidRPr="004440BC">
        <w:rPr>
          <w:rFonts w:ascii="Times New Roman" w:hAnsi="Times New Roman" w:cs="Times New Roman"/>
          <w:b/>
          <w:i/>
          <w:sz w:val="24"/>
          <w:szCs w:val="24"/>
        </w:rPr>
        <w:t xml:space="preserve"> + 6H</w:t>
      </w:r>
      <w:r w:rsidRPr="004440BC">
        <w:rPr>
          <w:rFonts w:ascii="Times New Roman" w:hAnsi="Times New Roman" w:cs="Times New Roman"/>
          <w:b/>
          <w:i/>
          <w:sz w:val="24"/>
          <w:szCs w:val="24"/>
          <w:vertAlign w:val="subscript"/>
        </w:rPr>
        <w:t>2</w:t>
      </w:r>
      <w:r w:rsidRPr="004440BC">
        <w:rPr>
          <w:rFonts w:ascii="Times New Roman" w:hAnsi="Times New Roman" w:cs="Times New Roman"/>
          <w:b/>
          <w:i/>
          <w:sz w:val="24"/>
          <w:szCs w:val="24"/>
        </w:rPr>
        <w:t xml:space="preserve">0 + 686 ккал (на 1 грамм-молекулу). </w:t>
      </w:r>
    </w:p>
    <w:p w:rsidR="009E078C" w:rsidRPr="004440BC" w:rsidRDefault="009E078C" w:rsidP="009E078C">
      <w:pPr>
        <w:pStyle w:val="a3"/>
        <w:spacing w:line="360" w:lineRule="auto"/>
        <w:ind w:left="0"/>
        <w:rPr>
          <w:rFonts w:ascii="Times New Roman" w:hAnsi="Times New Roman" w:cs="Times New Roman"/>
          <w:b/>
          <w:i/>
          <w:sz w:val="24"/>
          <w:szCs w:val="24"/>
        </w:rPr>
      </w:pPr>
    </w:p>
    <w:p w:rsidR="006F4DEF" w:rsidRDefault="006F4DEF" w:rsidP="006F4DEF">
      <w:pPr>
        <w:jc w:val="center"/>
      </w:pPr>
      <w:r>
        <w:rPr>
          <w:noProof/>
          <w:color w:val="0000FF"/>
          <w:lang w:eastAsia="ru-RU"/>
        </w:rPr>
        <w:lastRenderedPageBreak/>
        <w:drawing>
          <wp:inline distT="0" distB="0" distL="0" distR="0">
            <wp:extent cx="2781300" cy="3782568"/>
            <wp:effectExtent l="19050" t="0" r="0" b="0"/>
            <wp:docPr id="7" name="Рисунок 184" descr="Мышцы человека">
              <a:hlinkClick xmlns:a="http://schemas.openxmlformats.org/drawingml/2006/main" r:id="rId13"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descr="Мышцы человека">
                      <a:hlinkClick r:id="rId13" tgtFrame="&quot;_blank&quot;"/>
                    </pic:cNvPr>
                    <pic:cNvPicPr>
                      <a:picLocks noChangeAspect="1" noChangeArrowheads="1"/>
                    </pic:cNvPicPr>
                  </pic:nvPicPr>
                  <pic:blipFill>
                    <a:blip r:embed="rId14" cstate="print"/>
                    <a:srcRect/>
                    <a:stretch>
                      <a:fillRect/>
                    </a:stretch>
                  </pic:blipFill>
                  <pic:spPr bwMode="auto">
                    <a:xfrm>
                      <a:off x="0" y="0"/>
                      <a:ext cx="2781300" cy="3782568"/>
                    </a:xfrm>
                    <a:prstGeom prst="rect">
                      <a:avLst/>
                    </a:prstGeom>
                    <a:noFill/>
                    <a:ln w="9525">
                      <a:noFill/>
                      <a:miter lim="800000"/>
                      <a:headEnd/>
                      <a:tailEnd/>
                    </a:ln>
                  </pic:spPr>
                </pic:pic>
              </a:graphicData>
            </a:graphic>
          </wp:inline>
        </w:drawing>
      </w:r>
    </w:p>
    <w:p w:rsidR="006F4DEF" w:rsidRPr="009E078C" w:rsidRDefault="009E078C" w:rsidP="009E078C">
      <w:pPr>
        <w:spacing w:line="240" w:lineRule="auto"/>
        <w:rPr>
          <w:rFonts w:ascii="Times New Roman" w:hAnsi="Times New Roman" w:cs="Times New Roman"/>
        </w:rPr>
      </w:pPr>
      <w:r w:rsidRPr="009E078C">
        <w:rPr>
          <w:rFonts w:ascii="Times New Roman" w:hAnsi="Times New Roman" w:cs="Times New Roman"/>
        </w:rPr>
        <w:t>Рис. 4</w:t>
      </w:r>
      <w:r w:rsidR="00A47237">
        <w:rPr>
          <w:rFonts w:ascii="Times New Roman" w:hAnsi="Times New Roman" w:cs="Times New Roman"/>
        </w:rPr>
        <w:t>.</w:t>
      </w:r>
      <w:r w:rsidRPr="009E078C">
        <w:rPr>
          <w:rFonts w:ascii="Times New Roman" w:hAnsi="Times New Roman" w:cs="Times New Roman"/>
        </w:rPr>
        <w:t xml:space="preserve"> Мышцы человека</w:t>
      </w:r>
      <w:r>
        <w:rPr>
          <w:rStyle w:val="ac"/>
          <w:rFonts w:ascii="Times New Roman" w:hAnsi="Times New Roman" w:cs="Times New Roman"/>
        </w:rPr>
        <w:footnoteReference w:id="1"/>
      </w:r>
      <w:r>
        <w:rPr>
          <w:rFonts w:ascii="Times New Roman" w:hAnsi="Times New Roman" w:cs="Times New Roman"/>
        </w:rPr>
        <w:t xml:space="preserve">. </w:t>
      </w:r>
      <w:r w:rsidR="006F4DEF" w:rsidRPr="009E078C">
        <w:rPr>
          <w:rFonts w:ascii="Times New Roman" w:hAnsi="Times New Roman" w:cs="Times New Roman"/>
        </w:rPr>
        <w:t xml:space="preserve">а — вид спереди: 1 — лобная мышца, 2 — круговая мышца глаза, </w:t>
      </w:r>
      <w:r>
        <w:rPr>
          <w:rFonts w:ascii="Times New Roman" w:hAnsi="Times New Roman" w:cs="Times New Roman"/>
        </w:rPr>
        <w:t xml:space="preserve">               </w:t>
      </w:r>
      <w:r w:rsidR="006F4DEF" w:rsidRPr="009E078C">
        <w:rPr>
          <w:rFonts w:ascii="Times New Roman" w:hAnsi="Times New Roman" w:cs="Times New Roman"/>
        </w:rPr>
        <w:t xml:space="preserve">3 — круговая мышца рта, 4 — жевательная мышца, 5 — подкожная мышца шеи, 6 — грудино-ключично-сосцевидная мышца, 7 — дельтовидная мышца, 8 — большая грудная мышца, </w:t>
      </w:r>
      <w:r>
        <w:rPr>
          <w:rFonts w:ascii="Times New Roman" w:hAnsi="Times New Roman" w:cs="Times New Roman"/>
        </w:rPr>
        <w:t xml:space="preserve">                 </w:t>
      </w:r>
      <w:r w:rsidR="006F4DEF" w:rsidRPr="009E078C">
        <w:rPr>
          <w:rFonts w:ascii="Times New Roman" w:hAnsi="Times New Roman" w:cs="Times New Roman"/>
        </w:rPr>
        <w:t>9 — двухглавая мышца плеча, 10 — прямая брюшная мышца, 11 — наружная косая мышца живота, 12 — внутренняя и широкая мышца, 13 — икроножная мышца, 14 — трехглавая мышца плеча, 15 — широчайшая мышца спины, 16 — зубчатая передняя мышца,</w:t>
      </w:r>
      <w:r>
        <w:rPr>
          <w:rFonts w:ascii="Times New Roman" w:hAnsi="Times New Roman" w:cs="Times New Roman"/>
        </w:rPr>
        <w:t xml:space="preserve">                                                     </w:t>
      </w:r>
      <w:r w:rsidR="006F4DEF" w:rsidRPr="009E078C">
        <w:rPr>
          <w:rFonts w:ascii="Times New Roman" w:hAnsi="Times New Roman" w:cs="Times New Roman"/>
        </w:rPr>
        <w:t xml:space="preserve"> 17 — портняжная мышца, 18 — четырехглавая мышца бедра, 19 — наружная широкая мышца,</w:t>
      </w:r>
      <w:r>
        <w:rPr>
          <w:rFonts w:ascii="Times New Roman" w:hAnsi="Times New Roman" w:cs="Times New Roman"/>
        </w:rPr>
        <w:t xml:space="preserve">                  </w:t>
      </w:r>
      <w:r w:rsidR="006F4DEF" w:rsidRPr="009E078C">
        <w:rPr>
          <w:rFonts w:ascii="Times New Roman" w:hAnsi="Times New Roman" w:cs="Times New Roman"/>
        </w:rPr>
        <w:t xml:space="preserve"> 20 — сухожилие четырехглавой мышцы бедра, 21 — передняя большеберцовая мышца,</w:t>
      </w:r>
      <w:r w:rsidR="006F4DEF" w:rsidRPr="009E078C">
        <w:rPr>
          <w:rFonts w:ascii="Times New Roman" w:hAnsi="Times New Roman" w:cs="Times New Roman"/>
        </w:rPr>
        <w:br/>
        <w:t>б — вид сзади: 1 и 2 — разгибатели предплечья, 3 — трапециевидная мышца, 4 — широчайшая мышца спины, 5 — наружная косая мышца живота, 6 — большая ягодичная мышца,</w:t>
      </w:r>
      <w:r>
        <w:rPr>
          <w:rFonts w:ascii="Times New Roman" w:hAnsi="Times New Roman" w:cs="Times New Roman"/>
        </w:rPr>
        <w:t xml:space="preserve">                                    </w:t>
      </w:r>
      <w:r w:rsidR="006F4DEF" w:rsidRPr="009E078C">
        <w:rPr>
          <w:rFonts w:ascii="Times New Roman" w:hAnsi="Times New Roman" w:cs="Times New Roman"/>
        </w:rPr>
        <w:t xml:space="preserve"> 7 — полусухожильная и полуперепончатая мышца, 8 — двуглавая мышца бедра, 9 — икроножная мышца, 10 — пластырная мышца, 11 — дельтовидная мышца, 12 — трехглавая мышца плеча, </w:t>
      </w:r>
      <w:r>
        <w:rPr>
          <w:rFonts w:ascii="Times New Roman" w:hAnsi="Times New Roman" w:cs="Times New Roman"/>
        </w:rPr>
        <w:t xml:space="preserve">                            </w:t>
      </w:r>
      <w:r w:rsidR="006F4DEF" w:rsidRPr="009E078C">
        <w:rPr>
          <w:rFonts w:ascii="Times New Roman" w:hAnsi="Times New Roman" w:cs="Times New Roman"/>
        </w:rPr>
        <w:t>13 — ахиллово сухожилие.</w:t>
      </w:r>
    </w:p>
    <w:p w:rsidR="006F4DEF" w:rsidRDefault="006F4DEF" w:rsidP="004440BC">
      <w:pPr>
        <w:pStyle w:val="a5"/>
        <w:spacing w:line="360" w:lineRule="auto"/>
      </w:pPr>
      <w:r>
        <w:t>Освободившаяся при этом энергия используется в разных физиологических процессах и в первую очередь при мышечном сокращении.</w:t>
      </w:r>
      <w:r w:rsidR="009E078C">
        <w:t xml:space="preserve">                                                                           </w:t>
      </w:r>
      <w:r>
        <w:t>Химические соединения могут окисляться также в реакции дегидрирования, при отщеплении водорода:</w:t>
      </w:r>
    </w:p>
    <w:p w:rsidR="006F4DEF" w:rsidRPr="004440BC" w:rsidRDefault="006F4DEF" w:rsidP="004440BC">
      <w:pPr>
        <w:pStyle w:val="a5"/>
        <w:spacing w:line="360" w:lineRule="auto"/>
        <w:rPr>
          <w:b/>
          <w:i/>
        </w:rPr>
      </w:pPr>
      <w:r w:rsidRPr="004440BC">
        <w:rPr>
          <w:b/>
          <w:i/>
        </w:rPr>
        <w:t>АН</w:t>
      </w:r>
      <w:r w:rsidRPr="004440BC">
        <w:rPr>
          <w:b/>
          <w:i/>
          <w:vertAlign w:val="subscript"/>
        </w:rPr>
        <w:t>2</w:t>
      </w:r>
      <w:r w:rsidRPr="004440BC">
        <w:rPr>
          <w:b/>
          <w:i/>
        </w:rPr>
        <w:t xml:space="preserve"> + В --› В + ВН</w:t>
      </w:r>
      <w:r w:rsidRPr="004440BC">
        <w:rPr>
          <w:b/>
          <w:i/>
          <w:vertAlign w:val="subscript"/>
        </w:rPr>
        <w:t>2</w:t>
      </w:r>
      <w:r w:rsidRPr="004440BC">
        <w:rPr>
          <w:b/>
          <w:i/>
        </w:rPr>
        <w:t>,</w:t>
      </w:r>
    </w:p>
    <w:p w:rsidR="006F4DEF" w:rsidRDefault="006F4DEF" w:rsidP="004440BC">
      <w:pPr>
        <w:pStyle w:val="a5"/>
        <w:spacing w:line="360" w:lineRule="auto"/>
      </w:pPr>
      <w:r>
        <w:t xml:space="preserve">где окисленная субстанция А — донатор водорода, восстановленное содержание В — акцептор водорода. В окислительно-восстановительных реакциях переносчики водорода обычно действуют вместе с катализаторами — ферментами и коферментами. Одна группа ферментов (флавопротеиды и система цитохромов) в качестве акцептора водорода может </w:t>
      </w:r>
      <w:r>
        <w:lastRenderedPageBreak/>
        <w:t xml:space="preserve">использовать непосредственно молекулярный кислород. Это </w:t>
      </w:r>
      <w:r w:rsidRPr="009E078C">
        <w:rPr>
          <w:rStyle w:val="a8"/>
          <w:i w:val="0"/>
        </w:rPr>
        <w:t>аэробное окисление</w:t>
      </w:r>
      <w:r>
        <w:t>. Другие акцепторы водорода участвуют в анаэробном окислении.</w:t>
      </w:r>
      <w:r w:rsidR="009E078C">
        <w:t xml:space="preserve">                                                           </w:t>
      </w:r>
      <w:r>
        <w:t>Главным источником энергии при мышечном сокращении являются поступающие в организм с пищей углеводы и жиры.</w:t>
      </w:r>
      <w:r w:rsidR="009E078C">
        <w:t xml:space="preserve">                                                                                                          </w:t>
      </w:r>
      <w:r>
        <w:t>В самой мышечной клетке превращение энергии обеспечивается аденозинтрифосфорной кислотой (АТФ) и креатинфосфатом (KФ). Накопление и освобождение энергии происходит путем присоединения или отщепления фосфатных групп. После отщепления фосфорной кислоты от молекулы АТФ с помощью фермента аденозинтрифосфатазы образуется аденозиндифосфорная кислота (АДФ) и освобождается энергия:</w:t>
      </w:r>
    </w:p>
    <w:p w:rsidR="006F4DEF" w:rsidRPr="004440BC" w:rsidRDefault="006F4DEF" w:rsidP="004440BC">
      <w:pPr>
        <w:pStyle w:val="a5"/>
        <w:spacing w:line="360" w:lineRule="auto"/>
        <w:rPr>
          <w:b/>
          <w:i/>
        </w:rPr>
      </w:pPr>
      <w:r w:rsidRPr="004440BC">
        <w:rPr>
          <w:b/>
          <w:i/>
        </w:rPr>
        <w:t>АТФ --› АДФ + Н</w:t>
      </w:r>
      <w:r w:rsidRPr="004440BC">
        <w:rPr>
          <w:b/>
          <w:i/>
          <w:vertAlign w:val="subscript"/>
        </w:rPr>
        <w:t>3</w:t>
      </w:r>
      <w:r w:rsidRPr="004440BC">
        <w:rPr>
          <w:b/>
          <w:i/>
        </w:rPr>
        <w:t>РО</w:t>
      </w:r>
      <w:r w:rsidRPr="004440BC">
        <w:rPr>
          <w:b/>
          <w:i/>
          <w:vertAlign w:val="subscript"/>
        </w:rPr>
        <w:t>4</w:t>
      </w:r>
      <w:r w:rsidRPr="004440BC">
        <w:rPr>
          <w:b/>
          <w:i/>
        </w:rPr>
        <w:t xml:space="preserve"> + 8 ккал.</w:t>
      </w:r>
    </w:p>
    <w:p w:rsidR="004440BC" w:rsidRDefault="006F4DEF" w:rsidP="004440BC">
      <w:pPr>
        <w:pStyle w:val="a5"/>
        <w:spacing w:line="360" w:lineRule="auto"/>
      </w:pPr>
      <w:r>
        <w:t>На рис.</w:t>
      </w:r>
      <w:r w:rsidR="009E078C">
        <w:t>5</w:t>
      </w:r>
      <w:r>
        <w:t xml:space="preserve"> "</w:t>
      </w:r>
      <w:r w:rsidRPr="009E078C">
        <w:rPr>
          <w:rStyle w:val="a8"/>
          <w:i w:val="0"/>
        </w:rPr>
        <w:t>Основные пути преобразования энергии в организме</w:t>
      </w:r>
      <w:r>
        <w:t xml:space="preserve">" схематично представлены основные пути превращения энергии, необходимой для мышечного сокращения и других биологических процессов. В скелетной мускулатуре концентрация микроэргических соединений АТФ и KФ в среднем составляет 24,6 и 76,8 кмоль на 1 г </w:t>
      </w:r>
      <w:r w:rsidR="004440BC">
        <w:t>сухой массы мышц соответственно</w:t>
      </w:r>
      <w:r w:rsidR="004440BC">
        <w:rPr>
          <w:rStyle w:val="ac"/>
        </w:rPr>
        <w:footnoteReference w:id="2"/>
      </w:r>
      <w:r w:rsidR="004440BC">
        <w:t>.</w:t>
      </w:r>
      <w:r>
        <w:t xml:space="preserve"> Под влиянием триггерного нервного импульса АТФ расщепляется до АДФ. Часть освобожденной энергии используется при мышечном сокращении. Таким образом мышцы превращают химическую энергию в механическую работу. В зависимости от специфики активизированных клеток потенциальная энергия макроэргических соединений может превратиться в электричество, осмотическое давление, тепло, а также использоваться в биологическом синтезе. </w:t>
      </w:r>
      <w:r w:rsidR="004440BC">
        <w:t xml:space="preserve">                                               Запас АТФ в мышцах небольшой. Для поддержания активности тканей на определенном уровне необходим быстрый ресинтез АТФ. Последний происходит в процессе рефосфолирования при соединении АДФ и фосфатов. Наиболее доступным веществом, используемым для синтеза АТФ, является креатинфосфат, легко передающий свою фосфатную группу на АДФ:</w:t>
      </w:r>
    </w:p>
    <w:p w:rsidR="004440BC" w:rsidRPr="004440BC" w:rsidRDefault="004440BC" w:rsidP="004440BC">
      <w:pPr>
        <w:pStyle w:val="a5"/>
        <w:rPr>
          <w:b/>
          <w:i/>
        </w:rPr>
      </w:pPr>
      <w:r w:rsidRPr="004440BC">
        <w:rPr>
          <w:b/>
          <w:i/>
        </w:rPr>
        <w:t xml:space="preserve">KФ + АДФ ‹--› Kреатин + АТФ. </w:t>
      </w:r>
    </w:p>
    <w:p w:rsidR="004440BC" w:rsidRDefault="004440BC" w:rsidP="004440BC">
      <w:pPr>
        <w:pStyle w:val="a5"/>
        <w:spacing w:line="360" w:lineRule="auto"/>
      </w:pPr>
    </w:p>
    <w:p w:rsidR="006F4DEF" w:rsidRDefault="006F4DEF" w:rsidP="004440BC">
      <w:pPr>
        <w:pStyle w:val="a5"/>
        <w:spacing w:line="360" w:lineRule="auto"/>
      </w:pPr>
      <w:r>
        <w:rPr>
          <w:noProof/>
          <w:color w:val="0000FF"/>
        </w:rPr>
        <w:lastRenderedPageBreak/>
        <w:drawing>
          <wp:inline distT="0" distB="0" distL="0" distR="0">
            <wp:extent cx="3095625" cy="4478336"/>
            <wp:effectExtent l="19050" t="0" r="9525" b="0"/>
            <wp:docPr id="8" name="Рисунок 185" descr="Основные пути преобразования энергии в организме">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descr="Основные пути преобразования энергии в организме">
                      <a:hlinkClick r:id="rId15" tgtFrame="&quot;_blank&quot;"/>
                    </pic:cNvPr>
                    <pic:cNvPicPr>
                      <a:picLocks noChangeAspect="1" noChangeArrowheads="1"/>
                    </pic:cNvPicPr>
                  </pic:nvPicPr>
                  <pic:blipFill>
                    <a:blip r:embed="rId16" cstate="print"/>
                    <a:srcRect/>
                    <a:stretch>
                      <a:fillRect/>
                    </a:stretch>
                  </pic:blipFill>
                  <pic:spPr bwMode="auto">
                    <a:xfrm>
                      <a:off x="0" y="0"/>
                      <a:ext cx="3093379" cy="4475087"/>
                    </a:xfrm>
                    <a:prstGeom prst="rect">
                      <a:avLst/>
                    </a:prstGeom>
                    <a:noFill/>
                    <a:ln w="9525">
                      <a:noFill/>
                      <a:miter lim="800000"/>
                      <a:headEnd/>
                      <a:tailEnd/>
                    </a:ln>
                  </pic:spPr>
                </pic:pic>
              </a:graphicData>
            </a:graphic>
          </wp:inline>
        </w:drawing>
      </w:r>
    </w:p>
    <w:p w:rsidR="006F4DEF" w:rsidRPr="004440BC" w:rsidRDefault="004440BC" w:rsidP="006F4DEF">
      <w:pPr>
        <w:pStyle w:val="a5"/>
        <w:rPr>
          <w:sz w:val="22"/>
          <w:szCs w:val="22"/>
        </w:rPr>
      </w:pPr>
      <w:r w:rsidRPr="004440BC">
        <w:rPr>
          <w:b/>
          <w:sz w:val="22"/>
          <w:szCs w:val="22"/>
        </w:rPr>
        <w:t>Рис.5</w:t>
      </w:r>
      <w:r w:rsidR="00A47237">
        <w:rPr>
          <w:b/>
          <w:sz w:val="22"/>
          <w:szCs w:val="22"/>
        </w:rPr>
        <w:t>.</w:t>
      </w:r>
      <w:r w:rsidRPr="004440BC">
        <w:rPr>
          <w:sz w:val="22"/>
          <w:szCs w:val="22"/>
        </w:rPr>
        <w:t xml:space="preserve"> </w:t>
      </w:r>
      <w:r w:rsidR="006F4DEF" w:rsidRPr="004440BC">
        <w:rPr>
          <w:sz w:val="22"/>
          <w:szCs w:val="22"/>
        </w:rPr>
        <w:t>Основные пути преобразования энергии в организме</w:t>
      </w:r>
      <w:r w:rsidRPr="004440BC">
        <w:rPr>
          <w:rStyle w:val="ac"/>
          <w:sz w:val="22"/>
          <w:szCs w:val="22"/>
        </w:rPr>
        <w:footnoteReference w:id="3"/>
      </w:r>
    </w:p>
    <w:p w:rsidR="006F4DEF" w:rsidRDefault="006F4DEF" w:rsidP="004440BC">
      <w:pPr>
        <w:pStyle w:val="a5"/>
        <w:spacing w:line="360" w:lineRule="auto"/>
      </w:pPr>
      <w:r>
        <w:t>Kонцентрация KФ в мышцах в 3—4 раза больше в сравнении с АТФ. Умеренное (на 20—40%) снижение содержания АТФ сразу компенсируется за счет KФ. Истощение запасов самого KФ зависит от величины нагрузки. При физической работе с максимальной интенсивностью запасы креатинфосфата расходуются в первую</w:t>
      </w:r>
      <w:r w:rsidR="004440BC">
        <w:t>.</w:t>
      </w:r>
      <w:r>
        <w:t xml:space="preserve"> После этого освободившиеся фосфатные группы соединяются с глюкозой  и п</w:t>
      </w:r>
      <w:r w:rsidR="004440BC">
        <w:t>одключается следующий источник э</w:t>
      </w:r>
      <w:r>
        <w:t>нергообразования — окисление гликогена. Процесс гликолиза более инертен и достигает максимума не ранее чем на 1—2-й минуте работы.</w:t>
      </w:r>
      <w:r w:rsidR="004440BC">
        <w:t xml:space="preserve">                                                              </w:t>
      </w:r>
      <w:r>
        <w:t>Гликоген и глюкоза расщепляются до пировиноградной кислоты. Этот процесс может проходить в анаэробных условиях. В результате реакции образуются богатые энергией фосфаты. Подобное анаэробное окисление возможно благодаря одновременному восстановлению кофермента никотинамидадениндинуклеотида (НАД), действующего в качестве акцептора водорода или переносчика электронов. НАД•Н</w:t>
      </w:r>
      <w:r>
        <w:rPr>
          <w:vertAlign w:val="subscript"/>
        </w:rPr>
        <w:t>2</w:t>
      </w:r>
      <w:r>
        <w:t xml:space="preserve"> снова окисляется в </w:t>
      </w:r>
      <w:r>
        <w:lastRenderedPageBreak/>
        <w:t xml:space="preserve">реакции дегидрогенирования, где пировиноградная кислота, присоединяя атомы водорода, превращается в молочную. Таким образом возобновляются запасы НАД, и процесс гликолиза, поставляющий энергию для ресинтеза АТФ, может продолжаться. Однако в анаэробных условиях активность клеток не может быть длительной. Она лимитируется возрастанием концентрации молочной кислоты, а также уменьшением запасов гликогена или глюкозы. </w:t>
      </w:r>
      <w:r w:rsidR="004440BC">
        <w:t xml:space="preserve">                                                                                                                                       </w:t>
      </w:r>
      <w:r>
        <w:t xml:space="preserve">При </w:t>
      </w:r>
      <w:r w:rsidRPr="004440BC">
        <w:rPr>
          <w:rStyle w:val="a8"/>
          <w:i w:val="0"/>
        </w:rPr>
        <w:t>анаэробном окислении</w:t>
      </w:r>
      <w:r>
        <w:t xml:space="preserve"> НАД•Н</w:t>
      </w:r>
      <w:r>
        <w:rPr>
          <w:vertAlign w:val="subscript"/>
        </w:rPr>
        <w:t>2</w:t>
      </w:r>
      <w:r>
        <w:t xml:space="preserve"> окисляется молекулярным кислородом:</w:t>
      </w:r>
    </w:p>
    <w:p w:rsidR="006F4DEF" w:rsidRPr="004440BC" w:rsidRDefault="006F4DEF" w:rsidP="006F4DEF">
      <w:pPr>
        <w:pStyle w:val="a5"/>
        <w:rPr>
          <w:b/>
          <w:i/>
        </w:rPr>
      </w:pPr>
      <w:r w:rsidRPr="004440BC">
        <w:rPr>
          <w:b/>
          <w:i/>
        </w:rPr>
        <w:t>2НАД•H</w:t>
      </w:r>
      <w:r w:rsidRPr="004440BC">
        <w:rPr>
          <w:b/>
          <w:i/>
          <w:vertAlign w:val="subscript"/>
        </w:rPr>
        <w:t>2</w:t>
      </w:r>
      <w:r w:rsidRPr="004440BC">
        <w:rPr>
          <w:b/>
          <w:i/>
        </w:rPr>
        <w:t xml:space="preserve"> + O</w:t>
      </w:r>
      <w:r w:rsidRPr="004440BC">
        <w:rPr>
          <w:b/>
          <w:i/>
          <w:vertAlign w:val="subscript"/>
        </w:rPr>
        <w:t>2</w:t>
      </w:r>
      <w:r w:rsidRPr="004440BC">
        <w:rPr>
          <w:b/>
          <w:i/>
        </w:rPr>
        <w:t xml:space="preserve"> --› 2НАД + H</w:t>
      </w:r>
      <w:r w:rsidRPr="004440BC">
        <w:rPr>
          <w:b/>
          <w:i/>
          <w:vertAlign w:val="subscript"/>
        </w:rPr>
        <w:t>2</w:t>
      </w:r>
      <w:r w:rsidRPr="004440BC">
        <w:rPr>
          <w:b/>
          <w:i/>
        </w:rPr>
        <w:t xml:space="preserve">O. </w:t>
      </w:r>
    </w:p>
    <w:p w:rsidR="006F4DEF" w:rsidRDefault="006F4DEF" w:rsidP="004440BC">
      <w:pPr>
        <w:pStyle w:val="a5"/>
        <w:spacing w:line="360" w:lineRule="auto"/>
      </w:pPr>
      <w:r>
        <w:t xml:space="preserve">В трикарбоновом цикле Kребса пировиноградная кислота постепенно расщепляется до углекислого газа и водорода, водород соединяется с кислородом и образует воду. Большая часть освобожденной энергии используется для ресинтеза АТФ. </w:t>
      </w:r>
      <w:r w:rsidR="004440BC">
        <w:t xml:space="preserve">                                      </w:t>
      </w:r>
      <w:r>
        <w:t xml:space="preserve">Образование АТФ можно рассматривать как главную цель тканевого дыхания. В аэробных условиях присоединение третьей молекулы фосфорной кислоты к АДФ происходит с участием кислорода. Поэтому процесс обозначается как окислительное фосфорилирование. Процессы цикла Kребса осуществляются на внутренних мембранах особых клеточных образований — митохондрий. </w:t>
      </w:r>
      <w:r w:rsidR="004440BC">
        <w:t xml:space="preserve">                                                                                 </w:t>
      </w:r>
      <w:r>
        <w:t>При легкой или умеренной физической нагрузке к мышечным клеткам доставляется достаточное количество кислорода (O</w:t>
      </w:r>
      <w:r>
        <w:rPr>
          <w:vertAlign w:val="subscript"/>
        </w:rPr>
        <w:t>2</w:t>
      </w:r>
      <w:r>
        <w:t>). Образовавшийся здесь НАД•Н</w:t>
      </w:r>
      <w:r>
        <w:rPr>
          <w:vertAlign w:val="subscript"/>
        </w:rPr>
        <w:t>2</w:t>
      </w:r>
      <w:r>
        <w:t xml:space="preserve"> полностью окисляется акцептором водорода — молекулярным кислородом. Полностью окисляется также пировиноградная кислота. При возрастании нагрузки увеличивается расщепление гликогена, а также скорость восстановления НАД. Наконец, наступает момент, когда система транспорта O</w:t>
      </w:r>
      <w:r>
        <w:rPr>
          <w:vertAlign w:val="subscript"/>
        </w:rPr>
        <w:t>2</w:t>
      </w:r>
      <w:r>
        <w:t xml:space="preserve"> уже не справляется с доставкой необходимого количества О</w:t>
      </w:r>
      <w:r>
        <w:rPr>
          <w:vertAlign w:val="subscript"/>
        </w:rPr>
        <w:t>2</w:t>
      </w:r>
      <w:r>
        <w:t>. В роли акцептора водорода начинает фигурировать пировиноградная кислота, и в результате реакции окисления НАД•Н</w:t>
      </w:r>
      <w:r>
        <w:rPr>
          <w:vertAlign w:val="subscript"/>
        </w:rPr>
        <w:t>2</w:t>
      </w:r>
      <w:r>
        <w:t xml:space="preserve"> образуется молочная кислота. </w:t>
      </w:r>
      <w:r w:rsidR="004440BC">
        <w:t xml:space="preserve">                                                                   </w:t>
      </w:r>
      <w:r>
        <w:t>В цикл Kребса могут включаться также жирные кислоты и даже аминокислоты. Однако в нормальных условиях белки в качестве источника энергии не используются</w:t>
      </w:r>
      <w:r w:rsidR="00E84DD8">
        <w:rPr>
          <w:rStyle w:val="ac"/>
        </w:rPr>
        <w:footnoteReference w:id="4"/>
      </w:r>
      <w:r>
        <w:t>.</w:t>
      </w:r>
    </w:p>
    <w:p w:rsidR="00E84DD8" w:rsidRDefault="00E84DD8" w:rsidP="006F4DEF">
      <w:pPr>
        <w:pStyle w:val="a5"/>
      </w:pPr>
    </w:p>
    <w:p w:rsidR="00E84DD8" w:rsidRDefault="00E84DD8" w:rsidP="006F4DEF">
      <w:pPr>
        <w:pStyle w:val="a5"/>
      </w:pPr>
    </w:p>
    <w:p w:rsidR="006F4DEF" w:rsidRDefault="006F4DEF" w:rsidP="006F4DEF">
      <w:pPr>
        <w:pStyle w:val="a5"/>
      </w:pPr>
      <w:r>
        <w:lastRenderedPageBreak/>
        <w:t xml:space="preserve">В общей форме превращение энергии в мышечных клетках может быть представлено следующим образом: </w:t>
      </w:r>
    </w:p>
    <w:p w:rsidR="006F4DEF" w:rsidRDefault="006F4DEF" w:rsidP="004440BC">
      <w:pPr>
        <w:pStyle w:val="a5"/>
        <w:numPr>
          <w:ilvl w:val="0"/>
          <w:numId w:val="5"/>
        </w:numPr>
      </w:pPr>
      <w:r>
        <w:rPr>
          <w:rStyle w:val="a9"/>
        </w:rPr>
        <w:t>В анаэробных условиях</w:t>
      </w:r>
      <w:r>
        <w:t>:</w:t>
      </w:r>
    </w:p>
    <w:p w:rsidR="006F4DEF" w:rsidRDefault="006F4DEF" w:rsidP="006F4DEF">
      <w:pPr>
        <w:pStyle w:val="a5"/>
      </w:pPr>
      <w:r>
        <w:t xml:space="preserve">АТФ ‹--› АДФ + Ф + Ф + свободная энергия (Ф-фосфатная группа); </w:t>
      </w:r>
    </w:p>
    <w:p w:rsidR="006F4DEF" w:rsidRDefault="006F4DEF" w:rsidP="006F4DEF">
      <w:pPr>
        <w:pStyle w:val="a5"/>
      </w:pPr>
      <w:r>
        <w:t xml:space="preserve">KФ + АДФ ‹--› Kреатин + АТФ; </w:t>
      </w:r>
    </w:p>
    <w:p w:rsidR="006F4DEF" w:rsidRDefault="006F4DEF" w:rsidP="006F4DEF">
      <w:pPr>
        <w:pStyle w:val="a5"/>
      </w:pPr>
      <w:r>
        <w:t xml:space="preserve">Гликоген или глюкоза + Ф + АДФ --› Молочная кислота + АТФ. </w:t>
      </w:r>
    </w:p>
    <w:p w:rsidR="006F4DEF" w:rsidRDefault="006F4DEF" w:rsidP="006F4DEF">
      <w:pPr>
        <w:pStyle w:val="a5"/>
      </w:pPr>
    </w:p>
    <w:p w:rsidR="006F4DEF" w:rsidRDefault="006F4DEF" w:rsidP="004440BC">
      <w:pPr>
        <w:pStyle w:val="a5"/>
        <w:numPr>
          <w:ilvl w:val="0"/>
          <w:numId w:val="5"/>
        </w:numPr>
      </w:pPr>
      <w:r>
        <w:rPr>
          <w:rStyle w:val="a9"/>
        </w:rPr>
        <w:t>В аэробных условиях</w:t>
      </w:r>
      <w:r>
        <w:t xml:space="preserve">: </w:t>
      </w:r>
    </w:p>
    <w:p w:rsidR="006F4DEF" w:rsidRDefault="006F4DEF" w:rsidP="006F4DEF">
      <w:pPr>
        <w:pStyle w:val="a5"/>
      </w:pPr>
      <w:r>
        <w:t>Гликоген и свободные жирные кислоты + Ф + АДФ + О</w:t>
      </w:r>
      <w:r>
        <w:rPr>
          <w:vertAlign w:val="subscript"/>
        </w:rPr>
        <w:t>2</w:t>
      </w:r>
      <w:r>
        <w:t xml:space="preserve"> --› СО</w:t>
      </w:r>
      <w:r>
        <w:rPr>
          <w:vertAlign w:val="subscript"/>
        </w:rPr>
        <w:t>2</w:t>
      </w:r>
      <w:r>
        <w:t xml:space="preserve"> + Н</w:t>
      </w:r>
      <w:r>
        <w:rPr>
          <w:vertAlign w:val="subscript"/>
        </w:rPr>
        <w:t>2</w:t>
      </w:r>
      <w:r>
        <w:t xml:space="preserve">О + АТФ. </w:t>
      </w:r>
    </w:p>
    <w:p w:rsidR="004440BC" w:rsidRDefault="004440BC" w:rsidP="006F4DEF">
      <w:pPr>
        <w:pStyle w:val="a5"/>
      </w:pPr>
    </w:p>
    <w:p w:rsidR="004440BC" w:rsidRPr="004440BC" w:rsidRDefault="004440BC" w:rsidP="004440BC">
      <w:pPr>
        <w:pStyle w:val="a5"/>
        <w:jc w:val="center"/>
        <w:rPr>
          <w:b/>
        </w:rPr>
      </w:pPr>
      <w:r w:rsidRPr="004440BC">
        <w:rPr>
          <w:b/>
        </w:rPr>
        <w:t>2.1 Основные источники энергии мышц</w:t>
      </w:r>
    </w:p>
    <w:p w:rsidR="004440BC" w:rsidRDefault="004440BC" w:rsidP="004440BC">
      <w:pPr>
        <w:pStyle w:val="a5"/>
      </w:pPr>
      <w:r>
        <w:t>Так вот, основными источниками энергии для работы мышц являются:</w:t>
      </w:r>
    </w:p>
    <w:p w:rsidR="004440BC" w:rsidRDefault="004440BC" w:rsidP="004440BC">
      <w:pPr>
        <w:pStyle w:val="a5"/>
      </w:pPr>
      <w:r>
        <w:t xml:space="preserve">1. фосфатные соединения – </w:t>
      </w:r>
      <w:r w:rsidRPr="004440BC">
        <w:rPr>
          <w:rStyle w:val="a9"/>
          <w:b w:val="0"/>
        </w:rPr>
        <w:t>аденозинтрифосфат</w:t>
      </w:r>
      <w:r>
        <w:t xml:space="preserve"> (АТФ) и </w:t>
      </w:r>
      <w:r w:rsidRPr="004440BC">
        <w:rPr>
          <w:rStyle w:val="a9"/>
          <w:b w:val="0"/>
        </w:rPr>
        <w:t>креатинфосфат</w:t>
      </w:r>
      <w:r>
        <w:t xml:space="preserve"> (КФ)</w:t>
      </w:r>
    </w:p>
    <w:p w:rsidR="004440BC" w:rsidRDefault="004440BC" w:rsidP="004440BC">
      <w:pPr>
        <w:pStyle w:val="a5"/>
      </w:pPr>
      <w:r>
        <w:t>2. углеводы – глюкоза и гликоген;</w:t>
      </w:r>
    </w:p>
    <w:p w:rsidR="004440BC" w:rsidRDefault="004440BC" w:rsidP="004440BC">
      <w:pPr>
        <w:pStyle w:val="a5"/>
      </w:pPr>
      <w:r>
        <w:t>3. жиры;</w:t>
      </w:r>
    </w:p>
    <w:p w:rsidR="004440BC" w:rsidRDefault="004440BC" w:rsidP="00A47237">
      <w:pPr>
        <w:pStyle w:val="a5"/>
        <w:spacing w:line="360" w:lineRule="auto"/>
      </w:pPr>
      <w:r>
        <w:t xml:space="preserve">В принципе, можно четвертым пунктом сюда добавить еще и </w:t>
      </w:r>
      <w:hyperlink r:id="rId17" w:history="1">
        <w:r w:rsidRPr="004440BC">
          <w:rPr>
            <w:rStyle w:val="a4"/>
            <w:color w:val="000000" w:themeColor="text1"/>
            <w:u w:val="none"/>
          </w:rPr>
          <w:t>белки</w:t>
        </w:r>
      </w:hyperlink>
      <w:r>
        <w:t>, но в энергообеспечении организма они играют далеко не ведущую роль и принимают участие в энергетическом обмене веществ лишь в случаях голодания, продолжительных и очень тяжелых нагрузках, так что учитывать их тут не будем.</w:t>
      </w:r>
      <w:r w:rsidR="00A47237">
        <w:t xml:space="preserve">                                                             </w:t>
      </w:r>
      <w:r>
        <w:t>Запасы АТФ,  КФ, гликогена и жиров накапливаются в самой мышечной клетке и,  кроме того, гликоген и жиры копятся так же в печени и в подкожной жировой клетчатке.</w:t>
      </w:r>
      <w:r w:rsidR="00A47237">
        <w:t xml:space="preserve">                     </w:t>
      </w:r>
      <w:r>
        <w:t xml:space="preserve">Запасы АТФ и КФ настолько малы и ничтожны, и, в лучшем случае составляют всего несколько килокалорий. </w:t>
      </w:r>
      <w:r w:rsidR="00A47237">
        <w:t xml:space="preserve">                                                                                                    </w:t>
      </w:r>
      <w:r>
        <w:t xml:space="preserve">Непосредственным источником энергии для мышечных волокон является аденозинтрифосфат (АТФ), но его, как уже писалось выше, настолько мало в мышцах, что хватает всего лишь на </w:t>
      </w:r>
      <w:r w:rsidR="00A47237">
        <w:t>1-3 секунды интенсивной работы.</w:t>
      </w:r>
      <w:r>
        <w:t xml:space="preserve"> Поэтому, все преобразования жиров, углеводов и других энергоносителей в клетке сводятся к постоянному синтезу АТФ. Т.е. все эти вещества «горят» для создания молекул АТФ. В течение суток одна молекула АТФ проходит около 2000-3000 циклов расщепления и синтеза. По одним данным человеческий организм синтезирует около 40 кг АТФ в сутки, по другим – </w:t>
      </w:r>
      <w:r>
        <w:lastRenderedPageBreak/>
        <w:t>каждые 24 часа образуется и разрушается  количество АТФ равное массе тела. Но данный момент не так важны сами цифры, сколько важно просто понимание того, что  молекулы АТФ постоянно расходуются нашим организмом и постоянно синтезируются с помощью других веществ.</w:t>
      </w:r>
    </w:p>
    <w:p w:rsidR="004440BC" w:rsidRDefault="004440BC" w:rsidP="004440BC">
      <w:pPr>
        <w:pStyle w:val="a5"/>
        <w:jc w:val="both"/>
      </w:pPr>
    </w:p>
    <w:p w:rsidR="006F4DEF" w:rsidRDefault="006F4DEF"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E84DD8" w:rsidRDefault="00E84DD8" w:rsidP="006F4DEF">
      <w:pPr>
        <w:pStyle w:val="a5"/>
      </w:pPr>
    </w:p>
    <w:p w:rsidR="00A47237" w:rsidRDefault="00A47237" w:rsidP="00A47237">
      <w:pPr>
        <w:pStyle w:val="a3"/>
        <w:numPr>
          <w:ilvl w:val="0"/>
          <w:numId w:val="1"/>
        </w:numPr>
        <w:spacing w:line="360" w:lineRule="auto"/>
        <w:jc w:val="center"/>
        <w:rPr>
          <w:rFonts w:ascii="Times New Roman" w:hAnsi="Times New Roman" w:cs="Times New Roman"/>
          <w:b/>
          <w:sz w:val="24"/>
          <w:szCs w:val="24"/>
        </w:rPr>
      </w:pPr>
      <w:r w:rsidRPr="00225D93">
        <w:rPr>
          <w:rFonts w:ascii="Times New Roman" w:hAnsi="Times New Roman" w:cs="Times New Roman"/>
          <w:b/>
          <w:sz w:val="24"/>
          <w:szCs w:val="24"/>
        </w:rPr>
        <w:lastRenderedPageBreak/>
        <w:t>Виды физической работы</w:t>
      </w:r>
    </w:p>
    <w:p w:rsidR="00A47237" w:rsidRPr="004F41DC" w:rsidRDefault="00A47237" w:rsidP="00A47237">
      <w:pPr>
        <w:spacing w:before="100" w:beforeAutospacing="1" w:after="100" w:afterAutospacing="1" w:line="360" w:lineRule="auto"/>
        <w:rPr>
          <w:rFonts w:ascii="Times New Roman" w:eastAsia="Times New Roman" w:hAnsi="Times New Roman" w:cs="Times New Roman"/>
          <w:sz w:val="24"/>
          <w:szCs w:val="24"/>
          <w:lang w:eastAsia="ru-RU"/>
        </w:rPr>
      </w:pPr>
      <w:r w:rsidRPr="004F41DC">
        <w:rPr>
          <w:rFonts w:ascii="Times New Roman" w:eastAsia="Times New Roman" w:hAnsi="Times New Roman" w:cs="Times New Roman"/>
          <w:sz w:val="24"/>
          <w:szCs w:val="24"/>
          <w:lang w:eastAsia="ru-RU"/>
        </w:rPr>
        <w:t xml:space="preserve">Основными свойствами мышечной ткани является </w:t>
      </w:r>
      <w:r w:rsidRPr="004F41DC">
        <w:rPr>
          <w:rFonts w:ascii="Times New Roman" w:eastAsia="Times New Roman" w:hAnsi="Times New Roman" w:cs="Times New Roman"/>
          <w:bCs/>
          <w:sz w:val="24"/>
          <w:szCs w:val="24"/>
          <w:lang w:eastAsia="ru-RU"/>
        </w:rPr>
        <w:t>возбудимость, проводимость и сократимость</w:t>
      </w:r>
      <w:r w:rsidRPr="004F41DC">
        <w:rPr>
          <w:rFonts w:ascii="Times New Roman" w:eastAsia="Times New Roman" w:hAnsi="Times New Roman" w:cs="Times New Roman"/>
          <w:sz w:val="24"/>
          <w:szCs w:val="24"/>
          <w:lang w:eastAsia="ru-RU"/>
        </w:rPr>
        <w:t xml:space="preserve">. На этих свойствах основана работа мышц. Вследствие сокращения брюшка мышцы происходит ее укорочение и сближение </w:t>
      </w:r>
      <w:r>
        <w:rPr>
          <w:rFonts w:ascii="Times New Roman" w:eastAsia="Times New Roman" w:hAnsi="Times New Roman" w:cs="Times New Roman"/>
          <w:sz w:val="24"/>
          <w:szCs w:val="24"/>
          <w:lang w:eastAsia="ru-RU"/>
        </w:rPr>
        <w:t xml:space="preserve">двух пунктов прикрепления мышцы. </w:t>
      </w:r>
      <w:r w:rsidRPr="004F41DC">
        <w:rPr>
          <w:rFonts w:ascii="Times New Roman" w:eastAsia="Times New Roman" w:hAnsi="Times New Roman" w:cs="Times New Roman"/>
          <w:sz w:val="24"/>
          <w:szCs w:val="24"/>
          <w:lang w:eastAsia="ru-RU"/>
        </w:rPr>
        <w:t xml:space="preserve">В итоге происходит движение в данной части тела. Неподвижный пункт прикрепления мышцы - это </w:t>
      </w:r>
      <w:r w:rsidRPr="004F41DC">
        <w:rPr>
          <w:rFonts w:ascii="Times New Roman" w:eastAsia="Times New Roman" w:hAnsi="Times New Roman" w:cs="Times New Roman"/>
          <w:bCs/>
          <w:sz w:val="24"/>
          <w:szCs w:val="24"/>
          <w:lang w:eastAsia="ru-RU"/>
        </w:rPr>
        <w:t>начало</w:t>
      </w:r>
      <w:r w:rsidRPr="004F41DC">
        <w:rPr>
          <w:rFonts w:ascii="Times New Roman" w:eastAsia="Times New Roman" w:hAnsi="Times New Roman" w:cs="Times New Roman"/>
          <w:sz w:val="24"/>
          <w:szCs w:val="24"/>
          <w:lang w:eastAsia="ru-RU"/>
        </w:rPr>
        <w:t xml:space="preserve"> мышцы, а подвижный - ее </w:t>
      </w:r>
      <w:r w:rsidRPr="004F41DC">
        <w:rPr>
          <w:rFonts w:ascii="Times New Roman" w:eastAsia="Times New Roman" w:hAnsi="Times New Roman" w:cs="Times New Roman"/>
          <w:bCs/>
          <w:sz w:val="24"/>
          <w:szCs w:val="24"/>
          <w:lang w:eastAsia="ru-RU"/>
        </w:rPr>
        <w:t>конец</w:t>
      </w:r>
      <w:r w:rsidRPr="004F41DC">
        <w:rPr>
          <w:rFonts w:ascii="Times New Roman" w:eastAsia="Times New Roman" w:hAnsi="Times New Roman" w:cs="Times New Roman"/>
          <w:sz w:val="24"/>
          <w:szCs w:val="24"/>
          <w:lang w:eastAsia="ru-RU"/>
        </w:rPr>
        <w:t xml:space="preserve">. Начало мышц приближено к туловищу или к его средней линии, а конец, наоборот, удален. </w:t>
      </w:r>
      <w:r>
        <w:rPr>
          <w:rFonts w:ascii="Times New Roman" w:eastAsia="Times New Roman" w:hAnsi="Times New Roman" w:cs="Times New Roman"/>
          <w:sz w:val="24"/>
          <w:szCs w:val="24"/>
          <w:lang w:eastAsia="ru-RU"/>
        </w:rPr>
        <w:t xml:space="preserve">                                                               </w:t>
      </w:r>
      <w:r w:rsidRPr="004F41DC">
        <w:rPr>
          <w:rFonts w:ascii="Times New Roman" w:eastAsia="Times New Roman" w:hAnsi="Times New Roman" w:cs="Times New Roman"/>
          <w:sz w:val="24"/>
          <w:szCs w:val="24"/>
          <w:lang w:eastAsia="ru-RU"/>
        </w:rPr>
        <w:t xml:space="preserve">В выполнении движения, как правило, участвует одновременно несколько мышц. Мышцы, выполняющие одновременно движение в одном направлении, называются </w:t>
      </w:r>
      <w:r w:rsidRPr="004F41DC">
        <w:rPr>
          <w:rFonts w:ascii="Times New Roman" w:eastAsia="Times New Roman" w:hAnsi="Times New Roman" w:cs="Times New Roman"/>
          <w:bCs/>
          <w:sz w:val="24"/>
          <w:szCs w:val="24"/>
          <w:lang w:eastAsia="ru-RU"/>
        </w:rPr>
        <w:t>синергистами</w:t>
      </w:r>
      <w:r w:rsidRPr="004F41DC">
        <w:rPr>
          <w:rFonts w:ascii="Times New Roman" w:eastAsia="Times New Roman" w:hAnsi="Times New Roman" w:cs="Times New Roman"/>
          <w:b/>
          <w:bCs/>
          <w:sz w:val="24"/>
          <w:szCs w:val="24"/>
          <w:lang w:eastAsia="ru-RU"/>
        </w:rPr>
        <w:t xml:space="preserve"> </w:t>
      </w:r>
      <w:r w:rsidRPr="004F41DC">
        <w:rPr>
          <w:rFonts w:ascii="Times New Roman" w:eastAsia="Times New Roman" w:hAnsi="Times New Roman" w:cs="Times New Roman"/>
          <w:sz w:val="24"/>
          <w:szCs w:val="24"/>
          <w:lang w:eastAsia="ru-RU"/>
        </w:rPr>
        <w:t xml:space="preserve">(например, мышцы сгибатели плеча). Мышцы, выполняющие движение в противоположных направлениях, называются </w:t>
      </w:r>
      <w:r w:rsidRPr="004F41DC">
        <w:rPr>
          <w:rFonts w:ascii="Times New Roman" w:eastAsia="Times New Roman" w:hAnsi="Times New Roman" w:cs="Times New Roman"/>
          <w:bCs/>
          <w:sz w:val="24"/>
          <w:szCs w:val="24"/>
          <w:lang w:eastAsia="ru-RU"/>
        </w:rPr>
        <w:t>антагонистами</w:t>
      </w:r>
      <w:r w:rsidRPr="004F41DC">
        <w:rPr>
          <w:rFonts w:ascii="Times New Roman" w:eastAsia="Times New Roman" w:hAnsi="Times New Roman" w:cs="Times New Roman"/>
          <w:sz w:val="24"/>
          <w:szCs w:val="24"/>
          <w:lang w:eastAsia="ru-RU"/>
        </w:rPr>
        <w:t xml:space="preserve"> (например, мышцы сгибатели - разгибатели плеча). </w:t>
      </w:r>
    </w:p>
    <w:p w:rsidR="00A47237" w:rsidRPr="004F41DC" w:rsidRDefault="00A47237" w:rsidP="00A47237">
      <w:pPr>
        <w:spacing w:before="100" w:beforeAutospacing="1" w:after="100" w:afterAutospacing="1" w:line="240" w:lineRule="auto"/>
        <w:rPr>
          <w:rFonts w:ascii="Times New Roman" w:eastAsia="Times New Roman" w:hAnsi="Times New Roman" w:cs="Times New Roman"/>
          <w:sz w:val="24"/>
          <w:szCs w:val="24"/>
          <w:lang w:eastAsia="ru-RU"/>
        </w:rPr>
      </w:pPr>
      <w:r w:rsidRPr="004F41DC">
        <w:rPr>
          <w:rFonts w:ascii="Times New Roman" w:eastAsia="Times New Roman" w:hAnsi="Times New Roman" w:cs="Times New Roman"/>
          <w:sz w:val="24"/>
          <w:szCs w:val="24"/>
          <w:lang w:eastAsia="ru-RU"/>
        </w:rPr>
        <w:t> </w:t>
      </w:r>
    </w:p>
    <w:tbl>
      <w:tblPr>
        <w:tblW w:w="3750" w:type="dxa"/>
        <w:tblCellSpacing w:w="0" w:type="dxa"/>
        <w:tblCellMar>
          <w:left w:w="0" w:type="dxa"/>
          <w:right w:w="0" w:type="dxa"/>
        </w:tblCellMar>
        <w:tblLook w:val="04A0"/>
      </w:tblPr>
      <w:tblGrid>
        <w:gridCol w:w="4410"/>
      </w:tblGrid>
      <w:tr w:rsidR="00A47237" w:rsidRPr="004F41DC" w:rsidTr="002705BA">
        <w:trPr>
          <w:tblCellSpacing w:w="0" w:type="dxa"/>
        </w:trPr>
        <w:tc>
          <w:tcPr>
            <w:tcW w:w="0" w:type="auto"/>
            <w:vAlign w:val="center"/>
            <w:hideMark/>
          </w:tcPr>
          <w:p w:rsidR="00A47237" w:rsidRPr="004F41DC" w:rsidRDefault="00A47237" w:rsidP="002705B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2771775" cy="3486150"/>
                  <wp:effectExtent l="19050" t="0" r="9525" b="0"/>
                  <wp:docPr id="18" name="Рисунок 188" descr="http://liceum.secna.ru/bl/projects/barnaul2007/borovkov/s_oporn_m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descr="http://liceum.secna.ru/bl/projects/barnaul2007/borovkov/s_oporn_mw.gif"/>
                          <pic:cNvPicPr>
                            <a:picLocks noChangeAspect="1" noChangeArrowheads="1"/>
                          </pic:cNvPicPr>
                        </pic:nvPicPr>
                        <pic:blipFill>
                          <a:blip r:embed="rId18" cstate="print"/>
                          <a:srcRect/>
                          <a:stretch>
                            <a:fillRect/>
                          </a:stretch>
                        </pic:blipFill>
                        <pic:spPr bwMode="auto">
                          <a:xfrm>
                            <a:off x="0" y="0"/>
                            <a:ext cx="2771775" cy="3486150"/>
                          </a:xfrm>
                          <a:prstGeom prst="rect">
                            <a:avLst/>
                          </a:prstGeom>
                          <a:noFill/>
                          <a:ln w="9525">
                            <a:noFill/>
                            <a:miter lim="800000"/>
                            <a:headEnd/>
                            <a:tailEnd/>
                          </a:ln>
                        </pic:spPr>
                      </pic:pic>
                    </a:graphicData>
                  </a:graphic>
                </wp:inline>
              </w:drawing>
            </w:r>
          </w:p>
        </w:tc>
      </w:tr>
      <w:tr w:rsidR="00A47237" w:rsidRPr="00A47237" w:rsidTr="002705BA">
        <w:trPr>
          <w:tblCellSpacing w:w="0" w:type="dxa"/>
        </w:trPr>
        <w:tc>
          <w:tcPr>
            <w:tcW w:w="0" w:type="auto"/>
            <w:vAlign w:val="center"/>
            <w:hideMark/>
          </w:tcPr>
          <w:p w:rsidR="00A47237" w:rsidRPr="00A47237" w:rsidRDefault="00A47237" w:rsidP="00A47237">
            <w:pPr>
              <w:spacing w:before="100" w:beforeAutospacing="1" w:after="100" w:afterAutospacing="1" w:line="240" w:lineRule="auto"/>
              <w:rPr>
                <w:rFonts w:ascii="Times New Roman" w:eastAsia="Times New Roman" w:hAnsi="Times New Roman" w:cs="Times New Roman"/>
                <w:lang w:eastAsia="ru-RU"/>
              </w:rPr>
            </w:pPr>
            <w:r w:rsidRPr="00A47237">
              <w:rPr>
                <w:rFonts w:ascii="Times New Roman" w:eastAsia="Times New Roman" w:hAnsi="Times New Roman" w:cs="Times New Roman"/>
                <w:b/>
                <w:bCs/>
                <w:lang w:eastAsia="ru-RU"/>
              </w:rPr>
              <w:t xml:space="preserve">Рис. 6. </w:t>
            </w:r>
            <w:r w:rsidRPr="00A47237">
              <w:rPr>
                <w:rFonts w:ascii="Times New Roman" w:eastAsia="Times New Roman" w:hAnsi="Times New Roman" w:cs="Times New Roman"/>
                <w:bCs/>
                <w:lang w:eastAsia="ru-RU"/>
              </w:rPr>
              <w:t xml:space="preserve">Положение мышц плеча при сгибании - разгибании руки в локтевом суставе. </w:t>
            </w:r>
          </w:p>
          <w:p w:rsidR="00A47237" w:rsidRPr="00A47237" w:rsidRDefault="00A47237" w:rsidP="00A47237">
            <w:pPr>
              <w:spacing w:before="100" w:beforeAutospacing="1" w:after="100" w:afterAutospacing="1" w:line="240" w:lineRule="auto"/>
              <w:rPr>
                <w:rFonts w:ascii="Times New Roman" w:eastAsia="Times New Roman" w:hAnsi="Times New Roman" w:cs="Times New Roman"/>
                <w:lang w:eastAsia="ru-RU"/>
              </w:rPr>
            </w:pPr>
            <w:r w:rsidRPr="00A47237">
              <w:rPr>
                <w:rFonts w:ascii="Times New Roman" w:eastAsia="Times New Roman" w:hAnsi="Times New Roman" w:cs="Times New Roman"/>
                <w:lang w:eastAsia="ru-RU"/>
              </w:rPr>
              <w:t>1 - двуглавая мышца плеча (сгибатель);</w:t>
            </w:r>
            <w:r w:rsidRPr="00A47237">
              <w:rPr>
                <w:rFonts w:ascii="Times New Roman" w:eastAsia="Times New Roman" w:hAnsi="Times New Roman" w:cs="Times New Roman"/>
                <w:lang w:eastAsia="ru-RU"/>
              </w:rPr>
              <w:br/>
              <w:t xml:space="preserve">2 - трехглавая мышца плеча (разгибатель). </w:t>
            </w:r>
          </w:p>
        </w:tc>
      </w:tr>
    </w:tbl>
    <w:p w:rsidR="00A47237" w:rsidRDefault="00A47237" w:rsidP="006B44A0">
      <w:pPr>
        <w:spacing w:before="100" w:beforeAutospacing="1" w:after="100" w:afterAutospacing="1" w:line="360" w:lineRule="auto"/>
        <w:rPr>
          <w:rFonts w:ascii="Times New Roman" w:hAnsi="Times New Roman" w:cs="Times New Roman"/>
          <w:sz w:val="24"/>
          <w:szCs w:val="24"/>
        </w:rPr>
      </w:pPr>
      <w:r w:rsidRPr="004F41DC">
        <w:rPr>
          <w:rFonts w:ascii="Times New Roman" w:eastAsia="Times New Roman" w:hAnsi="Times New Roman" w:cs="Times New Roman"/>
          <w:sz w:val="24"/>
          <w:szCs w:val="24"/>
          <w:lang w:eastAsia="ru-RU"/>
        </w:rPr>
        <w:t xml:space="preserve">При интенсивной мышечной работе может наступать </w:t>
      </w:r>
      <w:r w:rsidRPr="004F41DC">
        <w:rPr>
          <w:rFonts w:ascii="Times New Roman" w:eastAsia="Times New Roman" w:hAnsi="Times New Roman" w:cs="Times New Roman"/>
          <w:bCs/>
          <w:sz w:val="24"/>
          <w:szCs w:val="24"/>
          <w:lang w:eastAsia="ru-RU"/>
        </w:rPr>
        <w:t>утомление</w:t>
      </w:r>
      <w:r w:rsidRPr="004F41DC">
        <w:rPr>
          <w:rFonts w:ascii="Times New Roman" w:eastAsia="Times New Roman" w:hAnsi="Times New Roman" w:cs="Times New Roman"/>
          <w:sz w:val="24"/>
          <w:szCs w:val="24"/>
          <w:lang w:eastAsia="ru-RU"/>
        </w:rPr>
        <w:t xml:space="preserve"> мышц - т.е. временное понижение их работоспособности, вызываемое с накоплением в них продуктов обмена (фосфорной, молочной кислот), понижающих возбудимость мембран мышечных клеток. </w:t>
      </w:r>
      <w:r w:rsidRPr="004F41DC">
        <w:rPr>
          <w:rFonts w:ascii="Times New Roman" w:eastAsia="Times New Roman" w:hAnsi="Times New Roman" w:cs="Times New Roman"/>
          <w:sz w:val="24"/>
          <w:szCs w:val="24"/>
          <w:lang w:eastAsia="ru-RU"/>
        </w:rPr>
        <w:lastRenderedPageBreak/>
        <w:t xml:space="preserve">Кроме того, происходит истощение энергетических запасов (гликогена, АТФ) и утомление нервных центров, управляющих работой мышц. После некоторого периода отдыха мышцы восстанавливают свою работоспособность. </w:t>
      </w:r>
      <w:r w:rsidR="006B44A0">
        <w:rPr>
          <w:rFonts w:ascii="Times New Roman" w:eastAsia="Times New Roman" w:hAnsi="Times New Roman" w:cs="Times New Roman"/>
          <w:sz w:val="24"/>
          <w:szCs w:val="24"/>
          <w:lang w:eastAsia="ru-RU"/>
        </w:rPr>
        <w:t xml:space="preserve">                                                                            </w:t>
      </w:r>
      <w:r w:rsidRPr="006B44A0">
        <w:rPr>
          <w:rFonts w:ascii="Times New Roman" w:hAnsi="Times New Roman" w:cs="Times New Roman"/>
          <w:sz w:val="24"/>
          <w:szCs w:val="24"/>
        </w:rPr>
        <w:t>В зависимости от того, какую мышечную деятельность выполняет организм, в нем происходят и соответствующие изменения, направленные на обеспечение выполнения именно данного вида работы В связи с этим, одни нагрузки могут быть полезны, а другие - вредны для организма, одни - приводить к снижению жировых отложений при относительной неизменности объема мышц, а другие - к увеличению мышечной массы при относительной неизменности жировых отложений и так далее.</w:t>
      </w:r>
      <w:r w:rsidRPr="006B44A0">
        <w:rPr>
          <w:rFonts w:ascii="Times New Roman" w:hAnsi="Times New Roman" w:cs="Times New Roman"/>
          <w:sz w:val="24"/>
          <w:szCs w:val="24"/>
        </w:rPr>
        <w:br/>
        <w:t>Существует большое количество классификаций видов мышечной деятельности.</w:t>
      </w:r>
    </w:p>
    <w:p w:rsidR="006B44A0" w:rsidRDefault="006B44A0" w:rsidP="006B44A0">
      <w:pPr>
        <w:pStyle w:val="a5"/>
        <w:spacing w:line="360" w:lineRule="auto"/>
      </w:pPr>
      <w:r>
        <w:t>Практическое значение имеет классификация интенсивности мышечной работы в зависимости от расхода энергии, исходя из максимума аэробных возможностей обследуемого. Максимум аэробных возможностей наиболее полно характеризуется максимумом потребления кислорода — V</w:t>
      </w:r>
      <w:r>
        <w:rPr>
          <w:vertAlign w:val="subscript"/>
        </w:rPr>
        <w:t>O2</w:t>
      </w:r>
      <w:r>
        <w:t>max (аэробной мощности). Согласно классификации, данной Soula et al. (1961), в тяжести работы различают 5 ступеней:</w:t>
      </w:r>
    </w:p>
    <w:p w:rsidR="006B44A0" w:rsidRDefault="006B44A0" w:rsidP="006B44A0">
      <w:pPr>
        <w:pStyle w:val="a5"/>
        <w:numPr>
          <w:ilvl w:val="0"/>
          <w:numId w:val="7"/>
        </w:numPr>
        <w:spacing w:line="360" w:lineRule="auto"/>
      </w:pPr>
      <w:r>
        <w:t>очень тяжелая работа, при которой кислородный запрос превышает аэробную мощность организма и превращение энергии происходит в анаэробных условиях, максимальная продолжительность такой работы — несколько минут;</w:t>
      </w:r>
    </w:p>
    <w:p w:rsidR="006B44A0" w:rsidRDefault="006B44A0" w:rsidP="006B44A0">
      <w:pPr>
        <w:pStyle w:val="a5"/>
        <w:numPr>
          <w:ilvl w:val="0"/>
          <w:numId w:val="7"/>
        </w:numPr>
        <w:spacing w:line="360" w:lineRule="auto"/>
      </w:pPr>
      <w:r>
        <w:t>работа на уровне 75—100% аэробной мощности индивидуума обозначается как максимальная, продолжительность непрерывной такой работы от 30 мин до 3 ч.;</w:t>
      </w:r>
    </w:p>
    <w:p w:rsidR="006B44A0" w:rsidRDefault="006B44A0" w:rsidP="006B44A0">
      <w:pPr>
        <w:pStyle w:val="a5"/>
        <w:numPr>
          <w:ilvl w:val="0"/>
          <w:numId w:val="7"/>
        </w:numPr>
        <w:spacing w:line="360" w:lineRule="auto"/>
      </w:pPr>
      <w:r>
        <w:t>З) субмаксимальная работа соответствует 50—75% аэробной мощности индивидуума;</w:t>
      </w:r>
    </w:p>
    <w:p w:rsidR="006B44A0" w:rsidRDefault="006B44A0" w:rsidP="006B44A0">
      <w:pPr>
        <w:pStyle w:val="a5"/>
        <w:numPr>
          <w:ilvl w:val="0"/>
          <w:numId w:val="7"/>
        </w:numPr>
        <w:spacing w:line="360" w:lineRule="auto"/>
      </w:pPr>
      <w:r>
        <w:t>интенсивная работа, при которой используется 25—50% аэробной мощности, сюда относится большинство разновидностей так называемого физического труда;</w:t>
      </w:r>
    </w:p>
    <w:p w:rsidR="006B44A0" w:rsidRDefault="006B44A0" w:rsidP="006B44A0">
      <w:pPr>
        <w:pStyle w:val="a5"/>
        <w:numPr>
          <w:ilvl w:val="0"/>
          <w:numId w:val="7"/>
        </w:numPr>
        <w:spacing w:line="360" w:lineRule="auto"/>
      </w:pPr>
      <w:r>
        <w:t xml:space="preserve">при легкой работе расход энергии не превышает 25% аэробной мощности. </w:t>
      </w:r>
    </w:p>
    <w:p w:rsidR="006B44A0" w:rsidRPr="006B44A0" w:rsidRDefault="006B44A0" w:rsidP="006B44A0">
      <w:pPr>
        <w:spacing w:before="100" w:beforeAutospacing="1" w:after="100" w:afterAutospacing="1" w:line="360" w:lineRule="auto"/>
        <w:rPr>
          <w:rFonts w:ascii="Times New Roman" w:eastAsia="Times New Roman" w:hAnsi="Times New Roman" w:cs="Times New Roman"/>
          <w:sz w:val="24"/>
          <w:szCs w:val="24"/>
          <w:lang w:eastAsia="ru-RU"/>
        </w:rPr>
      </w:pPr>
    </w:p>
    <w:p w:rsidR="006B44A0" w:rsidRDefault="006B44A0" w:rsidP="006B44A0">
      <w:pPr>
        <w:spacing w:line="360" w:lineRule="auto"/>
        <w:jc w:val="center"/>
        <w:rPr>
          <w:rFonts w:ascii="Times New Roman" w:hAnsi="Times New Roman" w:cs="Times New Roman"/>
          <w:b/>
          <w:sz w:val="24"/>
          <w:szCs w:val="24"/>
        </w:rPr>
      </w:pPr>
    </w:p>
    <w:p w:rsidR="006B44A0" w:rsidRDefault="006B44A0" w:rsidP="006B44A0">
      <w:pPr>
        <w:spacing w:line="360" w:lineRule="auto"/>
        <w:jc w:val="center"/>
        <w:rPr>
          <w:rFonts w:ascii="Times New Roman" w:hAnsi="Times New Roman" w:cs="Times New Roman"/>
          <w:b/>
          <w:sz w:val="24"/>
          <w:szCs w:val="24"/>
        </w:rPr>
      </w:pPr>
    </w:p>
    <w:p w:rsidR="006B44A0" w:rsidRDefault="006B44A0" w:rsidP="006B44A0">
      <w:pPr>
        <w:spacing w:line="360" w:lineRule="auto"/>
        <w:jc w:val="center"/>
        <w:rPr>
          <w:rFonts w:ascii="Times New Roman" w:hAnsi="Times New Roman" w:cs="Times New Roman"/>
          <w:b/>
          <w:sz w:val="24"/>
          <w:szCs w:val="24"/>
        </w:rPr>
      </w:pPr>
    </w:p>
    <w:p w:rsidR="006B44A0" w:rsidRDefault="006B44A0" w:rsidP="006B44A0">
      <w:pPr>
        <w:spacing w:line="360" w:lineRule="auto"/>
        <w:jc w:val="center"/>
        <w:rPr>
          <w:rFonts w:ascii="Times New Roman" w:hAnsi="Times New Roman" w:cs="Times New Roman"/>
          <w:b/>
          <w:sz w:val="24"/>
          <w:szCs w:val="24"/>
        </w:rPr>
      </w:pPr>
    </w:p>
    <w:p w:rsidR="00A47237" w:rsidRPr="006B44A0" w:rsidRDefault="006B44A0" w:rsidP="006B44A0">
      <w:pPr>
        <w:spacing w:line="360" w:lineRule="auto"/>
        <w:jc w:val="center"/>
        <w:rPr>
          <w:rFonts w:ascii="Times New Roman" w:hAnsi="Times New Roman" w:cs="Times New Roman"/>
          <w:b/>
          <w:sz w:val="24"/>
          <w:szCs w:val="24"/>
        </w:rPr>
      </w:pPr>
      <w:r w:rsidRPr="006B44A0">
        <w:rPr>
          <w:rFonts w:ascii="Times New Roman" w:hAnsi="Times New Roman" w:cs="Times New Roman"/>
          <w:b/>
          <w:sz w:val="24"/>
          <w:szCs w:val="24"/>
        </w:rPr>
        <w:lastRenderedPageBreak/>
        <w:t>3.1 Статическая и динамическая работа</w:t>
      </w:r>
    </w:p>
    <w:p w:rsidR="006B44A0" w:rsidRDefault="00A47237" w:rsidP="006B44A0">
      <w:pPr>
        <w:pStyle w:val="a5"/>
        <w:spacing w:line="360" w:lineRule="auto"/>
      </w:pPr>
      <w:r>
        <w:t>Различают статическую и динамическую мышечную работу.</w:t>
      </w:r>
      <w:r w:rsidR="006B44A0">
        <w:t xml:space="preserve">                                                               </w:t>
      </w:r>
      <w:r>
        <w:rPr>
          <w:rStyle w:val="a9"/>
        </w:rPr>
        <w:t>При статической работе</w:t>
      </w:r>
      <w:r>
        <w:t xml:space="preserve"> мышечное сокращение не связано с движением частей тела. Например, мускулатура, обеспечивающая позу сидящего или стоящего человека, выполняет статическую работу.</w:t>
      </w:r>
      <w:r w:rsidR="006B44A0">
        <w:t xml:space="preserve"> </w:t>
      </w:r>
      <w:r w:rsidR="002705BA">
        <w:t xml:space="preserve">                                                                                                                       При статической работе кровообращение в мышцах затруднено, что приводит к застою крови и накоплению неокисленных продуктов в организме в целом.                                                        При статической работе наблюдается незначительное увеличение потребления кислорода, но после её прекращения потребление кислорода резко возрастает и усиливается кровоток.                                                                                                                                                         При длительном поддержании статического напряжения утомление мышц, сочетаясь с недостаточным кровоснабжением, может привести к развитию заболеваний мышечной и нервной систем.                                                                                                       </w:t>
      </w:r>
      <w:r>
        <w:rPr>
          <w:rStyle w:val="a9"/>
        </w:rPr>
        <w:t>Динамическая работа</w:t>
      </w:r>
      <w:r>
        <w:t xml:space="preserve"> — это когда отдельные части тела человека перемещаются. Физическая активность человека складывается из статической и динамической работы. Следует отметить, что при статической работе переносимость нагрузки зависит от функционального состояния тех или иных мышечных групп, а при динамической — еще и от эффективности систем, поставляющих энергию (сердечно-сосудистой, дыхательной), а также от их взаимодействия с другими органами и системами. </w:t>
      </w:r>
      <w:r w:rsidR="006B44A0">
        <w:t xml:space="preserve">                                                                        </w:t>
      </w:r>
      <w:r w:rsidR="006B44A0" w:rsidRPr="006B44A0">
        <w:t>При динамической работе внутренняя активность мышц и внешние механические силы не уравновешиваются между собой. Это и обеспечивает процесс движения.</w:t>
      </w:r>
      <w:r w:rsidR="006B44A0" w:rsidRPr="006B44A0">
        <w:br/>
        <w:t>Статической работе свойственно равновесие мышечной силы и силы сопротивления. Поэтому ее еще называют уравновешивающей. Например, стойка по команде «смирно».</w:t>
      </w:r>
      <w:r w:rsidR="006B44A0" w:rsidRPr="006B44A0">
        <w:br/>
        <w:t>Энергия, за счет которой совершается работа органов тела, в конечном итоге превращается в тепло. Динамическую работу характеризуют величиной того тепла, в которое превращается энергия напряжения, или произведением величины напряжения на время его поддержания.</w:t>
      </w:r>
      <w:r w:rsidR="002705BA">
        <w:t xml:space="preserve">                                                                                                       Динамическая работа менее утомительна, благодаря чередованию процессов сокращения и расслабления мышц, имеются паузы, во время которых нервные центры не посылают импульсов к мышцам и отдыхают.                                                                                                              </w:t>
      </w:r>
      <w:r w:rsidR="006B44A0" w:rsidRPr="006B44A0">
        <w:t>Трудность или легкость работы для человека определяется не только ее механическими или физиологическими характеристиками, но и зависит от исполнителя, его целеустремленности и понимания значения трудовой деятельности.</w:t>
      </w:r>
      <w:r w:rsidR="006B44A0" w:rsidRPr="006B44A0">
        <w:br/>
        <w:t xml:space="preserve">Условия поддержания работы мышц. Обязательным условием поддержания работы мышц </w:t>
      </w:r>
      <w:r w:rsidR="006B44A0" w:rsidRPr="006B44A0">
        <w:lastRenderedPageBreak/>
        <w:t>служит регулярное поступление импульсов к мышцам. Это невозможно без их связи с нервной, функциональной активностью эндокринных желез (надпочечников, щитовидной, гипофиза, поджелудочной и т. д.), которые принимают участие в поддержании тонуса центральной нервной системы и использовании углеводов, жиров, белков как энергетических продуктов. Кроме того, работающей мышце нужен приток энергии, источником которой является бескислородный распад сложных органических веществ, поступающих в мышцы. В результате в мышцах образуется молочная, фосфорная кислота и другие вещества. Некоторые из органических продуктов распада затем окисляются до углекислого газа и воды. Поэтому мышца нуждается в регулярном притоке кислорода. Такие продукты распада, как фосфорная кислота, идут на образование веществ, необходимых для работы.</w:t>
      </w:r>
      <w:r w:rsidR="006B44A0" w:rsidRPr="006B44A0">
        <w:br/>
      </w:r>
    </w:p>
    <w:p w:rsidR="006B44A0" w:rsidRPr="006B44A0" w:rsidRDefault="006B44A0" w:rsidP="006B44A0">
      <w:pPr>
        <w:pStyle w:val="a5"/>
        <w:spacing w:line="360" w:lineRule="auto"/>
        <w:jc w:val="center"/>
        <w:rPr>
          <w:b/>
        </w:rPr>
      </w:pPr>
      <w:r w:rsidRPr="006B44A0">
        <w:rPr>
          <w:b/>
        </w:rPr>
        <w:t>3.2 Локальна, региональная, общая мышечная работа</w:t>
      </w:r>
    </w:p>
    <w:p w:rsidR="00A47237" w:rsidRDefault="00A47237" w:rsidP="002705BA">
      <w:pPr>
        <w:pStyle w:val="a5"/>
        <w:spacing w:line="360" w:lineRule="auto"/>
      </w:pPr>
      <w:r>
        <w:t>Работа может быть локальной, регионарной и общей. Если в работе задействованы до трети общей мышечной массы тела, то ее обозначают как локальную.</w:t>
      </w:r>
      <w:r w:rsidR="002705BA" w:rsidRPr="002705BA">
        <w:t xml:space="preserve"> </w:t>
      </w:r>
      <w:r w:rsidR="002705BA">
        <w:t xml:space="preserve">                           Региональная мышечная работа выполняется в мускулатурой плечевого пояса и рук. В ней участвуют от 1/3 до 2/3 массы скелетной мускулатуры.                                                                             </w:t>
      </w:r>
      <w:r>
        <w:t xml:space="preserve"> При активации еще большего количества мышечной массы работа определяется как общая.</w:t>
      </w:r>
      <w:r w:rsidR="002705BA">
        <w:t xml:space="preserve">                                                                                                                                                        </w:t>
      </w:r>
      <w:r>
        <w:t>В условиях современного производства выполняются в основном региональная или локальная мышечная работа, тр</w:t>
      </w:r>
      <w:r w:rsidR="00AA2631">
        <w:t>ебующие точности, координированн</w:t>
      </w:r>
      <w:r>
        <w:t>ости и быстрых движений.</w:t>
      </w:r>
    </w:p>
    <w:p w:rsidR="00E84DD8" w:rsidRDefault="00E84DD8" w:rsidP="002705BA">
      <w:pPr>
        <w:pStyle w:val="a5"/>
        <w:spacing w:line="360" w:lineRule="auto"/>
      </w:pPr>
    </w:p>
    <w:p w:rsidR="00E84DD8" w:rsidRDefault="00E84DD8" w:rsidP="002705BA">
      <w:pPr>
        <w:pStyle w:val="a5"/>
        <w:spacing w:line="360" w:lineRule="auto"/>
      </w:pPr>
    </w:p>
    <w:p w:rsidR="00E84DD8" w:rsidRDefault="00E84DD8" w:rsidP="002705BA">
      <w:pPr>
        <w:pStyle w:val="a5"/>
        <w:spacing w:line="360" w:lineRule="auto"/>
      </w:pPr>
    </w:p>
    <w:p w:rsidR="00E84DD8" w:rsidRDefault="00E84DD8" w:rsidP="002705BA">
      <w:pPr>
        <w:pStyle w:val="a5"/>
        <w:spacing w:line="360" w:lineRule="auto"/>
      </w:pPr>
    </w:p>
    <w:p w:rsidR="00E84DD8" w:rsidRDefault="00E84DD8" w:rsidP="002705BA">
      <w:pPr>
        <w:pStyle w:val="a5"/>
        <w:spacing w:line="360" w:lineRule="auto"/>
      </w:pPr>
    </w:p>
    <w:p w:rsidR="00A47237" w:rsidRDefault="00A47237" w:rsidP="00A47237">
      <w:pPr>
        <w:pStyle w:val="a5"/>
      </w:pPr>
    </w:p>
    <w:p w:rsidR="00E84DD8" w:rsidRDefault="00E84DD8" w:rsidP="00A47237">
      <w:pPr>
        <w:pStyle w:val="a5"/>
      </w:pPr>
    </w:p>
    <w:p w:rsidR="00A47237" w:rsidRPr="00AA2631" w:rsidRDefault="00A47237" w:rsidP="00E84DD8">
      <w:pPr>
        <w:pStyle w:val="a5"/>
        <w:numPr>
          <w:ilvl w:val="0"/>
          <w:numId w:val="1"/>
        </w:numPr>
        <w:spacing w:line="360" w:lineRule="auto"/>
        <w:jc w:val="center"/>
        <w:rPr>
          <w:b/>
        </w:rPr>
      </w:pPr>
      <w:r w:rsidRPr="00AA2631">
        <w:rPr>
          <w:b/>
        </w:rPr>
        <w:lastRenderedPageBreak/>
        <w:t>П</w:t>
      </w:r>
      <w:r w:rsidR="00AA2631" w:rsidRPr="00AA2631">
        <w:rPr>
          <w:b/>
        </w:rPr>
        <w:t>реобразования в органах и системах, вызванные физическими нагрузками</w:t>
      </w:r>
    </w:p>
    <w:p w:rsidR="00A47237" w:rsidRDefault="00A47237" w:rsidP="00022FD2">
      <w:pPr>
        <w:pStyle w:val="a5"/>
        <w:spacing w:line="360" w:lineRule="auto"/>
      </w:pPr>
      <w:r>
        <w:t>Физическая активность вызывает немедленные реакции разли</w:t>
      </w:r>
      <w:r w:rsidR="00AA2631">
        <w:t>чных систем органов, включая мы</w:t>
      </w:r>
      <w:r>
        <w:t>шечную, сердечно-сосудистую и дыхательную. Эти быстрые адаптаци</w:t>
      </w:r>
      <w:r w:rsidR="00AA2631">
        <w:t>онные сдвиги отличаются от адап</w:t>
      </w:r>
      <w:r>
        <w:t xml:space="preserve">тации, развивающейся в течение более или менее длительного срока, например в результате </w:t>
      </w:r>
      <w:r w:rsidR="00AA2631">
        <w:t>трениро</w:t>
      </w:r>
      <w:r>
        <w:t>вок. Величина быстрых реакций служит, как правило, непосредственной мерой напряжения.</w:t>
      </w:r>
      <w:r w:rsidR="00AA2631">
        <w:t xml:space="preserve">                                                                      </w:t>
      </w:r>
      <w:r>
        <w:t>Немедленные реакции обусловлены изменением большого количества параметров, в частности, изменением мышечного кровосн</w:t>
      </w:r>
      <w:r w:rsidR="00AA2631">
        <w:t>абжения. В покое кровоток в мыш</w:t>
      </w:r>
      <w:r>
        <w:t>це составляет</w:t>
      </w:r>
      <w:r w:rsidR="00AA2631">
        <w:t xml:space="preserve"> 20-</w:t>
      </w:r>
      <w:r>
        <w:t xml:space="preserve">40 </w:t>
      </w:r>
      <w:r w:rsidR="00AA2631">
        <w:t>мл •мин - ' • кг - '. При экст</w:t>
      </w:r>
      <w:r>
        <w:t>ремальных физич</w:t>
      </w:r>
      <w:r w:rsidR="00AA2631">
        <w:t>еских нагрузках эта величина су</w:t>
      </w:r>
      <w:r>
        <w:t>щественно возрастает, достигая мак</w:t>
      </w:r>
      <w:r w:rsidR="00AA2631">
        <w:t xml:space="preserve">симума, равного 1,3 л-мин - 1 </w:t>
      </w:r>
      <w:r>
        <w:t>кг - 1 у нетренирован­ных лиц и 1,8 л-мин - ' -кг - ' у лиц, тренированных на выносливость. Кровоток уси</w:t>
      </w:r>
      <w:r w:rsidR="00AA2631">
        <w:t>ливается не мгно</w:t>
      </w:r>
      <w:r>
        <w:t>венно с началом работы, а постепенно, в течение не менее 20-30 с; этого времени достаточно, чтобы обеспечить кровоток, необходимый для выполнения легкой работы. При тяжелой динамической работе, однако, потребность в кислороде не может быть полностью удовлетворена, поэтому возрастает доля энергии, получа</w:t>
      </w:r>
      <w:r w:rsidR="00AA2631">
        <w:t>емой за счет анаэробного метабо</w:t>
      </w:r>
      <w:r>
        <w:t>лизма.</w:t>
      </w:r>
      <w:r w:rsidR="00AA2631">
        <w:t xml:space="preserve">                                                                                          </w:t>
      </w:r>
      <w:r>
        <w:t>Обмен веществ в мышце. При легкой работе получение энергии происходит по анаэробному пути только в течение короткого переходного периода после начала работы; в дальнейшем метаболизм осуществляется полностью за счет аэробных реакций с использованием в качестве субстратов глюкозы, а также жирных кислот и глицерола. В отличие от этого во время тяжелой работы получение энергии частично обеспечивается анаэробными проц</w:t>
      </w:r>
      <w:r w:rsidR="00AA2631">
        <w:t>ессами. Сдвиг в сторону анаэроб</w:t>
      </w:r>
      <w:r>
        <w:t>ного метаболизма (приводящего к образованию молочной кислоты) происходит в основном из-за недостаточност</w:t>
      </w:r>
      <w:r w:rsidR="00AA2631">
        <w:t>и артериального кровотока в мыш</w:t>
      </w:r>
      <w:r>
        <w:t>це, или артериальной гипоксии</w:t>
      </w:r>
      <w:r w:rsidR="00AA2631">
        <w:t>.</w:t>
      </w:r>
      <w:r>
        <w:t xml:space="preserve"> Кроме этих «узких мест» в процессах энергообеспечения и тех, что временно возникают сразу же после начала работы, при э</w:t>
      </w:r>
      <w:r w:rsidR="00AA2631">
        <w:t>кстремальных нагрузках образуют</w:t>
      </w:r>
      <w:r>
        <w:t>ся «узкие места»,</w:t>
      </w:r>
      <w:r w:rsidR="00AA2631">
        <w:t xml:space="preserve"> связанные с активностью фермен</w:t>
      </w:r>
      <w:r>
        <w:t>тов на различны</w:t>
      </w:r>
      <w:r w:rsidR="00AA2631">
        <w:t>х этапах метаболизма. При накоп</w:t>
      </w:r>
      <w:r>
        <w:t>лении большого</w:t>
      </w:r>
      <w:r w:rsidR="00AA2631">
        <w:t xml:space="preserve"> количества молочной кислоты на</w:t>
      </w:r>
      <w:r>
        <w:t xml:space="preserve">ступает мышечное утомление. После начала работы требуется некоторое время для увеличения </w:t>
      </w:r>
      <w:r w:rsidR="00AA2631">
        <w:t>интенсивности аэробных энергети</w:t>
      </w:r>
      <w:r>
        <w:t>ческих процессов в мышце. В этот период дефицит энергии компенсируется за счет легкодоступных анаэробных энергетических резервов (АТФ и креатин-фосфата). Количество макроэргических фосфатов невелико по сравнению с запасами гликогена, однако они незаменимы как в течение указанного периода, так и для обеспечения энергией при кратковреме</w:t>
      </w:r>
      <w:r w:rsidR="00AA2631">
        <w:t>нных перегрузках во время выпол</w:t>
      </w:r>
      <w:r>
        <w:t>нения работы.</w:t>
      </w:r>
      <w:r w:rsidR="00AA2631">
        <w:t xml:space="preserve">                                        </w:t>
      </w:r>
      <w:r>
        <w:lastRenderedPageBreak/>
        <w:t>Во время динамическо</w:t>
      </w:r>
      <w:r w:rsidR="00AA2631">
        <w:t>й работы происходят су</w:t>
      </w:r>
      <w:r>
        <w:t>щественные адапт</w:t>
      </w:r>
      <w:r w:rsidR="00AA2631">
        <w:t>ационные сдвиги в работе сердеч</w:t>
      </w:r>
      <w:r>
        <w:t>но-сосудистой системы. Сердечный выброс и кровоток в работающей мышце возрастают, так что кровоснабжен</w:t>
      </w:r>
      <w:r w:rsidR="00AA2631">
        <w:t>ие более полно удовлетворяет по</w:t>
      </w:r>
      <w:r>
        <w:t>вышенную потреб</w:t>
      </w:r>
      <w:r w:rsidR="00AA2631">
        <w:t>ность в кислороде, а образующее</w:t>
      </w:r>
      <w:r>
        <w:t>ся в мышце тепло отводится в те участки организма, где происходит теплоотдача.</w:t>
      </w:r>
      <w:r w:rsidR="00AA2631">
        <w:t xml:space="preserve">                                                                                               </w:t>
      </w:r>
      <w:r>
        <w:t>Во время легкой работы с постоянной нагрузкой частота сокращений сердца возрастает в течение первых 5-10 мин и достигает постоянного уровня; это стационарное состояние сохраняется до завершения работы даже в течение нескольких часов. Во время тяжелой работы,</w:t>
      </w:r>
      <w:r w:rsidR="00AA2631">
        <w:t xml:space="preserve"> выполняемой с постоянным усили</w:t>
      </w:r>
      <w:r>
        <w:t>ем, такое стабильн</w:t>
      </w:r>
      <w:r w:rsidR="00AA2631">
        <w:t>ое состояние не достигается; ча</w:t>
      </w:r>
      <w:r>
        <w:t xml:space="preserve">стота сокращений сердца увеличивается по мере утомления до максимума, величина </w:t>
      </w:r>
      <w:r w:rsidR="00954141">
        <w:t>которого не</w:t>
      </w:r>
      <w:r>
        <w:t>одинакова у отдельных лиц (подъем, обусловленный утомлением). Даже после з</w:t>
      </w:r>
      <w:r w:rsidR="00954141">
        <w:t>авершения работы частота сердеч</w:t>
      </w:r>
      <w:r>
        <w:t>ных сокращений и</w:t>
      </w:r>
      <w:r w:rsidR="00954141">
        <w:t>зменяется в зависимости от имев</w:t>
      </w:r>
      <w:r>
        <w:t>шего место напряжения. После легкой работы она возв</w:t>
      </w:r>
      <w:r w:rsidR="00954141">
        <w:t>ращается к первоначальному уров</w:t>
      </w:r>
      <w:r>
        <w:t xml:space="preserve">ню в течение 3-5 мин; после тяжелой работы период восстановления </w:t>
      </w:r>
      <w:r w:rsidR="00954141">
        <w:t>значительно дольше – при чрезвы</w:t>
      </w:r>
      <w:r>
        <w:t>чайно тяжелых нагрузках он достигает нескольких часов. Другим критерием может служить общее число пульсовых ударов свыше начальной часто</w:t>
      </w:r>
      <w:r w:rsidR="00954141">
        <w:t>ты пульса в течение периода вос</w:t>
      </w:r>
      <w:r>
        <w:t xml:space="preserve">становления; этот </w:t>
      </w:r>
      <w:r w:rsidR="00954141">
        <w:t>показатель служит мерой мышечно</w:t>
      </w:r>
      <w:r>
        <w:t>го утомления и, следовательно, отражает нагрузку, потребовавш</w:t>
      </w:r>
      <w:r w:rsidR="00954141">
        <w:t>уюся для выполнения предшествую</w:t>
      </w:r>
      <w:r>
        <w:t>щей работы.</w:t>
      </w:r>
      <w:r w:rsidR="00954141">
        <w:t xml:space="preserve">                                                                                                                     </w:t>
      </w:r>
      <w:r>
        <w:t>Ударный объем сердца в начале работы возрастает лишь на 20 30%, а после этого сохраняется на постоянном уровне. Он немного падает лишь в случае максимального напряжения, когда частота сокращений сердца столь велика, что при каждом сокращении сердце не успевает целиком заполниться кровью. Как у здорового спортсмена с хорошо тренированным сердцем, так и у человека, не занимающегося спортом, сердечный выброс и частота сокращений сердца при работе изменяются приблизительно пропорционально друг другу, что об</w:t>
      </w:r>
      <w:r w:rsidR="00954141">
        <w:t>условлено этим относительным по</w:t>
      </w:r>
      <w:r>
        <w:t>стоянством ударного объема.</w:t>
      </w:r>
      <w:r w:rsidR="00954141">
        <w:t xml:space="preserve">                             </w:t>
      </w:r>
      <w:r>
        <w:t>При динамической работе артериальное кровяное давление изменяется как фу</w:t>
      </w:r>
      <w:r w:rsidR="00954141">
        <w:t>нкция выполняемой работы. Систо</w:t>
      </w:r>
      <w:r>
        <w:t>лическое давлен</w:t>
      </w:r>
      <w:r w:rsidR="00954141">
        <w:t>ие увеличивается почти пропорци</w:t>
      </w:r>
      <w:r>
        <w:t>онально выполняе</w:t>
      </w:r>
      <w:r w:rsidR="00954141">
        <w:t>мой нагрузке, достигая приблизи</w:t>
      </w:r>
      <w:r>
        <w:t>тельно 220 мм рт. ст. при нагрузке 200 Вт. Диастолическое д</w:t>
      </w:r>
      <w:r w:rsidR="00954141">
        <w:t>авление изменяется лишь незначи</w:t>
      </w:r>
      <w:r>
        <w:t>тельно, чаще в сторону снижения. В системе кровообращения, функционирующей под низким давлением (например, в правом предсердии) давление крови во время работы увеличивается мало; отчетливое его повышение в этом участке является патолог</w:t>
      </w:r>
      <w:r w:rsidR="00954141">
        <w:t>ией (например, при сердечной не</w:t>
      </w:r>
      <w:r>
        <w:t>достаточности).</w:t>
      </w:r>
      <w:r w:rsidR="00954141">
        <w:t xml:space="preserve">                                                                                                                      </w:t>
      </w:r>
      <w:r>
        <w:t>Потребление организмом кислорода возрастает п</w:t>
      </w:r>
      <w:r w:rsidR="00954141">
        <w:t xml:space="preserve">ропорционально величине и </w:t>
      </w:r>
      <w:r w:rsidR="00954141">
        <w:lastRenderedPageBreak/>
        <w:t>эффек</w:t>
      </w:r>
      <w:r>
        <w:t>тивности затрачиваемых усилий. При легкой работе достигается стаци</w:t>
      </w:r>
      <w:r w:rsidR="00954141">
        <w:t>онарное состояние, когда потреб</w:t>
      </w:r>
      <w:r>
        <w:t>ление кислорода и его утилизация эквивалентны, но это происходит лишь по прошествии 3-5 мин, в тече</w:t>
      </w:r>
      <w:r w:rsidR="00954141">
        <w:t>ние которых кровоток и обмен ве</w:t>
      </w:r>
      <w:r w:rsidR="00022FD2">
        <w:t>ще</w:t>
      </w:r>
      <w:r>
        <w:t xml:space="preserve">ств в мышце </w:t>
      </w:r>
      <w:r w:rsidR="00022FD2">
        <w:t>приспосабливаются к новым требо</w:t>
      </w:r>
      <w:r>
        <w:t>ваниям. До тех пор пока не будет достигнуто стационарное сос</w:t>
      </w:r>
      <w:r w:rsidR="00954141">
        <w:t>тояние, мышца зависит от неболь</w:t>
      </w:r>
      <w:r>
        <w:t xml:space="preserve">шого кислородного резерва, который обеспечивается 02, связанным </w:t>
      </w:r>
      <w:r w:rsidR="00022FD2">
        <w:t>с миоглобином, и от способ</w:t>
      </w:r>
      <w:r>
        <w:t>ности извлекать больше кислорода из крови. При тяжелой мышечно</w:t>
      </w:r>
      <w:r w:rsidR="00022FD2">
        <w:t>й работе, даже если она выполня</w:t>
      </w:r>
      <w:r>
        <w:t>ется с постоянным усилием, стационарное состояние не наступает; как и частота сокращений сердца, пот</w:t>
      </w:r>
      <w:r w:rsidR="00022FD2">
        <w:t>ребление кислорода постоянно по</w:t>
      </w:r>
      <w:r>
        <w:t>вышается, достигая максимума.</w:t>
      </w:r>
      <w:r w:rsidR="00022FD2">
        <w:t xml:space="preserve">                                     С началом работы потреб</w:t>
      </w:r>
      <w:r>
        <w:t>ность в энергии увеличивается мгновенно, однако для приспособления кровотока и аэробного обмена требуется некото</w:t>
      </w:r>
      <w:r w:rsidR="00022FD2">
        <w:t>рое время; таким образом, возни</w:t>
      </w:r>
      <w:r>
        <w:t>кает ки</w:t>
      </w:r>
      <w:r w:rsidR="00022FD2">
        <w:t>слородный долг. При легкой рабо</w:t>
      </w:r>
      <w:r>
        <w:t>те величина кислородн</w:t>
      </w:r>
      <w:r w:rsidR="00022FD2">
        <w:t>ого долга остается постоян</w:t>
      </w:r>
      <w:r>
        <w:t>ной после достижения стационарного состояния, однако при тяжелой работе она нарастает до самого окончания работы. По окончании работы, особенно в перв</w:t>
      </w:r>
      <w:r w:rsidR="00022FD2">
        <w:t>ые несколько минут, скорость по</w:t>
      </w:r>
      <w:r>
        <w:t>требления кислорода остается выше уровня покоя происходит «выплата» кислородного долга. Однако этот термин не точен, так как увеличение потребления кислорода после завершения работы не отражает непосредственно процессы восполнения запасов 02 в мышце, а происходит и за счет влияния других факторов, таких, как увеличение темпера­туры тела и дыха</w:t>
      </w:r>
      <w:r w:rsidR="00022FD2">
        <w:t>тельная работа, изменение мышеч</w:t>
      </w:r>
      <w:r>
        <w:t>ного тонуса и по</w:t>
      </w:r>
      <w:r w:rsidR="00022FD2">
        <w:t>полнение запасов кислорода в ор</w:t>
      </w:r>
      <w:r>
        <w:t>ганизме. Таким образом, долг, который будет возвращен, по величине больше, чем возникший во время самой работы. После легкой работы величина кислородного долга достигает 4 л, а после тяжелой может доходить до 20 л.</w:t>
      </w:r>
      <w:r w:rsidR="00022FD2">
        <w:t xml:space="preserve"> </w:t>
      </w:r>
      <w:r>
        <w:t>Во время легкой динамической работы минутный объем дыхания, как и сердечный выброс, увеличивается пропорционально потреблению кислорода. Это увеличение возникает в результате нарастания дыхательного объема и частоты дыхания.</w:t>
      </w:r>
      <w:r w:rsidR="00022FD2">
        <w:t xml:space="preserve">                                                                                                                                                  </w:t>
      </w:r>
      <w:r>
        <w:t>Во время и после динамической работы кровь претерпевает существенные изменения. По ним лишь изредка можно действительно оценить степень физического напряжения, но особое значение их состоит в том, что они служат источниками ошибок при лабораторной диагностике.</w:t>
      </w:r>
      <w:r w:rsidR="00022FD2">
        <w:t xml:space="preserve">                                                                                                                                             Во время легкой физиче</w:t>
      </w:r>
      <w:r>
        <w:t>ской работы у здорового человека выявляются лишь незначительные изменения в парциальном давлении СО2 и 02 в артериальной крови. Тяжелая работа вызывает более существенные изменения. Наибольшие отклонения от уровня покоя составляют 8% для артериального рО2, и 10% - для рСО2. Насыщение ки</w:t>
      </w:r>
      <w:r w:rsidR="00022FD2">
        <w:t>слородом смешанной венозной кро</w:t>
      </w:r>
      <w:r>
        <w:t xml:space="preserve">ви падает с ростом напряжения; соответственно </w:t>
      </w:r>
      <w:r>
        <w:lastRenderedPageBreak/>
        <w:t>этому артериовенозная разница по кислороду увеличивается от значен</w:t>
      </w:r>
      <w:r w:rsidR="00022FD2">
        <w:t>ия, приблизи</w:t>
      </w:r>
      <w:r>
        <w:t>тельно равного 0,0</w:t>
      </w:r>
      <w:r w:rsidR="00022FD2">
        <w:t>5 (уровень покоя), до 0,14 у не</w:t>
      </w:r>
      <w:r>
        <w:t>тренированных и 0,17 у тренированных лиц. Это увеличение обусловлено повышенным извлечением кислорода из крови в работающей мышце.</w:t>
      </w:r>
      <w:r w:rsidR="00022FD2">
        <w:t xml:space="preserve">                                                                                                                                                     Уро</w:t>
      </w:r>
      <w:r>
        <w:t>вень глюкозы в артериальной крови у здорового человека мало изменяется во время работы. Только при тяжелой и дл</w:t>
      </w:r>
      <w:r w:rsidR="00022FD2">
        <w:t>ительной работе происходит паде</w:t>
      </w:r>
      <w:r>
        <w:t>ние концентрации глюкозы в артериальной крови, что указывает н</w:t>
      </w:r>
      <w:r w:rsidR="00022FD2">
        <w:t>а приближающееся истощение. Вме</w:t>
      </w:r>
      <w:r>
        <w:t>сте с тем концентрация лактата в крови варьирует в широких преде</w:t>
      </w:r>
      <w:r w:rsidR="00022FD2">
        <w:t>лах в зависимости от степени на</w:t>
      </w:r>
      <w:r>
        <w:t xml:space="preserve">пряжения </w:t>
      </w:r>
      <w:r w:rsidR="00022FD2">
        <w:t>и длительности работы – соответ</w:t>
      </w:r>
      <w:r>
        <w:t xml:space="preserve">ственно скорости образования лактата в мышце, функционирующей в анаэробных условиях, и скорости его элиминации. </w:t>
      </w:r>
      <w:r w:rsidR="00022FD2">
        <w:t>Лактат разрушается или под</w:t>
      </w:r>
      <w:r>
        <w:t>вергается превращениям в неработающих скелетных мышцах, жировой</w:t>
      </w:r>
      <w:r w:rsidR="00022FD2">
        <w:t xml:space="preserve"> ткани, печени, почках и миокар</w:t>
      </w:r>
      <w:r>
        <w:t>де. В условиях по</w:t>
      </w:r>
      <w:r w:rsidR="002A10C1">
        <w:t>коя концентрация лактата в арте</w:t>
      </w:r>
      <w:r>
        <w:t>риальной крови составляет приблизительно 1 ммоль/л; при т</w:t>
      </w:r>
      <w:r w:rsidR="002A10C1">
        <w:t>яжелой работе длительностью око</w:t>
      </w:r>
      <w:r>
        <w:t xml:space="preserve">ло получаса или </w:t>
      </w:r>
      <w:r w:rsidR="002A10C1">
        <w:t>при крайне тяжелых кратковремен</w:t>
      </w:r>
      <w:r>
        <w:t>ных нагрузках с минутными интервалами могут быть достигнут</w:t>
      </w:r>
      <w:r w:rsidR="002A10C1">
        <w:t>ы максимальные уровни, превышаю</w:t>
      </w:r>
      <w:r>
        <w:t>щие 15 ммоль/л</w:t>
      </w:r>
      <w:r w:rsidR="00022FD2">
        <w:t>.</w:t>
      </w:r>
      <w:r>
        <w:t xml:space="preserve"> При длительной тяжелой работе концентрация лактата сначала ув</w:t>
      </w:r>
      <w:r w:rsidR="00022FD2">
        <w:t>еличивается, а за</w:t>
      </w:r>
      <w:r>
        <w:t>тем падает.</w:t>
      </w:r>
      <w:r w:rsidR="00022FD2">
        <w:t xml:space="preserve">                                                                                                              </w:t>
      </w:r>
      <w:r>
        <w:t>Если рацион богат углеводами, концентрации свободных жирн</w:t>
      </w:r>
      <w:r w:rsidR="00022FD2">
        <w:t>ых кислот и глицерола мало изме</w:t>
      </w:r>
      <w:r>
        <w:t>няются под влиянием работы, так как секреция инсулина, обусловленная потреблением углеводов, тормозит липолиз. Однако при обычном рационе длительная тяжелая работа сопровождается увеличением концентраций свободных жирных кислот и глицерола в крови в 4 или более раз</w:t>
      </w:r>
      <w:r w:rsidR="002A10C1">
        <w:t>.</w:t>
      </w:r>
    </w:p>
    <w:p w:rsidR="00A47237" w:rsidRDefault="00A47237" w:rsidP="00AA2631">
      <w:pPr>
        <w:pStyle w:val="a5"/>
      </w:pPr>
    </w:p>
    <w:p w:rsidR="00A47237" w:rsidRDefault="00A47237" w:rsidP="00AA2631">
      <w:pPr>
        <w:pStyle w:val="a5"/>
      </w:pPr>
    </w:p>
    <w:p w:rsidR="00E84DD8" w:rsidRDefault="00E84DD8" w:rsidP="00AA2631">
      <w:pPr>
        <w:pStyle w:val="a5"/>
      </w:pPr>
    </w:p>
    <w:p w:rsidR="00E84DD8" w:rsidRDefault="00E84DD8" w:rsidP="00AA2631">
      <w:pPr>
        <w:pStyle w:val="a5"/>
      </w:pPr>
    </w:p>
    <w:p w:rsidR="00E84DD8" w:rsidRDefault="00E84DD8" w:rsidP="00AA2631">
      <w:pPr>
        <w:pStyle w:val="a5"/>
      </w:pPr>
    </w:p>
    <w:p w:rsidR="00E84DD8" w:rsidRDefault="00E84DD8" w:rsidP="00AA2631">
      <w:pPr>
        <w:pStyle w:val="a5"/>
      </w:pPr>
    </w:p>
    <w:p w:rsidR="00E84DD8" w:rsidRDefault="00E84DD8" w:rsidP="00AA2631">
      <w:pPr>
        <w:pStyle w:val="a5"/>
      </w:pPr>
    </w:p>
    <w:p w:rsidR="00E84DD8" w:rsidRDefault="00E84DD8" w:rsidP="00AA2631">
      <w:pPr>
        <w:pStyle w:val="a5"/>
      </w:pPr>
    </w:p>
    <w:p w:rsidR="00A47237" w:rsidRDefault="00A47237" w:rsidP="00AA2631">
      <w:pPr>
        <w:pStyle w:val="a5"/>
      </w:pPr>
    </w:p>
    <w:p w:rsidR="00A47237" w:rsidRPr="00AE1D6C" w:rsidRDefault="00A47237" w:rsidP="00E84DD8">
      <w:pPr>
        <w:pStyle w:val="a5"/>
        <w:numPr>
          <w:ilvl w:val="0"/>
          <w:numId w:val="1"/>
        </w:numPr>
        <w:spacing w:line="360" w:lineRule="auto"/>
        <w:jc w:val="center"/>
        <w:rPr>
          <w:b/>
        </w:rPr>
      </w:pPr>
      <w:r w:rsidRPr="00AE1D6C">
        <w:rPr>
          <w:b/>
        </w:rPr>
        <w:lastRenderedPageBreak/>
        <w:t>Адаптивная перестройка органов и систем к мышечной деятельности</w:t>
      </w:r>
    </w:p>
    <w:p w:rsidR="002A10C1" w:rsidRDefault="00A47237" w:rsidP="002A10C1">
      <w:pPr>
        <w:spacing w:before="120" w:line="360" w:lineRule="auto"/>
        <w:rPr>
          <w:rFonts w:ascii="Times New Roman" w:hAnsi="Times New Roman" w:cs="Times New Roman"/>
          <w:sz w:val="24"/>
          <w:szCs w:val="24"/>
        </w:rPr>
      </w:pPr>
      <w:r w:rsidRPr="00AE1D6C">
        <w:rPr>
          <w:rFonts w:ascii="Times New Roman" w:hAnsi="Times New Roman" w:cs="Times New Roman"/>
          <w:sz w:val="24"/>
          <w:szCs w:val="24"/>
        </w:rPr>
        <w:t>Адаптацию к физическим нагрузкам следует рассматривать как динамический процесс, в основе которого лежит формирование новой программы реагирования, а сам приспособительный процесс, его динамика и физиологические механизмы определяются состоянием и соотношением внешних и внутренних условий деятельности</w:t>
      </w:r>
      <w:r w:rsidRPr="00AE1D6C">
        <w:rPr>
          <w:rStyle w:val="ac"/>
          <w:rFonts w:ascii="Times New Roman" w:hAnsi="Times New Roman" w:cs="Times New Roman"/>
          <w:sz w:val="24"/>
          <w:szCs w:val="24"/>
        </w:rPr>
        <w:footnoteReference w:id="5"/>
      </w:r>
      <w:r w:rsidRPr="00AE1D6C">
        <w:rPr>
          <w:rFonts w:ascii="Times New Roman" w:hAnsi="Times New Roman" w:cs="Times New Roman"/>
          <w:sz w:val="24"/>
          <w:szCs w:val="24"/>
        </w:rPr>
        <w:t>.</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Проведенные в последние годы исследования механизмов адаптации людей к различным условиям деятельности привели нас к убеждению в том, что физиологические факторы при долговременной адаптации обязательно сопровождаются следующими процессами:</w:t>
      </w:r>
    </w:p>
    <w:p w:rsidR="002A10C1" w:rsidRDefault="00A47237" w:rsidP="002A10C1">
      <w:pPr>
        <w:pStyle w:val="a3"/>
        <w:numPr>
          <w:ilvl w:val="0"/>
          <w:numId w:val="8"/>
        </w:numPr>
        <w:spacing w:before="120" w:line="360" w:lineRule="auto"/>
        <w:rPr>
          <w:rFonts w:ascii="Times New Roman" w:hAnsi="Times New Roman" w:cs="Times New Roman"/>
          <w:sz w:val="24"/>
          <w:szCs w:val="24"/>
        </w:rPr>
      </w:pPr>
      <w:r w:rsidRPr="002A10C1">
        <w:rPr>
          <w:rFonts w:ascii="Times New Roman" w:hAnsi="Times New Roman" w:cs="Times New Roman"/>
          <w:sz w:val="24"/>
          <w:szCs w:val="24"/>
        </w:rPr>
        <w:t>перестрой</w:t>
      </w:r>
      <w:r w:rsidR="002A10C1">
        <w:rPr>
          <w:rFonts w:ascii="Times New Roman" w:hAnsi="Times New Roman" w:cs="Times New Roman"/>
          <w:sz w:val="24"/>
          <w:szCs w:val="24"/>
        </w:rPr>
        <w:t xml:space="preserve">кой регуляторных механизмов; </w:t>
      </w:r>
    </w:p>
    <w:p w:rsidR="002A10C1" w:rsidRDefault="00A47237" w:rsidP="002A10C1">
      <w:pPr>
        <w:pStyle w:val="a3"/>
        <w:numPr>
          <w:ilvl w:val="0"/>
          <w:numId w:val="8"/>
        </w:numPr>
        <w:spacing w:before="120" w:line="360" w:lineRule="auto"/>
        <w:rPr>
          <w:rFonts w:ascii="Times New Roman" w:hAnsi="Times New Roman" w:cs="Times New Roman"/>
          <w:sz w:val="24"/>
          <w:szCs w:val="24"/>
        </w:rPr>
      </w:pPr>
      <w:r w:rsidRPr="002A10C1">
        <w:rPr>
          <w:rFonts w:ascii="Times New Roman" w:hAnsi="Times New Roman" w:cs="Times New Roman"/>
          <w:sz w:val="24"/>
          <w:szCs w:val="24"/>
        </w:rPr>
        <w:t xml:space="preserve">мобилизацией и использованием физиологических резервов организма; </w:t>
      </w:r>
    </w:p>
    <w:p w:rsidR="00A47237" w:rsidRPr="002A10C1" w:rsidRDefault="00A47237" w:rsidP="002A10C1">
      <w:pPr>
        <w:pStyle w:val="a3"/>
        <w:numPr>
          <w:ilvl w:val="0"/>
          <w:numId w:val="8"/>
        </w:numPr>
        <w:spacing w:before="120" w:line="360" w:lineRule="auto"/>
        <w:rPr>
          <w:rFonts w:ascii="Times New Roman" w:hAnsi="Times New Roman" w:cs="Times New Roman"/>
          <w:sz w:val="24"/>
          <w:szCs w:val="24"/>
        </w:rPr>
      </w:pPr>
      <w:r w:rsidRPr="002A10C1">
        <w:rPr>
          <w:rFonts w:ascii="Times New Roman" w:hAnsi="Times New Roman" w:cs="Times New Roman"/>
          <w:sz w:val="24"/>
          <w:szCs w:val="24"/>
        </w:rPr>
        <w:t xml:space="preserve"> формированием специальной функциональной системы адаптации к конкретной трудовой (спортивной) деятельности человека. </w:t>
      </w:r>
    </w:p>
    <w:p w:rsidR="00A47237" w:rsidRPr="00AE1D6C" w:rsidRDefault="00A47237" w:rsidP="002A10C1">
      <w:pPr>
        <w:spacing w:before="120" w:line="360" w:lineRule="auto"/>
        <w:rPr>
          <w:rFonts w:ascii="Times New Roman" w:hAnsi="Times New Roman" w:cs="Times New Roman"/>
          <w:sz w:val="24"/>
          <w:szCs w:val="24"/>
        </w:rPr>
      </w:pPr>
      <w:r w:rsidRPr="00AE1D6C">
        <w:rPr>
          <w:rFonts w:ascii="Times New Roman" w:hAnsi="Times New Roman" w:cs="Times New Roman"/>
          <w:sz w:val="24"/>
          <w:szCs w:val="24"/>
        </w:rPr>
        <w:t xml:space="preserve">Механизм реализации этих физиологических процессов представляется следующим образом. В достижении устойчивой и совершенной адаптации большую роль играет перестройка регуляторных приспособительных механизмов и мобилизации физиологических резервов, а также последовательность их включения на разных функциональных уровнях. По-видимому, вначале включаются обычные физиологический реакции и лишь затем - реакции напряжения механизмов адаптации, требующие значительных энергетических затрат с использованием резервных возможностей организма, что приводит, в конечном итоге, к формированию специальной функциональной системы адаптации, обеспечивающей конкретную деятельность человека. Такая функциональная система у спортсменов представляет собой вновь сформированное взаимоотношение нервных центров, гормональных, вегетативных и исполнительных органов, необходимое для решения задач приспособления организма к физическим нагрузкам. Формирование функциональной системы адаптации с вовлечением в этот процесс различных морфофункциональных структур организма составляет принципиальную основу долговременной адаптации к физическим нагрузкам и реализуется повышением эффективности деятельности различных органов и систем организма в целом. </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 xml:space="preserve">Адаптивны перестройки - динамический процесс, поэтому в динамик адаптационных изменений у спортсменов целесообразно выделять несколько стадий. Мы предлагаем четыре стадии (физиологического напряжения организма, адаптированности, </w:t>
      </w:r>
      <w:r w:rsidRPr="00AE1D6C">
        <w:rPr>
          <w:rFonts w:ascii="Times New Roman" w:hAnsi="Times New Roman" w:cs="Times New Roman"/>
          <w:sz w:val="24"/>
          <w:szCs w:val="24"/>
        </w:rPr>
        <w:lastRenderedPageBreak/>
        <w:t xml:space="preserve">дизадаптации и реадаптации), каждой из которых присущи свои функционально-структурные изменения и регуляторно-энергетические механизмы. Естественно, основными, имеющими принципиальное значение в спорте, следует считать две первые стадии. Применительно к общей схеме адаптации такие стадии, очевидно, свойственны людям в процессе приспособления к любым условиям деятельности. </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У спортсменов в стадии напряжения организма преобладают процессы возбуждения в коре головного мозга, возрастают функции коры надпочечников, увеличиваются показатели вегетативных систем и уровень обмена веществ; спортивная работоспособность неустойчива. В эндокринном фоне преобладают продукция катехоламинов и глюкокортикоидов, которым принадлежит ведущая роль в адаптивных сдвигах углеводного обмена. Одновременно эти гормоны повышают активность гормоночувствительной липазы жировой ткани.</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При длительном воздействии на организм интенсивных и больших по объему тренировочных и соревновательных нагрузок может происходить нарушение нейроэндокринной регуляции, уменьшение содержания катехоламинов и глюкокортикоидов и снижение уровня энергетического обмена, в результате чего в организме спортсменов могут возникать различные расстройства, характеризующие наступление третьего периода адаптационных изменений - стадии дизадаптации. В это время наблюдаются неблагоприятно направленные изменения функций организма, существенное снижение общей и специальной работоспособности спортсмена, его адаптивных возможностей</w:t>
      </w:r>
      <w:r>
        <w:rPr>
          <w:rFonts w:ascii="Times New Roman" w:hAnsi="Times New Roman" w:cs="Times New Roman"/>
          <w:sz w:val="24"/>
          <w:szCs w:val="24"/>
        </w:rPr>
        <w:t xml:space="preserve">. </w:t>
      </w:r>
      <w:r w:rsidRPr="00AE1D6C">
        <w:rPr>
          <w:rFonts w:ascii="Times New Roman" w:hAnsi="Times New Roman" w:cs="Times New Roman"/>
          <w:sz w:val="24"/>
          <w:szCs w:val="24"/>
        </w:rPr>
        <w:t xml:space="preserve">После длительного перерыва в систематических тренировках или их прекращения совсем возникает стадия реадаптации, которая характеризуется приобретением других свойств и качеств организма. Физиологический смысл этой стадии - снижение уровня тренированности и возвращение некоторых показателей функций организма к исходным значениям. </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Следует иметь в виду, что возникшие в процессе длительных и интенсивных физических нагрузок структурные изменения в миокарде, костях и скелетных мышцах, нарушенный уровень обмена веществ, гормональные и ферментативные перестройки, как правило, не возвращаются. За систематические чрезмерные физические нагрузки, а затем за их прекращение организм спортсменов платит определенную биологическую цену, что может проявляться развитием кардиосклероза, ожирением, снижением резистентности клеток и тканей к различным неблагоприятным воздействиям и повышением уровня общей заболеваемости</w:t>
      </w:r>
      <w:r w:rsidR="00E84DD8">
        <w:rPr>
          <w:rStyle w:val="ac"/>
          <w:rFonts w:ascii="Times New Roman" w:hAnsi="Times New Roman" w:cs="Times New Roman"/>
          <w:sz w:val="24"/>
          <w:szCs w:val="24"/>
        </w:rPr>
        <w:footnoteReference w:id="6"/>
      </w:r>
      <w:r w:rsidRPr="00AE1D6C">
        <w:rPr>
          <w:rFonts w:ascii="Times New Roman" w:hAnsi="Times New Roman" w:cs="Times New Roman"/>
          <w:sz w:val="24"/>
          <w:szCs w:val="24"/>
        </w:rPr>
        <w:t>.</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lastRenderedPageBreak/>
        <w:t>Решение этих задач, которые уже сейчас являются весьма актуальной практической проблемой, во многом будет способствовать сохранению здоровья и поддержанию высокой работоспособности спортсменов в различных условиях их деятельности.</w:t>
      </w:r>
      <w:r w:rsidR="002A10C1">
        <w:rPr>
          <w:rFonts w:ascii="Times New Roman" w:hAnsi="Times New Roman" w:cs="Times New Roman"/>
          <w:sz w:val="24"/>
          <w:szCs w:val="24"/>
        </w:rPr>
        <w:t xml:space="preserve">                      </w:t>
      </w:r>
      <w:r w:rsidRPr="00AE1D6C">
        <w:rPr>
          <w:rFonts w:ascii="Times New Roman" w:hAnsi="Times New Roman" w:cs="Times New Roman"/>
          <w:sz w:val="24"/>
          <w:szCs w:val="24"/>
        </w:rPr>
        <w:t>"Нет ничего практичнее хорошей теории".</w:t>
      </w:r>
    </w:p>
    <w:p w:rsidR="00A47237" w:rsidRPr="00AE1D6C" w:rsidRDefault="00A47237" w:rsidP="00A47237">
      <w:pPr>
        <w:pStyle w:val="a5"/>
        <w:spacing w:line="360" w:lineRule="auto"/>
      </w:pPr>
    </w:p>
    <w:p w:rsidR="006F4DEF" w:rsidRDefault="006F4DEF" w:rsidP="006F4DEF">
      <w:pPr>
        <w:pStyle w:val="a3"/>
      </w:pPr>
    </w:p>
    <w:p w:rsidR="006F4DEF" w:rsidRDefault="006F4DEF" w:rsidP="006F4DEF">
      <w:pPr>
        <w:pStyle w:val="a3"/>
      </w:pPr>
    </w:p>
    <w:p w:rsidR="006F4DEF" w:rsidRDefault="006F4DEF" w:rsidP="006F4DEF">
      <w:pPr>
        <w:pStyle w:val="a3"/>
      </w:pPr>
    </w:p>
    <w:p w:rsidR="006F4DEF" w:rsidRDefault="006F4DEF"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6F4DEF">
      <w:pPr>
        <w:pStyle w:val="a5"/>
        <w:jc w:val="both"/>
      </w:pPr>
    </w:p>
    <w:p w:rsidR="00E84DD8" w:rsidRDefault="00E84DD8" w:rsidP="0003355E">
      <w:pPr>
        <w:pStyle w:val="a5"/>
        <w:jc w:val="center"/>
      </w:pPr>
    </w:p>
    <w:p w:rsidR="002A10C1" w:rsidRPr="0003355E" w:rsidRDefault="002A10C1" w:rsidP="00E84DD8">
      <w:pPr>
        <w:pStyle w:val="a5"/>
        <w:spacing w:line="360" w:lineRule="auto"/>
        <w:jc w:val="center"/>
        <w:rPr>
          <w:b/>
        </w:rPr>
      </w:pPr>
      <w:r w:rsidRPr="0003355E">
        <w:rPr>
          <w:b/>
        </w:rPr>
        <w:lastRenderedPageBreak/>
        <w:t>Заключение</w:t>
      </w:r>
    </w:p>
    <w:p w:rsidR="0003355E" w:rsidRDefault="002A10C1" w:rsidP="0003355E">
      <w:pPr>
        <w:pStyle w:val="a5"/>
        <w:spacing w:line="360" w:lineRule="auto"/>
      </w:pPr>
      <w:r>
        <w:t>Познание себя самого является необходимым условием обеспечения жизнедеятельности специалиста в условиях современных воздействий внешней среды. Формирование физической культуры личности будущего специалиста при этом немыслимо без умения рационально корректировать свое состояние средствами физической культуры и двигательной деятельности.</w:t>
      </w:r>
      <w:r w:rsidR="00E84DD8">
        <w:t xml:space="preserve">                                                                                                                                                                       </w:t>
      </w:r>
      <w:r>
        <w:t>Движения играют существенную роль во взаимодействии человека с внешней средой. Выполняя разнообразные и сложные движения, человек может осуществлять трудовую деятельность, общаясь с другими людьми, заниматься спортом и т.д. При этом организм получает более высокую способность к сохранению постоянства внутренней среды при изменяющихся внешних воздействиях:</w:t>
      </w:r>
      <w:r w:rsidR="0003355E">
        <w:t xml:space="preserve"> </w:t>
      </w:r>
      <w:r w:rsidR="00E84DD8">
        <w:t>темпе</w:t>
      </w:r>
      <w:r>
        <w:t>ратура, влажность, давление, сила воздействия солнечной и космической радиации.</w:t>
      </w:r>
      <w:r>
        <w:br/>
        <w:t xml:space="preserve">Под воздействием физической тренировки </w:t>
      </w:r>
      <w:r w:rsidR="0003355E">
        <w:t>происходит неспецифическая адапт</w:t>
      </w:r>
      <w:r>
        <w:t>ация организма человека к разнообразным проявлениям факторов внешней среды.</w:t>
      </w:r>
      <w:r w:rsidR="0003355E">
        <w:t xml:space="preserve"> </w:t>
      </w:r>
      <w:r>
        <w:t>Экспериментальные данные подчеркивают стимулирующее влияние оптимально организованной двигательной активности на уровень умственной работоспособности студентов.</w:t>
      </w:r>
      <w:r w:rsidR="0003355E">
        <w:t xml:space="preserve">                                                                                                                                        </w:t>
      </w:r>
      <w:r>
        <w:t>Таким образом, можно сделать заключение, что двигательная функция</w:t>
      </w:r>
      <w:r w:rsidR="0003355E">
        <w:t xml:space="preserve"> </w:t>
      </w:r>
      <w:r>
        <w:t>- основная функция человеческого организма, которую следует постоянно совершенствовать для повышения работоспособности в любом виде деятельности, в том числе и в умственной.</w:t>
      </w:r>
      <w:r w:rsidR="0003355E">
        <w:t xml:space="preserve">                          Каждый человек имеет большие возможности для укрепления и поддержания своего здоровья, для сохранения трудоспособности, физической активности и бодрости до глубокой старости. Двигательная активность имеет ярко выраженное положительное действие на организм.</w:t>
      </w:r>
    </w:p>
    <w:p w:rsidR="00F62C83" w:rsidRDefault="00F62C83" w:rsidP="0003355E">
      <w:pPr>
        <w:shd w:val="clear" w:color="auto" w:fill="FFFFFF"/>
        <w:spacing w:before="5" w:line="360" w:lineRule="auto"/>
        <w:jc w:val="both"/>
        <w:rPr>
          <w:rFonts w:ascii="Times New Roman" w:hAnsi="Times New Roman" w:cs="Times New Roman"/>
          <w:sz w:val="24"/>
          <w:szCs w:val="24"/>
        </w:rPr>
      </w:pPr>
    </w:p>
    <w:p w:rsidR="0003355E" w:rsidRPr="00A02234" w:rsidRDefault="0003355E" w:rsidP="006F4DEF">
      <w:pPr>
        <w:shd w:val="clear" w:color="auto" w:fill="FFFFFF"/>
        <w:spacing w:before="5" w:line="360" w:lineRule="auto"/>
        <w:jc w:val="both"/>
        <w:rPr>
          <w:rFonts w:ascii="Times New Roman" w:hAnsi="Times New Roman" w:cs="Times New Roman"/>
          <w:sz w:val="24"/>
          <w:szCs w:val="24"/>
        </w:rPr>
        <w:sectPr w:rsidR="0003355E" w:rsidRPr="00A02234" w:rsidSect="00C41E52">
          <w:pgSz w:w="11909" w:h="16834"/>
          <w:pgMar w:top="1134" w:right="850" w:bottom="1134" w:left="1701" w:header="720" w:footer="720" w:gutter="0"/>
          <w:cols w:space="60"/>
          <w:noEndnote/>
          <w:docGrid w:linePitch="299"/>
        </w:sectPr>
      </w:pPr>
    </w:p>
    <w:p w:rsidR="00225D93" w:rsidRDefault="006A7481" w:rsidP="00E84DD8">
      <w:pPr>
        <w:pStyle w:val="a5"/>
        <w:spacing w:line="600" w:lineRule="auto"/>
        <w:jc w:val="center"/>
        <w:rPr>
          <w:b/>
        </w:rPr>
      </w:pPr>
      <w:r w:rsidRPr="006A7481">
        <w:rPr>
          <w:b/>
        </w:rPr>
        <w:lastRenderedPageBreak/>
        <w:t>Библиографический список</w:t>
      </w:r>
    </w:p>
    <w:p w:rsidR="005B4720" w:rsidRPr="005B4720" w:rsidRDefault="005B4720" w:rsidP="00E84DD8">
      <w:pPr>
        <w:pStyle w:val="a5"/>
        <w:numPr>
          <w:ilvl w:val="0"/>
          <w:numId w:val="10"/>
        </w:numPr>
        <w:spacing w:line="360" w:lineRule="auto"/>
        <w:jc w:val="both"/>
        <w:rPr>
          <w:b/>
        </w:rPr>
      </w:pPr>
      <w:r>
        <w:t>Борилкевич В.Е. Физическая работоспособность в экстремальных условиях мышечной деятельности /  В.Е. Борилкевич. – Л.: ЛГУ, 1982. – 97 с.</w:t>
      </w:r>
    </w:p>
    <w:p w:rsidR="006A7481" w:rsidRPr="00E84DD8" w:rsidRDefault="005B4720" w:rsidP="00E84DD8">
      <w:pPr>
        <w:pStyle w:val="a5"/>
        <w:numPr>
          <w:ilvl w:val="0"/>
          <w:numId w:val="10"/>
        </w:numPr>
        <w:spacing w:line="360" w:lineRule="auto"/>
        <w:jc w:val="both"/>
        <w:rPr>
          <w:b/>
        </w:rPr>
      </w:pPr>
      <w:r>
        <w:t>Дубровский В.И. Спортивная медицина. – 3-е изд., доп. / В.И. Дубровский. –        М.: Владос, 2005. – 528 с.</w:t>
      </w:r>
    </w:p>
    <w:p w:rsidR="00E84DD8" w:rsidRPr="005B4720" w:rsidRDefault="00E84DD8" w:rsidP="00E84DD8">
      <w:pPr>
        <w:pStyle w:val="a5"/>
        <w:numPr>
          <w:ilvl w:val="0"/>
          <w:numId w:val="10"/>
        </w:numPr>
        <w:spacing w:line="360" w:lineRule="auto"/>
        <w:jc w:val="both"/>
        <w:rPr>
          <w:b/>
        </w:rPr>
      </w:pPr>
      <w:r>
        <w:t>Киселев Л.В. Системный подход к оценке адаптации в спорте. Красноярск. - 1986. - 176 с.</w:t>
      </w:r>
    </w:p>
    <w:p w:rsidR="005B4720" w:rsidRPr="006A7481" w:rsidRDefault="005B4720" w:rsidP="00E84DD8">
      <w:pPr>
        <w:pStyle w:val="a5"/>
        <w:numPr>
          <w:ilvl w:val="0"/>
          <w:numId w:val="10"/>
        </w:numPr>
        <w:spacing w:line="360" w:lineRule="auto"/>
        <w:jc w:val="both"/>
        <w:rPr>
          <w:b/>
        </w:rPr>
      </w:pPr>
      <w:r>
        <w:t>Романенко В.А. Двигательные способности человека / В.А. Романенко. – Донецк, Новый мир, 1999. – 336 с.</w:t>
      </w:r>
    </w:p>
    <w:sectPr w:rsidR="005B4720" w:rsidRPr="006A7481" w:rsidSect="00B5731B">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4720" w:rsidRDefault="005B4720" w:rsidP="00AE1D6C">
      <w:pPr>
        <w:spacing w:after="0" w:line="240" w:lineRule="auto"/>
      </w:pPr>
      <w:r>
        <w:separator/>
      </w:r>
    </w:p>
  </w:endnote>
  <w:endnote w:type="continuationSeparator" w:id="0">
    <w:p w:rsidR="005B4720" w:rsidRDefault="005B4720" w:rsidP="00AE1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4720" w:rsidRDefault="005B4720" w:rsidP="00AE1D6C">
      <w:pPr>
        <w:spacing w:after="0" w:line="240" w:lineRule="auto"/>
      </w:pPr>
      <w:r>
        <w:separator/>
      </w:r>
    </w:p>
  </w:footnote>
  <w:footnote w:type="continuationSeparator" w:id="0">
    <w:p w:rsidR="005B4720" w:rsidRDefault="005B4720" w:rsidP="00AE1D6C">
      <w:pPr>
        <w:spacing w:after="0" w:line="240" w:lineRule="auto"/>
      </w:pPr>
      <w:r>
        <w:continuationSeparator/>
      </w:r>
    </w:p>
  </w:footnote>
  <w:footnote w:id="1">
    <w:p w:rsidR="005B4720" w:rsidRDefault="005B4720">
      <w:pPr>
        <w:pStyle w:val="aa"/>
      </w:pPr>
      <w:r>
        <w:rPr>
          <w:rStyle w:val="ac"/>
        </w:rPr>
        <w:footnoteRef/>
      </w:r>
      <w:r>
        <w:t xml:space="preserve"> В.П. Воробьев, 1938</w:t>
      </w:r>
    </w:p>
  </w:footnote>
  <w:footnote w:id="2">
    <w:p w:rsidR="005B4720" w:rsidRPr="004440BC" w:rsidRDefault="005B4720">
      <w:pPr>
        <w:pStyle w:val="aa"/>
        <w:rPr>
          <w:rFonts w:ascii="Times New Roman" w:hAnsi="Times New Roman" w:cs="Times New Roman"/>
          <w:sz w:val="18"/>
          <w:szCs w:val="18"/>
        </w:rPr>
      </w:pPr>
      <w:r>
        <w:rPr>
          <w:rStyle w:val="ac"/>
        </w:rPr>
        <w:footnoteRef/>
      </w:r>
      <w:r>
        <w:t xml:space="preserve"> </w:t>
      </w:r>
      <w:r w:rsidRPr="004440BC">
        <w:rPr>
          <w:rFonts w:ascii="Times New Roman" w:hAnsi="Times New Roman" w:cs="Times New Roman"/>
          <w:sz w:val="18"/>
          <w:szCs w:val="18"/>
        </w:rPr>
        <w:t>E. Hultman, J. Bergstrom, 1973</w:t>
      </w:r>
    </w:p>
  </w:footnote>
  <w:footnote w:id="3">
    <w:p w:rsidR="005B4720" w:rsidRPr="004440BC" w:rsidRDefault="005B4720" w:rsidP="004440BC">
      <w:pPr>
        <w:pStyle w:val="a5"/>
        <w:rPr>
          <w:sz w:val="18"/>
          <w:szCs w:val="18"/>
        </w:rPr>
      </w:pPr>
      <w:r w:rsidRPr="004440BC">
        <w:rPr>
          <w:rStyle w:val="ac"/>
          <w:sz w:val="18"/>
          <w:szCs w:val="18"/>
        </w:rPr>
        <w:footnoteRef/>
      </w:r>
      <w:r w:rsidRPr="004440BC">
        <w:rPr>
          <w:sz w:val="18"/>
          <w:szCs w:val="18"/>
          <w:lang w:val="en-US"/>
        </w:rPr>
        <w:t xml:space="preserve"> P.O. Astrand, K.M. Rodahl, 1970</w:t>
      </w:r>
    </w:p>
    <w:p w:rsidR="005B4720" w:rsidRPr="004440BC" w:rsidRDefault="005B4720">
      <w:pPr>
        <w:pStyle w:val="aa"/>
        <w:rPr>
          <w:lang w:val="en-US"/>
        </w:rPr>
      </w:pPr>
    </w:p>
  </w:footnote>
  <w:footnote w:id="4">
    <w:p w:rsidR="00E84DD8" w:rsidRPr="00E84DD8" w:rsidRDefault="00E84DD8" w:rsidP="00E84DD8">
      <w:pPr>
        <w:pStyle w:val="a5"/>
        <w:ind w:left="360"/>
        <w:jc w:val="both"/>
        <w:rPr>
          <w:b/>
          <w:sz w:val="18"/>
          <w:szCs w:val="18"/>
        </w:rPr>
      </w:pPr>
      <w:r>
        <w:rPr>
          <w:rStyle w:val="ac"/>
        </w:rPr>
        <w:footnoteRef/>
      </w:r>
      <w:r>
        <w:t xml:space="preserve"> </w:t>
      </w:r>
      <w:r w:rsidRPr="00E84DD8">
        <w:rPr>
          <w:sz w:val="18"/>
          <w:szCs w:val="18"/>
        </w:rPr>
        <w:t>Дубровский В.И. Спортивная медицина. – 3-е изд., доп. / В.И. Дубровский. –        М.: Владос, 2005. – 528 с.</w:t>
      </w:r>
    </w:p>
    <w:p w:rsidR="00E84DD8" w:rsidRDefault="00E84DD8">
      <w:pPr>
        <w:pStyle w:val="aa"/>
      </w:pPr>
    </w:p>
  </w:footnote>
  <w:footnote w:id="5">
    <w:p w:rsidR="005B4720" w:rsidRDefault="005B4720" w:rsidP="00A47237">
      <w:pPr>
        <w:pStyle w:val="aa"/>
      </w:pPr>
      <w:r>
        <w:rPr>
          <w:rStyle w:val="ac"/>
        </w:rPr>
        <w:footnoteRef/>
      </w:r>
      <w:r>
        <w:t xml:space="preserve"> </w:t>
      </w:r>
      <w:r w:rsidRPr="008879AD">
        <w:t>В.Н. Платонов, 1988; А.С. Солодков, 1988</w:t>
      </w:r>
    </w:p>
  </w:footnote>
  <w:footnote w:id="6">
    <w:p w:rsidR="00E84DD8" w:rsidRDefault="00E84DD8">
      <w:pPr>
        <w:pStyle w:val="aa"/>
      </w:pPr>
      <w:r>
        <w:rPr>
          <w:rStyle w:val="ac"/>
        </w:rPr>
        <w:footnoteRef/>
      </w:r>
      <w:r>
        <w:t xml:space="preserve"> Киселев Л.В. Системный подход к оценке адаптации в спорте. Красноярск. - 1986. - 176 с.</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62698"/>
      <w:docPartObj>
        <w:docPartGallery w:val="Page Numbers (Top of Page)"/>
        <w:docPartUnique/>
      </w:docPartObj>
    </w:sdtPr>
    <w:sdtContent>
      <w:p w:rsidR="005B4720" w:rsidRDefault="005B4720">
        <w:pPr>
          <w:pStyle w:val="ad"/>
          <w:jc w:val="right"/>
        </w:pPr>
        <w:fldSimple w:instr=" PAGE   \* MERGEFORMAT ">
          <w:r w:rsidR="00B15F5B">
            <w:rPr>
              <w:noProof/>
            </w:rPr>
            <w:t>2</w:t>
          </w:r>
        </w:fldSimple>
      </w:p>
    </w:sdtContent>
  </w:sdt>
  <w:p w:rsidR="005B4720" w:rsidRDefault="005B4720">
    <w:pPr>
      <w:pStyle w:val="ad"/>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CE7C0A"/>
    <w:multiLevelType w:val="multilevel"/>
    <w:tmpl w:val="E8C0BD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nsid w:val="08DE6327"/>
    <w:multiLevelType w:val="singleLevel"/>
    <w:tmpl w:val="4C90A8CE"/>
    <w:lvl w:ilvl="0">
      <w:start w:val="2"/>
      <w:numFmt w:val="decimal"/>
      <w:lvlText w:val="%1."/>
      <w:legacy w:legacy="1" w:legacySpace="0" w:legacyIndent="298"/>
      <w:lvlJc w:val="left"/>
      <w:rPr>
        <w:rFonts w:ascii="Times New Roman" w:hAnsi="Times New Roman" w:cs="Times New Roman" w:hint="default"/>
      </w:rPr>
    </w:lvl>
  </w:abstractNum>
  <w:abstractNum w:abstractNumId="2">
    <w:nsid w:val="0AE80E37"/>
    <w:multiLevelType w:val="singleLevel"/>
    <w:tmpl w:val="4E7A2B28"/>
    <w:lvl w:ilvl="0">
      <w:start w:val="1"/>
      <w:numFmt w:val="decimal"/>
      <w:lvlText w:val="%1"/>
      <w:legacy w:legacy="1" w:legacySpace="0" w:legacyIndent="230"/>
      <w:lvlJc w:val="left"/>
      <w:rPr>
        <w:rFonts w:ascii="Arial" w:hAnsi="Arial" w:cs="Arial" w:hint="default"/>
      </w:rPr>
    </w:lvl>
  </w:abstractNum>
  <w:abstractNum w:abstractNumId="3">
    <w:nsid w:val="16B55940"/>
    <w:multiLevelType w:val="multilevel"/>
    <w:tmpl w:val="E8C0BD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3D25FD5"/>
    <w:multiLevelType w:val="hybridMultilevel"/>
    <w:tmpl w:val="86280BAE"/>
    <w:lvl w:ilvl="0" w:tplc="04190017">
      <w:start w:val="1"/>
      <w:numFmt w:val="lowerLetter"/>
      <w:lvlText w:val="%1)"/>
      <w:lvlJc w:val="left"/>
      <w:pPr>
        <w:ind w:left="765" w:hanging="360"/>
      </w:p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5">
    <w:nsid w:val="3D9E29F7"/>
    <w:multiLevelType w:val="hybridMultilevel"/>
    <w:tmpl w:val="0438136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42CC6"/>
    <w:multiLevelType w:val="multilevel"/>
    <w:tmpl w:val="E8C0BD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6A726A59"/>
    <w:multiLevelType w:val="hybridMultilevel"/>
    <w:tmpl w:val="A37A04D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8B10287"/>
    <w:multiLevelType w:val="multilevel"/>
    <w:tmpl w:val="69266E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7BA53E1B"/>
    <w:multiLevelType w:val="multilevel"/>
    <w:tmpl w:val="FED6070E"/>
    <w:lvl w:ilvl="0">
      <w:start w:val="1"/>
      <w:numFmt w:val="decimal"/>
      <w:lvlText w:val="%1."/>
      <w:lvlJc w:val="left"/>
      <w:pPr>
        <w:ind w:left="720"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0">
    <w:nsid w:val="7E624AE0"/>
    <w:multiLevelType w:val="hybridMultilevel"/>
    <w:tmpl w:val="8C1A39D2"/>
    <w:lvl w:ilvl="0" w:tplc="1F4AC0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6"/>
  </w:num>
  <w:num w:numId="5">
    <w:abstractNumId w:val="5"/>
  </w:num>
  <w:num w:numId="6">
    <w:abstractNumId w:val="0"/>
  </w:num>
  <w:num w:numId="7">
    <w:abstractNumId w:val="7"/>
  </w:num>
  <w:num w:numId="8">
    <w:abstractNumId w:val="4"/>
  </w:num>
  <w:num w:numId="9">
    <w:abstractNumId w:val="9"/>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127F1E"/>
    <w:rsid w:val="00022FD2"/>
    <w:rsid w:val="0003355E"/>
    <w:rsid w:val="0005108A"/>
    <w:rsid w:val="00087543"/>
    <w:rsid w:val="000C3C27"/>
    <w:rsid w:val="00106A10"/>
    <w:rsid w:val="00127F1E"/>
    <w:rsid w:val="00225D93"/>
    <w:rsid w:val="002705BA"/>
    <w:rsid w:val="002A10C1"/>
    <w:rsid w:val="004440BC"/>
    <w:rsid w:val="00445742"/>
    <w:rsid w:val="00454810"/>
    <w:rsid w:val="004655D8"/>
    <w:rsid w:val="004F022D"/>
    <w:rsid w:val="004F41DC"/>
    <w:rsid w:val="005304D2"/>
    <w:rsid w:val="00575F9A"/>
    <w:rsid w:val="005B4720"/>
    <w:rsid w:val="006A7481"/>
    <w:rsid w:val="006B44A0"/>
    <w:rsid w:val="006F4DEF"/>
    <w:rsid w:val="00741548"/>
    <w:rsid w:val="00755925"/>
    <w:rsid w:val="00816AA8"/>
    <w:rsid w:val="0087003A"/>
    <w:rsid w:val="008B1E0F"/>
    <w:rsid w:val="00934244"/>
    <w:rsid w:val="00954141"/>
    <w:rsid w:val="0095774E"/>
    <w:rsid w:val="009A4C5C"/>
    <w:rsid w:val="009E078C"/>
    <w:rsid w:val="00A02234"/>
    <w:rsid w:val="00A47237"/>
    <w:rsid w:val="00AA2631"/>
    <w:rsid w:val="00AD5D27"/>
    <w:rsid w:val="00AE1D6C"/>
    <w:rsid w:val="00B15F5B"/>
    <w:rsid w:val="00B3227A"/>
    <w:rsid w:val="00B54E54"/>
    <w:rsid w:val="00B5731B"/>
    <w:rsid w:val="00BA3E4E"/>
    <w:rsid w:val="00BB761E"/>
    <w:rsid w:val="00BD0389"/>
    <w:rsid w:val="00C161AF"/>
    <w:rsid w:val="00C41E52"/>
    <w:rsid w:val="00CC58EF"/>
    <w:rsid w:val="00CE17FF"/>
    <w:rsid w:val="00CF3D59"/>
    <w:rsid w:val="00DB479C"/>
    <w:rsid w:val="00E84DD8"/>
    <w:rsid w:val="00F27EBA"/>
    <w:rsid w:val="00F62C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731B"/>
  </w:style>
  <w:style w:type="paragraph" w:styleId="1">
    <w:name w:val="heading 1"/>
    <w:basedOn w:val="a"/>
    <w:next w:val="a"/>
    <w:link w:val="10"/>
    <w:uiPriority w:val="9"/>
    <w:qFormat/>
    <w:rsid w:val="00225D9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7003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4">
    <w:name w:val="heading 4"/>
    <w:basedOn w:val="a"/>
    <w:next w:val="a"/>
    <w:link w:val="40"/>
    <w:uiPriority w:val="9"/>
    <w:semiHidden/>
    <w:unhideWhenUsed/>
    <w:qFormat/>
    <w:rsid w:val="00445742"/>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27F1E"/>
    <w:pPr>
      <w:ind w:left="720"/>
      <w:contextualSpacing/>
    </w:pPr>
  </w:style>
  <w:style w:type="paragraph" w:customStyle="1" w:styleId="text">
    <w:name w:val="text"/>
    <w:basedOn w:val="a"/>
    <w:rsid w:val="00127F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127F1E"/>
    <w:rPr>
      <w:color w:val="0000FF"/>
      <w:u w:val="single"/>
    </w:rPr>
  </w:style>
  <w:style w:type="paragraph" w:styleId="a5">
    <w:name w:val="Normal (Web)"/>
    <w:basedOn w:val="a"/>
    <w:uiPriority w:val="99"/>
    <w:unhideWhenUsed/>
    <w:rsid w:val="00127F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opr">
    <w:name w:val="opr"/>
    <w:basedOn w:val="a0"/>
    <w:rsid w:val="00127F1E"/>
  </w:style>
  <w:style w:type="paragraph" w:styleId="a6">
    <w:name w:val="Balloon Text"/>
    <w:basedOn w:val="a"/>
    <w:link w:val="a7"/>
    <w:uiPriority w:val="99"/>
    <w:semiHidden/>
    <w:unhideWhenUsed/>
    <w:rsid w:val="00127F1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27F1E"/>
    <w:rPr>
      <w:rFonts w:ascii="Tahoma" w:hAnsi="Tahoma" w:cs="Tahoma"/>
      <w:sz w:val="16"/>
      <w:szCs w:val="16"/>
    </w:rPr>
  </w:style>
  <w:style w:type="paragraph" w:styleId="21">
    <w:name w:val="Body Text Indent 2"/>
    <w:basedOn w:val="a"/>
    <w:link w:val="22"/>
    <w:uiPriority w:val="99"/>
    <w:semiHidden/>
    <w:unhideWhenUsed/>
    <w:rsid w:val="00106A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uiPriority w:val="99"/>
    <w:semiHidden/>
    <w:rsid w:val="00106A10"/>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7003A"/>
    <w:rPr>
      <w:rFonts w:ascii="Times New Roman" w:eastAsia="Times New Roman" w:hAnsi="Times New Roman" w:cs="Times New Roman"/>
      <w:b/>
      <w:bCs/>
      <w:sz w:val="36"/>
      <w:szCs w:val="36"/>
      <w:lang w:eastAsia="ru-RU"/>
    </w:rPr>
  </w:style>
  <w:style w:type="character" w:styleId="a8">
    <w:name w:val="Emphasis"/>
    <w:basedOn w:val="a0"/>
    <w:uiPriority w:val="20"/>
    <w:qFormat/>
    <w:rsid w:val="00BB761E"/>
    <w:rPr>
      <w:i/>
      <w:iCs/>
    </w:rPr>
  </w:style>
  <w:style w:type="paragraph" w:customStyle="1" w:styleId="zagol-tabl-riss">
    <w:name w:val="zagol-tabl-riss"/>
    <w:basedOn w:val="a"/>
    <w:rsid w:val="00BB76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Strong"/>
    <w:basedOn w:val="a0"/>
    <w:uiPriority w:val="22"/>
    <w:qFormat/>
    <w:rsid w:val="00BB761E"/>
    <w:rPr>
      <w:b/>
      <w:bCs/>
    </w:rPr>
  </w:style>
  <w:style w:type="character" w:customStyle="1" w:styleId="40">
    <w:name w:val="Заголовок 4 Знак"/>
    <w:basedOn w:val="a0"/>
    <w:link w:val="4"/>
    <w:uiPriority w:val="9"/>
    <w:semiHidden/>
    <w:rsid w:val="00445742"/>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225D93"/>
    <w:rPr>
      <w:rFonts w:asciiTheme="majorHAnsi" w:eastAsiaTheme="majorEastAsia" w:hAnsiTheme="majorHAnsi" w:cstheme="majorBidi"/>
      <w:b/>
      <w:bCs/>
      <w:color w:val="365F91" w:themeColor="accent1" w:themeShade="BF"/>
      <w:sz w:val="28"/>
      <w:szCs w:val="28"/>
    </w:rPr>
  </w:style>
  <w:style w:type="character" w:customStyle="1" w:styleId="wotratingname">
    <w:name w:val="wotratingname"/>
    <w:basedOn w:val="a0"/>
    <w:rsid w:val="000C3C27"/>
  </w:style>
  <w:style w:type="character" w:customStyle="1" w:styleId="wotratingexpl">
    <w:name w:val="wotratingexpl"/>
    <w:basedOn w:val="a0"/>
    <w:rsid w:val="000C3C27"/>
  </w:style>
  <w:style w:type="character" w:customStyle="1" w:styleId="wotbutton">
    <w:name w:val="wotbutton"/>
    <w:basedOn w:val="a0"/>
    <w:rsid w:val="000C3C27"/>
  </w:style>
  <w:style w:type="paragraph" w:styleId="aa">
    <w:name w:val="footnote text"/>
    <w:basedOn w:val="a"/>
    <w:link w:val="ab"/>
    <w:uiPriority w:val="99"/>
    <w:semiHidden/>
    <w:unhideWhenUsed/>
    <w:rsid w:val="00AE1D6C"/>
    <w:pPr>
      <w:spacing w:after="0" w:line="240" w:lineRule="auto"/>
    </w:pPr>
    <w:rPr>
      <w:sz w:val="20"/>
      <w:szCs w:val="20"/>
    </w:rPr>
  </w:style>
  <w:style w:type="character" w:customStyle="1" w:styleId="ab">
    <w:name w:val="Текст сноски Знак"/>
    <w:basedOn w:val="a0"/>
    <w:link w:val="aa"/>
    <w:uiPriority w:val="99"/>
    <w:semiHidden/>
    <w:rsid w:val="00AE1D6C"/>
    <w:rPr>
      <w:sz w:val="20"/>
      <w:szCs w:val="20"/>
    </w:rPr>
  </w:style>
  <w:style w:type="character" w:styleId="ac">
    <w:name w:val="footnote reference"/>
    <w:basedOn w:val="a0"/>
    <w:uiPriority w:val="99"/>
    <w:semiHidden/>
    <w:unhideWhenUsed/>
    <w:rsid w:val="00AE1D6C"/>
    <w:rPr>
      <w:vertAlign w:val="superscript"/>
    </w:rPr>
  </w:style>
  <w:style w:type="paragraph" w:styleId="ad">
    <w:name w:val="header"/>
    <w:basedOn w:val="a"/>
    <w:link w:val="ae"/>
    <w:uiPriority w:val="99"/>
    <w:unhideWhenUsed/>
    <w:rsid w:val="00934244"/>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934244"/>
  </w:style>
  <w:style w:type="paragraph" w:styleId="af">
    <w:name w:val="footer"/>
    <w:basedOn w:val="a"/>
    <w:link w:val="af0"/>
    <w:uiPriority w:val="99"/>
    <w:semiHidden/>
    <w:unhideWhenUsed/>
    <w:rsid w:val="00934244"/>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934244"/>
  </w:style>
  <w:style w:type="paragraph" w:styleId="af1">
    <w:name w:val="TOC Heading"/>
    <w:basedOn w:val="1"/>
    <w:next w:val="a"/>
    <w:uiPriority w:val="39"/>
    <w:semiHidden/>
    <w:unhideWhenUsed/>
    <w:qFormat/>
    <w:rsid w:val="0003355E"/>
    <w:pPr>
      <w:outlineLvl w:val="9"/>
    </w:pPr>
  </w:style>
</w:styles>
</file>

<file path=word/webSettings.xml><?xml version="1.0" encoding="utf-8"?>
<w:webSettings xmlns:r="http://schemas.openxmlformats.org/officeDocument/2006/relationships" xmlns:w="http://schemas.openxmlformats.org/wordprocessingml/2006/main">
  <w:divs>
    <w:div w:id="159394891">
      <w:bodyDiv w:val="1"/>
      <w:marLeft w:val="0"/>
      <w:marRight w:val="0"/>
      <w:marTop w:val="0"/>
      <w:marBottom w:val="0"/>
      <w:divBdr>
        <w:top w:val="none" w:sz="0" w:space="0" w:color="auto"/>
        <w:left w:val="none" w:sz="0" w:space="0" w:color="auto"/>
        <w:bottom w:val="none" w:sz="0" w:space="0" w:color="auto"/>
        <w:right w:val="none" w:sz="0" w:space="0" w:color="auto"/>
      </w:divBdr>
    </w:div>
    <w:div w:id="530459951">
      <w:bodyDiv w:val="1"/>
      <w:marLeft w:val="0"/>
      <w:marRight w:val="0"/>
      <w:marTop w:val="0"/>
      <w:marBottom w:val="0"/>
      <w:divBdr>
        <w:top w:val="none" w:sz="0" w:space="0" w:color="auto"/>
        <w:left w:val="none" w:sz="0" w:space="0" w:color="auto"/>
        <w:bottom w:val="none" w:sz="0" w:space="0" w:color="auto"/>
        <w:right w:val="none" w:sz="0" w:space="0" w:color="auto"/>
      </w:divBdr>
      <w:divsChild>
        <w:div w:id="858856298">
          <w:marLeft w:val="0"/>
          <w:marRight w:val="0"/>
          <w:marTop w:val="0"/>
          <w:marBottom w:val="0"/>
          <w:divBdr>
            <w:top w:val="none" w:sz="0" w:space="0" w:color="auto"/>
            <w:left w:val="none" w:sz="0" w:space="0" w:color="auto"/>
            <w:bottom w:val="none" w:sz="0" w:space="0" w:color="auto"/>
            <w:right w:val="none" w:sz="0" w:space="0" w:color="auto"/>
          </w:divBdr>
        </w:div>
        <w:div w:id="1108701845">
          <w:marLeft w:val="0"/>
          <w:marRight w:val="0"/>
          <w:marTop w:val="0"/>
          <w:marBottom w:val="0"/>
          <w:divBdr>
            <w:top w:val="none" w:sz="0" w:space="0" w:color="auto"/>
            <w:left w:val="none" w:sz="0" w:space="0" w:color="auto"/>
            <w:bottom w:val="none" w:sz="0" w:space="0" w:color="auto"/>
            <w:right w:val="none" w:sz="0" w:space="0" w:color="auto"/>
          </w:divBdr>
        </w:div>
        <w:div w:id="1796824592">
          <w:marLeft w:val="0"/>
          <w:marRight w:val="0"/>
          <w:marTop w:val="0"/>
          <w:marBottom w:val="0"/>
          <w:divBdr>
            <w:top w:val="none" w:sz="0" w:space="0" w:color="auto"/>
            <w:left w:val="none" w:sz="0" w:space="0" w:color="auto"/>
            <w:bottom w:val="none" w:sz="0" w:space="0" w:color="auto"/>
            <w:right w:val="none" w:sz="0" w:space="0" w:color="auto"/>
          </w:divBdr>
        </w:div>
      </w:divsChild>
    </w:div>
    <w:div w:id="563300182">
      <w:bodyDiv w:val="1"/>
      <w:marLeft w:val="0"/>
      <w:marRight w:val="0"/>
      <w:marTop w:val="0"/>
      <w:marBottom w:val="0"/>
      <w:divBdr>
        <w:top w:val="none" w:sz="0" w:space="0" w:color="auto"/>
        <w:left w:val="none" w:sz="0" w:space="0" w:color="auto"/>
        <w:bottom w:val="none" w:sz="0" w:space="0" w:color="auto"/>
        <w:right w:val="none" w:sz="0" w:space="0" w:color="auto"/>
      </w:divBdr>
    </w:div>
    <w:div w:id="599335922">
      <w:bodyDiv w:val="1"/>
      <w:marLeft w:val="0"/>
      <w:marRight w:val="0"/>
      <w:marTop w:val="0"/>
      <w:marBottom w:val="0"/>
      <w:divBdr>
        <w:top w:val="none" w:sz="0" w:space="0" w:color="auto"/>
        <w:left w:val="none" w:sz="0" w:space="0" w:color="auto"/>
        <w:bottom w:val="none" w:sz="0" w:space="0" w:color="auto"/>
        <w:right w:val="none" w:sz="0" w:space="0" w:color="auto"/>
      </w:divBdr>
      <w:divsChild>
        <w:div w:id="880827012">
          <w:marLeft w:val="0"/>
          <w:marRight w:val="0"/>
          <w:marTop w:val="0"/>
          <w:marBottom w:val="0"/>
          <w:divBdr>
            <w:top w:val="none" w:sz="0" w:space="0" w:color="auto"/>
            <w:left w:val="none" w:sz="0" w:space="0" w:color="auto"/>
            <w:bottom w:val="none" w:sz="0" w:space="0" w:color="auto"/>
            <w:right w:val="none" w:sz="0" w:space="0" w:color="auto"/>
          </w:divBdr>
          <w:divsChild>
            <w:div w:id="18024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166535">
      <w:bodyDiv w:val="1"/>
      <w:marLeft w:val="0"/>
      <w:marRight w:val="0"/>
      <w:marTop w:val="0"/>
      <w:marBottom w:val="0"/>
      <w:divBdr>
        <w:top w:val="none" w:sz="0" w:space="0" w:color="auto"/>
        <w:left w:val="none" w:sz="0" w:space="0" w:color="auto"/>
        <w:bottom w:val="none" w:sz="0" w:space="0" w:color="auto"/>
        <w:right w:val="none" w:sz="0" w:space="0" w:color="auto"/>
      </w:divBdr>
    </w:div>
    <w:div w:id="952901777">
      <w:bodyDiv w:val="1"/>
      <w:marLeft w:val="0"/>
      <w:marRight w:val="0"/>
      <w:marTop w:val="0"/>
      <w:marBottom w:val="0"/>
      <w:divBdr>
        <w:top w:val="none" w:sz="0" w:space="0" w:color="auto"/>
        <w:left w:val="none" w:sz="0" w:space="0" w:color="auto"/>
        <w:bottom w:val="none" w:sz="0" w:space="0" w:color="auto"/>
        <w:right w:val="none" w:sz="0" w:space="0" w:color="auto"/>
      </w:divBdr>
    </w:div>
    <w:div w:id="1081175666">
      <w:bodyDiv w:val="1"/>
      <w:marLeft w:val="0"/>
      <w:marRight w:val="0"/>
      <w:marTop w:val="0"/>
      <w:marBottom w:val="0"/>
      <w:divBdr>
        <w:top w:val="none" w:sz="0" w:space="0" w:color="auto"/>
        <w:left w:val="none" w:sz="0" w:space="0" w:color="auto"/>
        <w:bottom w:val="none" w:sz="0" w:space="0" w:color="auto"/>
        <w:right w:val="none" w:sz="0" w:space="0" w:color="auto"/>
      </w:divBdr>
    </w:div>
    <w:div w:id="1256741013">
      <w:bodyDiv w:val="1"/>
      <w:marLeft w:val="0"/>
      <w:marRight w:val="0"/>
      <w:marTop w:val="0"/>
      <w:marBottom w:val="0"/>
      <w:divBdr>
        <w:top w:val="none" w:sz="0" w:space="0" w:color="auto"/>
        <w:left w:val="none" w:sz="0" w:space="0" w:color="auto"/>
        <w:bottom w:val="none" w:sz="0" w:space="0" w:color="auto"/>
        <w:right w:val="none" w:sz="0" w:space="0" w:color="auto"/>
      </w:divBdr>
      <w:divsChild>
        <w:div w:id="1609386453">
          <w:marLeft w:val="0"/>
          <w:marRight w:val="0"/>
          <w:marTop w:val="0"/>
          <w:marBottom w:val="0"/>
          <w:divBdr>
            <w:top w:val="none" w:sz="0" w:space="0" w:color="auto"/>
            <w:left w:val="none" w:sz="0" w:space="0" w:color="auto"/>
            <w:bottom w:val="none" w:sz="0" w:space="0" w:color="auto"/>
            <w:right w:val="none" w:sz="0" w:space="0" w:color="auto"/>
          </w:divBdr>
        </w:div>
        <w:div w:id="1181428572">
          <w:marLeft w:val="0"/>
          <w:marRight w:val="0"/>
          <w:marTop w:val="0"/>
          <w:marBottom w:val="0"/>
          <w:divBdr>
            <w:top w:val="single" w:sz="6" w:space="2" w:color="529EEF"/>
            <w:left w:val="single" w:sz="6" w:space="0" w:color="529EEF"/>
            <w:bottom w:val="single" w:sz="6" w:space="2" w:color="529EEF"/>
            <w:right w:val="single" w:sz="6" w:space="0" w:color="529EEF"/>
          </w:divBdr>
          <w:divsChild>
            <w:div w:id="549195365">
              <w:marLeft w:val="0"/>
              <w:marRight w:val="0"/>
              <w:marTop w:val="0"/>
              <w:marBottom w:val="0"/>
              <w:divBdr>
                <w:top w:val="single" w:sz="2" w:space="2" w:color="529EEF"/>
                <w:left w:val="single" w:sz="2" w:space="0" w:color="529EEF"/>
                <w:bottom w:val="single" w:sz="2" w:space="2" w:color="529EEF"/>
                <w:right w:val="single" w:sz="2" w:space="0" w:color="529EEF"/>
              </w:divBdr>
            </w:div>
          </w:divsChild>
        </w:div>
        <w:div w:id="1627278737">
          <w:marLeft w:val="0"/>
          <w:marRight w:val="0"/>
          <w:marTop w:val="0"/>
          <w:marBottom w:val="0"/>
          <w:divBdr>
            <w:top w:val="none" w:sz="0" w:space="0" w:color="auto"/>
            <w:left w:val="none" w:sz="0" w:space="0" w:color="auto"/>
            <w:bottom w:val="none" w:sz="0" w:space="0" w:color="auto"/>
            <w:right w:val="none" w:sz="0" w:space="0" w:color="auto"/>
          </w:divBdr>
          <w:divsChild>
            <w:div w:id="160514512">
              <w:marLeft w:val="0"/>
              <w:marRight w:val="0"/>
              <w:marTop w:val="0"/>
              <w:marBottom w:val="0"/>
              <w:divBdr>
                <w:top w:val="none" w:sz="0" w:space="0" w:color="auto"/>
                <w:left w:val="none" w:sz="0" w:space="0" w:color="auto"/>
                <w:bottom w:val="none" w:sz="0" w:space="0" w:color="auto"/>
                <w:right w:val="none" w:sz="0" w:space="0" w:color="auto"/>
              </w:divBdr>
            </w:div>
            <w:div w:id="1941058395">
              <w:marLeft w:val="0"/>
              <w:marRight w:val="0"/>
              <w:marTop w:val="0"/>
              <w:marBottom w:val="0"/>
              <w:divBdr>
                <w:top w:val="none" w:sz="0" w:space="0" w:color="auto"/>
                <w:left w:val="none" w:sz="0" w:space="0" w:color="auto"/>
                <w:bottom w:val="none" w:sz="0" w:space="0" w:color="auto"/>
                <w:right w:val="none" w:sz="0" w:space="0" w:color="auto"/>
              </w:divBdr>
            </w:div>
            <w:div w:id="8645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322098">
      <w:bodyDiv w:val="1"/>
      <w:marLeft w:val="0"/>
      <w:marRight w:val="0"/>
      <w:marTop w:val="0"/>
      <w:marBottom w:val="0"/>
      <w:divBdr>
        <w:top w:val="none" w:sz="0" w:space="0" w:color="auto"/>
        <w:left w:val="none" w:sz="0" w:space="0" w:color="auto"/>
        <w:bottom w:val="none" w:sz="0" w:space="0" w:color="auto"/>
        <w:right w:val="none" w:sz="0" w:space="0" w:color="auto"/>
      </w:divBdr>
    </w:div>
    <w:div w:id="1459837261">
      <w:bodyDiv w:val="1"/>
      <w:marLeft w:val="0"/>
      <w:marRight w:val="0"/>
      <w:marTop w:val="0"/>
      <w:marBottom w:val="0"/>
      <w:divBdr>
        <w:top w:val="none" w:sz="0" w:space="0" w:color="auto"/>
        <w:left w:val="none" w:sz="0" w:space="0" w:color="auto"/>
        <w:bottom w:val="none" w:sz="0" w:space="0" w:color="auto"/>
        <w:right w:val="none" w:sz="0" w:space="0" w:color="auto"/>
      </w:divBdr>
    </w:div>
    <w:div w:id="1474324809">
      <w:bodyDiv w:val="1"/>
      <w:marLeft w:val="0"/>
      <w:marRight w:val="0"/>
      <w:marTop w:val="0"/>
      <w:marBottom w:val="0"/>
      <w:divBdr>
        <w:top w:val="none" w:sz="0" w:space="0" w:color="auto"/>
        <w:left w:val="none" w:sz="0" w:space="0" w:color="auto"/>
        <w:bottom w:val="none" w:sz="0" w:space="0" w:color="auto"/>
        <w:right w:val="none" w:sz="0" w:space="0" w:color="auto"/>
      </w:divBdr>
    </w:div>
    <w:div w:id="1512528096">
      <w:bodyDiv w:val="1"/>
      <w:marLeft w:val="0"/>
      <w:marRight w:val="0"/>
      <w:marTop w:val="0"/>
      <w:marBottom w:val="0"/>
      <w:divBdr>
        <w:top w:val="none" w:sz="0" w:space="0" w:color="auto"/>
        <w:left w:val="none" w:sz="0" w:space="0" w:color="auto"/>
        <w:bottom w:val="none" w:sz="0" w:space="0" w:color="auto"/>
        <w:right w:val="none" w:sz="0" w:space="0" w:color="auto"/>
      </w:divBdr>
    </w:div>
    <w:div w:id="1578369392">
      <w:bodyDiv w:val="1"/>
      <w:marLeft w:val="0"/>
      <w:marRight w:val="0"/>
      <w:marTop w:val="0"/>
      <w:marBottom w:val="0"/>
      <w:divBdr>
        <w:top w:val="none" w:sz="0" w:space="0" w:color="auto"/>
        <w:left w:val="none" w:sz="0" w:space="0" w:color="auto"/>
        <w:bottom w:val="none" w:sz="0" w:space="0" w:color="auto"/>
        <w:right w:val="none" w:sz="0" w:space="0" w:color="auto"/>
      </w:divBdr>
    </w:div>
    <w:div w:id="1875148266">
      <w:bodyDiv w:val="1"/>
      <w:marLeft w:val="0"/>
      <w:marRight w:val="0"/>
      <w:marTop w:val="0"/>
      <w:marBottom w:val="0"/>
      <w:divBdr>
        <w:top w:val="none" w:sz="0" w:space="0" w:color="auto"/>
        <w:left w:val="none" w:sz="0" w:space="0" w:color="auto"/>
        <w:bottom w:val="none" w:sz="0" w:space="0" w:color="auto"/>
        <w:right w:val="none" w:sz="0" w:space="0" w:color="auto"/>
      </w:divBdr>
      <w:divsChild>
        <w:div w:id="948052784">
          <w:marLeft w:val="0"/>
          <w:marRight w:val="0"/>
          <w:marTop w:val="0"/>
          <w:marBottom w:val="0"/>
          <w:divBdr>
            <w:top w:val="none" w:sz="0" w:space="0" w:color="auto"/>
            <w:left w:val="none" w:sz="0" w:space="0" w:color="auto"/>
            <w:bottom w:val="none" w:sz="0" w:space="0" w:color="auto"/>
            <w:right w:val="none" w:sz="0" w:space="0" w:color="auto"/>
          </w:divBdr>
          <w:divsChild>
            <w:div w:id="674916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8302006">
      <w:bodyDiv w:val="1"/>
      <w:marLeft w:val="0"/>
      <w:marRight w:val="0"/>
      <w:marTop w:val="0"/>
      <w:marBottom w:val="0"/>
      <w:divBdr>
        <w:top w:val="none" w:sz="0" w:space="0" w:color="auto"/>
        <w:left w:val="none" w:sz="0" w:space="0" w:color="auto"/>
        <w:bottom w:val="none" w:sz="0" w:space="0" w:color="auto"/>
        <w:right w:val="none" w:sz="0" w:space="0" w:color="auto"/>
      </w:divBdr>
    </w:div>
    <w:div w:id="1922524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iziolive.ru/riss/muscles_600.jpg" TargetMode="External"/><Relationship Id="rId18" Type="http://schemas.openxmlformats.org/officeDocument/2006/relationships/image" Target="media/image7.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www.hudeika.ru/belki.html"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www.fiziolive.ru/riss/energy_600.jpg" TargetMode="Externa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р</b:Tag>
    <b:SourceType>Book</b:SourceType>
    <b:Guid>{CD9AD8A8-D5E1-43C8-B7A1-C866E28E3D09}</b:Guid>
    <b:LCID>0</b:LCID>
    <b:Author>
      <b:Author>
        <b:NameList>
          <b:Person>
            <b:Last>р</b:Last>
          </b:Person>
        </b:NameList>
      </b:Author>
    </b:Author>
    <b:RefOrder>1</b:RefOrder>
  </b:Source>
</b:Sources>
</file>

<file path=customXml/itemProps1.xml><?xml version="1.0" encoding="utf-8"?>
<ds:datastoreItem xmlns:ds="http://schemas.openxmlformats.org/officeDocument/2006/customXml" ds:itemID="{7BAF94B6-2D1A-49A7-B517-EBDABE0E59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32</Pages>
  <Words>8780</Words>
  <Characters>50046</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Юлия</cp:lastModifiedBy>
  <cp:revision>2</cp:revision>
  <cp:lastPrinted>2011-09-12T14:06:00Z</cp:lastPrinted>
  <dcterms:created xsi:type="dcterms:W3CDTF">2011-09-12T14:37:00Z</dcterms:created>
  <dcterms:modified xsi:type="dcterms:W3CDTF">2011-09-12T14:37:00Z</dcterms:modified>
</cp:coreProperties>
</file>