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015D" w:rsidRDefault="00C8015D" w:rsidP="00C8015D">
      <w:pPr>
        <w:spacing w:line="240" w:lineRule="auto"/>
        <w:ind w:firstLine="567"/>
        <w:contextualSpacing/>
        <w:jc w:val="center"/>
        <w:rPr>
          <w:rFonts w:ascii="Courier New" w:hAnsi="Courier New" w:cs="Courier New"/>
          <w:sz w:val="20"/>
          <w:szCs w:val="20"/>
        </w:rPr>
      </w:pPr>
      <w:r>
        <w:rPr>
          <w:rFonts w:ascii="Courier New" w:hAnsi="Courier New" w:cs="Courier New"/>
          <w:sz w:val="20"/>
          <w:szCs w:val="20"/>
        </w:rPr>
        <w:t>Московский архитектурный институт</w:t>
      </w:r>
    </w:p>
    <w:p w:rsidR="00C8015D" w:rsidRDefault="00C8015D" w:rsidP="00C8015D">
      <w:pPr>
        <w:spacing w:line="240" w:lineRule="auto"/>
        <w:ind w:firstLine="567"/>
        <w:contextualSpacing/>
        <w:jc w:val="center"/>
        <w:rPr>
          <w:rFonts w:ascii="Courier New" w:hAnsi="Courier New" w:cs="Courier New"/>
          <w:sz w:val="20"/>
          <w:szCs w:val="20"/>
        </w:rPr>
      </w:pPr>
      <w:r>
        <w:rPr>
          <w:rFonts w:ascii="Courier New" w:hAnsi="Courier New" w:cs="Courier New"/>
          <w:sz w:val="20"/>
          <w:szCs w:val="20"/>
        </w:rPr>
        <w:t>(государственная академия)</w:t>
      </w: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r>
        <w:rPr>
          <w:rFonts w:ascii="Courier New" w:hAnsi="Courier New" w:cs="Courier New"/>
          <w:sz w:val="20"/>
          <w:szCs w:val="20"/>
        </w:rPr>
        <w:t>Реферат по эстетике:</w:t>
      </w: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C8015D" w:rsidP="00C8015D">
      <w:pPr>
        <w:spacing w:line="240" w:lineRule="auto"/>
        <w:ind w:firstLine="567"/>
        <w:contextualSpacing/>
        <w:jc w:val="center"/>
        <w:rPr>
          <w:rFonts w:ascii="Courier New" w:hAnsi="Courier New" w:cs="Courier New"/>
          <w:sz w:val="20"/>
          <w:szCs w:val="20"/>
        </w:rPr>
      </w:pPr>
    </w:p>
    <w:p w:rsidR="00C8015D" w:rsidRDefault="000813C2" w:rsidP="00C8015D">
      <w:pPr>
        <w:spacing w:line="240" w:lineRule="auto"/>
        <w:ind w:firstLine="567"/>
        <w:contextualSpacing/>
        <w:jc w:val="center"/>
        <w:rPr>
          <w:rFonts w:ascii="Courier New" w:hAnsi="Courier New" w:cs="Courier New"/>
          <w:sz w:val="44"/>
          <w:szCs w:val="44"/>
        </w:rPr>
      </w:pPr>
      <w:r w:rsidRPr="00C8015D">
        <w:rPr>
          <w:rFonts w:ascii="Courier New" w:hAnsi="Courier New" w:cs="Courier New"/>
          <w:sz w:val="44"/>
          <w:szCs w:val="44"/>
        </w:rPr>
        <w:t>Эстетико-художественная концепция Казимира Малевича</w:t>
      </w:r>
    </w:p>
    <w:p w:rsidR="000813C2" w:rsidRPr="00C8015D" w:rsidRDefault="000813C2" w:rsidP="00C8015D">
      <w:pPr>
        <w:spacing w:line="240" w:lineRule="auto"/>
        <w:ind w:firstLine="567"/>
        <w:contextualSpacing/>
        <w:jc w:val="center"/>
        <w:rPr>
          <w:rFonts w:ascii="Courier New" w:hAnsi="Courier New" w:cs="Courier New"/>
          <w:sz w:val="44"/>
          <w:szCs w:val="44"/>
        </w:rPr>
      </w:pPr>
      <w:r w:rsidRPr="00C8015D">
        <w:rPr>
          <w:rFonts w:ascii="Courier New" w:hAnsi="Courier New" w:cs="Courier New"/>
          <w:sz w:val="44"/>
          <w:szCs w:val="44"/>
        </w:rPr>
        <w:t>и творческие поиски в искусстве</w:t>
      </w:r>
    </w:p>
    <w:p w:rsidR="0095751A" w:rsidRPr="007F08F8" w:rsidRDefault="0095751A" w:rsidP="00C8015D">
      <w:pPr>
        <w:spacing w:line="240" w:lineRule="auto"/>
        <w:ind w:firstLine="567"/>
        <w:contextualSpacing/>
        <w:jc w:val="center"/>
        <w:rPr>
          <w:rFonts w:ascii="Courier New" w:hAnsi="Courier New" w:cs="Courier New"/>
          <w:sz w:val="20"/>
          <w:szCs w:val="20"/>
        </w:rPr>
      </w:pPr>
    </w:p>
    <w:p w:rsidR="0095751A" w:rsidRDefault="0095751A" w:rsidP="00076993">
      <w:pPr>
        <w:ind w:firstLine="567"/>
        <w:rPr>
          <w:rFonts w:ascii="Courier New" w:hAnsi="Courier New" w:cs="Courier New"/>
          <w:sz w:val="20"/>
          <w:szCs w:val="20"/>
        </w:rPr>
      </w:pPr>
    </w:p>
    <w:p w:rsidR="00C8015D" w:rsidRDefault="00C8015D" w:rsidP="00076993">
      <w:pPr>
        <w:ind w:firstLine="567"/>
        <w:rPr>
          <w:rFonts w:ascii="Courier New" w:hAnsi="Courier New" w:cs="Courier New"/>
          <w:sz w:val="20"/>
          <w:szCs w:val="20"/>
        </w:rPr>
      </w:pPr>
    </w:p>
    <w:p w:rsidR="00C8015D" w:rsidRDefault="00C8015D" w:rsidP="00076993">
      <w:pPr>
        <w:ind w:firstLine="567"/>
        <w:rPr>
          <w:rFonts w:ascii="Courier New" w:hAnsi="Courier New" w:cs="Courier New"/>
          <w:sz w:val="20"/>
          <w:szCs w:val="20"/>
        </w:rPr>
      </w:pPr>
    </w:p>
    <w:p w:rsidR="00C8015D" w:rsidRDefault="00C8015D" w:rsidP="00076993">
      <w:pPr>
        <w:ind w:firstLine="567"/>
        <w:rPr>
          <w:rFonts w:ascii="Courier New" w:hAnsi="Courier New" w:cs="Courier New"/>
          <w:sz w:val="20"/>
          <w:szCs w:val="20"/>
        </w:rPr>
      </w:pPr>
    </w:p>
    <w:p w:rsidR="00C8015D" w:rsidRDefault="00C8015D" w:rsidP="00076993">
      <w:pPr>
        <w:ind w:firstLine="567"/>
        <w:rPr>
          <w:rFonts w:ascii="Courier New" w:hAnsi="Courier New" w:cs="Courier New"/>
          <w:sz w:val="20"/>
          <w:szCs w:val="20"/>
        </w:rPr>
      </w:pPr>
    </w:p>
    <w:p w:rsidR="00C8015D" w:rsidRDefault="00C8015D" w:rsidP="00C8015D">
      <w:pPr>
        <w:ind w:firstLine="567"/>
        <w:jc w:val="right"/>
        <w:rPr>
          <w:rFonts w:ascii="Courier New" w:hAnsi="Courier New" w:cs="Courier New"/>
          <w:sz w:val="20"/>
          <w:szCs w:val="20"/>
        </w:rPr>
      </w:pPr>
    </w:p>
    <w:p w:rsidR="009411BA" w:rsidRDefault="00C8015D" w:rsidP="009411BA">
      <w:pPr>
        <w:ind w:firstLine="567"/>
        <w:jc w:val="right"/>
        <w:rPr>
          <w:rFonts w:ascii="Courier New" w:hAnsi="Courier New" w:cs="Courier New"/>
          <w:sz w:val="20"/>
          <w:szCs w:val="20"/>
        </w:rPr>
      </w:pPr>
      <w:r>
        <w:rPr>
          <w:rFonts w:ascii="Courier New" w:hAnsi="Courier New" w:cs="Courier New"/>
          <w:sz w:val="20"/>
          <w:szCs w:val="20"/>
        </w:rPr>
        <w:t xml:space="preserve">Выполнил студент </w:t>
      </w:r>
    </w:p>
    <w:p w:rsidR="00C8015D" w:rsidRDefault="00C8015D" w:rsidP="00C8015D">
      <w:pPr>
        <w:ind w:firstLine="567"/>
        <w:jc w:val="right"/>
        <w:rPr>
          <w:rFonts w:ascii="Courier New" w:hAnsi="Courier New" w:cs="Courier New"/>
          <w:sz w:val="20"/>
          <w:szCs w:val="20"/>
        </w:rPr>
      </w:pPr>
    </w:p>
    <w:p w:rsidR="00C8015D" w:rsidRDefault="00C8015D" w:rsidP="00C8015D">
      <w:pPr>
        <w:ind w:firstLine="567"/>
        <w:jc w:val="right"/>
        <w:rPr>
          <w:rFonts w:ascii="Courier New" w:hAnsi="Courier New" w:cs="Courier New"/>
          <w:sz w:val="20"/>
          <w:szCs w:val="20"/>
        </w:rPr>
      </w:pPr>
      <w:r>
        <w:rPr>
          <w:rFonts w:ascii="Courier New" w:hAnsi="Courier New" w:cs="Courier New"/>
          <w:sz w:val="20"/>
          <w:szCs w:val="20"/>
        </w:rPr>
        <w:t xml:space="preserve">Руководитель: </w:t>
      </w:r>
      <w:bookmarkStart w:id="0" w:name="_GoBack"/>
      <w:bookmarkEnd w:id="0"/>
    </w:p>
    <w:p w:rsidR="00C8015D" w:rsidRDefault="00C8015D" w:rsidP="00076993">
      <w:pPr>
        <w:ind w:firstLine="567"/>
        <w:rPr>
          <w:rFonts w:ascii="Courier New" w:hAnsi="Courier New" w:cs="Courier New"/>
          <w:sz w:val="20"/>
          <w:szCs w:val="20"/>
        </w:rPr>
      </w:pPr>
    </w:p>
    <w:p w:rsidR="00C8015D" w:rsidRDefault="00C8015D" w:rsidP="00076993">
      <w:pPr>
        <w:ind w:firstLine="567"/>
        <w:rPr>
          <w:rFonts w:ascii="Courier New" w:hAnsi="Courier New" w:cs="Courier New"/>
          <w:sz w:val="20"/>
          <w:szCs w:val="20"/>
        </w:rPr>
      </w:pPr>
    </w:p>
    <w:p w:rsidR="00FA4502" w:rsidRDefault="00FA4502" w:rsidP="00076993">
      <w:pPr>
        <w:ind w:firstLine="567"/>
        <w:rPr>
          <w:rFonts w:ascii="Courier New" w:hAnsi="Courier New" w:cs="Courier New"/>
          <w:sz w:val="20"/>
          <w:szCs w:val="20"/>
        </w:rPr>
      </w:pPr>
    </w:p>
    <w:p w:rsidR="00C8015D" w:rsidRDefault="00C8015D" w:rsidP="00076993">
      <w:pPr>
        <w:ind w:firstLine="567"/>
        <w:rPr>
          <w:rFonts w:ascii="Courier New" w:hAnsi="Courier New" w:cs="Courier New"/>
          <w:sz w:val="20"/>
          <w:szCs w:val="20"/>
        </w:rPr>
      </w:pPr>
    </w:p>
    <w:p w:rsidR="00FA4502" w:rsidRPr="00C8015D" w:rsidRDefault="00FA4502" w:rsidP="00076993">
      <w:pPr>
        <w:ind w:firstLine="567"/>
        <w:rPr>
          <w:rFonts w:ascii="Courier New" w:hAnsi="Courier New" w:cs="Courier New"/>
          <w:sz w:val="20"/>
          <w:szCs w:val="20"/>
        </w:rPr>
      </w:pPr>
    </w:p>
    <w:p w:rsidR="00C8015D" w:rsidRDefault="00C8015D" w:rsidP="00076993">
      <w:pPr>
        <w:ind w:firstLine="567"/>
        <w:rPr>
          <w:rFonts w:ascii="Courier New" w:hAnsi="Courier New" w:cs="Courier New"/>
          <w:sz w:val="20"/>
          <w:szCs w:val="20"/>
        </w:rPr>
      </w:pPr>
    </w:p>
    <w:p w:rsidR="00C8015D" w:rsidRDefault="00C8015D" w:rsidP="00FA4502">
      <w:pPr>
        <w:ind w:firstLine="567"/>
        <w:jc w:val="center"/>
        <w:rPr>
          <w:rFonts w:ascii="Courier New" w:hAnsi="Courier New" w:cs="Courier New"/>
          <w:sz w:val="20"/>
          <w:szCs w:val="20"/>
        </w:rPr>
      </w:pPr>
      <w:r>
        <w:rPr>
          <w:rFonts w:ascii="Courier New" w:hAnsi="Courier New" w:cs="Courier New"/>
          <w:sz w:val="20"/>
          <w:szCs w:val="20"/>
        </w:rPr>
        <w:t>Москва, 2010</w:t>
      </w:r>
      <w:r>
        <w:rPr>
          <w:rFonts w:ascii="Courier New" w:hAnsi="Courier New" w:cs="Courier New"/>
          <w:sz w:val="20"/>
          <w:szCs w:val="20"/>
        </w:rPr>
        <w:br w:type="page"/>
      </w:r>
    </w:p>
    <w:p w:rsidR="000C06FE" w:rsidRDefault="000C06FE" w:rsidP="00076993">
      <w:pPr>
        <w:spacing w:line="240" w:lineRule="auto"/>
        <w:ind w:firstLine="567"/>
        <w:contextualSpacing/>
        <w:rPr>
          <w:rFonts w:ascii="Courier New" w:hAnsi="Courier New" w:cs="Courier New"/>
          <w:b/>
          <w:sz w:val="20"/>
          <w:szCs w:val="20"/>
        </w:rPr>
      </w:pPr>
      <w:r>
        <w:rPr>
          <w:rFonts w:ascii="Courier New" w:hAnsi="Courier New" w:cs="Courier New"/>
          <w:b/>
          <w:sz w:val="20"/>
          <w:szCs w:val="20"/>
        </w:rPr>
        <w:lastRenderedPageBreak/>
        <w:t>Содержание</w:t>
      </w:r>
    </w:p>
    <w:p w:rsidR="000C06FE" w:rsidRDefault="000C06FE" w:rsidP="00F636AE">
      <w:pPr>
        <w:spacing w:line="240" w:lineRule="auto"/>
        <w:ind w:firstLine="567"/>
        <w:contextualSpacing/>
        <w:rPr>
          <w:rFonts w:ascii="Courier New" w:hAnsi="Courier New" w:cs="Courier New"/>
          <w:b/>
          <w:sz w:val="20"/>
          <w:szCs w:val="20"/>
        </w:rPr>
      </w:pPr>
    </w:p>
    <w:p w:rsidR="000C06FE" w:rsidRPr="00F636AE" w:rsidRDefault="000C06FE" w:rsidP="00F636AE">
      <w:pPr>
        <w:spacing w:line="240" w:lineRule="auto"/>
        <w:ind w:firstLine="567"/>
        <w:contextualSpacing/>
        <w:rPr>
          <w:rFonts w:ascii="Courier New" w:hAnsi="Courier New" w:cs="Courier New"/>
          <w:sz w:val="20"/>
          <w:szCs w:val="20"/>
        </w:rPr>
      </w:pPr>
      <w:r w:rsidRPr="00F636AE">
        <w:rPr>
          <w:rFonts w:ascii="Courier New" w:hAnsi="Courier New" w:cs="Courier New"/>
          <w:sz w:val="20"/>
          <w:szCs w:val="20"/>
        </w:rPr>
        <w:t>Введение</w:t>
      </w:r>
      <w:r w:rsidR="00EC2BCC" w:rsidRPr="00F636AE">
        <w:rPr>
          <w:rFonts w:ascii="Courier New" w:hAnsi="Courier New" w:cs="Courier New"/>
          <w:sz w:val="20"/>
          <w:szCs w:val="20"/>
        </w:rPr>
        <w:t xml:space="preserve"> </w:t>
      </w:r>
      <w:r w:rsidR="00F636AE">
        <w:rPr>
          <w:rFonts w:ascii="Courier New" w:hAnsi="Courier New" w:cs="Courier New"/>
          <w:sz w:val="20"/>
          <w:szCs w:val="20"/>
        </w:rPr>
        <w:t xml:space="preserve">                                                                   </w:t>
      </w:r>
      <w:r w:rsidR="00EC2BCC" w:rsidRPr="00F636AE">
        <w:rPr>
          <w:rFonts w:ascii="Courier New" w:hAnsi="Courier New" w:cs="Courier New"/>
          <w:sz w:val="20"/>
          <w:szCs w:val="20"/>
        </w:rPr>
        <w:t>3</w:t>
      </w:r>
    </w:p>
    <w:p w:rsidR="00EC2BCC" w:rsidRPr="00F636AE" w:rsidRDefault="00EC2BCC" w:rsidP="00F636AE">
      <w:pPr>
        <w:spacing w:line="240" w:lineRule="auto"/>
        <w:ind w:firstLine="567"/>
        <w:contextualSpacing/>
        <w:rPr>
          <w:rFonts w:ascii="Courier New" w:hAnsi="Courier New" w:cs="Courier New"/>
          <w:sz w:val="20"/>
          <w:szCs w:val="20"/>
        </w:rPr>
      </w:pPr>
      <w:r w:rsidRPr="00F636AE">
        <w:rPr>
          <w:rFonts w:ascii="Courier New" w:hAnsi="Courier New" w:cs="Courier New"/>
          <w:sz w:val="20"/>
          <w:szCs w:val="20"/>
        </w:rPr>
        <w:t>Происхождение супрематизма</w:t>
      </w:r>
      <w:r w:rsidR="00F636AE">
        <w:rPr>
          <w:rFonts w:ascii="Courier New" w:hAnsi="Courier New" w:cs="Courier New"/>
          <w:sz w:val="20"/>
          <w:szCs w:val="20"/>
        </w:rPr>
        <w:t xml:space="preserve">                                                  </w:t>
      </w:r>
      <w:r w:rsidRPr="00F636AE">
        <w:rPr>
          <w:rFonts w:ascii="Courier New" w:hAnsi="Courier New" w:cs="Courier New"/>
          <w:sz w:val="20"/>
          <w:szCs w:val="20"/>
        </w:rPr>
        <w:t>4</w:t>
      </w:r>
    </w:p>
    <w:p w:rsidR="00EC2BCC" w:rsidRPr="00F636AE" w:rsidRDefault="00EC2BCC" w:rsidP="00F636AE">
      <w:pPr>
        <w:spacing w:line="240" w:lineRule="auto"/>
        <w:ind w:firstLine="567"/>
        <w:contextualSpacing/>
        <w:rPr>
          <w:rFonts w:ascii="Courier New" w:hAnsi="Courier New" w:cs="Courier New"/>
          <w:sz w:val="20"/>
          <w:szCs w:val="20"/>
        </w:rPr>
      </w:pPr>
      <w:r w:rsidRPr="00F636AE">
        <w:rPr>
          <w:rFonts w:ascii="Courier New" w:hAnsi="Courier New" w:cs="Courier New"/>
          <w:sz w:val="20"/>
          <w:szCs w:val="20"/>
        </w:rPr>
        <w:t>Этнические истоки</w:t>
      </w:r>
      <w:r w:rsidR="00F636AE">
        <w:rPr>
          <w:rFonts w:ascii="Courier New" w:hAnsi="Courier New" w:cs="Courier New"/>
          <w:sz w:val="20"/>
          <w:szCs w:val="20"/>
        </w:rPr>
        <w:t xml:space="preserve">                                                           </w:t>
      </w:r>
      <w:r w:rsidRPr="00F636AE">
        <w:rPr>
          <w:rFonts w:ascii="Courier New" w:hAnsi="Courier New" w:cs="Courier New"/>
          <w:sz w:val="20"/>
          <w:szCs w:val="20"/>
        </w:rPr>
        <w:t>5</w:t>
      </w:r>
    </w:p>
    <w:p w:rsidR="00EC2BCC" w:rsidRPr="00F636AE" w:rsidRDefault="00EC2BCC" w:rsidP="00F636AE">
      <w:pPr>
        <w:spacing w:line="240" w:lineRule="auto"/>
        <w:ind w:firstLine="567"/>
        <w:contextualSpacing/>
        <w:rPr>
          <w:rFonts w:ascii="Courier New" w:hAnsi="Courier New" w:cs="Courier New"/>
          <w:sz w:val="20"/>
          <w:szCs w:val="20"/>
        </w:rPr>
      </w:pPr>
      <w:r w:rsidRPr="00F636AE">
        <w:rPr>
          <w:rFonts w:ascii="Courier New" w:hAnsi="Courier New" w:cs="Courier New"/>
          <w:sz w:val="20"/>
          <w:szCs w:val="20"/>
        </w:rPr>
        <w:t xml:space="preserve">М. Ларионов и Н. Гончарова – влияние кубизма </w:t>
      </w:r>
      <w:r w:rsidR="00F636AE">
        <w:rPr>
          <w:rFonts w:ascii="Courier New" w:hAnsi="Courier New" w:cs="Courier New"/>
          <w:sz w:val="20"/>
          <w:szCs w:val="20"/>
        </w:rPr>
        <w:t xml:space="preserve">                               </w:t>
      </w:r>
      <w:r w:rsidRPr="00F636AE">
        <w:rPr>
          <w:rFonts w:ascii="Courier New" w:hAnsi="Courier New" w:cs="Courier New"/>
          <w:sz w:val="20"/>
          <w:szCs w:val="20"/>
        </w:rPr>
        <w:t>6</w:t>
      </w:r>
    </w:p>
    <w:p w:rsidR="000C06FE" w:rsidRPr="00F636AE" w:rsidRDefault="00EC2BCC" w:rsidP="00F636AE">
      <w:pPr>
        <w:spacing w:line="240" w:lineRule="auto"/>
        <w:ind w:firstLine="567"/>
        <w:contextualSpacing/>
        <w:rPr>
          <w:rFonts w:ascii="Courier New" w:hAnsi="Courier New" w:cs="Courier New"/>
          <w:sz w:val="20"/>
          <w:szCs w:val="20"/>
        </w:rPr>
      </w:pPr>
      <w:r w:rsidRPr="00F636AE">
        <w:rPr>
          <w:rFonts w:ascii="Courier New" w:hAnsi="Courier New" w:cs="Courier New"/>
          <w:sz w:val="20"/>
          <w:szCs w:val="20"/>
        </w:rPr>
        <w:t>Футуризм – поворот к город</w:t>
      </w:r>
      <w:r w:rsidR="00F636AE">
        <w:rPr>
          <w:rFonts w:ascii="Courier New" w:hAnsi="Courier New" w:cs="Courier New"/>
          <w:sz w:val="20"/>
          <w:szCs w:val="20"/>
        </w:rPr>
        <w:t xml:space="preserve">у                                                 </w:t>
      </w:r>
      <w:r w:rsidRPr="00F636AE">
        <w:rPr>
          <w:rFonts w:ascii="Courier New" w:hAnsi="Courier New" w:cs="Courier New"/>
          <w:sz w:val="20"/>
          <w:szCs w:val="20"/>
        </w:rPr>
        <w:t>7</w:t>
      </w:r>
    </w:p>
    <w:p w:rsidR="00EC2BCC" w:rsidRPr="00F636AE" w:rsidRDefault="00EC2BCC" w:rsidP="00F636AE">
      <w:pPr>
        <w:spacing w:line="240" w:lineRule="auto"/>
        <w:ind w:firstLine="567"/>
        <w:contextualSpacing/>
        <w:rPr>
          <w:rFonts w:ascii="Courier New" w:hAnsi="Courier New" w:cs="Courier New"/>
          <w:sz w:val="20"/>
          <w:szCs w:val="20"/>
        </w:rPr>
      </w:pPr>
      <w:proofErr w:type="spellStart"/>
      <w:r w:rsidRPr="00F636AE">
        <w:rPr>
          <w:rFonts w:ascii="Courier New" w:hAnsi="Courier New" w:cs="Courier New"/>
          <w:sz w:val="20"/>
          <w:szCs w:val="20"/>
        </w:rPr>
        <w:t>Будетляне</w:t>
      </w:r>
      <w:proofErr w:type="spellEnd"/>
      <w:r w:rsidRPr="00F636AE">
        <w:rPr>
          <w:rFonts w:ascii="Courier New" w:hAnsi="Courier New" w:cs="Courier New"/>
          <w:sz w:val="20"/>
          <w:szCs w:val="20"/>
        </w:rPr>
        <w:t xml:space="preserve"> и словотворчество </w:t>
      </w:r>
      <w:r w:rsidR="00F636AE">
        <w:rPr>
          <w:rFonts w:ascii="Courier New" w:hAnsi="Courier New" w:cs="Courier New"/>
          <w:sz w:val="20"/>
          <w:szCs w:val="20"/>
        </w:rPr>
        <w:t xml:space="preserve">                                                </w:t>
      </w:r>
      <w:r w:rsidR="00D6698E" w:rsidRPr="00F636AE">
        <w:rPr>
          <w:rFonts w:ascii="Courier New" w:hAnsi="Courier New" w:cs="Courier New"/>
          <w:sz w:val="20"/>
          <w:szCs w:val="20"/>
        </w:rPr>
        <w:t>9</w:t>
      </w:r>
    </w:p>
    <w:p w:rsidR="00EC2BCC" w:rsidRPr="00F636AE" w:rsidRDefault="00EC2BCC" w:rsidP="00F636AE">
      <w:pPr>
        <w:spacing w:line="240" w:lineRule="auto"/>
        <w:ind w:firstLine="567"/>
        <w:contextualSpacing/>
        <w:rPr>
          <w:rFonts w:ascii="Courier New" w:hAnsi="Courier New" w:cs="Courier New"/>
          <w:sz w:val="20"/>
          <w:szCs w:val="20"/>
        </w:rPr>
      </w:pPr>
      <w:r w:rsidRPr="00F636AE">
        <w:rPr>
          <w:rFonts w:ascii="Courier New" w:hAnsi="Courier New" w:cs="Courier New"/>
          <w:sz w:val="20"/>
          <w:szCs w:val="20"/>
        </w:rPr>
        <w:t>Театр — опера «Победа над Солнцем»</w:t>
      </w:r>
      <w:r w:rsidR="00F636AE">
        <w:rPr>
          <w:rFonts w:ascii="Courier New" w:hAnsi="Courier New" w:cs="Courier New"/>
          <w:sz w:val="20"/>
          <w:szCs w:val="20"/>
        </w:rPr>
        <w:t xml:space="preserve">                                          </w:t>
      </w:r>
      <w:r w:rsidRPr="00F636AE">
        <w:rPr>
          <w:rFonts w:ascii="Courier New" w:hAnsi="Courier New" w:cs="Courier New"/>
          <w:sz w:val="20"/>
          <w:szCs w:val="20"/>
        </w:rPr>
        <w:t>9</w:t>
      </w:r>
    </w:p>
    <w:p w:rsidR="00CD63E0" w:rsidRPr="00F636AE" w:rsidRDefault="00CD63E0" w:rsidP="00F636AE">
      <w:pPr>
        <w:spacing w:line="240" w:lineRule="auto"/>
        <w:ind w:firstLine="567"/>
        <w:contextualSpacing/>
        <w:rPr>
          <w:rFonts w:ascii="Courier New" w:hAnsi="Courier New" w:cs="Courier New"/>
          <w:sz w:val="20"/>
          <w:szCs w:val="20"/>
        </w:rPr>
      </w:pPr>
      <w:proofErr w:type="spellStart"/>
      <w:r w:rsidRPr="00F636AE">
        <w:rPr>
          <w:rFonts w:ascii="Courier New" w:hAnsi="Courier New" w:cs="Courier New"/>
          <w:sz w:val="20"/>
          <w:szCs w:val="20"/>
        </w:rPr>
        <w:t>Кубо</w:t>
      </w:r>
      <w:proofErr w:type="spellEnd"/>
      <w:r w:rsidRPr="00F636AE">
        <w:rPr>
          <w:rFonts w:ascii="Courier New" w:hAnsi="Courier New" w:cs="Courier New"/>
          <w:sz w:val="20"/>
          <w:szCs w:val="20"/>
        </w:rPr>
        <w:t>-футуризм и алогизм — стартовая площадка или деструкция?</w:t>
      </w:r>
      <w:r w:rsidR="00F636AE" w:rsidRPr="00F636AE">
        <w:rPr>
          <w:rFonts w:ascii="Courier New" w:hAnsi="Courier New" w:cs="Courier New"/>
          <w:sz w:val="20"/>
          <w:szCs w:val="20"/>
        </w:rPr>
        <w:t xml:space="preserve"> </w:t>
      </w:r>
      <w:r w:rsidR="00F636AE">
        <w:rPr>
          <w:rFonts w:ascii="Courier New" w:hAnsi="Courier New" w:cs="Courier New"/>
          <w:sz w:val="20"/>
          <w:szCs w:val="20"/>
        </w:rPr>
        <w:t xml:space="preserve">              </w:t>
      </w:r>
      <w:r w:rsidR="00F636AE" w:rsidRPr="00F636AE">
        <w:rPr>
          <w:rFonts w:ascii="Courier New" w:hAnsi="Courier New" w:cs="Courier New"/>
          <w:sz w:val="20"/>
          <w:szCs w:val="20"/>
        </w:rPr>
        <w:t>11</w:t>
      </w:r>
    </w:p>
    <w:p w:rsidR="00CD63E0" w:rsidRPr="00D67DD9" w:rsidRDefault="00CD63E0" w:rsidP="00F636AE">
      <w:pPr>
        <w:spacing w:line="240" w:lineRule="auto"/>
        <w:ind w:firstLine="567"/>
        <w:contextualSpacing/>
        <w:rPr>
          <w:rFonts w:ascii="Courier New" w:hAnsi="Courier New" w:cs="Courier New"/>
          <w:sz w:val="20"/>
          <w:szCs w:val="20"/>
        </w:rPr>
      </w:pPr>
      <w:r>
        <w:rPr>
          <w:rFonts w:ascii="Courier New" w:hAnsi="Courier New" w:cs="Courier New"/>
          <w:sz w:val="20"/>
          <w:szCs w:val="20"/>
        </w:rPr>
        <w:t>Живописный супрематизм и его кризис</w:t>
      </w:r>
      <w:r w:rsidR="00F636AE">
        <w:rPr>
          <w:rFonts w:ascii="Courier New" w:hAnsi="Courier New" w:cs="Courier New"/>
          <w:sz w:val="20"/>
          <w:szCs w:val="20"/>
        </w:rPr>
        <w:t xml:space="preserve">                                        15</w:t>
      </w:r>
    </w:p>
    <w:p w:rsidR="00CD63E0" w:rsidRPr="00054A72" w:rsidRDefault="00CD63E0" w:rsidP="00F636AE">
      <w:pPr>
        <w:spacing w:line="240" w:lineRule="auto"/>
        <w:ind w:firstLine="567"/>
        <w:contextualSpacing/>
        <w:rPr>
          <w:rFonts w:ascii="Courier New" w:hAnsi="Courier New" w:cs="Courier New"/>
          <w:sz w:val="20"/>
          <w:szCs w:val="20"/>
        </w:rPr>
      </w:pPr>
      <w:r>
        <w:rPr>
          <w:rFonts w:ascii="Courier New" w:hAnsi="Courier New" w:cs="Courier New"/>
          <w:sz w:val="20"/>
          <w:szCs w:val="20"/>
        </w:rPr>
        <w:t>Потерянное</w:t>
      </w:r>
      <w:r w:rsidRPr="00054A72">
        <w:rPr>
          <w:rFonts w:ascii="Courier New" w:hAnsi="Courier New" w:cs="Courier New"/>
          <w:sz w:val="20"/>
          <w:szCs w:val="20"/>
        </w:rPr>
        <w:t xml:space="preserve"> 3-е измерение</w:t>
      </w:r>
      <w:r w:rsidR="00F636AE">
        <w:rPr>
          <w:rFonts w:ascii="Courier New" w:hAnsi="Courier New" w:cs="Courier New"/>
          <w:sz w:val="20"/>
          <w:szCs w:val="20"/>
        </w:rPr>
        <w:t xml:space="preserve">                                                   19</w:t>
      </w:r>
    </w:p>
    <w:p w:rsidR="00EC2BCC" w:rsidRDefault="00CD63E0" w:rsidP="00F636AE">
      <w:pPr>
        <w:spacing w:line="240" w:lineRule="auto"/>
        <w:ind w:firstLine="567"/>
        <w:contextualSpacing/>
        <w:rPr>
          <w:rFonts w:ascii="Courier New" w:hAnsi="Courier New" w:cs="Courier New"/>
          <w:b/>
          <w:sz w:val="20"/>
          <w:szCs w:val="20"/>
        </w:rPr>
      </w:pP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и «чистая» форма</w:t>
      </w:r>
      <w:r w:rsidR="00F636AE">
        <w:rPr>
          <w:rFonts w:ascii="Courier New" w:hAnsi="Courier New" w:cs="Courier New"/>
          <w:sz w:val="20"/>
          <w:szCs w:val="20"/>
        </w:rPr>
        <w:t xml:space="preserve">                                               20</w:t>
      </w:r>
    </w:p>
    <w:p w:rsidR="00CD63E0" w:rsidRDefault="00CD63E0" w:rsidP="00F636AE">
      <w:pPr>
        <w:spacing w:line="240" w:lineRule="auto"/>
        <w:ind w:firstLine="567"/>
        <w:contextualSpacing/>
        <w:rPr>
          <w:rFonts w:ascii="Courier New" w:hAnsi="Courier New" w:cs="Courier New"/>
          <w:sz w:val="20"/>
          <w:szCs w:val="20"/>
        </w:rPr>
      </w:pPr>
      <w:proofErr w:type="spellStart"/>
      <w:r>
        <w:rPr>
          <w:rFonts w:ascii="Courier New" w:hAnsi="Courier New" w:cs="Courier New"/>
          <w:sz w:val="20"/>
          <w:szCs w:val="20"/>
        </w:rPr>
        <w:t>Планиты</w:t>
      </w:r>
      <w:proofErr w:type="spellEnd"/>
      <w:r>
        <w:rPr>
          <w:rFonts w:ascii="Courier New" w:hAnsi="Courier New" w:cs="Courier New"/>
          <w:sz w:val="20"/>
          <w:szCs w:val="20"/>
        </w:rPr>
        <w:t xml:space="preserve"> </w:t>
      </w:r>
      <w:r w:rsidR="00F636AE">
        <w:rPr>
          <w:rFonts w:ascii="Courier New" w:hAnsi="Courier New" w:cs="Courier New"/>
          <w:sz w:val="20"/>
          <w:szCs w:val="20"/>
        </w:rPr>
        <w:t>–</w:t>
      </w:r>
      <w:r>
        <w:rPr>
          <w:rFonts w:ascii="Courier New" w:hAnsi="Courier New" w:cs="Courier New"/>
          <w:sz w:val="20"/>
          <w:szCs w:val="20"/>
        </w:rPr>
        <w:t xml:space="preserve"> </w:t>
      </w:r>
      <w:proofErr w:type="spellStart"/>
      <w:r>
        <w:rPr>
          <w:rFonts w:ascii="Courier New" w:hAnsi="Courier New" w:cs="Courier New"/>
          <w:sz w:val="20"/>
          <w:szCs w:val="20"/>
        </w:rPr>
        <w:t>суперархитектура</w:t>
      </w:r>
      <w:proofErr w:type="spellEnd"/>
      <w:r w:rsidR="00F636AE">
        <w:rPr>
          <w:rFonts w:ascii="Courier New" w:hAnsi="Courier New" w:cs="Courier New"/>
          <w:sz w:val="20"/>
          <w:szCs w:val="20"/>
        </w:rPr>
        <w:t xml:space="preserve">                                                 24</w:t>
      </w:r>
    </w:p>
    <w:p w:rsidR="00EF6163" w:rsidRPr="00EF6163" w:rsidRDefault="00EF6163" w:rsidP="00EF6163">
      <w:pPr>
        <w:ind w:firstLine="567"/>
        <w:contextualSpacing/>
        <w:rPr>
          <w:rFonts w:ascii="Courier New" w:hAnsi="Courier New" w:cs="Courier New"/>
          <w:sz w:val="20"/>
          <w:szCs w:val="20"/>
        </w:rPr>
      </w:pPr>
      <w:r w:rsidRPr="00EF6163">
        <w:rPr>
          <w:rFonts w:ascii="Courier New" w:hAnsi="Courier New" w:cs="Courier New"/>
          <w:sz w:val="20"/>
          <w:szCs w:val="20"/>
        </w:rPr>
        <w:t xml:space="preserve">Эстетические принципы формообразования </w:t>
      </w:r>
      <w:proofErr w:type="spellStart"/>
      <w:r w:rsidRPr="00EF6163">
        <w:rPr>
          <w:rFonts w:ascii="Courier New" w:hAnsi="Courier New" w:cs="Courier New"/>
          <w:sz w:val="20"/>
          <w:szCs w:val="20"/>
        </w:rPr>
        <w:t>архитектонов</w:t>
      </w:r>
      <w:proofErr w:type="spellEnd"/>
      <w:r>
        <w:rPr>
          <w:rFonts w:ascii="Courier New" w:hAnsi="Courier New" w:cs="Courier New"/>
          <w:sz w:val="20"/>
          <w:szCs w:val="20"/>
        </w:rPr>
        <w:t xml:space="preserve">                        29</w:t>
      </w:r>
    </w:p>
    <w:p w:rsidR="00CD63E0" w:rsidRDefault="00CD63E0" w:rsidP="00F636AE">
      <w:pPr>
        <w:spacing w:line="240" w:lineRule="auto"/>
        <w:ind w:firstLine="567"/>
        <w:contextualSpacing/>
        <w:rPr>
          <w:rFonts w:ascii="Courier New" w:hAnsi="Courier New" w:cs="Courier New"/>
          <w:sz w:val="20"/>
          <w:szCs w:val="20"/>
        </w:rPr>
      </w:pPr>
      <w:r>
        <w:rPr>
          <w:rFonts w:ascii="Courier New" w:hAnsi="Courier New" w:cs="Courier New"/>
          <w:sz w:val="20"/>
          <w:szCs w:val="20"/>
        </w:rPr>
        <w:t>Заключение</w:t>
      </w:r>
      <w:r w:rsidR="00F636AE">
        <w:rPr>
          <w:rFonts w:ascii="Courier New" w:hAnsi="Courier New" w:cs="Courier New"/>
          <w:sz w:val="20"/>
          <w:szCs w:val="20"/>
        </w:rPr>
        <w:t xml:space="preserve">                                   </w:t>
      </w:r>
      <w:r w:rsidR="00EF6163">
        <w:rPr>
          <w:rFonts w:ascii="Courier New" w:hAnsi="Courier New" w:cs="Courier New"/>
          <w:sz w:val="20"/>
          <w:szCs w:val="20"/>
        </w:rPr>
        <w:t xml:space="preserve">                              32</w:t>
      </w:r>
    </w:p>
    <w:p w:rsidR="00EC2BCC" w:rsidRPr="00F636AE" w:rsidRDefault="00CD63E0" w:rsidP="00F636AE">
      <w:pPr>
        <w:spacing w:line="240" w:lineRule="auto"/>
        <w:ind w:firstLine="567"/>
        <w:contextualSpacing/>
        <w:rPr>
          <w:rFonts w:ascii="Courier New" w:hAnsi="Courier New" w:cs="Courier New"/>
          <w:sz w:val="20"/>
          <w:szCs w:val="20"/>
        </w:rPr>
      </w:pPr>
      <w:r w:rsidRPr="00F636AE">
        <w:rPr>
          <w:rFonts w:ascii="Courier New" w:hAnsi="Courier New" w:cs="Courier New"/>
          <w:sz w:val="20"/>
          <w:szCs w:val="20"/>
        </w:rPr>
        <w:t>Список использованной литературы</w:t>
      </w:r>
      <w:r w:rsidR="00F636AE">
        <w:rPr>
          <w:rFonts w:ascii="Courier New" w:hAnsi="Courier New" w:cs="Courier New"/>
          <w:sz w:val="20"/>
          <w:szCs w:val="20"/>
        </w:rPr>
        <w:t xml:space="preserve">             </w:t>
      </w:r>
      <w:r w:rsidR="00EF6163">
        <w:rPr>
          <w:rFonts w:ascii="Courier New" w:hAnsi="Courier New" w:cs="Courier New"/>
          <w:sz w:val="20"/>
          <w:szCs w:val="20"/>
        </w:rPr>
        <w:t xml:space="preserve">                              33</w:t>
      </w:r>
    </w:p>
    <w:p w:rsidR="000C06FE" w:rsidRDefault="000C06FE" w:rsidP="00F636AE">
      <w:pPr>
        <w:spacing w:line="240" w:lineRule="auto"/>
        <w:ind w:firstLine="567"/>
        <w:contextualSpacing/>
        <w:rPr>
          <w:rFonts w:ascii="Courier New" w:hAnsi="Courier New" w:cs="Courier New"/>
          <w:b/>
          <w:sz w:val="20"/>
          <w:szCs w:val="20"/>
        </w:rPr>
      </w:pPr>
    </w:p>
    <w:p w:rsidR="000C06FE" w:rsidRDefault="000C06FE" w:rsidP="00076993">
      <w:pPr>
        <w:spacing w:line="240" w:lineRule="auto"/>
        <w:ind w:firstLine="567"/>
        <w:contextualSpacing/>
        <w:rPr>
          <w:rFonts w:ascii="Courier New" w:hAnsi="Courier New" w:cs="Courier New"/>
          <w:b/>
          <w:sz w:val="20"/>
          <w:szCs w:val="20"/>
        </w:rPr>
      </w:pPr>
    </w:p>
    <w:p w:rsidR="000C06FE" w:rsidRDefault="000C06FE">
      <w:pPr>
        <w:rPr>
          <w:rFonts w:ascii="Courier New" w:hAnsi="Courier New" w:cs="Courier New"/>
          <w:b/>
          <w:sz w:val="20"/>
          <w:szCs w:val="20"/>
        </w:rPr>
      </w:pPr>
      <w:r>
        <w:rPr>
          <w:rFonts w:ascii="Courier New" w:hAnsi="Courier New" w:cs="Courier New"/>
          <w:b/>
          <w:sz w:val="20"/>
          <w:szCs w:val="20"/>
        </w:rPr>
        <w:br w:type="page"/>
      </w:r>
    </w:p>
    <w:p w:rsidR="006F003E" w:rsidRPr="00C8015D" w:rsidRDefault="006F003E" w:rsidP="00076993">
      <w:pPr>
        <w:spacing w:line="240" w:lineRule="auto"/>
        <w:ind w:firstLine="567"/>
        <w:contextualSpacing/>
        <w:rPr>
          <w:rFonts w:ascii="Courier New" w:hAnsi="Courier New" w:cs="Courier New"/>
          <w:b/>
          <w:sz w:val="20"/>
          <w:szCs w:val="20"/>
        </w:rPr>
      </w:pPr>
      <w:r w:rsidRPr="00C8015D">
        <w:rPr>
          <w:rFonts w:ascii="Courier New" w:hAnsi="Courier New" w:cs="Courier New"/>
          <w:b/>
          <w:sz w:val="20"/>
          <w:szCs w:val="20"/>
        </w:rPr>
        <w:lastRenderedPageBreak/>
        <w:t>Введение</w:t>
      </w:r>
    </w:p>
    <w:p w:rsidR="006F003E" w:rsidRDefault="006F003E" w:rsidP="00076993">
      <w:pPr>
        <w:spacing w:line="240" w:lineRule="auto"/>
        <w:ind w:firstLine="567"/>
        <w:contextualSpacing/>
        <w:rPr>
          <w:rFonts w:ascii="Courier New" w:hAnsi="Courier New" w:cs="Courier New"/>
          <w:sz w:val="20"/>
          <w:szCs w:val="20"/>
        </w:rPr>
      </w:pPr>
    </w:p>
    <w:p w:rsidR="006F003E" w:rsidRDefault="006F003E" w:rsidP="00076993">
      <w:pPr>
        <w:spacing w:line="240" w:lineRule="auto"/>
        <w:ind w:firstLine="567"/>
        <w:contextualSpacing/>
        <w:rPr>
          <w:rFonts w:ascii="Courier New" w:hAnsi="Courier New" w:cs="Courier New"/>
          <w:sz w:val="20"/>
          <w:szCs w:val="20"/>
        </w:rPr>
      </w:pPr>
      <w:r>
        <w:rPr>
          <w:rFonts w:ascii="Courier New" w:hAnsi="Courier New" w:cs="Courier New"/>
          <w:sz w:val="20"/>
          <w:szCs w:val="20"/>
        </w:rPr>
        <w:t xml:space="preserve">Почти столетие минуло с тех пор, как супрематизм Казимира Малевича до основания потряс устои искусства, а мы и по сей день продолжаем осваивать его наследие, </w:t>
      </w:r>
      <w:r w:rsidR="005567E0">
        <w:rPr>
          <w:rFonts w:ascii="Courier New" w:hAnsi="Courier New" w:cs="Courier New"/>
          <w:sz w:val="20"/>
          <w:szCs w:val="20"/>
        </w:rPr>
        <w:t xml:space="preserve">которое и в современном контексте </w:t>
      </w:r>
      <w:r>
        <w:rPr>
          <w:rFonts w:ascii="Courier New" w:hAnsi="Courier New" w:cs="Courier New"/>
          <w:sz w:val="20"/>
          <w:szCs w:val="20"/>
        </w:rPr>
        <w:t xml:space="preserve">по-прежнему остается актуальным. Выход в беспредметность стал, кажется, важнейшей революцией в мировом художественном процессе, в то время как супрематизм сыграл в этой революции роль решающую: </w:t>
      </w:r>
      <w:r w:rsidR="000C06FE">
        <w:rPr>
          <w:rFonts w:ascii="Courier New" w:hAnsi="Courier New" w:cs="Courier New"/>
          <w:sz w:val="20"/>
          <w:szCs w:val="20"/>
        </w:rPr>
        <w:t>«</w:t>
      </w:r>
      <w:r>
        <w:rPr>
          <w:rFonts w:ascii="Courier New" w:hAnsi="Courier New" w:cs="Courier New"/>
          <w:sz w:val="20"/>
          <w:szCs w:val="20"/>
        </w:rPr>
        <w:t>Черный квадрат</w:t>
      </w:r>
      <w:r w:rsidR="000C06FE">
        <w:rPr>
          <w:rFonts w:ascii="Courier New" w:hAnsi="Courier New" w:cs="Courier New"/>
          <w:sz w:val="20"/>
          <w:szCs w:val="20"/>
        </w:rPr>
        <w:t>»</w:t>
      </w:r>
      <w:r>
        <w:rPr>
          <w:rFonts w:ascii="Courier New" w:hAnsi="Courier New" w:cs="Courier New"/>
          <w:sz w:val="20"/>
          <w:szCs w:val="20"/>
        </w:rPr>
        <w:t xml:space="preserve"> с полным правом можно сравнить со знаменем, </w:t>
      </w:r>
      <w:r w:rsidR="005567E0">
        <w:rPr>
          <w:rFonts w:ascii="Courier New" w:hAnsi="Courier New" w:cs="Courier New"/>
          <w:sz w:val="20"/>
          <w:szCs w:val="20"/>
        </w:rPr>
        <w:t>водруженным</w:t>
      </w:r>
      <w:r>
        <w:rPr>
          <w:rFonts w:ascii="Courier New" w:hAnsi="Courier New" w:cs="Courier New"/>
          <w:sz w:val="20"/>
          <w:szCs w:val="20"/>
        </w:rPr>
        <w:t xml:space="preserve"> на баррикадах.</w:t>
      </w:r>
    </w:p>
    <w:p w:rsidR="005567E0" w:rsidRDefault="005567E0" w:rsidP="00076993">
      <w:pPr>
        <w:spacing w:line="240" w:lineRule="auto"/>
        <w:ind w:firstLine="567"/>
        <w:contextualSpacing/>
        <w:rPr>
          <w:rFonts w:ascii="Courier New" w:hAnsi="Courier New" w:cs="Courier New"/>
          <w:sz w:val="20"/>
          <w:szCs w:val="20"/>
        </w:rPr>
      </w:pPr>
      <w:r>
        <w:rPr>
          <w:rFonts w:ascii="Courier New" w:hAnsi="Courier New" w:cs="Courier New"/>
          <w:sz w:val="20"/>
          <w:szCs w:val="20"/>
        </w:rPr>
        <w:t xml:space="preserve">Как же искусство проделало столь колоссальный скачок от изобразительности к беспредметности всего лишь за десятилетия? Какие влияния на себе испытал и какой путь проделал Казимир </w:t>
      </w:r>
      <w:proofErr w:type="gramStart"/>
      <w:r>
        <w:rPr>
          <w:rFonts w:ascii="Courier New" w:hAnsi="Courier New" w:cs="Courier New"/>
          <w:sz w:val="20"/>
          <w:szCs w:val="20"/>
        </w:rPr>
        <w:t>Малевич</w:t>
      </w:r>
      <w:proofErr w:type="gramEnd"/>
      <w:r>
        <w:rPr>
          <w:rFonts w:ascii="Courier New" w:hAnsi="Courier New" w:cs="Courier New"/>
          <w:sz w:val="20"/>
          <w:szCs w:val="20"/>
        </w:rPr>
        <w:t xml:space="preserve"> двигаясь, словно направляемый невидимой рукой, к прорыву в абсолютную беспредметность?</w:t>
      </w:r>
    </w:p>
    <w:p w:rsidR="000C06FE" w:rsidRDefault="00C8015D" w:rsidP="00C8015D">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работе </w:t>
      </w:r>
      <w:r>
        <w:rPr>
          <w:rFonts w:ascii="Courier New" w:hAnsi="Courier New" w:cs="Courier New"/>
          <w:sz w:val="20"/>
          <w:szCs w:val="20"/>
        </w:rPr>
        <w:t>основное</w:t>
      </w:r>
      <w:r w:rsidRPr="007F08F8">
        <w:rPr>
          <w:rFonts w:ascii="Courier New" w:hAnsi="Courier New" w:cs="Courier New"/>
          <w:sz w:val="20"/>
          <w:szCs w:val="20"/>
        </w:rPr>
        <w:t xml:space="preserve"> внимани</w:t>
      </w:r>
      <w:r>
        <w:rPr>
          <w:rFonts w:ascii="Courier New" w:hAnsi="Courier New" w:cs="Courier New"/>
          <w:sz w:val="20"/>
          <w:szCs w:val="20"/>
        </w:rPr>
        <w:t>е</w:t>
      </w:r>
      <w:r w:rsidRPr="007F08F8">
        <w:rPr>
          <w:rFonts w:ascii="Courier New" w:hAnsi="Courier New" w:cs="Courier New"/>
          <w:sz w:val="20"/>
          <w:szCs w:val="20"/>
        </w:rPr>
        <w:t xml:space="preserve"> уделено творческой эволюции Казимира Малевича, тем </w:t>
      </w:r>
      <w:r>
        <w:rPr>
          <w:rFonts w:ascii="Courier New" w:hAnsi="Courier New" w:cs="Courier New"/>
          <w:sz w:val="20"/>
          <w:szCs w:val="20"/>
        </w:rPr>
        <w:t>импульсам</w:t>
      </w:r>
      <w:r w:rsidRPr="007F08F8">
        <w:rPr>
          <w:rFonts w:ascii="Courier New" w:hAnsi="Courier New" w:cs="Courier New"/>
          <w:sz w:val="20"/>
          <w:szCs w:val="20"/>
        </w:rPr>
        <w:t>, которым подвергалось его творчество на пути к революционному открытию</w:t>
      </w:r>
      <w:r w:rsidR="000C06FE">
        <w:rPr>
          <w:rFonts w:ascii="Courier New" w:hAnsi="Courier New" w:cs="Courier New"/>
          <w:sz w:val="20"/>
          <w:szCs w:val="20"/>
        </w:rPr>
        <w:t xml:space="preserve"> в живописном искусстве и дальше – переводу супрематизма в третье измерение, в </w:t>
      </w:r>
      <w:proofErr w:type="spellStart"/>
      <w:r w:rsidR="000C06FE">
        <w:rPr>
          <w:rFonts w:ascii="Courier New" w:hAnsi="Courier New" w:cs="Courier New"/>
          <w:sz w:val="20"/>
          <w:szCs w:val="20"/>
        </w:rPr>
        <w:t>супрематическую</w:t>
      </w:r>
      <w:proofErr w:type="spellEnd"/>
      <w:r w:rsidR="000C06FE">
        <w:rPr>
          <w:rFonts w:ascii="Courier New" w:hAnsi="Courier New" w:cs="Courier New"/>
          <w:sz w:val="20"/>
          <w:szCs w:val="20"/>
        </w:rPr>
        <w:t xml:space="preserve"> архитектуру</w:t>
      </w:r>
      <w:r w:rsidRPr="007F08F8">
        <w:rPr>
          <w:rFonts w:ascii="Courier New" w:hAnsi="Courier New" w:cs="Courier New"/>
          <w:sz w:val="20"/>
          <w:szCs w:val="20"/>
        </w:rPr>
        <w:t xml:space="preserve">. </w:t>
      </w:r>
    </w:p>
    <w:p w:rsidR="007B5A01" w:rsidRPr="007F08F8" w:rsidRDefault="007B5A01" w:rsidP="00076993">
      <w:pPr>
        <w:spacing w:line="240" w:lineRule="auto"/>
        <w:ind w:firstLine="567"/>
        <w:contextualSpacing/>
        <w:rPr>
          <w:rFonts w:ascii="Courier New" w:hAnsi="Courier New" w:cs="Courier New"/>
          <w:sz w:val="20"/>
          <w:szCs w:val="20"/>
        </w:rPr>
      </w:pPr>
    </w:p>
    <w:p w:rsidR="000C06FE" w:rsidRDefault="000C06FE">
      <w:pPr>
        <w:rPr>
          <w:rFonts w:ascii="Courier New" w:hAnsi="Courier New" w:cs="Courier New"/>
          <w:sz w:val="20"/>
          <w:szCs w:val="20"/>
        </w:rPr>
      </w:pPr>
      <w:r>
        <w:rPr>
          <w:rFonts w:ascii="Courier New" w:hAnsi="Courier New" w:cs="Courier New"/>
          <w:sz w:val="20"/>
          <w:szCs w:val="20"/>
        </w:rPr>
        <w:br w:type="page"/>
      </w:r>
    </w:p>
    <w:p w:rsidR="00545371" w:rsidRDefault="006F003E" w:rsidP="00076993">
      <w:pPr>
        <w:spacing w:line="240" w:lineRule="auto"/>
        <w:ind w:firstLine="567"/>
        <w:contextualSpacing/>
        <w:rPr>
          <w:rFonts w:ascii="Courier New" w:hAnsi="Courier New" w:cs="Courier New"/>
          <w:b/>
          <w:sz w:val="20"/>
          <w:szCs w:val="20"/>
        </w:rPr>
      </w:pPr>
      <w:r w:rsidRPr="006F003E">
        <w:rPr>
          <w:rFonts w:ascii="Courier New" w:hAnsi="Courier New" w:cs="Courier New"/>
          <w:b/>
          <w:sz w:val="20"/>
          <w:szCs w:val="20"/>
        </w:rPr>
        <w:lastRenderedPageBreak/>
        <w:t>Происхождение супрематизма</w:t>
      </w:r>
      <w:r w:rsidR="00545371" w:rsidRPr="006F003E">
        <w:rPr>
          <w:rFonts w:ascii="Courier New" w:hAnsi="Courier New" w:cs="Courier New"/>
          <w:b/>
          <w:sz w:val="20"/>
          <w:szCs w:val="20"/>
        </w:rPr>
        <w:t xml:space="preserve"> </w:t>
      </w:r>
    </w:p>
    <w:p w:rsidR="00FA4502" w:rsidRPr="006F003E" w:rsidRDefault="00FA4502" w:rsidP="00076993">
      <w:pPr>
        <w:spacing w:line="240" w:lineRule="auto"/>
        <w:ind w:firstLine="567"/>
        <w:contextualSpacing/>
        <w:rPr>
          <w:rFonts w:ascii="Courier New" w:hAnsi="Courier New" w:cs="Courier New"/>
          <w:b/>
          <w:sz w:val="20"/>
          <w:szCs w:val="20"/>
        </w:rPr>
      </w:pPr>
    </w:p>
    <w:p w:rsidR="00545371" w:rsidRPr="007F08F8" w:rsidRDefault="00545371"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Малевич во многих своих текстах, выстраивая линию развития течений новейшего изобразительного искусства, к общепринятой схеме эволюции (импрессионизм, </w:t>
      </w:r>
      <w:proofErr w:type="spellStart"/>
      <w:r w:rsidRPr="007F08F8">
        <w:rPr>
          <w:rFonts w:ascii="Courier New" w:hAnsi="Courier New" w:cs="Courier New"/>
          <w:sz w:val="20"/>
          <w:szCs w:val="20"/>
        </w:rPr>
        <w:t>сезаннизм</w:t>
      </w:r>
      <w:proofErr w:type="spellEnd"/>
      <w:r w:rsidRPr="007F08F8">
        <w:rPr>
          <w:rFonts w:ascii="Courier New" w:hAnsi="Courier New" w:cs="Courier New"/>
          <w:sz w:val="20"/>
          <w:szCs w:val="20"/>
        </w:rPr>
        <w:t xml:space="preserve">, кубизм и футуризм) добавлял супрематизм, венчающий, по его мнению, этот процесс развития. Супрематизм в текстах Малевича эволюционно связан с кубизмом, футуризмом и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-футуризмом, </w:t>
      </w:r>
      <w:proofErr w:type="gramStart"/>
      <w:r w:rsidRPr="007F08F8">
        <w:rPr>
          <w:rFonts w:ascii="Courier New" w:hAnsi="Courier New" w:cs="Courier New"/>
          <w:sz w:val="20"/>
          <w:szCs w:val="20"/>
        </w:rPr>
        <w:t>но</w:t>
      </w:r>
      <w:proofErr w:type="gramEnd"/>
      <w:r w:rsidRPr="007F08F8">
        <w:rPr>
          <w:rFonts w:ascii="Courier New" w:hAnsi="Courier New" w:cs="Courier New"/>
          <w:sz w:val="20"/>
          <w:szCs w:val="20"/>
        </w:rPr>
        <w:t xml:space="preserve"> по мнению исследователей, он интуитивно чувствовал, что процесс формирования художественно-композиционной системы супрематизма не ограничивается некоей метаморфозой кубизма, а имеет и свои автономные корни.</w:t>
      </w:r>
    </w:p>
    <w:p w:rsidR="00545371" w:rsidRPr="007F08F8" w:rsidRDefault="00545371"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Так и М. Ларионов в своих воспоминаниях о Малевиче рассматривает супрематизм как оригинальное художественное явление. Во-первых, он вычленяет его из эволюционного ряда новейших течений, а во-вторых, выводит за пределы сферы того беспредметного искусства, которое имело дело с формально обезличенными элементами — видимо, такими, которые составляли основу живописи Кандинского и самого Ларионова (</w:t>
      </w:r>
      <w:proofErr w:type="spellStart"/>
      <w:r w:rsidRPr="007F08F8">
        <w:rPr>
          <w:rFonts w:ascii="Courier New" w:hAnsi="Courier New" w:cs="Courier New"/>
          <w:sz w:val="20"/>
          <w:szCs w:val="20"/>
        </w:rPr>
        <w:t>лучизм</w:t>
      </w:r>
      <w:proofErr w:type="spellEnd"/>
      <w:r w:rsidRPr="007F08F8">
        <w:rPr>
          <w:rFonts w:ascii="Courier New" w:hAnsi="Courier New" w:cs="Courier New"/>
          <w:sz w:val="20"/>
          <w:szCs w:val="20"/>
        </w:rPr>
        <w:t>). Он как яркий представитель живописного авангарда увидел в супрематизме автономную художественную систему со своей логикой, которая не встраивается ни в эволюционную схему, ни в «беспредметный кубизм».</w:t>
      </w:r>
    </w:p>
    <w:p w:rsidR="00545371" w:rsidRPr="007F08F8" w:rsidRDefault="00545371"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С. О. Хан-Магомедов – виднейший специалист и исследователь русского авангарда, – размышляя над этим вопросом пишет: «Супрематизм, как показывает формальный анализ, действительно не вырастает из кубизма, футуризма и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Это самостоятельная художественная система. Это художественное открытие. Кроме того, это загадочное явление. Супрематизм загадочен тем, что появляется почти без визуальной живописной подготовки как вполне сложившееся стилевое течение, резко отделившееся от предшественников. Причем сам создатель супрематизма в своих первых «теоретических» текстах больше пишет о развитии предыдущих течений, пытаясь </w:t>
      </w:r>
      <w:proofErr w:type="spellStart"/>
      <w:r w:rsidRPr="007F08F8">
        <w:rPr>
          <w:rFonts w:ascii="Courier New" w:hAnsi="Courier New" w:cs="Courier New"/>
          <w:sz w:val="20"/>
          <w:szCs w:val="20"/>
        </w:rPr>
        <w:t>формотворчески</w:t>
      </w:r>
      <w:proofErr w:type="spellEnd"/>
      <w:r w:rsidRPr="007F08F8">
        <w:rPr>
          <w:rFonts w:ascii="Courier New" w:hAnsi="Courier New" w:cs="Courier New"/>
          <w:sz w:val="20"/>
          <w:szCs w:val="20"/>
        </w:rPr>
        <w:t xml:space="preserve"> привязать к ним супрематизм, который (как, впрочем, и кубизм) самодостаточен и формально с кубизмом не связан.</w:t>
      </w:r>
    </w:p>
    <w:p w:rsidR="00545371" w:rsidRPr="007F08F8" w:rsidRDefault="00545371"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Те «амазонки» (Л. Попова, Н. Гончарова, В. Степанова, О. Розанова, А. </w:t>
      </w:r>
      <w:proofErr w:type="spellStart"/>
      <w:r w:rsidRPr="007F08F8">
        <w:rPr>
          <w:rFonts w:ascii="Courier New" w:hAnsi="Courier New" w:cs="Courier New"/>
          <w:sz w:val="20"/>
          <w:szCs w:val="20"/>
        </w:rPr>
        <w:t>Экстер</w:t>
      </w:r>
      <w:proofErr w:type="spellEnd"/>
      <w:r w:rsidRPr="007F08F8">
        <w:rPr>
          <w:rFonts w:ascii="Courier New" w:hAnsi="Courier New" w:cs="Courier New"/>
          <w:sz w:val="20"/>
          <w:szCs w:val="20"/>
        </w:rPr>
        <w:t>, Н. Удальцова), которые кратковременно увлеклись супрематизмом и объединились вокруг Малевича в «</w:t>
      </w:r>
      <w:proofErr w:type="spellStart"/>
      <w:r w:rsidRPr="007F08F8">
        <w:rPr>
          <w:rFonts w:ascii="Courier New" w:hAnsi="Courier New" w:cs="Courier New"/>
          <w:sz w:val="20"/>
          <w:szCs w:val="20"/>
        </w:rPr>
        <w:t>Супремусе</w:t>
      </w:r>
      <w:proofErr w:type="spellEnd"/>
      <w:r w:rsidRPr="007F08F8">
        <w:rPr>
          <w:rFonts w:ascii="Courier New" w:hAnsi="Courier New" w:cs="Courier New"/>
          <w:sz w:val="20"/>
          <w:szCs w:val="20"/>
        </w:rPr>
        <w:t xml:space="preserve">», освоили кубизм во Франции и так и не стали настоящими супрематистами. Они, скорее всего, вышли из кубизма (некоторые из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не в супрематизм, а в беспредметный кубизм. </w:t>
      </w:r>
    </w:p>
    <w:p w:rsidR="00545371" w:rsidRPr="007F08F8" w:rsidRDefault="00545371"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Не случайно настоящими последователями супрематизма были ученики Малевича (члены </w:t>
      </w:r>
      <w:proofErr w:type="spellStart"/>
      <w:r w:rsidRPr="007F08F8">
        <w:rPr>
          <w:rFonts w:ascii="Courier New" w:hAnsi="Courier New" w:cs="Courier New"/>
          <w:sz w:val="20"/>
          <w:szCs w:val="20"/>
        </w:rPr>
        <w:t>УНОВИСа</w:t>
      </w:r>
      <w:proofErr w:type="spellEnd"/>
      <w:r w:rsidRPr="007F08F8">
        <w:rPr>
          <w:rFonts w:ascii="Courier New" w:hAnsi="Courier New" w:cs="Courier New"/>
          <w:sz w:val="20"/>
          <w:szCs w:val="20"/>
        </w:rPr>
        <w:t>), для которых кубизм и футуризм были лишь ученическими дисциплинами. Кстати, именно в Витебске в условиях выделения кубизма и футуризма в качестве ученических дисциплин стало ясно, что супрематизм не имеет формальных корней в кубизме и футуризме»</w:t>
      </w:r>
      <w:r w:rsidRPr="007F08F8">
        <w:rPr>
          <w:rStyle w:val="af"/>
          <w:rFonts w:ascii="Courier New" w:hAnsi="Courier New" w:cs="Courier New"/>
          <w:sz w:val="20"/>
          <w:szCs w:val="20"/>
        </w:rPr>
        <w:footnoteReference w:id="1"/>
      </w:r>
      <w:r w:rsidRPr="007F08F8">
        <w:rPr>
          <w:rFonts w:ascii="Courier New" w:hAnsi="Courier New" w:cs="Courier New"/>
          <w:sz w:val="20"/>
          <w:szCs w:val="20"/>
        </w:rPr>
        <w:t>.</w:t>
      </w:r>
    </w:p>
    <w:p w:rsidR="00545371" w:rsidRPr="007F08F8" w:rsidRDefault="00545371"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Сложность </w:t>
      </w:r>
      <w:proofErr w:type="gramStart"/>
      <w:r w:rsidRPr="007F08F8">
        <w:rPr>
          <w:rFonts w:ascii="Courier New" w:hAnsi="Courier New" w:cs="Courier New"/>
          <w:sz w:val="20"/>
          <w:szCs w:val="20"/>
        </w:rPr>
        <w:t>анализа процесса формирования художественной системы супрематизма</w:t>
      </w:r>
      <w:proofErr w:type="gramEnd"/>
      <w:r w:rsidRPr="007F08F8">
        <w:rPr>
          <w:rFonts w:ascii="Courier New" w:hAnsi="Courier New" w:cs="Courier New"/>
          <w:sz w:val="20"/>
          <w:szCs w:val="20"/>
        </w:rPr>
        <w:t xml:space="preserve"> состоит в том, что в живописных произведениях Малевича нет переходных и подготовительных работ на пути от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(или алогизма) в супрематизм. Складывается впечатление, что почти весь живописный супрематизм - 39 </w:t>
      </w:r>
      <w:proofErr w:type="spellStart"/>
      <w:r w:rsidRPr="007F08F8">
        <w:rPr>
          <w:rFonts w:ascii="Courier New" w:hAnsi="Courier New" w:cs="Courier New"/>
          <w:sz w:val="20"/>
          <w:szCs w:val="20"/>
        </w:rPr>
        <w:t>супрематических</w:t>
      </w:r>
      <w:proofErr w:type="spellEnd"/>
      <w:r w:rsidRPr="007F08F8">
        <w:rPr>
          <w:rFonts w:ascii="Courier New" w:hAnsi="Courier New" w:cs="Courier New"/>
          <w:sz w:val="20"/>
          <w:szCs w:val="20"/>
        </w:rPr>
        <w:t xml:space="preserve"> работ  - был уже в голове Малевича к осени 1915 года. </w:t>
      </w:r>
    </w:p>
    <w:p w:rsidR="000D66EF" w:rsidRPr="007F08F8" w:rsidRDefault="00545371"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Абсолютное своеобразие супрематизма состояло в том, что </w:t>
      </w:r>
      <w:proofErr w:type="spellStart"/>
      <w:r w:rsidRPr="007F08F8">
        <w:rPr>
          <w:rFonts w:ascii="Courier New" w:hAnsi="Courier New" w:cs="Courier New"/>
          <w:sz w:val="20"/>
          <w:szCs w:val="20"/>
        </w:rPr>
        <w:t>формотворчески</w:t>
      </w:r>
      <w:proofErr w:type="spellEnd"/>
      <w:r w:rsidRPr="007F08F8">
        <w:rPr>
          <w:rFonts w:ascii="Courier New" w:hAnsi="Courier New" w:cs="Courier New"/>
          <w:sz w:val="20"/>
          <w:szCs w:val="20"/>
        </w:rPr>
        <w:t xml:space="preserve"> он не был связан с предшествующими течениями - все в нем было первозданным. При этом поражает и стилистическая чистота супрематизма, на которую не влияли ни внешние факторы, ни более ранние работы самого Малевича. Ведь, как отмечает Д. </w:t>
      </w:r>
      <w:proofErr w:type="spellStart"/>
      <w:r w:rsidRPr="007F08F8">
        <w:rPr>
          <w:rFonts w:ascii="Courier New" w:hAnsi="Courier New" w:cs="Courier New"/>
          <w:sz w:val="20"/>
          <w:szCs w:val="20"/>
        </w:rPr>
        <w:t>Сарабьянов</w:t>
      </w:r>
      <w:proofErr w:type="spellEnd"/>
      <w:r w:rsidRPr="007F08F8">
        <w:rPr>
          <w:rFonts w:ascii="Courier New" w:hAnsi="Courier New" w:cs="Courier New"/>
          <w:sz w:val="20"/>
          <w:szCs w:val="20"/>
        </w:rPr>
        <w:t xml:space="preserve">. для русского авангарда была характерна значительная </w:t>
      </w:r>
      <w:proofErr w:type="spellStart"/>
      <w:r w:rsidRPr="007F08F8">
        <w:rPr>
          <w:rFonts w:ascii="Courier New" w:hAnsi="Courier New" w:cs="Courier New"/>
          <w:sz w:val="20"/>
          <w:szCs w:val="20"/>
        </w:rPr>
        <w:t>перемешанность</w:t>
      </w:r>
      <w:proofErr w:type="spellEnd"/>
      <w:r w:rsidRPr="007F08F8">
        <w:rPr>
          <w:rFonts w:ascii="Courier New" w:hAnsi="Courier New" w:cs="Courier New"/>
          <w:sz w:val="20"/>
          <w:szCs w:val="20"/>
        </w:rPr>
        <w:t xml:space="preserve"> творческих течений. В </w:t>
      </w:r>
      <w:proofErr w:type="gramStart"/>
      <w:r w:rsidRPr="007F08F8">
        <w:rPr>
          <w:rFonts w:ascii="Courier New" w:hAnsi="Courier New" w:cs="Courier New"/>
          <w:sz w:val="20"/>
          <w:szCs w:val="20"/>
        </w:rPr>
        <w:t>результате</w:t>
      </w:r>
      <w:proofErr w:type="gramEnd"/>
      <w:r w:rsidRPr="007F08F8">
        <w:rPr>
          <w:rFonts w:ascii="Courier New" w:hAnsi="Courier New" w:cs="Courier New"/>
          <w:sz w:val="20"/>
          <w:szCs w:val="20"/>
        </w:rPr>
        <w:t xml:space="preserve"> которой многие художники оказались между направлениями, несовместимыми друг с другом. По мнению Д. </w:t>
      </w:r>
      <w:proofErr w:type="spellStart"/>
      <w:r w:rsidRPr="007F08F8">
        <w:rPr>
          <w:rFonts w:ascii="Courier New" w:hAnsi="Courier New" w:cs="Courier New"/>
          <w:sz w:val="20"/>
          <w:szCs w:val="20"/>
        </w:rPr>
        <w:t>Сарабьянова</w:t>
      </w:r>
      <w:proofErr w:type="spellEnd"/>
      <w:r w:rsidRPr="007F08F8">
        <w:rPr>
          <w:rFonts w:ascii="Courier New" w:hAnsi="Courier New" w:cs="Courier New"/>
          <w:sz w:val="20"/>
          <w:szCs w:val="20"/>
        </w:rPr>
        <w:t xml:space="preserve">, «…выходы к авангарду в русском искусстве были чрезвычайно многообразны и </w:t>
      </w:r>
      <w:proofErr w:type="spellStart"/>
      <w:r w:rsidRPr="007F08F8">
        <w:rPr>
          <w:rFonts w:ascii="Courier New" w:hAnsi="Courier New" w:cs="Courier New"/>
          <w:sz w:val="20"/>
          <w:szCs w:val="20"/>
        </w:rPr>
        <w:t>разновариантны</w:t>
      </w:r>
      <w:proofErr w:type="spellEnd"/>
      <w:r w:rsidRPr="007F08F8">
        <w:rPr>
          <w:rFonts w:ascii="Courier New" w:hAnsi="Courier New" w:cs="Courier New"/>
          <w:sz w:val="20"/>
          <w:szCs w:val="20"/>
        </w:rPr>
        <w:t xml:space="preserve">. Связано это с тем, что русское искусство, отстававшее в своем развитии, к рубежу столетий сконцентрировало в себе множество различных путей, которыми оно входило в новое столетие. Как «отстающая художественная школа», она могла воспользоваться достижениями других стран. Русский авангард знал и фовизм, и кубизм, и футуризм, и </w:t>
      </w:r>
      <w:proofErr w:type="spellStart"/>
      <w:r w:rsidRPr="007F08F8">
        <w:rPr>
          <w:rFonts w:ascii="Courier New" w:hAnsi="Courier New" w:cs="Courier New"/>
          <w:sz w:val="20"/>
          <w:szCs w:val="20"/>
        </w:rPr>
        <w:t>кубо</w:t>
      </w:r>
      <w:proofErr w:type="spellEnd"/>
      <w:r w:rsidR="00E65252" w:rsidRPr="007F08F8">
        <w:rPr>
          <w:rFonts w:ascii="Courier New" w:hAnsi="Courier New" w:cs="Courier New"/>
          <w:sz w:val="20"/>
          <w:szCs w:val="20"/>
        </w:rPr>
        <w:t>-</w:t>
      </w:r>
      <w:r w:rsidRPr="007F08F8">
        <w:rPr>
          <w:rFonts w:ascii="Courier New" w:hAnsi="Courier New" w:cs="Courier New"/>
          <w:sz w:val="20"/>
          <w:szCs w:val="20"/>
        </w:rPr>
        <w:t xml:space="preserve">футуризм, и экспрессионизм, и </w:t>
      </w:r>
      <w:proofErr w:type="spellStart"/>
      <w:r w:rsidRPr="007F08F8">
        <w:rPr>
          <w:rFonts w:ascii="Courier New" w:hAnsi="Courier New" w:cs="Courier New"/>
          <w:sz w:val="20"/>
          <w:szCs w:val="20"/>
        </w:rPr>
        <w:t>неопримитивизм</w:t>
      </w:r>
      <w:proofErr w:type="spellEnd"/>
      <w:r w:rsidRPr="007F08F8">
        <w:rPr>
          <w:rFonts w:ascii="Courier New" w:hAnsi="Courier New" w:cs="Courier New"/>
          <w:sz w:val="20"/>
          <w:szCs w:val="20"/>
        </w:rPr>
        <w:t xml:space="preserve">, и различные варианты беспредметности. При этом каждое из этих направлений, соседствуя с другими и со всеми вместе, воспринимало их черты. Иногда - </w:t>
      </w:r>
      <w:proofErr w:type="spellStart"/>
      <w:r w:rsidRPr="007F08F8">
        <w:rPr>
          <w:rFonts w:ascii="Courier New" w:hAnsi="Courier New" w:cs="Courier New"/>
          <w:sz w:val="20"/>
          <w:szCs w:val="20"/>
        </w:rPr>
        <w:t>эклектически</w:t>
      </w:r>
      <w:proofErr w:type="spellEnd"/>
      <w:r w:rsidRPr="007F08F8">
        <w:rPr>
          <w:rFonts w:ascii="Courier New" w:hAnsi="Courier New" w:cs="Courier New"/>
          <w:sz w:val="20"/>
          <w:szCs w:val="20"/>
        </w:rPr>
        <w:t>»</w:t>
      </w:r>
      <w:r w:rsidRPr="007F08F8">
        <w:rPr>
          <w:rStyle w:val="af"/>
          <w:rFonts w:ascii="Courier New" w:hAnsi="Courier New" w:cs="Courier New"/>
          <w:sz w:val="20"/>
          <w:szCs w:val="20"/>
          <w:lang w:val="en-US"/>
        </w:rPr>
        <w:footnoteReference w:id="2"/>
      </w:r>
      <w:r w:rsidRPr="007F08F8">
        <w:rPr>
          <w:rFonts w:ascii="Courier New" w:hAnsi="Courier New" w:cs="Courier New"/>
          <w:sz w:val="20"/>
          <w:szCs w:val="20"/>
        </w:rPr>
        <w:t>.</w:t>
      </w:r>
    </w:p>
    <w:p w:rsidR="00207347" w:rsidRPr="007F08F8" w:rsidRDefault="00207347"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Важно обратить внимание на некоторые структурные изменения в новейших течениях в живописи на подходах к формально-композиционному «взрыву» 1915 года. Именно в России в авангардных течениях живописи в 1913—1915 годах </w:t>
      </w:r>
      <w:proofErr w:type="gramStart"/>
      <w:r w:rsidRPr="007F08F8">
        <w:rPr>
          <w:rFonts w:ascii="Courier New" w:hAnsi="Courier New" w:cs="Courier New"/>
          <w:sz w:val="20"/>
          <w:szCs w:val="20"/>
        </w:rPr>
        <w:t>появились</w:t>
      </w:r>
      <w:proofErr w:type="gramEnd"/>
      <w:r w:rsidRPr="007F08F8">
        <w:rPr>
          <w:rFonts w:ascii="Courier New" w:hAnsi="Courier New" w:cs="Courier New"/>
          <w:sz w:val="20"/>
          <w:szCs w:val="20"/>
        </w:rPr>
        <w:t xml:space="preserve"> и </w:t>
      </w:r>
      <w:r w:rsidRPr="007F08F8">
        <w:rPr>
          <w:rFonts w:ascii="Courier New" w:hAnsi="Courier New" w:cs="Courier New"/>
          <w:sz w:val="20"/>
          <w:szCs w:val="20"/>
        </w:rPr>
        <w:lastRenderedPageBreak/>
        <w:t xml:space="preserve">стали быстро усиливаться деструктивные тенденции. Это проявилось уже в кубизме и футуризме, но особенно стало заметным в </w:t>
      </w:r>
      <w:proofErr w:type="spellStart"/>
      <w:r w:rsidRPr="007F08F8">
        <w:rPr>
          <w:rFonts w:ascii="Courier New" w:hAnsi="Courier New" w:cs="Courier New"/>
          <w:sz w:val="20"/>
          <w:szCs w:val="20"/>
        </w:rPr>
        <w:t>кубо</w:t>
      </w:r>
      <w:proofErr w:type="spellEnd"/>
      <w:r w:rsidR="00E65252" w:rsidRPr="007F08F8">
        <w:rPr>
          <w:rFonts w:ascii="Courier New" w:hAnsi="Courier New" w:cs="Courier New"/>
          <w:sz w:val="20"/>
          <w:szCs w:val="20"/>
        </w:rPr>
        <w:t>-</w:t>
      </w:r>
      <w:r w:rsidRPr="007F08F8">
        <w:rPr>
          <w:rFonts w:ascii="Courier New" w:hAnsi="Courier New" w:cs="Courier New"/>
          <w:sz w:val="20"/>
          <w:szCs w:val="20"/>
        </w:rPr>
        <w:t>футуризме.</w:t>
      </w:r>
    </w:p>
    <w:p w:rsidR="00207347" w:rsidRPr="007F08F8" w:rsidRDefault="00207347"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 кубизме и футуризме на российской почве происходили весьма странные процессы. Позитивные формообразующие тенденции, лежавшие в основе концепции формы любого течения авангарда, в кубизме и футуризме стали как бы подтачиваться внутренними деструктивными тенденциями, ставящими под сомнение дальнейшие стилеобразующие процессы в режиме последовательной смены новейших течений.</w:t>
      </w:r>
    </w:p>
    <w:p w:rsidR="00207347" w:rsidRPr="007F08F8" w:rsidRDefault="00207347"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недрах живописного авангарда где-то в 1913 году зародилась формообразующая волна. Она стремительно преобразовалась в некое цунами, которое просто смыло все накапливавшиеся веками художественно-композиционные средства и приемы выразительности и расчистило место для оригинальных беспредметных концепций формы. </w:t>
      </w:r>
      <w:proofErr w:type="spellStart"/>
      <w:r w:rsidRPr="007F08F8">
        <w:rPr>
          <w:rFonts w:ascii="Courier New" w:hAnsi="Courier New" w:cs="Courier New"/>
          <w:sz w:val="20"/>
          <w:szCs w:val="20"/>
        </w:rPr>
        <w:t>Кубо</w:t>
      </w:r>
      <w:proofErr w:type="spellEnd"/>
      <w:r w:rsidR="00E65252" w:rsidRPr="007F08F8">
        <w:rPr>
          <w:rFonts w:ascii="Courier New" w:hAnsi="Courier New" w:cs="Courier New"/>
          <w:sz w:val="20"/>
          <w:szCs w:val="20"/>
        </w:rPr>
        <w:t>-</w:t>
      </w:r>
      <w:r w:rsidRPr="007F08F8">
        <w:rPr>
          <w:rFonts w:ascii="Courier New" w:hAnsi="Courier New" w:cs="Courier New"/>
          <w:sz w:val="20"/>
          <w:szCs w:val="20"/>
        </w:rPr>
        <w:t>футуризм и алогизм и были частью того цунами, которое отбросило все предшествующее и позволило лидерам беспредметности начать «с нуля».</w:t>
      </w:r>
    </w:p>
    <w:p w:rsidR="00207347" w:rsidRPr="007F08F8" w:rsidRDefault="00207347"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Формальный анализ </w:t>
      </w:r>
      <w:proofErr w:type="spellStart"/>
      <w:proofErr w:type="gramStart"/>
      <w:r w:rsidR="00E65252" w:rsidRPr="007F08F8">
        <w:rPr>
          <w:rFonts w:ascii="Courier New" w:hAnsi="Courier New" w:cs="Courier New"/>
          <w:sz w:val="20"/>
          <w:szCs w:val="20"/>
        </w:rPr>
        <w:t>кубо</w:t>
      </w:r>
      <w:proofErr w:type="spellEnd"/>
      <w:r w:rsidR="00E65252" w:rsidRPr="007F08F8">
        <w:rPr>
          <w:rFonts w:ascii="Courier New" w:hAnsi="Courier New" w:cs="Courier New"/>
          <w:sz w:val="20"/>
          <w:szCs w:val="20"/>
        </w:rPr>
        <w:t>-</w:t>
      </w:r>
      <w:r w:rsidRPr="007F08F8">
        <w:rPr>
          <w:rFonts w:ascii="Courier New" w:hAnsi="Courier New" w:cs="Courier New"/>
          <w:sz w:val="20"/>
          <w:szCs w:val="20"/>
        </w:rPr>
        <w:t>футуристической</w:t>
      </w:r>
      <w:proofErr w:type="gramEnd"/>
      <w:r w:rsidRPr="007F08F8">
        <w:rPr>
          <w:rFonts w:ascii="Courier New" w:hAnsi="Courier New" w:cs="Courier New"/>
          <w:sz w:val="20"/>
          <w:szCs w:val="20"/>
        </w:rPr>
        <w:t xml:space="preserve"> живописи (и алогизма) позволяет проследить, как накапливались в авангарде эти деструктивные тенденции. Но никакой анализ не позволяет выстроить визуальный ряд перехода от </w:t>
      </w:r>
      <w:proofErr w:type="spellStart"/>
      <w:r w:rsidR="00E65252" w:rsidRPr="007F08F8">
        <w:rPr>
          <w:rFonts w:ascii="Courier New" w:hAnsi="Courier New" w:cs="Courier New"/>
          <w:sz w:val="20"/>
          <w:szCs w:val="20"/>
        </w:rPr>
        <w:t>кубо</w:t>
      </w:r>
      <w:proofErr w:type="spellEnd"/>
      <w:r w:rsidR="00E65252" w:rsidRPr="007F08F8">
        <w:rPr>
          <w:rFonts w:ascii="Courier New" w:hAnsi="Courier New" w:cs="Courier New"/>
          <w:sz w:val="20"/>
          <w:szCs w:val="20"/>
        </w:rPr>
        <w:t>-</w:t>
      </w:r>
      <w:r w:rsidRPr="007F08F8">
        <w:rPr>
          <w:rFonts w:ascii="Courier New" w:hAnsi="Courier New" w:cs="Courier New"/>
          <w:sz w:val="20"/>
          <w:szCs w:val="20"/>
        </w:rPr>
        <w:t>футуризма и алогизма к беспредметности. Тут происходили взрывные процессы, а не эволюционные.</w:t>
      </w:r>
    </w:p>
    <w:p w:rsidR="00207347" w:rsidRPr="007F08F8" w:rsidRDefault="00207347"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 этом и состоит загадка русского авангарда, перевернувшего все представления об эволюции»</w:t>
      </w:r>
      <w:r w:rsidRPr="007F08F8">
        <w:rPr>
          <w:rStyle w:val="af"/>
          <w:rFonts w:ascii="Courier New" w:hAnsi="Courier New" w:cs="Courier New"/>
          <w:sz w:val="20"/>
          <w:szCs w:val="20"/>
        </w:rPr>
        <w:footnoteReference w:id="3"/>
      </w:r>
      <w:r w:rsidRPr="007F08F8">
        <w:rPr>
          <w:rFonts w:ascii="Courier New" w:hAnsi="Courier New" w:cs="Courier New"/>
          <w:sz w:val="20"/>
          <w:szCs w:val="20"/>
        </w:rPr>
        <w:t>.</w:t>
      </w:r>
    </w:p>
    <w:p w:rsidR="00207347" w:rsidRPr="007F08F8" w:rsidRDefault="00207347"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Формообразующие концепции основных лидеров беспредметной живописи (В. Кандинского, М. Ларионова, К. Малевича, В. Татлина) на каком-то этапе оторвались от породивших их предшествовавших новейших течений. Особенно заметно это у основных стилеобразующих концепций — конструктивизма и супрематизма.</w:t>
      </w:r>
    </w:p>
    <w:p w:rsidR="00207347" w:rsidRPr="007F08F8" w:rsidRDefault="00207347"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И если у конструктивизма можно обнаружить какие-то логические связи с предшествующими течениями, то супрематизм таких связей лишен и в этом его огромная стилеобразующая мощь. </w:t>
      </w:r>
    </w:p>
    <w:p w:rsidR="00207347" w:rsidRPr="007F08F8" w:rsidRDefault="00207347"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Тем не </w:t>
      </w:r>
      <w:proofErr w:type="gramStart"/>
      <w:r w:rsidRPr="007F08F8">
        <w:rPr>
          <w:rFonts w:ascii="Courier New" w:hAnsi="Courier New" w:cs="Courier New"/>
          <w:sz w:val="20"/>
          <w:szCs w:val="20"/>
        </w:rPr>
        <w:t>менее</w:t>
      </w:r>
      <w:proofErr w:type="gramEnd"/>
      <w:r w:rsidRPr="007F08F8">
        <w:rPr>
          <w:rFonts w:ascii="Courier New" w:hAnsi="Courier New" w:cs="Courier New"/>
          <w:sz w:val="20"/>
          <w:szCs w:val="20"/>
        </w:rPr>
        <w:t xml:space="preserve"> анализ внешних факторов, повлиявших на рождение супрематизма необходим - это позволит </w:t>
      </w:r>
      <w:r w:rsidR="008B3D3B" w:rsidRPr="007F08F8">
        <w:rPr>
          <w:rFonts w:ascii="Courier New" w:hAnsi="Courier New" w:cs="Courier New"/>
          <w:sz w:val="20"/>
          <w:szCs w:val="20"/>
        </w:rPr>
        <w:t>нам взглянуть с неожиданной стороны</w:t>
      </w:r>
      <w:r w:rsidRPr="007F08F8">
        <w:rPr>
          <w:rFonts w:ascii="Courier New" w:hAnsi="Courier New" w:cs="Courier New"/>
          <w:sz w:val="20"/>
          <w:szCs w:val="20"/>
        </w:rPr>
        <w:t xml:space="preserve"> </w:t>
      </w:r>
      <w:r w:rsidR="008B3D3B" w:rsidRPr="007F08F8">
        <w:rPr>
          <w:rFonts w:ascii="Courier New" w:hAnsi="Courier New" w:cs="Courier New"/>
          <w:sz w:val="20"/>
          <w:szCs w:val="20"/>
        </w:rPr>
        <w:t xml:space="preserve">на </w:t>
      </w:r>
      <w:r w:rsidRPr="007F08F8">
        <w:rPr>
          <w:rFonts w:ascii="Courier New" w:hAnsi="Courier New" w:cs="Courier New"/>
          <w:sz w:val="20"/>
          <w:szCs w:val="20"/>
        </w:rPr>
        <w:t>наиболее самодостаточное стилеобразующее течение авангарда XX века.</w:t>
      </w:r>
    </w:p>
    <w:p w:rsidR="00FA4502" w:rsidRPr="007F08F8" w:rsidRDefault="00FA4502" w:rsidP="00076993">
      <w:pPr>
        <w:spacing w:line="240" w:lineRule="auto"/>
        <w:ind w:firstLine="567"/>
        <w:contextualSpacing/>
        <w:rPr>
          <w:rFonts w:ascii="Courier New" w:hAnsi="Courier New" w:cs="Courier New"/>
          <w:sz w:val="20"/>
          <w:szCs w:val="20"/>
        </w:rPr>
      </w:pPr>
    </w:p>
    <w:p w:rsidR="003930D8" w:rsidRDefault="003930D8" w:rsidP="00076993">
      <w:pPr>
        <w:spacing w:line="240" w:lineRule="auto"/>
        <w:ind w:firstLine="567"/>
        <w:contextualSpacing/>
        <w:rPr>
          <w:rFonts w:ascii="Courier New" w:hAnsi="Courier New" w:cs="Courier New"/>
          <w:b/>
          <w:sz w:val="20"/>
          <w:szCs w:val="20"/>
        </w:rPr>
      </w:pPr>
      <w:r w:rsidRPr="007F08F8">
        <w:rPr>
          <w:rFonts w:ascii="Courier New" w:hAnsi="Courier New" w:cs="Courier New"/>
          <w:b/>
          <w:sz w:val="20"/>
          <w:szCs w:val="20"/>
        </w:rPr>
        <w:t>Этнические истоки</w:t>
      </w:r>
    </w:p>
    <w:p w:rsidR="00FA4502" w:rsidRPr="007F08F8" w:rsidRDefault="00FA4502" w:rsidP="00076993">
      <w:pPr>
        <w:spacing w:line="240" w:lineRule="auto"/>
        <w:ind w:firstLine="567"/>
        <w:contextualSpacing/>
        <w:rPr>
          <w:rFonts w:ascii="Courier New" w:hAnsi="Courier New" w:cs="Courier New"/>
          <w:b/>
          <w:sz w:val="20"/>
          <w:szCs w:val="20"/>
        </w:rPr>
      </w:pPr>
    </w:p>
    <w:p w:rsidR="003930D8" w:rsidRPr="007F08F8" w:rsidRDefault="003930D8"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Малевич - потомок поляков, родившийся в Киеве, с раннего детства внимательно присматривался к украинскому народному искусству и русской национальной культуре. Он не получил профессионального художественного образования, что, с одной стороны, осложнило его путь в искусство, но с другой — он был лишен профессиональных стереотипов и интенсивно впитывал в себя любые впечатления, включая что-то из них в свою концепцию. Возможно это один из важнейших истоков «непосредственности» формообразования супрематизма.</w:t>
      </w:r>
    </w:p>
    <w:p w:rsidR="003930D8" w:rsidRPr="007F08F8" w:rsidRDefault="003930D8"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Так, можно предположить, что некоторые черты и приемы супрематизма были заимствованы Малевичем из народного и традиционного искусства.</w:t>
      </w:r>
    </w:p>
    <w:p w:rsidR="003930D8" w:rsidRPr="007F08F8" w:rsidRDefault="003930D8"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Так белый фон </w:t>
      </w:r>
      <w:proofErr w:type="spellStart"/>
      <w:r w:rsidRPr="007F08F8">
        <w:rPr>
          <w:rFonts w:ascii="Courier New" w:hAnsi="Courier New" w:cs="Courier New"/>
          <w:sz w:val="20"/>
          <w:szCs w:val="20"/>
        </w:rPr>
        <w:t>супрематической</w:t>
      </w:r>
      <w:proofErr w:type="spellEnd"/>
      <w:r w:rsidRPr="007F08F8">
        <w:rPr>
          <w:rFonts w:ascii="Courier New" w:hAnsi="Courier New" w:cs="Courier New"/>
          <w:sz w:val="20"/>
          <w:szCs w:val="20"/>
        </w:rPr>
        <w:t xml:space="preserve"> живописи Малевича может быть связан с его детскими впечатлениями от украинских хат и вышивок. Стены и печи хат крестьянки белили, а затем на этот белый фон наносили цветные рисунки, а на белом холсте делали цветные вышивки.</w:t>
      </w:r>
    </w:p>
    <w:p w:rsidR="008B3D3B" w:rsidRPr="007F08F8" w:rsidRDefault="003930D8"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автобиографии Малевич описывает свои детские впечатления о деревенском украинском искусстве: «Деревня... занималась искусством (такого слова я не знал тогда). Вернее сказать, она делала какие-то вещи, которые мне сильно нравились. В этих-то вещах и была вся тайна моих симпатий к крестьянам. Я с большим волнением смотрел, как делают крестьяне росписи, и помогал им вымазывать глиной полы хаты и делать узоры на печке. Крестьянки </w:t>
      </w:r>
      <w:proofErr w:type="gramStart"/>
      <w:r w:rsidRPr="007F08F8">
        <w:rPr>
          <w:rFonts w:ascii="Courier New" w:hAnsi="Courier New" w:cs="Courier New"/>
          <w:sz w:val="20"/>
          <w:szCs w:val="20"/>
        </w:rPr>
        <w:t>здорово</w:t>
      </w:r>
      <w:proofErr w:type="gramEnd"/>
      <w:r w:rsidRPr="007F08F8">
        <w:rPr>
          <w:rFonts w:ascii="Courier New" w:hAnsi="Courier New" w:cs="Courier New"/>
          <w:sz w:val="20"/>
          <w:szCs w:val="20"/>
        </w:rPr>
        <w:t xml:space="preserve"> изображали петухов, котиков и цветы. Краски все были изготовлены на месте из разных глин и синьки. Пробовал я эту культуру перенести на печки у себя в доме, но ничего не выходило. Говорили, что я пачкаю печи. В ход шли заборы, стены, сараи и т.п.</w:t>
      </w:r>
      <w:r w:rsidR="004176D3" w:rsidRPr="007F08F8">
        <w:rPr>
          <w:rFonts w:ascii="Courier New" w:hAnsi="Courier New" w:cs="Courier New"/>
          <w:sz w:val="20"/>
          <w:szCs w:val="20"/>
        </w:rPr>
        <w:t>»</w:t>
      </w:r>
      <w:r w:rsidR="004176D3" w:rsidRPr="007F08F8">
        <w:rPr>
          <w:rStyle w:val="af"/>
          <w:rFonts w:ascii="Courier New" w:hAnsi="Courier New" w:cs="Courier New"/>
          <w:sz w:val="20"/>
          <w:szCs w:val="20"/>
        </w:rPr>
        <w:footnoteReference w:id="4"/>
      </w:r>
    </w:p>
    <w:p w:rsidR="004176D3" w:rsidRPr="007F08F8" w:rsidRDefault="004176D3"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Есть предположение и об еще одном этническом влиянии: русских иконах с их ярким локальным цветом. Хан-Магомедов в </w:t>
      </w:r>
      <w:proofErr w:type="gramStart"/>
      <w:r w:rsidRPr="007F08F8">
        <w:rPr>
          <w:rFonts w:ascii="Courier New" w:hAnsi="Courier New" w:cs="Courier New"/>
          <w:sz w:val="20"/>
          <w:szCs w:val="20"/>
        </w:rPr>
        <w:t>монографии, посвященной супрематизму пишет</w:t>
      </w:r>
      <w:proofErr w:type="gramEnd"/>
      <w:r w:rsidRPr="007F08F8">
        <w:rPr>
          <w:rFonts w:ascii="Courier New" w:hAnsi="Courier New" w:cs="Courier New"/>
          <w:sz w:val="20"/>
          <w:szCs w:val="20"/>
        </w:rPr>
        <w:t>: «К началу XX века чистый локальный цвет давно уже ушел из профессиональной живописи. О нем забыли, использовать чистый цвет считалось непрофессиональным и цвета интенсивно смешивались.</w:t>
      </w:r>
    </w:p>
    <w:p w:rsidR="004176D3" w:rsidRPr="007F08F8" w:rsidRDefault="00B70E25" w:rsidP="00076993">
      <w:pPr>
        <w:spacing w:line="240" w:lineRule="auto"/>
        <w:ind w:firstLine="567"/>
        <w:contextualSpacing/>
        <w:rPr>
          <w:rFonts w:ascii="Courier New" w:hAnsi="Courier New" w:cs="Courier New"/>
          <w:sz w:val="20"/>
          <w:szCs w:val="20"/>
        </w:rPr>
      </w:pPr>
      <w:r>
        <w:rPr>
          <w:rFonts w:ascii="Courier New" w:hAnsi="Courier New" w:cs="Courier New"/>
          <w:noProof/>
          <w:sz w:val="20"/>
          <w:szCs w:val="20"/>
          <w:lang w:eastAsia="ru-RU"/>
        </w:rPr>
        <w:lastRenderedPageBreak/>
        <w:drawing>
          <wp:anchor distT="0" distB="0" distL="114300" distR="114300" simplePos="0" relativeHeight="251670528" behindDoc="0" locked="0" layoutInCell="1" allowOverlap="1">
            <wp:simplePos x="0" y="0"/>
            <wp:positionH relativeFrom="column">
              <wp:posOffset>3851910</wp:posOffset>
            </wp:positionH>
            <wp:positionV relativeFrom="paragraph">
              <wp:posOffset>-26035</wp:posOffset>
            </wp:positionV>
            <wp:extent cx="2473325" cy="3228975"/>
            <wp:effectExtent l="19050" t="0" r="3175" b="0"/>
            <wp:wrapSquare wrapText="bothSides"/>
            <wp:docPr id="8" name="Рисунок 5" descr="F:\_torrent_downloads\Малевич - работы\Лесоруб. Около 1912-1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_torrent_downloads\Малевич - работы\Лесоруб. Около 1912-1913.jpg"/>
                    <pic:cNvPicPr>
                      <a:picLocks noChangeAspect="1" noChangeArrowheads="1"/>
                    </pic:cNvPicPr>
                  </pic:nvPicPr>
                  <pic:blipFill>
                    <a:blip r:embed="rId9"/>
                    <a:srcRect/>
                    <a:stretch>
                      <a:fillRect/>
                    </a:stretch>
                  </pic:blipFill>
                  <pic:spPr bwMode="auto">
                    <a:xfrm>
                      <a:off x="0" y="0"/>
                      <a:ext cx="2473325" cy="3228975"/>
                    </a:xfrm>
                    <a:prstGeom prst="rect">
                      <a:avLst/>
                    </a:prstGeom>
                    <a:noFill/>
                    <a:ln w="9525">
                      <a:noFill/>
                      <a:miter lim="800000"/>
                      <a:headEnd/>
                      <a:tailEnd/>
                    </a:ln>
                  </pic:spPr>
                </pic:pic>
              </a:graphicData>
            </a:graphic>
          </wp:anchor>
        </w:drawing>
      </w:r>
      <w:r w:rsidR="004176D3" w:rsidRPr="007F08F8">
        <w:rPr>
          <w:rFonts w:ascii="Courier New" w:hAnsi="Courier New" w:cs="Courier New"/>
          <w:sz w:val="20"/>
          <w:szCs w:val="20"/>
        </w:rPr>
        <w:t xml:space="preserve">Но вдруг на раннем этапе набиравшего силу русского авангарда в эволюцию </w:t>
      </w:r>
      <w:proofErr w:type="spellStart"/>
      <w:r w:rsidR="004176D3" w:rsidRPr="007F08F8">
        <w:rPr>
          <w:rFonts w:ascii="Courier New" w:hAnsi="Courier New" w:cs="Courier New"/>
          <w:sz w:val="20"/>
          <w:szCs w:val="20"/>
        </w:rPr>
        <w:t>цветописи</w:t>
      </w:r>
      <w:proofErr w:type="spellEnd"/>
      <w:r w:rsidR="004176D3" w:rsidRPr="007F08F8">
        <w:rPr>
          <w:rFonts w:ascii="Courier New" w:hAnsi="Courier New" w:cs="Courier New"/>
          <w:sz w:val="20"/>
          <w:szCs w:val="20"/>
        </w:rPr>
        <w:t xml:space="preserve"> вмешались старинные иконы. Раскрытие живописи икон ошеломило русских художников. Особенно потрясали плоскостные композиции с чистыми по цвету, несмешанными красками (тогда везде учили смешивать краски, выявлять блики одного цвета на другом, а Малевич не учился, и поэтому легко перешел на чистые цвета). Все импрессионизмы, </w:t>
      </w:r>
      <w:proofErr w:type="spellStart"/>
      <w:r w:rsidR="004176D3" w:rsidRPr="007F08F8">
        <w:rPr>
          <w:rFonts w:ascii="Courier New" w:hAnsi="Courier New" w:cs="Courier New"/>
          <w:sz w:val="20"/>
          <w:szCs w:val="20"/>
        </w:rPr>
        <w:t>сезаннизмы</w:t>
      </w:r>
      <w:proofErr w:type="spellEnd"/>
      <w:r w:rsidR="004176D3" w:rsidRPr="007F08F8">
        <w:rPr>
          <w:rFonts w:ascii="Courier New" w:hAnsi="Courier New" w:cs="Courier New"/>
          <w:sz w:val="20"/>
          <w:szCs w:val="20"/>
        </w:rPr>
        <w:t xml:space="preserve"> и «валеты» поблекли по сравнению с чистотой и яркостью цвета на иконах. Это неожиданно стало «этапом» в новейшей русской живописи. Иконы вторглись в развитие «левой» русской живописи — чего не было за рубежом. И все-таки «валеты», </w:t>
      </w:r>
      <w:proofErr w:type="spellStart"/>
      <w:r w:rsidR="004176D3" w:rsidRPr="007F08F8">
        <w:rPr>
          <w:rFonts w:ascii="Courier New" w:hAnsi="Courier New" w:cs="Courier New"/>
          <w:sz w:val="20"/>
          <w:szCs w:val="20"/>
        </w:rPr>
        <w:t>сезаннизм</w:t>
      </w:r>
      <w:proofErr w:type="spellEnd"/>
      <w:r w:rsidR="004176D3" w:rsidRPr="007F08F8">
        <w:rPr>
          <w:rFonts w:ascii="Courier New" w:hAnsi="Courier New" w:cs="Courier New"/>
          <w:sz w:val="20"/>
          <w:szCs w:val="20"/>
        </w:rPr>
        <w:t xml:space="preserve"> и кубизм сдерживали широкое внедрение чистого (иконописного) цвета в «левую» живопись, хотя наши кубистк</w:t>
      </w:r>
      <w:proofErr w:type="gramStart"/>
      <w:r w:rsidR="004176D3" w:rsidRPr="007F08F8">
        <w:rPr>
          <w:rFonts w:ascii="Courier New" w:hAnsi="Courier New" w:cs="Courier New"/>
          <w:sz w:val="20"/>
          <w:szCs w:val="20"/>
        </w:rPr>
        <w:t>и-</w:t>
      </w:r>
      <w:proofErr w:type="gramEnd"/>
      <w:r w:rsidR="004176D3" w:rsidRPr="007F08F8">
        <w:rPr>
          <w:rFonts w:ascii="Courier New" w:hAnsi="Courier New" w:cs="Courier New"/>
          <w:sz w:val="20"/>
          <w:szCs w:val="20"/>
        </w:rPr>
        <w:t xml:space="preserve">«амазонки» (Попова, </w:t>
      </w:r>
      <w:proofErr w:type="spellStart"/>
      <w:r w:rsidR="004176D3" w:rsidRPr="007F08F8">
        <w:rPr>
          <w:rFonts w:ascii="Courier New" w:hAnsi="Courier New" w:cs="Courier New"/>
          <w:sz w:val="20"/>
          <w:szCs w:val="20"/>
        </w:rPr>
        <w:t>Экстер</w:t>
      </w:r>
      <w:proofErr w:type="spellEnd"/>
      <w:r w:rsidR="004176D3" w:rsidRPr="007F08F8">
        <w:rPr>
          <w:rFonts w:ascii="Courier New" w:hAnsi="Courier New" w:cs="Courier New"/>
          <w:sz w:val="20"/>
          <w:szCs w:val="20"/>
        </w:rPr>
        <w:t>, Удальцова, Розанова) — использовали чистый цвет и до, и после выставки «0,10».</w:t>
      </w:r>
    </w:p>
    <w:p w:rsidR="004176D3" w:rsidRPr="007F08F8" w:rsidRDefault="001F6426" w:rsidP="00076993">
      <w:pPr>
        <w:spacing w:line="240" w:lineRule="auto"/>
        <w:ind w:firstLine="567"/>
        <w:contextualSpacing/>
        <w:rPr>
          <w:rFonts w:ascii="Courier New" w:hAnsi="Courier New" w:cs="Courier New"/>
          <w:sz w:val="20"/>
          <w:szCs w:val="20"/>
        </w:rPr>
      </w:pPr>
      <w:r>
        <w:rPr>
          <w:noProof/>
        </w:rPr>
        <w:pict>
          <v:shapetype id="_x0000_t202" coordsize="21600,21600" o:spt="202" path="m,l,21600r21600,l21600,xe">
            <v:stroke joinstyle="miter"/>
            <v:path gradientshapeok="t" o:connecttype="rect"/>
          </v:shapetype>
          <v:shape id="_x0000_s1030" type="#_x0000_t202" style="position:absolute;left:0;text-align:left;margin-left:303.3pt;margin-top:25.65pt;width:194.75pt;height:12.75pt;z-index:251672576" stroked="f">
            <v:textbox inset="0,0,0,0">
              <w:txbxContent>
                <w:p w:rsidR="00E23EE2" w:rsidRPr="00F636AE" w:rsidRDefault="00E23EE2" w:rsidP="00B70E25">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1</w:t>
                  </w:r>
                  <w:r w:rsidRPr="00F636AE">
                    <w:rPr>
                      <w:rFonts w:ascii="Courier New" w:hAnsi="Courier New" w:cs="Courier New"/>
                      <w:noProof/>
                      <w:color w:val="auto"/>
                      <w:sz w:val="20"/>
                      <w:szCs w:val="20"/>
                    </w:rPr>
                    <w:fldChar w:fldCharType="end"/>
                  </w:r>
                  <w:r w:rsidRPr="00F636AE">
                    <w:rPr>
                      <w:color w:val="auto"/>
                    </w:rPr>
                    <w:t>. Лесоруб, 1912-1913</w:t>
                  </w:r>
                </w:p>
              </w:txbxContent>
            </v:textbox>
            <w10:wrap type="square"/>
          </v:shape>
        </w:pict>
      </w:r>
      <w:r w:rsidR="004176D3" w:rsidRPr="007F08F8">
        <w:rPr>
          <w:rFonts w:ascii="Courier New" w:hAnsi="Courier New" w:cs="Courier New"/>
          <w:sz w:val="20"/>
          <w:szCs w:val="20"/>
        </w:rPr>
        <w:t>Но мощно вернул живописи чистый цвет именно Малевич на выставке «0,10». Иконописная традиция рассматривалась Малевичем как часть национально-русской живописи, что в начале XX века нередко ассоциировалось с примитивом и лубком. Эту манеру тогда внедряли в живопись Ларионов и Гончарова, влияние которых некоторое время испытывал Малевич»</w:t>
      </w:r>
      <w:r w:rsidR="004176D3" w:rsidRPr="007F08F8">
        <w:rPr>
          <w:rStyle w:val="af"/>
          <w:rFonts w:ascii="Courier New" w:hAnsi="Courier New" w:cs="Courier New"/>
          <w:sz w:val="20"/>
          <w:szCs w:val="20"/>
        </w:rPr>
        <w:footnoteReference w:id="5"/>
      </w:r>
      <w:r w:rsidR="004176D3" w:rsidRPr="007F08F8">
        <w:rPr>
          <w:rFonts w:ascii="Courier New" w:hAnsi="Courier New" w:cs="Courier New"/>
          <w:sz w:val="20"/>
          <w:szCs w:val="20"/>
        </w:rPr>
        <w:t>.</w:t>
      </w:r>
    </w:p>
    <w:p w:rsidR="003930D8" w:rsidRPr="007F08F8" w:rsidRDefault="004176D3"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«Работы Малевича 1912 года, — пишет И. Левкова-</w:t>
      </w:r>
      <w:proofErr w:type="spellStart"/>
      <w:r w:rsidRPr="007F08F8">
        <w:rPr>
          <w:rFonts w:ascii="Courier New" w:hAnsi="Courier New" w:cs="Courier New"/>
          <w:sz w:val="20"/>
          <w:szCs w:val="20"/>
        </w:rPr>
        <w:t>Ламм</w:t>
      </w:r>
      <w:proofErr w:type="spellEnd"/>
      <w:r w:rsidRPr="007F08F8">
        <w:rPr>
          <w:rFonts w:ascii="Courier New" w:hAnsi="Courier New" w:cs="Courier New"/>
          <w:sz w:val="20"/>
          <w:szCs w:val="20"/>
        </w:rPr>
        <w:t>, — со всей очевидностью показывают сдвиги в его творческой эволюции, на которую влияла общая социально-культурная атмосфера общества в целом и, в частности, круга Гончаровой и Ларионова. Объединившиеся вокруг Ларионова художники, по свидетельствам Малевича, обсуждали формы иконописного искусства и вывесок, традиции которых в сочетании с западными инновациями служили источником обновления их творчества»</w:t>
      </w:r>
      <w:r w:rsidRPr="007F08F8">
        <w:rPr>
          <w:rStyle w:val="af"/>
          <w:rFonts w:ascii="Courier New" w:hAnsi="Courier New" w:cs="Courier New"/>
          <w:sz w:val="20"/>
          <w:szCs w:val="20"/>
        </w:rPr>
        <w:footnoteReference w:id="6"/>
      </w:r>
    </w:p>
    <w:p w:rsidR="00160CEE" w:rsidRPr="007F08F8" w:rsidRDefault="00160CEE"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О влиянии иконописи на его творчество сам Малевич писал позднее в своей автобиографии: «На меня, несмотря на натуралистическое воспитание моих чу</w:t>
      </w:r>
      <w:proofErr w:type="gramStart"/>
      <w:r w:rsidRPr="007F08F8">
        <w:rPr>
          <w:rFonts w:ascii="Courier New" w:hAnsi="Courier New" w:cs="Courier New"/>
          <w:sz w:val="20"/>
          <w:szCs w:val="20"/>
        </w:rPr>
        <w:t>вств к пр</w:t>
      </w:r>
      <w:proofErr w:type="gramEnd"/>
      <w:r w:rsidRPr="007F08F8">
        <w:rPr>
          <w:rFonts w:ascii="Courier New" w:hAnsi="Courier New" w:cs="Courier New"/>
          <w:sz w:val="20"/>
          <w:szCs w:val="20"/>
        </w:rPr>
        <w:t xml:space="preserve">ироде, сильное впечатление производили иконы. Я в них почувствовал что-то родное и замечательное. В них мне показался весь русский народ со всем его эмоциональным творчеством. Я тогда вспомнил свое детство: кошки, цветочки, петушки примитивных росписей и резьбы по дереву. Я учуял какую-то связь крестьянского искусства с </w:t>
      </w:r>
      <w:proofErr w:type="gramStart"/>
      <w:r w:rsidRPr="007F08F8">
        <w:rPr>
          <w:rFonts w:ascii="Courier New" w:hAnsi="Courier New" w:cs="Courier New"/>
          <w:sz w:val="20"/>
          <w:szCs w:val="20"/>
        </w:rPr>
        <w:t>иконным</w:t>
      </w:r>
      <w:proofErr w:type="gramEnd"/>
      <w:r w:rsidRPr="007F08F8">
        <w:rPr>
          <w:rFonts w:ascii="Courier New" w:hAnsi="Courier New" w:cs="Courier New"/>
          <w:sz w:val="20"/>
          <w:szCs w:val="20"/>
        </w:rPr>
        <w:t>: иконописное искусство — формы высшей культуры крестьянского искусства. Я в нем вскрыл всю духовную сторону «крестьянского времени», я понял крестьян через икону, понял их лик не как святых, но простых людей. И колорит, и отношение живописца...</w:t>
      </w:r>
    </w:p>
    <w:p w:rsidR="00160CEE" w:rsidRPr="007F08F8" w:rsidRDefault="00160CEE"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Москва иконная опрокинула все мои теории... Через иконное искусство я понял эмоциональное искусство крестьян, которое любил и раньше, но не уяснил всего того смысла, который открылся после изучения икон...</w:t>
      </w:r>
    </w:p>
    <w:p w:rsidR="00160CEE" w:rsidRPr="007F08F8" w:rsidRDefault="00160CEE"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...иконописцы, достигшие большого мастерства техники, </w:t>
      </w:r>
      <w:proofErr w:type="spellStart"/>
      <w:r w:rsidRPr="007F08F8">
        <w:rPr>
          <w:rFonts w:ascii="Courier New" w:hAnsi="Courier New" w:cs="Courier New"/>
          <w:sz w:val="20"/>
          <w:szCs w:val="20"/>
        </w:rPr>
        <w:t>пере¬давали</w:t>
      </w:r>
      <w:proofErr w:type="spellEnd"/>
      <w:r w:rsidRPr="007F08F8">
        <w:rPr>
          <w:rFonts w:ascii="Courier New" w:hAnsi="Courier New" w:cs="Courier New"/>
          <w:sz w:val="20"/>
          <w:szCs w:val="20"/>
        </w:rPr>
        <w:t xml:space="preserve"> содержание в </w:t>
      </w:r>
      <w:proofErr w:type="spellStart"/>
      <w:r w:rsidRPr="007F08F8">
        <w:rPr>
          <w:rFonts w:ascii="Courier New" w:hAnsi="Courier New" w:cs="Courier New"/>
          <w:sz w:val="20"/>
          <w:szCs w:val="20"/>
        </w:rPr>
        <w:t>антианатомической</w:t>
      </w:r>
      <w:proofErr w:type="spellEnd"/>
      <w:r w:rsidRPr="007F08F8">
        <w:rPr>
          <w:rFonts w:ascii="Courier New" w:hAnsi="Courier New" w:cs="Courier New"/>
          <w:sz w:val="20"/>
          <w:szCs w:val="20"/>
        </w:rPr>
        <w:t xml:space="preserve"> правде, вне перспективы воздушной и линейной. Цвет и форма были ими создаваемы начисто эмоциональном </w:t>
      </w:r>
      <w:proofErr w:type="gramStart"/>
      <w:r w:rsidRPr="007F08F8">
        <w:rPr>
          <w:rFonts w:ascii="Courier New" w:hAnsi="Courier New" w:cs="Courier New"/>
          <w:sz w:val="20"/>
          <w:szCs w:val="20"/>
        </w:rPr>
        <w:t>восприятии</w:t>
      </w:r>
      <w:proofErr w:type="gramEnd"/>
      <w:r w:rsidRPr="007F08F8">
        <w:rPr>
          <w:rFonts w:ascii="Courier New" w:hAnsi="Courier New" w:cs="Courier New"/>
          <w:sz w:val="20"/>
          <w:szCs w:val="20"/>
        </w:rPr>
        <w:t xml:space="preserve"> темы. Писали вне всяких правил... Я себе четко представил всю линию — от большого иконописного искусства до коников и петушков расписанных стен, прялок, костюмов как линию крестьянского искусства...</w:t>
      </w:r>
    </w:p>
    <w:p w:rsidR="00160CEE" w:rsidRPr="007F08F8" w:rsidRDefault="00160CEE" w:rsidP="00076993">
      <w:pPr>
        <w:spacing w:line="240" w:lineRule="auto"/>
        <w:ind w:firstLine="567"/>
        <w:contextualSpacing/>
        <w:rPr>
          <w:rFonts w:ascii="Courier New" w:hAnsi="Courier New" w:cs="Courier New"/>
          <w:sz w:val="20"/>
          <w:szCs w:val="20"/>
        </w:rPr>
      </w:pPr>
      <w:proofErr w:type="gramStart"/>
      <w:r w:rsidRPr="007F08F8">
        <w:rPr>
          <w:rFonts w:ascii="Courier New" w:hAnsi="Courier New" w:cs="Courier New"/>
          <w:sz w:val="20"/>
          <w:szCs w:val="20"/>
        </w:rPr>
        <w:t xml:space="preserve">...мы, импрессионисты, </w:t>
      </w:r>
      <w:proofErr w:type="spellStart"/>
      <w:r w:rsidRPr="007F08F8">
        <w:rPr>
          <w:rFonts w:ascii="Courier New" w:hAnsi="Courier New" w:cs="Courier New"/>
          <w:sz w:val="20"/>
          <w:szCs w:val="20"/>
        </w:rPr>
        <w:t>сезанисты</w:t>
      </w:r>
      <w:proofErr w:type="spellEnd"/>
      <w:r w:rsidRPr="007F08F8">
        <w:rPr>
          <w:rFonts w:ascii="Courier New" w:hAnsi="Courier New" w:cs="Courier New"/>
          <w:sz w:val="20"/>
          <w:szCs w:val="20"/>
        </w:rPr>
        <w:t xml:space="preserve">, кубисты, футуристы, боровшиеся за новые живописные отношения к жизни, не боролись против примитивного, безграмотного </w:t>
      </w:r>
      <w:proofErr w:type="spellStart"/>
      <w:r w:rsidRPr="007F08F8">
        <w:rPr>
          <w:rFonts w:ascii="Courier New" w:hAnsi="Courier New" w:cs="Courier New"/>
          <w:sz w:val="20"/>
          <w:szCs w:val="20"/>
        </w:rPr>
        <w:t>вывесочника</w:t>
      </w:r>
      <w:proofErr w:type="spellEnd"/>
      <w:r w:rsidRPr="007F08F8">
        <w:rPr>
          <w:rFonts w:ascii="Courier New" w:hAnsi="Courier New" w:cs="Courier New"/>
          <w:sz w:val="20"/>
          <w:szCs w:val="20"/>
        </w:rPr>
        <w:t xml:space="preserve">, против крестьянского </w:t>
      </w:r>
      <w:proofErr w:type="spellStart"/>
      <w:r w:rsidRPr="007F08F8">
        <w:rPr>
          <w:rFonts w:ascii="Courier New" w:hAnsi="Courier New" w:cs="Courier New"/>
          <w:sz w:val="20"/>
          <w:szCs w:val="20"/>
        </w:rPr>
        <w:t>ис-кусства</w:t>
      </w:r>
      <w:proofErr w:type="spellEnd"/>
      <w:r w:rsidRPr="007F08F8">
        <w:rPr>
          <w:rFonts w:ascii="Courier New" w:hAnsi="Courier New" w:cs="Courier New"/>
          <w:sz w:val="20"/>
          <w:szCs w:val="20"/>
        </w:rPr>
        <w:t xml:space="preserve"> и иконописца...</w:t>
      </w:r>
      <w:proofErr w:type="gramEnd"/>
    </w:p>
    <w:p w:rsidR="00160CEE" w:rsidRPr="007F08F8" w:rsidRDefault="00160CEE"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Все искусства мастеров-крестьян, </w:t>
      </w:r>
      <w:proofErr w:type="spellStart"/>
      <w:r w:rsidRPr="007F08F8">
        <w:rPr>
          <w:rFonts w:ascii="Courier New" w:hAnsi="Courier New" w:cs="Courier New"/>
          <w:sz w:val="20"/>
          <w:szCs w:val="20"/>
        </w:rPr>
        <w:t>вывесочников</w:t>
      </w:r>
      <w:proofErr w:type="spellEnd"/>
      <w:r w:rsidRPr="007F08F8">
        <w:rPr>
          <w:rFonts w:ascii="Courier New" w:hAnsi="Courier New" w:cs="Courier New"/>
          <w:sz w:val="20"/>
          <w:szCs w:val="20"/>
        </w:rPr>
        <w:t xml:space="preserve"> и иконописцев были для нас правильными»</w:t>
      </w:r>
      <w:r w:rsidR="00DE0383" w:rsidRPr="007F08F8">
        <w:rPr>
          <w:rStyle w:val="af"/>
          <w:rFonts w:ascii="Courier New" w:hAnsi="Courier New" w:cs="Courier New"/>
          <w:sz w:val="20"/>
          <w:szCs w:val="20"/>
        </w:rPr>
        <w:footnoteReference w:id="7"/>
      </w:r>
    </w:p>
    <w:p w:rsidR="00FA4502" w:rsidRPr="007F08F8" w:rsidRDefault="00FA4502" w:rsidP="00076993">
      <w:pPr>
        <w:spacing w:line="240" w:lineRule="auto"/>
        <w:ind w:firstLine="567"/>
        <w:contextualSpacing/>
        <w:rPr>
          <w:rFonts w:ascii="Courier New" w:hAnsi="Courier New" w:cs="Courier New"/>
          <w:sz w:val="20"/>
          <w:szCs w:val="20"/>
        </w:rPr>
      </w:pPr>
    </w:p>
    <w:p w:rsidR="00271579" w:rsidRDefault="00271579" w:rsidP="00076993">
      <w:pPr>
        <w:spacing w:line="240" w:lineRule="auto"/>
        <w:ind w:firstLine="567"/>
        <w:contextualSpacing/>
        <w:rPr>
          <w:rFonts w:ascii="Courier New" w:hAnsi="Courier New" w:cs="Courier New"/>
          <w:b/>
          <w:sz w:val="20"/>
          <w:szCs w:val="20"/>
        </w:rPr>
      </w:pPr>
      <w:r w:rsidRPr="007F08F8">
        <w:rPr>
          <w:rFonts w:ascii="Courier New" w:hAnsi="Courier New" w:cs="Courier New"/>
          <w:b/>
          <w:sz w:val="20"/>
          <w:szCs w:val="20"/>
        </w:rPr>
        <w:t>М. Ларионов и Н. Гончарова</w:t>
      </w:r>
      <w:r w:rsidR="00FA4502">
        <w:rPr>
          <w:rFonts w:ascii="Courier New" w:hAnsi="Courier New" w:cs="Courier New"/>
          <w:b/>
          <w:sz w:val="20"/>
          <w:szCs w:val="20"/>
        </w:rPr>
        <w:t xml:space="preserve"> – влияние кубизма</w:t>
      </w:r>
    </w:p>
    <w:p w:rsidR="00FA4502" w:rsidRPr="007F08F8" w:rsidRDefault="00FA4502" w:rsidP="00076993">
      <w:pPr>
        <w:spacing w:line="240" w:lineRule="auto"/>
        <w:ind w:firstLine="567"/>
        <w:contextualSpacing/>
        <w:rPr>
          <w:rFonts w:ascii="Courier New" w:hAnsi="Courier New" w:cs="Courier New"/>
          <w:b/>
          <w:sz w:val="20"/>
          <w:szCs w:val="20"/>
        </w:rPr>
      </w:pP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Приехав в Москву </w:t>
      </w:r>
      <w:proofErr w:type="gramStart"/>
      <w:r w:rsidRPr="007F08F8">
        <w:rPr>
          <w:rFonts w:ascii="Courier New" w:hAnsi="Courier New" w:cs="Courier New"/>
          <w:sz w:val="20"/>
          <w:szCs w:val="20"/>
        </w:rPr>
        <w:t>Малевич</w:t>
      </w:r>
      <w:proofErr w:type="gramEnd"/>
      <w:r w:rsidRPr="007F08F8">
        <w:rPr>
          <w:rFonts w:ascii="Courier New" w:hAnsi="Courier New" w:cs="Courier New"/>
          <w:sz w:val="20"/>
          <w:szCs w:val="20"/>
        </w:rPr>
        <w:t xml:space="preserve"> застал уже завоевавших авторитет лидеров, существующие течения и наметившийся раскол авангарда на две линии и ему предстояло </w:t>
      </w:r>
      <w:r w:rsidRPr="007F08F8">
        <w:rPr>
          <w:rFonts w:ascii="Courier New" w:hAnsi="Courier New" w:cs="Courier New"/>
          <w:sz w:val="20"/>
          <w:szCs w:val="20"/>
        </w:rPr>
        <w:lastRenderedPageBreak/>
        <w:t>самому разобраться в этих сложных сплетениях, не ошибиться в выборе тех формообразующих тенденций, которые имели перспективу, а не вели в концептуальный тупик.</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Михаил Ларионов одним из первых интуитивно ощущал нацеленность новейшего изобразительного искусства на беспредметность, считал себя лидером «левой» живописи и очень спешил с созданием всеобъемлющей концепции нового искусства. Уже осенью 1912 года появились первые произведения «реалистического </w:t>
      </w:r>
      <w:proofErr w:type="spellStart"/>
      <w:r w:rsidRPr="007F08F8">
        <w:rPr>
          <w:rFonts w:ascii="Courier New" w:hAnsi="Courier New" w:cs="Courier New"/>
          <w:sz w:val="20"/>
          <w:szCs w:val="20"/>
        </w:rPr>
        <w:t>лучизма</w:t>
      </w:r>
      <w:proofErr w:type="spellEnd"/>
      <w:r w:rsidRPr="007F08F8">
        <w:rPr>
          <w:rFonts w:ascii="Courier New" w:hAnsi="Courier New" w:cs="Courier New"/>
          <w:sz w:val="20"/>
          <w:szCs w:val="20"/>
        </w:rPr>
        <w:t xml:space="preserve">». В1913 году Ларионов издал манифест </w:t>
      </w:r>
      <w:proofErr w:type="spellStart"/>
      <w:r w:rsidRPr="007F08F8">
        <w:rPr>
          <w:rFonts w:ascii="Courier New" w:hAnsi="Courier New" w:cs="Courier New"/>
          <w:sz w:val="20"/>
          <w:szCs w:val="20"/>
        </w:rPr>
        <w:t>лучизма</w:t>
      </w:r>
      <w:proofErr w:type="spellEnd"/>
      <w:r w:rsidRPr="007F08F8">
        <w:rPr>
          <w:rFonts w:ascii="Courier New" w:hAnsi="Courier New" w:cs="Courier New"/>
          <w:sz w:val="20"/>
          <w:szCs w:val="20"/>
        </w:rPr>
        <w:t xml:space="preserve">, что закрепило его </w:t>
      </w:r>
      <w:proofErr w:type="gramStart"/>
      <w:r w:rsidRPr="007F08F8">
        <w:rPr>
          <w:rFonts w:ascii="Courier New" w:hAnsi="Courier New" w:cs="Courier New"/>
          <w:sz w:val="20"/>
          <w:szCs w:val="20"/>
        </w:rPr>
        <w:t>приоритет на создание</w:t>
      </w:r>
      <w:proofErr w:type="gramEnd"/>
      <w:r w:rsidRPr="007F08F8">
        <w:rPr>
          <w:rFonts w:ascii="Courier New" w:hAnsi="Courier New" w:cs="Courier New"/>
          <w:sz w:val="20"/>
          <w:szCs w:val="20"/>
        </w:rPr>
        <w:t xml:space="preserve"> беспредметной живописи.</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Робкий провинциал, Малевич начал свое вхождение в живописный авангард с ученического знакомства с Н. Гончаровой и М. Ларионовым. Его привлекало некоторое совпадение художественно-образных предпочтений — деревенская тема, стилистический примитивизм и т.д. Казалось бы, между учеником и учителями было полное взаимопонимание, но за несколько лет тесного творческого знакомства со своими первыми «учителями» Малевич очень быстро стал настороженно относиться к их формальным поискам. В </w:t>
      </w:r>
      <w:proofErr w:type="spellStart"/>
      <w:r w:rsidRPr="007F08F8">
        <w:rPr>
          <w:rFonts w:ascii="Courier New" w:hAnsi="Courier New" w:cs="Courier New"/>
          <w:sz w:val="20"/>
          <w:szCs w:val="20"/>
        </w:rPr>
        <w:t>лучизме</w:t>
      </w:r>
      <w:proofErr w:type="spellEnd"/>
      <w:r w:rsidRPr="007F08F8">
        <w:rPr>
          <w:rFonts w:ascii="Courier New" w:hAnsi="Courier New" w:cs="Courier New"/>
          <w:sz w:val="20"/>
          <w:szCs w:val="20"/>
        </w:rPr>
        <w:t xml:space="preserve"> Ларионова Малевич одним из первых заметил тупиковые формообразующие тенденции.</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Как пишет Ж.-К. </w:t>
      </w:r>
      <w:proofErr w:type="spellStart"/>
      <w:r w:rsidRPr="007F08F8">
        <w:rPr>
          <w:rFonts w:ascii="Courier New" w:hAnsi="Courier New" w:cs="Courier New"/>
          <w:sz w:val="20"/>
          <w:szCs w:val="20"/>
        </w:rPr>
        <w:t>Маркадэ</w:t>
      </w:r>
      <w:proofErr w:type="spellEnd"/>
      <w:r w:rsidRPr="007F08F8">
        <w:rPr>
          <w:rFonts w:ascii="Courier New" w:hAnsi="Courier New" w:cs="Courier New"/>
          <w:sz w:val="20"/>
          <w:szCs w:val="20"/>
        </w:rPr>
        <w:t>, «...первая встреча молодого украинского провинциала Малевича с художниками-новаторами, готовившимися творить русское «левое искусство</w:t>
      </w:r>
      <w:proofErr w:type="gramStart"/>
      <w:r w:rsidRPr="007F08F8">
        <w:rPr>
          <w:rFonts w:ascii="Courier New" w:hAnsi="Courier New" w:cs="Courier New"/>
          <w:sz w:val="20"/>
          <w:szCs w:val="20"/>
        </w:rPr>
        <w:t xml:space="preserve">»,... </w:t>
      </w:r>
      <w:proofErr w:type="gramEnd"/>
      <w:r w:rsidRPr="007F08F8">
        <w:rPr>
          <w:rFonts w:ascii="Courier New" w:hAnsi="Courier New" w:cs="Courier New"/>
          <w:sz w:val="20"/>
          <w:szCs w:val="20"/>
        </w:rPr>
        <w:t>состоялась в Москве в марте 1907 году по случаю XIV выставки Московского товарищества художников. Малевич показал на ней два рисунка...</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1907 году робкое появление на выставке неизвестного Малевича совпало с экспозицией таких членов товарищества как В. Кандинский, Д. </w:t>
      </w:r>
      <w:proofErr w:type="spellStart"/>
      <w:r w:rsidRPr="007F08F8">
        <w:rPr>
          <w:rFonts w:ascii="Courier New" w:hAnsi="Courier New" w:cs="Courier New"/>
          <w:sz w:val="20"/>
          <w:szCs w:val="20"/>
        </w:rPr>
        <w:t>Бурлюк</w:t>
      </w:r>
      <w:proofErr w:type="spellEnd"/>
      <w:r w:rsidRPr="007F08F8">
        <w:rPr>
          <w:rFonts w:ascii="Courier New" w:hAnsi="Courier New" w:cs="Courier New"/>
          <w:sz w:val="20"/>
          <w:szCs w:val="20"/>
        </w:rPr>
        <w:t>, Н. Гончарова и М. Ларионов...</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...при встрече с Гончаровой и Ларионовым Малевич «отстает» в своем творчестве по сравнению с их творческими устремлениями...</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течение двух лет —1911—1912 годов - он создает импозантный провинциальный и крестьянский циклы; импульсом к ним, безусловно, послужили работы Гончаровой на ту же тему, хотя Малевич сохранил при этом абсолютную самобытность в иконографии и </w:t>
      </w:r>
      <w:proofErr w:type="spellStart"/>
      <w:r w:rsidRPr="007F08F8">
        <w:rPr>
          <w:rFonts w:ascii="Courier New" w:hAnsi="Courier New" w:cs="Courier New"/>
          <w:sz w:val="20"/>
          <w:szCs w:val="20"/>
        </w:rPr>
        <w:t>пиктурологии</w:t>
      </w:r>
      <w:proofErr w:type="spellEnd"/>
      <w:r w:rsidRPr="007F08F8">
        <w:rPr>
          <w:rFonts w:ascii="Courier New" w:hAnsi="Courier New" w:cs="Courier New"/>
          <w:sz w:val="20"/>
          <w:szCs w:val="20"/>
        </w:rPr>
        <w:t>…</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Как отмечает Н.И. </w:t>
      </w:r>
      <w:proofErr w:type="spellStart"/>
      <w:r w:rsidRPr="007F08F8">
        <w:rPr>
          <w:rFonts w:ascii="Courier New" w:hAnsi="Courier New" w:cs="Courier New"/>
          <w:sz w:val="20"/>
          <w:szCs w:val="20"/>
        </w:rPr>
        <w:t>Харджиев</w:t>
      </w:r>
      <w:proofErr w:type="spellEnd"/>
      <w:r w:rsidRPr="007F08F8">
        <w:rPr>
          <w:rFonts w:ascii="Courier New" w:hAnsi="Courier New" w:cs="Courier New"/>
          <w:sz w:val="20"/>
          <w:szCs w:val="20"/>
        </w:rPr>
        <w:t xml:space="preserve">, в 1910-1913 годах в течение двух с половиной лет Малевич был художественным соратником Ларионова и </w:t>
      </w:r>
      <w:proofErr w:type="gramStart"/>
      <w:r w:rsidRPr="007F08F8">
        <w:rPr>
          <w:rFonts w:ascii="Courier New" w:hAnsi="Courier New" w:cs="Courier New"/>
          <w:sz w:val="20"/>
          <w:szCs w:val="20"/>
        </w:rPr>
        <w:t>принимал</w:t>
      </w:r>
      <w:proofErr w:type="gramEnd"/>
      <w:r w:rsidRPr="007F08F8">
        <w:rPr>
          <w:rFonts w:ascii="Courier New" w:hAnsi="Courier New" w:cs="Courier New"/>
          <w:sz w:val="20"/>
          <w:szCs w:val="20"/>
        </w:rPr>
        <w:t xml:space="preserve"> участив в выставках его группы,..</w:t>
      </w:r>
    </w:p>
    <w:p w:rsidR="00271579" w:rsidRPr="007F08F8" w:rsidRDefault="00271579" w:rsidP="00076993">
      <w:pPr>
        <w:spacing w:line="240" w:lineRule="auto"/>
        <w:ind w:firstLine="567"/>
        <w:contextualSpacing/>
        <w:rPr>
          <w:rFonts w:ascii="Courier New" w:hAnsi="Courier New" w:cs="Courier New"/>
          <w:sz w:val="20"/>
          <w:szCs w:val="20"/>
        </w:rPr>
      </w:pPr>
      <w:proofErr w:type="gramStart"/>
      <w:r w:rsidRPr="007F08F8">
        <w:rPr>
          <w:rFonts w:ascii="Courier New" w:hAnsi="Courier New" w:cs="Courier New"/>
          <w:sz w:val="20"/>
          <w:szCs w:val="20"/>
        </w:rPr>
        <w:t xml:space="preserve">Н.И. </w:t>
      </w:r>
      <w:proofErr w:type="spellStart"/>
      <w:r w:rsidRPr="007F08F8">
        <w:rPr>
          <w:rFonts w:ascii="Courier New" w:hAnsi="Courier New" w:cs="Courier New"/>
          <w:sz w:val="20"/>
          <w:szCs w:val="20"/>
        </w:rPr>
        <w:t>Харджиев</w:t>
      </w:r>
      <w:proofErr w:type="spellEnd"/>
      <w:r w:rsidRPr="007F08F8">
        <w:rPr>
          <w:rFonts w:ascii="Courier New" w:hAnsi="Courier New" w:cs="Courier New"/>
          <w:sz w:val="20"/>
          <w:szCs w:val="20"/>
        </w:rPr>
        <w:t xml:space="preserve">, опираясь на свидетельства одного из членов примитивистской и </w:t>
      </w:r>
      <w:proofErr w:type="spellStart"/>
      <w:r w:rsidRPr="007F08F8">
        <w:rPr>
          <w:rFonts w:ascii="Courier New" w:hAnsi="Courier New" w:cs="Courier New"/>
          <w:sz w:val="20"/>
          <w:szCs w:val="20"/>
        </w:rPr>
        <w:t>лучистской</w:t>
      </w:r>
      <w:proofErr w:type="spellEnd"/>
      <w:r w:rsidRPr="007F08F8">
        <w:rPr>
          <w:rFonts w:ascii="Courier New" w:hAnsi="Courier New" w:cs="Courier New"/>
          <w:sz w:val="20"/>
          <w:szCs w:val="20"/>
        </w:rPr>
        <w:t xml:space="preserve"> группы С.М. Романовича, установил, что разрыв между Малевичем и Ларионовым произошел после выставки «Мишень» в марте—апреле 1913 года, когда появился впервые большой ансамбль произведений </w:t>
      </w:r>
      <w:proofErr w:type="spellStart"/>
      <w:r w:rsidRPr="007F08F8">
        <w:rPr>
          <w:rFonts w:ascii="Courier New" w:hAnsi="Courier New" w:cs="Courier New"/>
          <w:sz w:val="20"/>
          <w:szCs w:val="20"/>
        </w:rPr>
        <w:t>лучизма</w:t>
      </w:r>
      <w:proofErr w:type="spellEnd"/>
      <w:r w:rsidRPr="007F08F8">
        <w:rPr>
          <w:rFonts w:ascii="Courier New" w:hAnsi="Courier New" w:cs="Courier New"/>
          <w:sz w:val="20"/>
          <w:szCs w:val="20"/>
        </w:rPr>
        <w:t xml:space="preserve">, еще «реалистического», в то время когда сам Малевич показывал свой </w:t>
      </w:r>
      <w:proofErr w:type="spellStart"/>
      <w:r w:rsidR="00E65252" w:rsidRPr="007F08F8">
        <w:rPr>
          <w:rFonts w:ascii="Courier New" w:hAnsi="Courier New" w:cs="Courier New"/>
          <w:sz w:val="20"/>
          <w:szCs w:val="20"/>
        </w:rPr>
        <w:t>кубо</w:t>
      </w:r>
      <w:proofErr w:type="spellEnd"/>
      <w:r w:rsidR="00E65252" w:rsidRPr="007F08F8">
        <w:rPr>
          <w:rFonts w:ascii="Courier New" w:hAnsi="Courier New" w:cs="Courier New"/>
          <w:sz w:val="20"/>
          <w:szCs w:val="20"/>
        </w:rPr>
        <w:t>-</w:t>
      </w:r>
      <w:r w:rsidRPr="007F08F8">
        <w:rPr>
          <w:rFonts w:ascii="Courier New" w:hAnsi="Courier New" w:cs="Courier New"/>
          <w:sz w:val="20"/>
          <w:szCs w:val="20"/>
        </w:rPr>
        <w:t>футуризм,... оказавшийся таким разным и столь противостоящим произведениям Ларионова и Гончаровой, что</w:t>
      </w:r>
      <w:proofErr w:type="gramEnd"/>
      <w:r w:rsidRPr="007F08F8">
        <w:rPr>
          <w:rFonts w:ascii="Courier New" w:hAnsi="Courier New" w:cs="Courier New"/>
          <w:sz w:val="20"/>
          <w:szCs w:val="20"/>
        </w:rPr>
        <w:t xml:space="preserve"> Ларионов предоставил ему отдельный зал.</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...Тем не </w:t>
      </w:r>
      <w:proofErr w:type="gramStart"/>
      <w:r w:rsidRPr="007F08F8">
        <w:rPr>
          <w:rFonts w:ascii="Courier New" w:hAnsi="Courier New" w:cs="Courier New"/>
          <w:sz w:val="20"/>
          <w:szCs w:val="20"/>
        </w:rPr>
        <w:t>менее</w:t>
      </w:r>
      <w:proofErr w:type="gramEnd"/>
      <w:r w:rsidRPr="007F08F8">
        <w:rPr>
          <w:rFonts w:ascii="Courier New" w:hAnsi="Courier New" w:cs="Courier New"/>
          <w:sz w:val="20"/>
          <w:szCs w:val="20"/>
        </w:rPr>
        <w:t xml:space="preserve"> нет никакого сомнения, что Ларионов и Гончарова оказали сильное воздействие, необходимое в движении его живописи к беспредметности.</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...искусство Ларионова послужило для творчества Малевича своего рода первым толчком, как, впрочем, и для творчества всех русских новаторов 1910-х годов...</w:t>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Может сложиться впечатление, что Малевича не было бы без Ларионова и Гончаровой. Однако ученик очень быстро освободился из-под «опеки» обоих художников, чтобы сказать, в свою очередь, новое, беспрецедентное изобразительное слово. Этим, во многом, объясняется разрыв с Ларионовым в 1913 году».</w:t>
      </w:r>
      <w:r w:rsidRPr="007F08F8">
        <w:rPr>
          <w:rStyle w:val="af"/>
          <w:rFonts w:ascii="Courier New" w:hAnsi="Courier New" w:cs="Courier New"/>
          <w:sz w:val="20"/>
          <w:szCs w:val="20"/>
        </w:rPr>
        <w:footnoteReference w:id="8"/>
      </w:r>
    </w:p>
    <w:p w:rsidR="00271579"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Малевич отвергал </w:t>
      </w:r>
      <w:proofErr w:type="spellStart"/>
      <w:r w:rsidRPr="007F08F8">
        <w:rPr>
          <w:rFonts w:ascii="Courier New" w:hAnsi="Courier New" w:cs="Courier New"/>
          <w:sz w:val="20"/>
          <w:szCs w:val="20"/>
        </w:rPr>
        <w:t>лучизм</w:t>
      </w:r>
      <w:proofErr w:type="spellEnd"/>
      <w:r w:rsidRPr="007F08F8">
        <w:rPr>
          <w:rFonts w:ascii="Courier New" w:hAnsi="Courier New" w:cs="Courier New"/>
          <w:sz w:val="20"/>
          <w:szCs w:val="20"/>
        </w:rPr>
        <w:t xml:space="preserve"> Ларионова еще на стадии кубизма. В письме </w:t>
      </w:r>
      <w:proofErr w:type="gramStart"/>
      <w:r w:rsidRPr="007F08F8">
        <w:rPr>
          <w:rFonts w:ascii="Courier New" w:hAnsi="Courier New" w:cs="Courier New"/>
          <w:sz w:val="20"/>
          <w:szCs w:val="20"/>
        </w:rPr>
        <w:t>Матюшину</w:t>
      </w:r>
      <w:proofErr w:type="gramEnd"/>
      <w:r w:rsidRPr="007F08F8">
        <w:rPr>
          <w:rFonts w:ascii="Courier New" w:hAnsi="Courier New" w:cs="Courier New"/>
          <w:sz w:val="20"/>
          <w:szCs w:val="20"/>
        </w:rPr>
        <w:t xml:space="preserve"> (25 мая 1913 г.) он пишет: «Я убеждаюсь, что у нас еще никто не дал вещь чисто кубистическую, а все эти палки Ларионова и др. легкая штука».</w:t>
      </w:r>
      <w:r w:rsidRPr="007F08F8">
        <w:rPr>
          <w:rStyle w:val="af"/>
          <w:rFonts w:ascii="Courier New" w:hAnsi="Courier New" w:cs="Courier New"/>
          <w:sz w:val="20"/>
          <w:szCs w:val="20"/>
        </w:rPr>
        <w:footnoteReference w:id="9"/>
      </w:r>
    </w:p>
    <w:p w:rsidR="00DE0383" w:rsidRPr="007F08F8" w:rsidRDefault="00271579" w:rsidP="00076993">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1913— 1915 годах стремительно нарастала волна формообразующих поисков, ориентированных на беспредметность. На гребне этой волны первым оказался Ларионов, но оказалось, что </w:t>
      </w:r>
      <w:proofErr w:type="spellStart"/>
      <w:r w:rsidRPr="007F08F8">
        <w:rPr>
          <w:rFonts w:ascii="Courier New" w:hAnsi="Courier New" w:cs="Courier New"/>
          <w:sz w:val="20"/>
          <w:szCs w:val="20"/>
        </w:rPr>
        <w:t>лучизм</w:t>
      </w:r>
      <w:proofErr w:type="spellEnd"/>
      <w:r w:rsidRPr="007F08F8">
        <w:rPr>
          <w:rFonts w:ascii="Courier New" w:hAnsi="Courier New" w:cs="Courier New"/>
          <w:sz w:val="20"/>
          <w:szCs w:val="20"/>
        </w:rPr>
        <w:t xml:space="preserve"> — не та беспредметность, которую можно было бы положить в фундамент нового стиля XX века. Ларионов хотел все объять </w:t>
      </w:r>
      <w:proofErr w:type="spellStart"/>
      <w:r w:rsidRPr="007F08F8">
        <w:rPr>
          <w:rFonts w:ascii="Courier New" w:hAnsi="Courier New" w:cs="Courier New"/>
          <w:sz w:val="20"/>
          <w:szCs w:val="20"/>
        </w:rPr>
        <w:t>лучизмом</w:t>
      </w:r>
      <w:proofErr w:type="spellEnd"/>
      <w:r w:rsidRPr="007F08F8">
        <w:rPr>
          <w:rFonts w:ascii="Courier New" w:hAnsi="Courier New" w:cs="Courier New"/>
          <w:sz w:val="20"/>
          <w:szCs w:val="20"/>
        </w:rPr>
        <w:t>, но его стилистика, все же не имела потенциальных возможностей для формирования глобального стиля. Здесь и появился формообразующий тупик в стилевых амбициях Ларионова и Гончаровой. Их творческие концепции не работали за пределами живописи.</w:t>
      </w:r>
    </w:p>
    <w:p w:rsidR="00CA4FA9" w:rsidRDefault="00CA4FA9" w:rsidP="00076993">
      <w:pPr>
        <w:spacing w:line="240" w:lineRule="auto"/>
        <w:ind w:firstLine="567"/>
        <w:contextualSpacing/>
        <w:rPr>
          <w:rFonts w:ascii="Courier New" w:hAnsi="Courier New" w:cs="Courier New"/>
          <w:sz w:val="20"/>
          <w:szCs w:val="20"/>
        </w:rPr>
      </w:pPr>
    </w:p>
    <w:p w:rsidR="00CA4FA9" w:rsidRDefault="00CA4FA9" w:rsidP="00CA4FA9">
      <w:pPr>
        <w:spacing w:line="240" w:lineRule="auto"/>
        <w:ind w:firstLine="567"/>
        <w:contextualSpacing/>
        <w:rPr>
          <w:rFonts w:ascii="Courier New" w:hAnsi="Courier New" w:cs="Courier New"/>
          <w:b/>
          <w:sz w:val="20"/>
          <w:szCs w:val="20"/>
        </w:rPr>
      </w:pPr>
      <w:r w:rsidRPr="007F08F8">
        <w:rPr>
          <w:rFonts w:ascii="Courier New" w:hAnsi="Courier New" w:cs="Courier New"/>
          <w:b/>
          <w:sz w:val="20"/>
          <w:szCs w:val="20"/>
        </w:rPr>
        <w:t xml:space="preserve">Футуризм </w:t>
      </w:r>
      <w:r w:rsidR="00FA4502">
        <w:rPr>
          <w:rFonts w:ascii="Courier New" w:hAnsi="Courier New" w:cs="Courier New"/>
          <w:b/>
          <w:sz w:val="20"/>
          <w:szCs w:val="20"/>
        </w:rPr>
        <w:t>–</w:t>
      </w:r>
      <w:r w:rsidRPr="007F08F8">
        <w:rPr>
          <w:rFonts w:ascii="Courier New" w:hAnsi="Courier New" w:cs="Courier New"/>
          <w:b/>
          <w:sz w:val="20"/>
          <w:szCs w:val="20"/>
        </w:rPr>
        <w:t xml:space="preserve"> </w:t>
      </w:r>
      <w:r w:rsidR="00FA4502">
        <w:rPr>
          <w:rFonts w:ascii="Courier New" w:hAnsi="Courier New" w:cs="Courier New"/>
          <w:b/>
          <w:sz w:val="20"/>
          <w:szCs w:val="20"/>
        </w:rPr>
        <w:t>поворот к</w:t>
      </w:r>
      <w:r w:rsidRPr="007F08F8">
        <w:rPr>
          <w:rFonts w:ascii="Courier New" w:hAnsi="Courier New" w:cs="Courier New"/>
          <w:b/>
          <w:sz w:val="20"/>
          <w:szCs w:val="20"/>
        </w:rPr>
        <w:t xml:space="preserve"> город</w:t>
      </w:r>
      <w:r w:rsidR="00FA4502">
        <w:rPr>
          <w:rFonts w:ascii="Courier New" w:hAnsi="Courier New" w:cs="Courier New"/>
          <w:b/>
          <w:sz w:val="20"/>
          <w:szCs w:val="20"/>
        </w:rPr>
        <w:t>у</w:t>
      </w:r>
    </w:p>
    <w:p w:rsidR="00FA4502" w:rsidRPr="007F08F8" w:rsidRDefault="00FA4502" w:rsidP="00CA4FA9">
      <w:pPr>
        <w:spacing w:line="240" w:lineRule="auto"/>
        <w:ind w:firstLine="567"/>
        <w:contextualSpacing/>
        <w:rPr>
          <w:rFonts w:ascii="Courier New" w:hAnsi="Courier New" w:cs="Courier New"/>
          <w:b/>
          <w:sz w:val="20"/>
          <w:szCs w:val="20"/>
        </w:rPr>
      </w:pP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lastRenderedPageBreak/>
        <w:t xml:space="preserve">Малевич в годы движения к беспредметности метался в поиске своих предпочтений. Основательно освоил кубизм и первоначально именно в нем видел главный стилеобразующий стержень, но постепенно, охладев к кубизму, но и не отвергая его полностью, начал искать пути трансформации его концепции формы. На какой-то стадии он стал присматриваться к новейшим течениям живописи не только как к составным частям художественно-композиционной системы нового стиля. Они стали интересовать его как некие деструктивные концепции формы, расчищающие место для появления и формирования позитивных концепций. Такие деструктивные тенденции Малевич увидел в футуризме. </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Появление в России футуризма совпало с некоторой перестройкой личного творческого кредо Малевича. Завершая крестьянскую тему, он обратил внимание на городскую тему, которая тогда ассоциировалась с футуризмом.</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автобиографии он писал: «Время 1908, 1909,1910,1911 годов было страшно изменчивое. Полгода изменяли все устои и отношение к миру... Приходилось двигаться и по линии примитивного отношения к явлениям, и по линии Сезанн—кубизм. В это же время возникло новое течение в искусстве, сила которого была не меньше кубизма по своей простоте и по открытию нового для нас мира — мира заводов, фабрик, моторов, дыма, газа, электричества. Футуризм научил нас не только видеть новый мир, но и начал учить говорить, выступать, произносить речи публично. Футуризм нас, живописцев, объединил с поэтами (Давид </w:t>
      </w:r>
      <w:proofErr w:type="spellStart"/>
      <w:r w:rsidRPr="007F08F8">
        <w:rPr>
          <w:rFonts w:ascii="Courier New" w:hAnsi="Courier New" w:cs="Courier New"/>
          <w:sz w:val="20"/>
          <w:szCs w:val="20"/>
        </w:rPr>
        <w:t>Бурлюк</w:t>
      </w:r>
      <w:proofErr w:type="spellEnd"/>
      <w:r w:rsidRPr="007F08F8">
        <w:rPr>
          <w:rFonts w:ascii="Courier New" w:hAnsi="Courier New" w:cs="Courier New"/>
          <w:sz w:val="20"/>
          <w:szCs w:val="20"/>
        </w:rPr>
        <w:t>, Хлебников, Маяковский, В. Каменский, А. Крученых)...</w:t>
      </w:r>
    </w:p>
    <w:p w:rsidR="00CA4FA9" w:rsidRPr="007F08F8" w:rsidRDefault="00D6698E" w:rsidP="00CA4FA9">
      <w:pPr>
        <w:spacing w:line="240" w:lineRule="auto"/>
        <w:ind w:firstLine="567"/>
        <w:contextualSpacing/>
        <w:rPr>
          <w:rFonts w:ascii="Courier New" w:hAnsi="Courier New" w:cs="Courier New"/>
          <w:sz w:val="20"/>
          <w:szCs w:val="20"/>
        </w:rPr>
      </w:pPr>
      <w:r>
        <w:rPr>
          <w:rFonts w:ascii="Courier New" w:hAnsi="Courier New" w:cs="Courier New"/>
          <w:noProof/>
          <w:sz w:val="20"/>
          <w:szCs w:val="20"/>
          <w:lang w:eastAsia="ru-RU"/>
        </w:rPr>
        <w:drawing>
          <wp:anchor distT="0" distB="0" distL="114300" distR="114300" simplePos="0" relativeHeight="251673600" behindDoc="0" locked="0" layoutInCell="1" allowOverlap="1">
            <wp:simplePos x="0" y="0"/>
            <wp:positionH relativeFrom="column">
              <wp:posOffset>22860</wp:posOffset>
            </wp:positionH>
            <wp:positionV relativeFrom="paragraph">
              <wp:posOffset>21590</wp:posOffset>
            </wp:positionV>
            <wp:extent cx="3119755" cy="3152775"/>
            <wp:effectExtent l="19050" t="0" r="4445" b="0"/>
            <wp:wrapSquare wrapText="bothSides"/>
            <wp:docPr id="9" name="Рисунок 6" descr="F:\_torrent_downloads\Малевич - работы\Точильщик. 1912-1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_torrent_downloads\Малевич - работы\Точильщик. 1912-1913.jpg"/>
                    <pic:cNvPicPr>
                      <a:picLocks noChangeAspect="1" noChangeArrowheads="1"/>
                    </pic:cNvPicPr>
                  </pic:nvPicPr>
                  <pic:blipFill>
                    <a:blip r:embed="rId10"/>
                    <a:srcRect/>
                    <a:stretch>
                      <a:fillRect/>
                    </a:stretch>
                  </pic:blipFill>
                  <pic:spPr bwMode="auto">
                    <a:xfrm>
                      <a:off x="0" y="0"/>
                      <a:ext cx="3119755" cy="3152775"/>
                    </a:xfrm>
                    <a:prstGeom prst="rect">
                      <a:avLst/>
                    </a:prstGeom>
                    <a:noFill/>
                    <a:ln w="9525">
                      <a:noFill/>
                      <a:miter lim="800000"/>
                      <a:headEnd/>
                      <a:tailEnd/>
                    </a:ln>
                  </pic:spPr>
                </pic:pic>
              </a:graphicData>
            </a:graphic>
          </wp:anchor>
        </w:drawing>
      </w:r>
      <w:r w:rsidR="00CA4FA9" w:rsidRPr="007F08F8">
        <w:rPr>
          <w:rFonts w:ascii="Courier New" w:hAnsi="Courier New" w:cs="Courier New"/>
          <w:sz w:val="20"/>
          <w:szCs w:val="20"/>
        </w:rPr>
        <w:t>Футуризм как мироощущение выражался в динамике</w:t>
      </w:r>
      <w:r>
        <w:rPr>
          <w:rFonts w:ascii="Courier New" w:hAnsi="Courier New" w:cs="Courier New"/>
          <w:sz w:val="20"/>
          <w:szCs w:val="20"/>
        </w:rPr>
        <w:t>.</w:t>
      </w:r>
      <w:r w:rsidR="00CA4FA9" w:rsidRPr="007F08F8">
        <w:rPr>
          <w:rFonts w:ascii="Courier New" w:hAnsi="Courier New" w:cs="Courier New"/>
          <w:sz w:val="20"/>
          <w:szCs w:val="20"/>
        </w:rPr>
        <w:t>.. Футуризм мы считали урбанистическим искусством, живущим среди больших индустриальных городов...</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Футуризм нас интересовал, но футуризма живописного в России не было, ибо несколько работ, сделанных мною («Точильщик»), Гончаровой («Движение кареты», «Город», две—три вещи) и </w:t>
      </w:r>
      <w:proofErr w:type="spellStart"/>
      <w:r w:rsidRPr="007F08F8">
        <w:rPr>
          <w:rFonts w:ascii="Courier New" w:hAnsi="Courier New" w:cs="Courier New"/>
          <w:sz w:val="20"/>
          <w:szCs w:val="20"/>
        </w:rPr>
        <w:t>Клюном</w:t>
      </w:r>
      <w:proofErr w:type="spellEnd"/>
      <w:r w:rsidRPr="007F08F8">
        <w:rPr>
          <w:rFonts w:ascii="Courier New" w:hAnsi="Courier New" w:cs="Courier New"/>
          <w:sz w:val="20"/>
          <w:szCs w:val="20"/>
        </w:rPr>
        <w:t xml:space="preserve"> («Пробегающий пейзаж»), считать движением нельзя...</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Футуризм открыл новую силу в поведении человека, которой не знали раньше, открыл пролетарский мир, индустриальный мир. Но не</w:t>
      </w:r>
      <w:r w:rsidR="00587D7A" w:rsidRPr="007F08F8">
        <w:rPr>
          <w:rFonts w:ascii="Courier New" w:hAnsi="Courier New" w:cs="Courier New"/>
          <w:sz w:val="20"/>
          <w:szCs w:val="20"/>
        </w:rPr>
        <w:t xml:space="preserve"> </w:t>
      </w:r>
      <w:r w:rsidRPr="007F08F8">
        <w:rPr>
          <w:rFonts w:ascii="Courier New" w:hAnsi="Courier New" w:cs="Courier New"/>
          <w:sz w:val="20"/>
          <w:szCs w:val="20"/>
        </w:rPr>
        <w:t>предметы и не идеология имели значение для футуризма, не экономические проблемы, но проблема динамическая. Эта динамическая сила и стала для футуризма единственным содержанием.</w:t>
      </w:r>
    </w:p>
    <w:p w:rsidR="00CA4FA9" w:rsidRPr="007F08F8" w:rsidRDefault="001F6426" w:rsidP="00CA4FA9">
      <w:pPr>
        <w:spacing w:line="240" w:lineRule="auto"/>
        <w:ind w:firstLine="567"/>
        <w:contextualSpacing/>
        <w:rPr>
          <w:rFonts w:ascii="Courier New" w:hAnsi="Courier New" w:cs="Courier New"/>
          <w:sz w:val="20"/>
          <w:szCs w:val="20"/>
        </w:rPr>
      </w:pPr>
      <w:r>
        <w:rPr>
          <w:noProof/>
        </w:rPr>
        <w:pict>
          <v:shape id="_x0000_s1031" type="#_x0000_t202" style="position:absolute;left:0;text-align:left;margin-left:-255pt;margin-top:23.4pt;width:245.65pt;height:15pt;z-index:251675648" stroked="f">
            <v:textbox inset="0,0,0,0">
              <w:txbxContent>
                <w:p w:rsidR="00E23EE2" w:rsidRPr="00F636AE" w:rsidRDefault="00E23EE2" w:rsidP="00B70E25">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2</w:t>
                  </w:r>
                  <w:r w:rsidRPr="00F636AE">
                    <w:rPr>
                      <w:rFonts w:ascii="Courier New" w:hAnsi="Courier New" w:cs="Courier New"/>
                      <w:noProof/>
                      <w:color w:val="auto"/>
                      <w:sz w:val="20"/>
                      <w:szCs w:val="20"/>
                    </w:rPr>
                    <w:fldChar w:fldCharType="end"/>
                  </w:r>
                  <w:r w:rsidRPr="00F636AE">
                    <w:rPr>
                      <w:color w:val="auto"/>
                    </w:rPr>
                    <w:t>. Точильщик, 1912-1913</w:t>
                  </w:r>
                </w:p>
              </w:txbxContent>
            </v:textbox>
            <w10:wrap type="square"/>
          </v:shape>
        </w:pict>
      </w:r>
      <w:r w:rsidR="00CA4FA9" w:rsidRPr="007F08F8">
        <w:rPr>
          <w:rFonts w:ascii="Courier New" w:hAnsi="Courier New" w:cs="Courier New"/>
          <w:sz w:val="20"/>
          <w:szCs w:val="20"/>
        </w:rPr>
        <w:t>Русский футуризм есть смешение всех форм, которые вызвали разд</w:t>
      </w:r>
      <w:r w:rsidR="00587D7A" w:rsidRPr="007F08F8">
        <w:rPr>
          <w:rFonts w:ascii="Courier New" w:hAnsi="Courier New" w:cs="Courier New"/>
          <w:sz w:val="20"/>
          <w:szCs w:val="20"/>
        </w:rPr>
        <w:t>ражение в обществе того времени</w:t>
      </w:r>
      <w:r w:rsidR="00CA4FA9" w:rsidRPr="007F08F8">
        <w:rPr>
          <w:rFonts w:ascii="Courier New" w:hAnsi="Courier New" w:cs="Courier New"/>
          <w:sz w:val="20"/>
          <w:szCs w:val="20"/>
        </w:rPr>
        <w:t>»</w:t>
      </w:r>
      <w:r w:rsidR="00587D7A" w:rsidRPr="007F08F8">
        <w:rPr>
          <w:rFonts w:ascii="Courier New" w:hAnsi="Courier New" w:cs="Courier New"/>
          <w:sz w:val="20"/>
          <w:szCs w:val="20"/>
        </w:rPr>
        <w:t>.</w:t>
      </w:r>
      <w:r w:rsidR="00587D7A" w:rsidRPr="007F08F8">
        <w:rPr>
          <w:rStyle w:val="af"/>
          <w:rFonts w:ascii="Courier New" w:hAnsi="Courier New" w:cs="Courier New"/>
          <w:sz w:val="20"/>
          <w:szCs w:val="20"/>
        </w:rPr>
        <w:footnoteReference w:id="10"/>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Это и было «сообщество» тех деструктивных форм, которые способствовали выполнению футуризмом его роли - разрушение стереотипов, расчистка плацдарма для беспредметного кубизма.</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Именно футуризм, переориентировавший левых художников с вялотекущих пейзажных сюжетов на </w:t>
      </w:r>
      <w:proofErr w:type="gramStart"/>
      <w:r w:rsidRPr="007F08F8">
        <w:rPr>
          <w:rFonts w:ascii="Courier New" w:hAnsi="Courier New" w:cs="Courier New"/>
          <w:sz w:val="20"/>
          <w:szCs w:val="20"/>
        </w:rPr>
        <w:t>динамичные</w:t>
      </w:r>
      <w:proofErr w:type="gramEnd"/>
      <w:r w:rsidRPr="007F08F8">
        <w:rPr>
          <w:rFonts w:ascii="Courier New" w:hAnsi="Courier New" w:cs="Courier New"/>
          <w:sz w:val="20"/>
          <w:szCs w:val="20"/>
        </w:rPr>
        <w:t xml:space="preserve">, сугубо городские способствовал появлению городского </w:t>
      </w:r>
      <w:proofErr w:type="spellStart"/>
      <w:r w:rsidR="00E65252" w:rsidRPr="007F08F8">
        <w:rPr>
          <w:rFonts w:ascii="Courier New" w:hAnsi="Courier New" w:cs="Courier New"/>
          <w:sz w:val="20"/>
          <w:szCs w:val="20"/>
        </w:rPr>
        <w:t>кубо</w:t>
      </w:r>
      <w:proofErr w:type="spellEnd"/>
      <w:r w:rsidR="00E65252" w:rsidRPr="007F08F8">
        <w:rPr>
          <w:rFonts w:ascii="Courier New" w:hAnsi="Courier New" w:cs="Courier New"/>
          <w:sz w:val="20"/>
          <w:szCs w:val="20"/>
        </w:rPr>
        <w:t>-</w:t>
      </w:r>
      <w:r w:rsidRPr="007F08F8">
        <w:rPr>
          <w:rFonts w:ascii="Courier New" w:hAnsi="Courier New" w:cs="Courier New"/>
          <w:sz w:val="20"/>
          <w:szCs w:val="20"/>
        </w:rPr>
        <w:t>футуризма.</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представлении людей того времени, тех нескольких лет перед скачком в беспредметность футуризм оказался тесно связанным с городской культурой. Это сращение городской динамики и футуризма провозглашали в своих лекциях и докладах поэты-футуристы, гастролировавшие тогда по стране. </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 газете «Анархия» в 1918 году Малевич уточняет роль отдельных новейших течений, расчистивших место супрематизму. Он писал:</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«Футуризм повел восстание против оплота плотины, накопившей за собой вековой инвентарь не нужной в наши дни рухляди...</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Футуризм боролся со старым и дилетантским академизмом, восстановил новый академизм...</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Нам нужен был кубизм-футуризм для того, чтобы сломать мировое наваждение дилетантства, накопившегося пластом ила, — академизм, ил, гнездо дилетантов...</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Кубизм и футуризм — знамена революции </w:t>
      </w:r>
      <w:proofErr w:type="gramStart"/>
      <w:r w:rsidRPr="007F08F8">
        <w:rPr>
          <w:rFonts w:ascii="Courier New" w:hAnsi="Courier New" w:cs="Courier New"/>
          <w:sz w:val="20"/>
          <w:szCs w:val="20"/>
        </w:rPr>
        <w:t>в</w:t>
      </w:r>
      <w:proofErr w:type="gramEnd"/>
      <w:r w:rsidRPr="007F08F8">
        <w:rPr>
          <w:rFonts w:ascii="Courier New" w:hAnsi="Courier New" w:cs="Courier New"/>
          <w:sz w:val="20"/>
          <w:szCs w:val="20"/>
        </w:rPr>
        <w:t xml:space="preserve"> искусств...</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lastRenderedPageBreak/>
        <w:t>Я предлагаю создать на площадях памятники кубизму и футуризму как орудиям, победившим старое искусство повторения и приведшим нас к непосредственному творчеству.</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 </w:t>
      </w:r>
      <w:proofErr w:type="spellStart"/>
      <w:r w:rsidRPr="007F08F8">
        <w:rPr>
          <w:rFonts w:ascii="Courier New" w:hAnsi="Courier New" w:cs="Courier New"/>
          <w:sz w:val="20"/>
          <w:szCs w:val="20"/>
        </w:rPr>
        <w:t>Цветописцами</w:t>
      </w:r>
      <w:proofErr w:type="spellEnd"/>
      <w:r w:rsidRPr="007F08F8">
        <w:rPr>
          <w:rFonts w:ascii="Courier New" w:hAnsi="Courier New" w:cs="Courier New"/>
          <w:sz w:val="20"/>
          <w:szCs w:val="20"/>
        </w:rPr>
        <w:t>, свободными от вещей</w:t>
      </w:r>
      <w:proofErr w:type="gramStart"/>
      <w:r w:rsidRPr="007F08F8">
        <w:rPr>
          <w:rFonts w:ascii="Courier New" w:hAnsi="Courier New" w:cs="Courier New"/>
          <w:sz w:val="20"/>
          <w:szCs w:val="20"/>
        </w:rPr>
        <w:t>,..</w:t>
      </w:r>
      <w:proofErr w:type="gramEnd"/>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Настоящий момент великих переломов, порогов, граней, нового строительства в социальной жизни связан с революцией отдельных единиц искусства, восставших на образовавшиеся цехи мастеров.</w:t>
      </w:r>
    </w:p>
    <w:p w:rsidR="00CA4FA9"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Так же восстали искусства кубизма, футуризма и супрематизма.</w:t>
      </w:r>
    </w:p>
    <w:p w:rsidR="00701D0A" w:rsidRPr="007F08F8" w:rsidRDefault="00CA4FA9" w:rsidP="00CA4FA9">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Этим последним уже течением кладется новый камень строительства в искусстве»</w:t>
      </w:r>
      <w:r w:rsidR="00587D7A" w:rsidRPr="007F08F8">
        <w:rPr>
          <w:rStyle w:val="af"/>
          <w:rFonts w:ascii="Courier New" w:hAnsi="Courier New" w:cs="Courier New"/>
          <w:sz w:val="20"/>
          <w:szCs w:val="20"/>
        </w:rPr>
        <w:footnoteReference w:id="11"/>
      </w:r>
    </w:p>
    <w:p w:rsidR="00701D0A" w:rsidRPr="00D04A73" w:rsidRDefault="00701D0A" w:rsidP="00076993">
      <w:pPr>
        <w:spacing w:line="240" w:lineRule="auto"/>
        <w:ind w:firstLine="567"/>
        <w:contextualSpacing/>
        <w:rPr>
          <w:rFonts w:ascii="Courier New" w:hAnsi="Courier New" w:cs="Courier New"/>
          <w:sz w:val="20"/>
          <w:szCs w:val="20"/>
        </w:rPr>
      </w:pPr>
    </w:p>
    <w:p w:rsidR="00E65252" w:rsidRDefault="00E65252" w:rsidP="00076993">
      <w:pPr>
        <w:spacing w:line="240" w:lineRule="auto"/>
        <w:ind w:firstLine="567"/>
        <w:contextualSpacing/>
        <w:rPr>
          <w:rFonts w:ascii="Courier New" w:hAnsi="Courier New" w:cs="Courier New"/>
          <w:b/>
          <w:sz w:val="20"/>
          <w:szCs w:val="20"/>
        </w:rPr>
      </w:pPr>
      <w:proofErr w:type="spellStart"/>
      <w:r w:rsidRPr="007F08F8">
        <w:rPr>
          <w:rFonts w:ascii="Courier New" w:hAnsi="Courier New" w:cs="Courier New"/>
          <w:b/>
          <w:sz w:val="20"/>
          <w:szCs w:val="20"/>
        </w:rPr>
        <w:t>Будетляне</w:t>
      </w:r>
      <w:proofErr w:type="spellEnd"/>
      <w:r w:rsidRPr="007F08F8">
        <w:rPr>
          <w:rFonts w:ascii="Courier New" w:hAnsi="Courier New" w:cs="Courier New"/>
          <w:b/>
          <w:sz w:val="20"/>
          <w:szCs w:val="20"/>
        </w:rPr>
        <w:t xml:space="preserve"> и словотворчество</w:t>
      </w:r>
    </w:p>
    <w:p w:rsidR="00FA4502" w:rsidRPr="007F08F8" w:rsidRDefault="00FA4502" w:rsidP="00076993">
      <w:pPr>
        <w:spacing w:line="240" w:lineRule="auto"/>
        <w:ind w:firstLine="567"/>
        <w:contextualSpacing/>
        <w:rPr>
          <w:rFonts w:ascii="Courier New" w:hAnsi="Courier New" w:cs="Courier New"/>
          <w:b/>
          <w:sz w:val="20"/>
          <w:szCs w:val="20"/>
        </w:rPr>
      </w:pP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Одним из формообразующих факторов, повлиявших на формирование супрематизма, был поэтический футуризм, вернее, тесная, хотя и кратковременная, дружба Малевича с поэтами-футуристами. Этот феномен, характерный именно для русского искусства, неизменно отмечается всеми современными исследователями новейших течений живописи.</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статье «Поэзия и живопись» Н. </w:t>
      </w:r>
      <w:proofErr w:type="spellStart"/>
      <w:r w:rsidRPr="007F08F8">
        <w:rPr>
          <w:rFonts w:ascii="Courier New" w:hAnsi="Courier New" w:cs="Courier New"/>
          <w:sz w:val="20"/>
          <w:szCs w:val="20"/>
        </w:rPr>
        <w:t>Харджиев</w:t>
      </w:r>
      <w:proofErr w:type="spellEnd"/>
      <w:r w:rsidRPr="007F08F8">
        <w:rPr>
          <w:rFonts w:ascii="Courier New" w:hAnsi="Courier New" w:cs="Courier New"/>
          <w:sz w:val="20"/>
          <w:szCs w:val="20"/>
        </w:rPr>
        <w:t xml:space="preserve"> пишет: «Едва ли в истории искусства можно найти моменты, когда поэзия и живопись настолько соприкасались между собой, как это было в период </w:t>
      </w:r>
      <w:proofErr w:type="gramStart"/>
      <w:r w:rsidRPr="007F08F8">
        <w:rPr>
          <w:rFonts w:ascii="Courier New" w:hAnsi="Courier New" w:cs="Courier New"/>
          <w:sz w:val="20"/>
          <w:szCs w:val="20"/>
        </w:rPr>
        <w:t>возникновения</w:t>
      </w:r>
      <w:proofErr w:type="gramEnd"/>
      <w:r w:rsidRPr="007F08F8">
        <w:rPr>
          <w:rFonts w:ascii="Courier New" w:hAnsi="Courier New" w:cs="Courier New"/>
          <w:sz w:val="20"/>
          <w:szCs w:val="20"/>
        </w:rPr>
        <w:t xml:space="preserve"> так называемого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-футуризма в России»</w:t>
      </w:r>
      <w:r w:rsidRPr="007F08F8">
        <w:rPr>
          <w:rStyle w:val="af"/>
          <w:rFonts w:ascii="Courier New" w:hAnsi="Courier New" w:cs="Courier New"/>
          <w:sz w:val="20"/>
          <w:szCs w:val="20"/>
        </w:rPr>
        <w:footnoteReference w:id="12"/>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Поэтический футуризм связан с именем В. Хлебникова, который первым в 1910 году заговорил о словотворчестве и стремился расширить понятие о </w:t>
      </w:r>
      <w:proofErr w:type="gramStart"/>
      <w:r w:rsidRPr="007F08F8">
        <w:rPr>
          <w:rFonts w:ascii="Courier New" w:hAnsi="Courier New" w:cs="Courier New"/>
          <w:sz w:val="20"/>
          <w:szCs w:val="20"/>
        </w:rPr>
        <w:t>слове</w:t>
      </w:r>
      <w:proofErr w:type="gramEnd"/>
      <w:r w:rsidRPr="007F08F8">
        <w:rPr>
          <w:rFonts w:ascii="Courier New" w:hAnsi="Courier New" w:cs="Courier New"/>
          <w:sz w:val="20"/>
          <w:szCs w:val="20"/>
        </w:rPr>
        <w:t xml:space="preserve"> не отступая перед тем, что казалось бессмысленным.</w:t>
      </w:r>
    </w:p>
    <w:p w:rsidR="00E65252" w:rsidRPr="007F08F8" w:rsidRDefault="00E65252" w:rsidP="00E65252">
      <w:pPr>
        <w:spacing w:line="240" w:lineRule="auto"/>
        <w:ind w:firstLine="567"/>
        <w:contextualSpacing/>
        <w:rPr>
          <w:rFonts w:ascii="Courier New" w:hAnsi="Courier New" w:cs="Courier New"/>
          <w:sz w:val="20"/>
          <w:szCs w:val="20"/>
        </w:rPr>
      </w:pPr>
      <w:proofErr w:type="gramStart"/>
      <w:r w:rsidRPr="007F08F8">
        <w:rPr>
          <w:rFonts w:ascii="Courier New" w:hAnsi="Courier New" w:cs="Courier New"/>
          <w:sz w:val="20"/>
          <w:szCs w:val="20"/>
        </w:rPr>
        <w:t>Он утверждал, что наряду со словами, именующими вполне отчетливый смысл, могут существовать слова иррациональные — такие как «</w:t>
      </w:r>
      <w:proofErr w:type="spellStart"/>
      <w:r w:rsidRPr="007F08F8">
        <w:rPr>
          <w:rFonts w:ascii="Courier New" w:hAnsi="Courier New" w:cs="Courier New"/>
          <w:sz w:val="20"/>
          <w:szCs w:val="20"/>
        </w:rPr>
        <w:t>смеярышня</w:t>
      </w:r>
      <w:proofErr w:type="spellEnd"/>
      <w:r w:rsidRPr="007F08F8">
        <w:rPr>
          <w:rFonts w:ascii="Courier New" w:hAnsi="Courier New" w:cs="Courier New"/>
          <w:sz w:val="20"/>
          <w:szCs w:val="20"/>
        </w:rPr>
        <w:t>», «</w:t>
      </w:r>
      <w:proofErr w:type="spellStart"/>
      <w:r w:rsidRPr="007F08F8">
        <w:rPr>
          <w:rFonts w:ascii="Courier New" w:hAnsi="Courier New" w:cs="Courier New"/>
          <w:sz w:val="20"/>
          <w:szCs w:val="20"/>
        </w:rPr>
        <w:t>хохочество</w:t>
      </w:r>
      <w:proofErr w:type="spellEnd"/>
      <w:r w:rsidRPr="007F08F8">
        <w:rPr>
          <w:rFonts w:ascii="Courier New" w:hAnsi="Courier New" w:cs="Courier New"/>
          <w:sz w:val="20"/>
          <w:szCs w:val="20"/>
        </w:rPr>
        <w:t>» (смыл которых только смутно брезжит), а также слова явно бессмысленные (например, «</w:t>
      </w:r>
      <w:proofErr w:type="spellStart"/>
      <w:r w:rsidRPr="007F08F8">
        <w:rPr>
          <w:rFonts w:ascii="Courier New" w:hAnsi="Courier New" w:cs="Courier New"/>
          <w:sz w:val="20"/>
          <w:szCs w:val="20"/>
        </w:rPr>
        <w:t>бобэоби</w:t>
      </w:r>
      <w:proofErr w:type="spellEnd"/>
      <w:r w:rsidRPr="007F08F8">
        <w:rPr>
          <w:rFonts w:ascii="Courier New" w:hAnsi="Courier New" w:cs="Courier New"/>
          <w:sz w:val="20"/>
          <w:szCs w:val="20"/>
        </w:rPr>
        <w:t>» или «</w:t>
      </w:r>
      <w:proofErr w:type="spellStart"/>
      <w:r w:rsidRPr="007F08F8">
        <w:rPr>
          <w:rFonts w:ascii="Courier New" w:hAnsi="Courier New" w:cs="Courier New"/>
          <w:sz w:val="20"/>
          <w:szCs w:val="20"/>
        </w:rPr>
        <w:t>манчь</w:t>
      </w:r>
      <w:proofErr w:type="spellEnd"/>
      <w:r w:rsidRPr="007F08F8">
        <w:rPr>
          <w:rFonts w:ascii="Courier New" w:hAnsi="Courier New" w:cs="Courier New"/>
          <w:sz w:val="20"/>
          <w:szCs w:val="20"/>
        </w:rPr>
        <w:t xml:space="preserve">, </w:t>
      </w:r>
      <w:proofErr w:type="spellStart"/>
      <w:r w:rsidRPr="007F08F8">
        <w:rPr>
          <w:rFonts w:ascii="Courier New" w:hAnsi="Courier New" w:cs="Courier New"/>
          <w:sz w:val="20"/>
          <w:szCs w:val="20"/>
        </w:rPr>
        <w:t>манчь</w:t>
      </w:r>
      <w:proofErr w:type="spellEnd"/>
      <w:r w:rsidRPr="007F08F8">
        <w:rPr>
          <w:rFonts w:ascii="Courier New" w:hAnsi="Courier New" w:cs="Courier New"/>
          <w:sz w:val="20"/>
          <w:szCs w:val="20"/>
        </w:rPr>
        <w:t>»), смысл которых, по его мнению, заключался в том, что они все же способны оказывать на сознание определенное эмоциональное воздействие.</w:t>
      </w:r>
      <w:proofErr w:type="gramEnd"/>
      <w:r w:rsidRPr="007F08F8">
        <w:rPr>
          <w:rFonts w:ascii="Courier New" w:hAnsi="Courier New" w:cs="Courier New"/>
          <w:sz w:val="20"/>
          <w:szCs w:val="20"/>
        </w:rPr>
        <w:t xml:space="preserve"> Параллель с переходом от изобразительной живописи </w:t>
      </w:r>
      <w:proofErr w:type="gramStart"/>
      <w:r w:rsidRPr="007F08F8">
        <w:rPr>
          <w:rFonts w:ascii="Courier New" w:hAnsi="Courier New" w:cs="Courier New"/>
          <w:sz w:val="20"/>
          <w:szCs w:val="20"/>
        </w:rPr>
        <w:t>к</w:t>
      </w:r>
      <w:proofErr w:type="gramEnd"/>
      <w:r w:rsidRPr="007F08F8">
        <w:rPr>
          <w:rFonts w:ascii="Courier New" w:hAnsi="Courier New" w:cs="Courier New"/>
          <w:sz w:val="20"/>
          <w:szCs w:val="20"/>
        </w:rPr>
        <w:t xml:space="preserve"> беспредметной напрашивается сама собой.</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 начале 1910-х годов вокруг Хлебникова собираются поэты-футуристы и художники: братья </w:t>
      </w:r>
      <w:proofErr w:type="spellStart"/>
      <w:r w:rsidRPr="007F08F8">
        <w:rPr>
          <w:rFonts w:ascii="Courier New" w:hAnsi="Courier New" w:cs="Courier New"/>
          <w:sz w:val="20"/>
          <w:szCs w:val="20"/>
        </w:rPr>
        <w:t>Бурлюки</w:t>
      </w:r>
      <w:proofErr w:type="spellEnd"/>
      <w:r w:rsidRPr="007F08F8">
        <w:rPr>
          <w:rFonts w:ascii="Courier New" w:hAnsi="Courier New" w:cs="Courier New"/>
          <w:sz w:val="20"/>
          <w:szCs w:val="20"/>
        </w:rPr>
        <w:t xml:space="preserve">, М. </w:t>
      </w:r>
      <w:proofErr w:type="gramStart"/>
      <w:r w:rsidRPr="007F08F8">
        <w:rPr>
          <w:rFonts w:ascii="Courier New" w:hAnsi="Courier New" w:cs="Courier New"/>
          <w:sz w:val="20"/>
          <w:szCs w:val="20"/>
        </w:rPr>
        <w:t>Матюшин</w:t>
      </w:r>
      <w:proofErr w:type="gramEnd"/>
      <w:r w:rsidRPr="007F08F8">
        <w:rPr>
          <w:rFonts w:ascii="Courier New" w:hAnsi="Courier New" w:cs="Courier New"/>
          <w:sz w:val="20"/>
          <w:szCs w:val="20"/>
        </w:rPr>
        <w:t xml:space="preserve">, Е. </w:t>
      </w:r>
      <w:proofErr w:type="spellStart"/>
      <w:r w:rsidRPr="007F08F8">
        <w:rPr>
          <w:rFonts w:ascii="Courier New" w:hAnsi="Courier New" w:cs="Courier New"/>
          <w:sz w:val="20"/>
          <w:szCs w:val="20"/>
        </w:rPr>
        <w:t>Гуро</w:t>
      </w:r>
      <w:proofErr w:type="spellEnd"/>
      <w:r w:rsidRPr="007F08F8">
        <w:rPr>
          <w:rFonts w:ascii="Courier New" w:hAnsi="Courier New" w:cs="Courier New"/>
          <w:sz w:val="20"/>
          <w:szCs w:val="20"/>
        </w:rPr>
        <w:t>. В апреле 1910 года выходит первый сборник стихов «Садок судей». К кругу Хлебникова присоединяются другие футуристы (Хлебников вводит в употребление термин «</w:t>
      </w:r>
      <w:proofErr w:type="spellStart"/>
      <w:r w:rsidRPr="007F08F8">
        <w:rPr>
          <w:rFonts w:ascii="Courier New" w:hAnsi="Courier New" w:cs="Courier New"/>
          <w:sz w:val="20"/>
          <w:szCs w:val="20"/>
        </w:rPr>
        <w:t>будетляне</w:t>
      </w:r>
      <w:proofErr w:type="spellEnd"/>
      <w:r w:rsidRPr="007F08F8">
        <w:rPr>
          <w:rFonts w:ascii="Courier New" w:hAnsi="Courier New" w:cs="Courier New"/>
          <w:sz w:val="20"/>
          <w:szCs w:val="20"/>
        </w:rPr>
        <w:t>») — Б Лифшиц, В. Маяковский, А. Крученых.</w:t>
      </w:r>
    </w:p>
    <w:p w:rsidR="00E65252" w:rsidRPr="007F08F8" w:rsidRDefault="00E65252" w:rsidP="00E65252">
      <w:pPr>
        <w:spacing w:line="240" w:lineRule="auto"/>
        <w:ind w:firstLine="567"/>
        <w:contextualSpacing/>
        <w:rPr>
          <w:rFonts w:ascii="Courier New" w:hAnsi="Courier New" w:cs="Courier New"/>
          <w:sz w:val="20"/>
          <w:szCs w:val="20"/>
        </w:rPr>
      </w:pPr>
      <w:proofErr w:type="gramStart"/>
      <w:r w:rsidRPr="007F08F8">
        <w:rPr>
          <w:rFonts w:ascii="Courier New" w:hAnsi="Courier New" w:cs="Courier New"/>
          <w:sz w:val="20"/>
          <w:szCs w:val="20"/>
        </w:rPr>
        <w:t xml:space="preserve">Через Матюшина и </w:t>
      </w:r>
      <w:proofErr w:type="spellStart"/>
      <w:r w:rsidRPr="007F08F8">
        <w:rPr>
          <w:rFonts w:ascii="Courier New" w:hAnsi="Courier New" w:cs="Courier New"/>
          <w:sz w:val="20"/>
          <w:szCs w:val="20"/>
        </w:rPr>
        <w:t>Гуро</w:t>
      </w:r>
      <w:proofErr w:type="spellEnd"/>
      <w:r w:rsidRPr="007F08F8">
        <w:rPr>
          <w:rFonts w:ascii="Courier New" w:hAnsi="Courier New" w:cs="Courier New"/>
          <w:sz w:val="20"/>
          <w:szCs w:val="20"/>
        </w:rPr>
        <w:t xml:space="preserve"> Малевич сблизился с поэтами-футуристами.</w:t>
      </w:r>
      <w:proofErr w:type="gramEnd"/>
      <w:r w:rsidRPr="007F08F8">
        <w:rPr>
          <w:rFonts w:ascii="Courier New" w:hAnsi="Courier New" w:cs="Courier New"/>
          <w:sz w:val="20"/>
          <w:szCs w:val="20"/>
        </w:rPr>
        <w:t xml:space="preserve"> Особенно он ценил экспериментальное словотворчество Хлебникова и Крученых, Малевич увидел, как эти поэты радикально реформируют поэзию, не останавливаясь на реформе слова. Он оформляет их книги «Трое», «</w:t>
      </w:r>
      <w:proofErr w:type="spellStart"/>
      <w:r w:rsidRPr="007F08F8">
        <w:rPr>
          <w:rFonts w:ascii="Courier New" w:hAnsi="Courier New" w:cs="Courier New"/>
          <w:sz w:val="20"/>
          <w:szCs w:val="20"/>
        </w:rPr>
        <w:t>Взорваль</w:t>
      </w:r>
      <w:proofErr w:type="spellEnd"/>
      <w:r w:rsidRPr="007F08F8">
        <w:rPr>
          <w:rFonts w:ascii="Courier New" w:hAnsi="Courier New" w:cs="Courier New"/>
          <w:sz w:val="20"/>
          <w:szCs w:val="20"/>
        </w:rPr>
        <w:t>», «Возропщем» «Игра в аду» и др.</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Смелость поэтов-футуристов в обращении со словом помогла Малевичу преодолеть психологический барьер в свободном обращении с художественными средствами живописи и оторваться от проторенных методов французского кубизма.</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Уже после появления супрематизма в своей первой витебской брошюре «О новых системах в искусстве» (1919г.) Малевич предваряет текст таким эпиграфом (или изречением):</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«Я иду</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У-эл-эль-</w:t>
      </w:r>
      <w:proofErr w:type="spellStart"/>
      <w:r w:rsidRPr="007F08F8">
        <w:rPr>
          <w:rFonts w:ascii="Courier New" w:hAnsi="Courier New" w:cs="Courier New"/>
          <w:sz w:val="20"/>
          <w:szCs w:val="20"/>
        </w:rPr>
        <w:t>ул</w:t>
      </w:r>
      <w:proofErr w:type="spellEnd"/>
      <w:r w:rsidRPr="007F08F8">
        <w:rPr>
          <w:rFonts w:ascii="Courier New" w:hAnsi="Courier New" w:cs="Courier New"/>
          <w:sz w:val="20"/>
          <w:szCs w:val="20"/>
        </w:rPr>
        <w:t xml:space="preserve">-эл-те-ка </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Новый мой путь».</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Как видим, уроки </w:t>
      </w:r>
      <w:proofErr w:type="spellStart"/>
      <w:r w:rsidR="00A30420" w:rsidRPr="007F08F8">
        <w:rPr>
          <w:rFonts w:ascii="Courier New" w:hAnsi="Courier New" w:cs="Courier New"/>
          <w:sz w:val="20"/>
          <w:szCs w:val="20"/>
        </w:rPr>
        <w:t>будетлян</w:t>
      </w:r>
      <w:proofErr w:type="spellEnd"/>
      <w:r w:rsidRPr="007F08F8">
        <w:rPr>
          <w:rFonts w:ascii="Courier New" w:hAnsi="Courier New" w:cs="Courier New"/>
          <w:sz w:val="20"/>
          <w:szCs w:val="20"/>
        </w:rPr>
        <w:t xml:space="preserve"> не прошли для </w:t>
      </w:r>
      <w:r w:rsidR="00A30420" w:rsidRPr="007F08F8">
        <w:rPr>
          <w:rFonts w:ascii="Courier New" w:hAnsi="Courier New" w:cs="Courier New"/>
          <w:sz w:val="20"/>
          <w:szCs w:val="20"/>
        </w:rPr>
        <w:t>него</w:t>
      </w:r>
      <w:r w:rsidRPr="007F08F8">
        <w:rPr>
          <w:rFonts w:ascii="Courier New" w:hAnsi="Courier New" w:cs="Courier New"/>
          <w:sz w:val="20"/>
          <w:szCs w:val="20"/>
        </w:rPr>
        <w:t xml:space="preserve"> даром.</w:t>
      </w:r>
    </w:p>
    <w:p w:rsidR="00E65252" w:rsidRPr="007F08F8" w:rsidRDefault="00E65252" w:rsidP="00E65252">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Малевич, один из немногих художников-авангардистов, перед выходом в </w:t>
      </w:r>
      <w:proofErr w:type="spellStart"/>
      <w:r w:rsidRPr="007F08F8">
        <w:rPr>
          <w:rFonts w:ascii="Courier New" w:hAnsi="Courier New" w:cs="Courier New"/>
          <w:sz w:val="20"/>
          <w:szCs w:val="20"/>
        </w:rPr>
        <w:t>беспредметничество</w:t>
      </w:r>
      <w:proofErr w:type="spellEnd"/>
      <w:r w:rsidRPr="007F08F8">
        <w:rPr>
          <w:rFonts w:ascii="Courier New" w:hAnsi="Courier New" w:cs="Courier New"/>
          <w:sz w:val="20"/>
          <w:szCs w:val="20"/>
        </w:rPr>
        <w:t xml:space="preserve"> творчески тесно контактировал с поэтами-футуристами, уровень </w:t>
      </w:r>
      <w:proofErr w:type="gramStart"/>
      <w:r w:rsidRPr="007F08F8">
        <w:rPr>
          <w:rFonts w:ascii="Courier New" w:hAnsi="Courier New" w:cs="Courier New"/>
          <w:sz w:val="20"/>
          <w:szCs w:val="20"/>
        </w:rPr>
        <w:t>радикальности</w:t>
      </w:r>
      <w:proofErr w:type="gramEnd"/>
      <w:r w:rsidRPr="007F08F8">
        <w:rPr>
          <w:rFonts w:ascii="Courier New" w:hAnsi="Courier New" w:cs="Courier New"/>
          <w:sz w:val="20"/>
          <w:szCs w:val="20"/>
        </w:rPr>
        <w:t xml:space="preserve"> словотворчества которых в те годы был, пожалуй, предельным. В окружении таких радикальных экспериментаторов </w:t>
      </w:r>
      <w:proofErr w:type="gramStart"/>
      <w:r w:rsidRPr="007F08F8">
        <w:rPr>
          <w:rFonts w:ascii="Courier New" w:hAnsi="Courier New" w:cs="Courier New"/>
          <w:sz w:val="20"/>
          <w:szCs w:val="20"/>
        </w:rPr>
        <w:t>Малевич</w:t>
      </w:r>
      <w:proofErr w:type="gramEnd"/>
      <w:r w:rsidRPr="007F08F8">
        <w:rPr>
          <w:rFonts w:ascii="Courier New" w:hAnsi="Courier New" w:cs="Courier New"/>
          <w:sz w:val="20"/>
          <w:szCs w:val="20"/>
        </w:rPr>
        <w:t xml:space="preserve"> </w:t>
      </w:r>
      <w:r w:rsidR="00A30420" w:rsidRPr="007F08F8">
        <w:rPr>
          <w:rFonts w:ascii="Courier New" w:hAnsi="Courier New" w:cs="Courier New"/>
          <w:sz w:val="20"/>
          <w:szCs w:val="20"/>
        </w:rPr>
        <w:t xml:space="preserve">очевидно </w:t>
      </w:r>
      <w:r w:rsidRPr="007F08F8">
        <w:rPr>
          <w:rFonts w:ascii="Courier New" w:hAnsi="Courier New" w:cs="Courier New"/>
          <w:sz w:val="20"/>
          <w:szCs w:val="20"/>
        </w:rPr>
        <w:t xml:space="preserve">ощущал себя психологически очень комфортно. </w:t>
      </w:r>
      <w:r w:rsidR="00A30420" w:rsidRPr="007F08F8">
        <w:rPr>
          <w:rFonts w:ascii="Courier New" w:hAnsi="Courier New" w:cs="Courier New"/>
          <w:sz w:val="20"/>
          <w:szCs w:val="20"/>
        </w:rPr>
        <w:t>И если в момент знакомства</w:t>
      </w:r>
      <w:r w:rsidRPr="007F08F8">
        <w:rPr>
          <w:rFonts w:ascii="Courier New" w:hAnsi="Courier New" w:cs="Courier New"/>
          <w:sz w:val="20"/>
          <w:szCs w:val="20"/>
        </w:rPr>
        <w:t xml:space="preserve"> с поэтами-футуристами, Малевич явно отстава</w:t>
      </w:r>
      <w:r w:rsidR="00A30420" w:rsidRPr="007F08F8">
        <w:rPr>
          <w:rFonts w:ascii="Courier New" w:hAnsi="Courier New" w:cs="Courier New"/>
          <w:sz w:val="20"/>
          <w:szCs w:val="20"/>
        </w:rPr>
        <w:t>л</w:t>
      </w:r>
      <w:r w:rsidRPr="007F08F8">
        <w:rPr>
          <w:rFonts w:ascii="Courier New" w:hAnsi="Courier New" w:cs="Courier New"/>
          <w:sz w:val="20"/>
          <w:szCs w:val="20"/>
        </w:rPr>
        <w:t xml:space="preserve"> от них в радикальности формальных экспериментов</w:t>
      </w:r>
      <w:r w:rsidR="00A30420" w:rsidRPr="007F08F8">
        <w:rPr>
          <w:rFonts w:ascii="Courier New" w:hAnsi="Courier New" w:cs="Courier New"/>
          <w:sz w:val="20"/>
          <w:szCs w:val="20"/>
        </w:rPr>
        <w:t>, т</w:t>
      </w:r>
      <w:r w:rsidRPr="007F08F8">
        <w:rPr>
          <w:rFonts w:ascii="Courier New" w:hAnsi="Courier New" w:cs="Courier New"/>
          <w:sz w:val="20"/>
          <w:szCs w:val="20"/>
        </w:rPr>
        <w:t>о в тесном творческом взаимодействии разл</w:t>
      </w:r>
      <w:r w:rsidR="00A30420" w:rsidRPr="007F08F8">
        <w:rPr>
          <w:rFonts w:ascii="Courier New" w:hAnsi="Courier New" w:cs="Courier New"/>
          <w:sz w:val="20"/>
          <w:szCs w:val="20"/>
        </w:rPr>
        <w:t>ичие в радикальности эксперимен</w:t>
      </w:r>
      <w:r w:rsidRPr="007F08F8">
        <w:rPr>
          <w:rFonts w:ascii="Courier New" w:hAnsi="Courier New" w:cs="Courier New"/>
          <w:sz w:val="20"/>
          <w:szCs w:val="20"/>
        </w:rPr>
        <w:t>тов быстро почти исчезло, и уже в 1913 году они на равных подготовили и осуществили футуристическую театральную постановку «Победа над Солнцем».</w:t>
      </w:r>
    </w:p>
    <w:p w:rsidR="00FA4502" w:rsidRPr="007F08F8" w:rsidRDefault="00FA4502" w:rsidP="00E65252">
      <w:pPr>
        <w:spacing w:line="240" w:lineRule="auto"/>
        <w:ind w:firstLine="567"/>
        <w:contextualSpacing/>
        <w:rPr>
          <w:rFonts w:ascii="Courier New" w:hAnsi="Courier New" w:cs="Courier New"/>
          <w:sz w:val="20"/>
          <w:szCs w:val="20"/>
        </w:rPr>
      </w:pPr>
    </w:p>
    <w:p w:rsidR="000320BC" w:rsidRDefault="000320BC" w:rsidP="000320BC">
      <w:pPr>
        <w:spacing w:line="240" w:lineRule="auto"/>
        <w:ind w:firstLine="567"/>
        <w:contextualSpacing/>
        <w:rPr>
          <w:rFonts w:ascii="Courier New" w:hAnsi="Courier New" w:cs="Courier New"/>
          <w:b/>
          <w:sz w:val="20"/>
          <w:szCs w:val="20"/>
        </w:rPr>
      </w:pPr>
      <w:r w:rsidRPr="007F08F8">
        <w:rPr>
          <w:rFonts w:ascii="Courier New" w:hAnsi="Courier New" w:cs="Courier New"/>
          <w:b/>
          <w:sz w:val="20"/>
          <w:szCs w:val="20"/>
        </w:rPr>
        <w:t>Театр — опера «Победа над Солнцем»</w:t>
      </w:r>
    </w:p>
    <w:p w:rsidR="00FA4502" w:rsidRPr="007F08F8" w:rsidRDefault="00FA4502" w:rsidP="000320BC">
      <w:pPr>
        <w:spacing w:line="240" w:lineRule="auto"/>
        <w:ind w:firstLine="567"/>
        <w:contextualSpacing/>
        <w:rPr>
          <w:rFonts w:ascii="Courier New" w:hAnsi="Courier New" w:cs="Courier New"/>
          <w:b/>
          <w:sz w:val="20"/>
          <w:szCs w:val="20"/>
        </w:rPr>
      </w:pPr>
    </w:p>
    <w:p w:rsidR="000320BC" w:rsidRPr="007F08F8" w:rsidRDefault="000320BC" w:rsidP="000320BC">
      <w:pPr>
        <w:spacing w:line="240" w:lineRule="auto"/>
        <w:ind w:firstLine="567"/>
        <w:contextualSpacing/>
        <w:rPr>
          <w:rFonts w:ascii="Courier New" w:hAnsi="Courier New" w:cs="Courier New"/>
          <w:sz w:val="20"/>
          <w:szCs w:val="20"/>
        </w:rPr>
      </w:pPr>
      <w:proofErr w:type="gramStart"/>
      <w:r w:rsidRPr="007F08F8">
        <w:rPr>
          <w:rFonts w:ascii="Courier New" w:hAnsi="Courier New" w:cs="Courier New"/>
          <w:sz w:val="20"/>
          <w:szCs w:val="20"/>
        </w:rPr>
        <w:t xml:space="preserve">С 18 по 20 июля 1913 года Малевич с А. Крученых и М. Матюшиным провели в </w:t>
      </w:r>
      <w:proofErr w:type="spellStart"/>
      <w:r w:rsidRPr="007F08F8">
        <w:rPr>
          <w:rFonts w:ascii="Courier New" w:hAnsi="Courier New" w:cs="Courier New"/>
          <w:sz w:val="20"/>
          <w:szCs w:val="20"/>
        </w:rPr>
        <w:t>Усикирко</w:t>
      </w:r>
      <w:proofErr w:type="spellEnd"/>
      <w:r w:rsidRPr="007F08F8">
        <w:rPr>
          <w:rFonts w:ascii="Courier New" w:hAnsi="Courier New" w:cs="Courier New"/>
          <w:sz w:val="20"/>
          <w:szCs w:val="20"/>
        </w:rPr>
        <w:t xml:space="preserve"> (на берегу Финского залива) «Первый всероссийский съезд футуристов».</w:t>
      </w:r>
      <w:proofErr w:type="gramEnd"/>
      <w:r w:rsidRPr="007F08F8">
        <w:rPr>
          <w:rFonts w:ascii="Courier New" w:hAnsi="Courier New" w:cs="Courier New"/>
          <w:sz w:val="20"/>
          <w:szCs w:val="20"/>
        </w:rPr>
        <w:t xml:space="preserve"> </w:t>
      </w:r>
      <w:r w:rsidRPr="007F08F8">
        <w:rPr>
          <w:rFonts w:ascii="Courier New" w:hAnsi="Courier New" w:cs="Courier New"/>
          <w:sz w:val="20"/>
          <w:szCs w:val="20"/>
        </w:rPr>
        <w:lastRenderedPageBreak/>
        <w:t xml:space="preserve">Съезд ознаменовался выпуском манифеста, в котором говорилось о необходимости кардинально реформировать русский язык и театр. После съезда началась интенсивная работа над оперой-мистерией «Победа над Солнцем». Ее постановку готовили все четыре «делегата» съезда. Пролог к опере был написан В. </w:t>
      </w:r>
      <w:proofErr w:type="spellStart"/>
      <w:r w:rsidRPr="007F08F8">
        <w:rPr>
          <w:rFonts w:ascii="Courier New" w:hAnsi="Courier New" w:cs="Courier New"/>
          <w:sz w:val="20"/>
          <w:szCs w:val="20"/>
        </w:rPr>
        <w:t>Хлебниковым</w:t>
      </w:r>
      <w:proofErr w:type="spellEnd"/>
      <w:r w:rsidRPr="007F08F8">
        <w:rPr>
          <w:rFonts w:ascii="Courier New" w:hAnsi="Courier New" w:cs="Courier New"/>
          <w:sz w:val="20"/>
          <w:szCs w:val="20"/>
        </w:rPr>
        <w:t xml:space="preserve">, текст либретто—А. </w:t>
      </w:r>
      <w:proofErr w:type="gramStart"/>
      <w:r w:rsidRPr="007F08F8">
        <w:rPr>
          <w:rFonts w:ascii="Courier New" w:hAnsi="Courier New" w:cs="Courier New"/>
          <w:sz w:val="20"/>
          <w:szCs w:val="20"/>
        </w:rPr>
        <w:t>Крученых</w:t>
      </w:r>
      <w:proofErr w:type="gramEnd"/>
      <w:r w:rsidRPr="007F08F8">
        <w:rPr>
          <w:rFonts w:ascii="Courier New" w:hAnsi="Courier New" w:cs="Courier New"/>
          <w:sz w:val="20"/>
          <w:szCs w:val="20"/>
        </w:rPr>
        <w:t xml:space="preserve">, музыка—М. </w:t>
      </w:r>
      <w:proofErr w:type="gramStart"/>
      <w:r w:rsidRPr="007F08F8">
        <w:rPr>
          <w:rFonts w:ascii="Courier New" w:hAnsi="Courier New" w:cs="Courier New"/>
          <w:sz w:val="20"/>
          <w:szCs w:val="20"/>
        </w:rPr>
        <w:t>Матюшина</w:t>
      </w:r>
      <w:proofErr w:type="gramEnd"/>
      <w:r w:rsidRPr="007F08F8">
        <w:rPr>
          <w:rFonts w:ascii="Courier New" w:hAnsi="Courier New" w:cs="Courier New"/>
          <w:sz w:val="20"/>
          <w:szCs w:val="20"/>
        </w:rPr>
        <w:t>, оформление спектакля — К. Малевича.</w:t>
      </w:r>
      <w:r w:rsidR="009E7170" w:rsidRPr="009E7170">
        <w:rPr>
          <w:rFonts w:ascii="Courier New" w:hAnsi="Courier New" w:cs="Courier New"/>
          <w:noProof/>
          <w:sz w:val="20"/>
          <w:szCs w:val="20"/>
          <w:lang w:eastAsia="ru-RU"/>
        </w:rPr>
        <w:t xml:space="preserve"> </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По замыслу авторов оперы-мистерии образ Солнца олицетворял отжившую земную логику, которую надо было преодолеть и победить. В содержании прослеживалась борьба Добра и Зла. В опере-мистерии участвовали двадцать шесть персонажей — от спортсменов до капиталистов.</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Состоялись два представления оперы-мистерии в Петербурге 3 и 5 декабря 1913 года в Луна-парке.</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 своих воспоминаниях автор либретто оперы А. Крученых писал:</w:t>
      </w:r>
    </w:p>
    <w:p w:rsidR="000320BC" w:rsidRPr="007F08F8" w:rsidRDefault="00F636AE" w:rsidP="000320BC">
      <w:pPr>
        <w:spacing w:line="240" w:lineRule="auto"/>
        <w:ind w:firstLine="567"/>
        <w:contextualSpacing/>
        <w:rPr>
          <w:rFonts w:ascii="Courier New" w:hAnsi="Courier New" w:cs="Courier New"/>
          <w:sz w:val="20"/>
          <w:szCs w:val="20"/>
        </w:rPr>
      </w:pPr>
      <w:r>
        <w:rPr>
          <w:rFonts w:ascii="Courier New" w:hAnsi="Courier New" w:cs="Courier New"/>
          <w:noProof/>
          <w:sz w:val="20"/>
          <w:szCs w:val="20"/>
          <w:lang w:eastAsia="ru-RU"/>
        </w:rPr>
        <w:drawing>
          <wp:anchor distT="0" distB="0" distL="114300" distR="114300" simplePos="0" relativeHeight="251661312" behindDoc="0" locked="0" layoutInCell="1" allowOverlap="1">
            <wp:simplePos x="0" y="0"/>
            <wp:positionH relativeFrom="column">
              <wp:posOffset>32385</wp:posOffset>
            </wp:positionH>
            <wp:positionV relativeFrom="paragraph">
              <wp:posOffset>50800</wp:posOffset>
            </wp:positionV>
            <wp:extent cx="2434590" cy="3571875"/>
            <wp:effectExtent l="19050" t="0" r="3810" b="0"/>
            <wp:wrapSquare wrapText="bothSides"/>
            <wp:docPr id="4" name="Рисунок 2" descr="F:\_torrent_downloads\Малевич - работы\Будетлянский силач1. Вторая половина 1920-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_torrent_downloads\Малевич - работы\Будетлянский силач1. Вторая половина 1920-х.jpg"/>
                    <pic:cNvPicPr>
                      <a:picLocks noChangeAspect="1" noChangeArrowheads="1"/>
                    </pic:cNvPicPr>
                  </pic:nvPicPr>
                  <pic:blipFill>
                    <a:blip r:embed="rId11"/>
                    <a:srcRect/>
                    <a:stretch>
                      <a:fillRect/>
                    </a:stretch>
                  </pic:blipFill>
                  <pic:spPr bwMode="auto">
                    <a:xfrm>
                      <a:off x="0" y="0"/>
                      <a:ext cx="2434590" cy="3571875"/>
                    </a:xfrm>
                    <a:prstGeom prst="rect">
                      <a:avLst/>
                    </a:prstGeom>
                    <a:noFill/>
                    <a:ln w="9525">
                      <a:noFill/>
                      <a:miter lim="800000"/>
                      <a:headEnd/>
                      <a:tailEnd/>
                    </a:ln>
                  </pic:spPr>
                </pic:pic>
              </a:graphicData>
            </a:graphic>
          </wp:anchor>
        </w:drawing>
      </w:r>
      <w:r w:rsidR="000320BC" w:rsidRPr="007F08F8">
        <w:rPr>
          <w:rFonts w:ascii="Courier New" w:hAnsi="Courier New" w:cs="Courier New"/>
          <w:sz w:val="20"/>
          <w:szCs w:val="20"/>
        </w:rPr>
        <w:t xml:space="preserve">«Художник Малевич много </w:t>
      </w:r>
      <w:proofErr w:type="gramStart"/>
      <w:r w:rsidR="000320BC" w:rsidRPr="007F08F8">
        <w:rPr>
          <w:rFonts w:ascii="Courier New" w:hAnsi="Courier New" w:cs="Courier New"/>
          <w:sz w:val="20"/>
          <w:szCs w:val="20"/>
        </w:rPr>
        <w:t>работал над костюмами и декорациями к моей опере… Сцена была</w:t>
      </w:r>
      <w:proofErr w:type="gramEnd"/>
      <w:r w:rsidR="000320BC" w:rsidRPr="007F08F8">
        <w:rPr>
          <w:rFonts w:ascii="Courier New" w:hAnsi="Courier New" w:cs="Courier New"/>
          <w:sz w:val="20"/>
          <w:szCs w:val="20"/>
        </w:rPr>
        <w:t xml:space="preserve"> оформлена так, как я ожидал и хотел. </w:t>
      </w:r>
      <w:proofErr w:type="gramStart"/>
      <w:r w:rsidR="000320BC" w:rsidRPr="007F08F8">
        <w:rPr>
          <w:rFonts w:ascii="Courier New" w:hAnsi="Courier New" w:cs="Courier New"/>
          <w:sz w:val="20"/>
          <w:szCs w:val="20"/>
        </w:rPr>
        <w:t>Ослепительный</w:t>
      </w:r>
      <w:proofErr w:type="gramEnd"/>
      <w:r w:rsidR="000320BC" w:rsidRPr="007F08F8">
        <w:rPr>
          <w:rFonts w:ascii="Courier New" w:hAnsi="Courier New" w:cs="Courier New"/>
          <w:sz w:val="20"/>
          <w:szCs w:val="20"/>
        </w:rPr>
        <w:t xml:space="preserve"> спет прожекторов. Декорации Малевича состояли из больших плоскостей - треугольники, круги, части машин. Действующие лица в масках, напоминающих современные противогазы. «</w:t>
      </w:r>
      <w:proofErr w:type="spellStart"/>
      <w:r w:rsidR="000320BC" w:rsidRPr="007F08F8">
        <w:rPr>
          <w:rFonts w:ascii="Courier New" w:hAnsi="Courier New" w:cs="Courier New"/>
          <w:sz w:val="20"/>
          <w:szCs w:val="20"/>
        </w:rPr>
        <w:t>Ликари</w:t>
      </w:r>
      <w:proofErr w:type="spellEnd"/>
      <w:r w:rsidR="000320BC" w:rsidRPr="007F08F8">
        <w:rPr>
          <w:rFonts w:ascii="Courier New" w:hAnsi="Courier New" w:cs="Courier New"/>
          <w:sz w:val="20"/>
          <w:szCs w:val="20"/>
        </w:rPr>
        <w:t xml:space="preserve">» (актеры) напоминали движущиеся машины. Костюмы по рисункам Малевича же были построены </w:t>
      </w:r>
      <w:proofErr w:type="spellStart"/>
      <w:r w:rsidR="000320BC" w:rsidRPr="007F08F8">
        <w:rPr>
          <w:rFonts w:ascii="Courier New" w:hAnsi="Courier New" w:cs="Courier New"/>
          <w:sz w:val="20"/>
          <w:szCs w:val="20"/>
        </w:rPr>
        <w:t>кубистически</w:t>
      </w:r>
      <w:proofErr w:type="spellEnd"/>
      <w:r w:rsidR="000320BC" w:rsidRPr="007F08F8">
        <w:rPr>
          <w:rFonts w:ascii="Courier New" w:hAnsi="Courier New" w:cs="Courier New"/>
          <w:sz w:val="20"/>
          <w:szCs w:val="20"/>
        </w:rPr>
        <w:t>: картон и проволока. Это меняло анатомию человека — артисты двигались, скрепленные и направляемые ритмом художника и режиссера.</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...Вот что говорили о главной идее оперы ее оформители, мои соавторы — композитор Матюшин и художник Малевич—сотруднику петербургской газеты «День».</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«Смысл ее — ниспровержение одной из больших художественных ценностей — Солнца в данном случае... Существуют в сознании людей установленные человеческой мыслью связи между ними.</w:t>
      </w:r>
    </w:p>
    <w:p w:rsidR="000320BC" w:rsidRPr="007F08F8" w:rsidRDefault="001F6426" w:rsidP="000320BC">
      <w:pPr>
        <w:spacing w:line="240" w:lineRule="auto"/>
        <w:ind w:firstLine="567"/>
        <w:contextualSpacing/>
        <w:rPr>
          <w:rFonts w:ascii="Courier New" w:hAnsi="Courier New" w:cs="Courier New"/>
          <w:sz w:val="20"/>
          <w:szCs w:val="20"/>
        </w:rPr>
      </w:pPr>
      <w:r>
        <w:rPr>
          <w:noProof/>
        </w:rPr>
        <w:pict>
          <v:shape id="_x0000_s1027" type="#_x0000_t202" style="position:absolute;left:0;text-align:left;margin-left:-200.25pt;margin-top:35.3pt;width:187.25pt;height:16.5pt;z-index:251663360" stroked="f">
            <v:textbox inset="0,0,0,0">
              <w:txbxContent>
                <w:p w:rsidR="00E23EE2" w:rsidRPr="00F636AE" w:rsidRDefault="00E23EE2" w:rsidP="009E7170">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3</w:t>
                  </w:r>
                  <w:r w:rsidRPr="00F636AE">
                    <w:rPr>
                      <w:rFonts w:ascii="Courier New" w:hAnsi="Courier New" w:cs="Courier New"/>
                      <w:noProof/>
                      <w:color w:val="auto"/>
                      <w:sz w:val="20"/>
                      <w:szCs w:val="20"/>
                    </w:rPr>
                    <w:fldChar w:fldCharType="end"/>
                  </w:r>
                  <w:r w:rsidRPr="00F636AE">
                    <w:rPr>
                      <w:color w:val="auto"/>
                    </w:rPr>
                    <w:t xml:space="preserve">. </w:t>
                  </w:r>
                  <w:proofErr w:type="spellStart"/>
                  <w:r w:rsidRPr="00F636AE">
                    <w:rPr>
                      <w:color w:val="auto"/>
                    </w:rPr>
                    <w:t>Будетлянский</w:t>
                  </w:r>
                  <w:proofErr w:type="spellEnd"/>
                  <w:r w:rsidRPr="00F636AE">
                    <w:rPr>
                      <w:color w:val="auto"/>
                    </w:rPr>
                    <w:t xml:space="preserve"> силач, 1913</w:t>
                  </w:r>
                </w:p>
              </w:txbxContent>
            </v:textbox>
            <w10:wrap type="square"/>
          </v:shape>
        </w:pict>
      </w:r>
      <w:r w:rsidR="000320BC" w:rsidRPr="007F08F8">
        <w:rPr>
          <w:rFonts w:ascii="Courier New" w:hAnsi="Courier New" w:cs="Courier New"/>
          <w:sz w:val="20"/>
          <w:szCs w:val="20"/>
        </w:rPr>
        <w:t xml:space="preserve">Футуристы хотят освободиться от этой упорядоченности мира, от этих связей, мыслимых в нем. Мир они хотят превратить в хаос, установленные ценности разбивать в куски и из этих кусков творить новые ценности, делая новые обобщения, открывая новые неожиданные и невидимые связи. Вот и Солнце — это бывшая ценность — </w:t>
      </w:r>
      <w:proofErr w:type="gramStart"/>
      <w:r w:rsidR="000320BC" w:rsidRPr="007F08F8">
        <w:rPr>
          <w:rFonts w:ascii="Courier New" w:hAnsi="Courier New" w:cs="Courier New"/>
          <w:sz w:val="20"/>
          <w:szCs w:val="20"/>
        </w:rPr>
        <w:t>их</w:t>
      </w:r>
      <w:proofErr w:type="gramEnd"/>
      <w:r w:rsidR="000320BC" w:rsidRPr="007F08F8">
        <w:rPr>
          <w:rFonts w:ascii="Courier New" w:hAnsi="Courier New" w:cs="Courier New"/>
          <w:sz w:val="20"/>
          <w:szCs w:val="20"/>
        </w:rPr>
        <w:t xml:space="preserve"> поэтому стесняет, и им хочется ее ниспровергнуть.</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Процесс ниспровержения Солнца и является сюжетом оперы. Его должны выражать действующие лица оперы словами и звуками...</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...Связь </w:t>
      </w:r>
      <w:proofErr w:type="spellStart"/>
      <w:r w:rsidRPr="007F08F8">
        <w:rPr>
          <w:rFonts w:ascii="Courier New" w:hAnsi="Courier New" w:cs="Courier New"/>
          <w:sz w:val="20"/>
          <w:szCs w:val="20"/>
        </w:rPr>
        <w:t>Велемира</w:t>
      </w:r>
      <w:proofErr w:type="spellEnd"/>
      <w:r w:rsidRPr="007F08F8">
        <w:rPr>
          <w:rFonts w:ascii="Courier New" w:hAnsi="Courier New" w:cs="Courier New"/>
          <w:sz w:val="20"/>
          <w:szCs w:val="20"/>
        </w:rPr>
        <w:t xml:space="preserve"> Хлебникова с оперой еще замечательна тем, что он написал пролог к «Победе над Солнцем», который исполнял я в одном из костюмов работы Казимира Малевича. Пролог весь состоял из неологизмов-славянизмов, относящихся к театру, так, например:</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Люди!.. Спешите идти в </w:t>
      </w:r>
      <w:proofErr w:type="spellStart"/>
      <w:r w:rsidRPr="007F08F8">
        <w:rPr>
          <w:rFonts w:ascii="Courier New" w:hAnsi="Courier New" w:cs="Courier New"/>
          <w:sz w:val="20"/>
          <w:szCs w:val="20"/>
        </w:rPr>
        <w:t>созерцог</w:t>
      </w:r>
      <w:proofErr w:type="spellEnd"/>
      <w:r w:rsidRPr="007F08F8">
        <w:rPr>
          <w:rFonts w:ascii="Courier New" w:hAnsi="Courier New" w:cs="Courier New"/>
          <w:sz w:val="20"/>
          <w:szCs w:val="20"/>
        </w:rPr>
        <w:t xml:space="preserve"> или </w:t>
      </w:r>
      <w:proofErr w:type="spellStart"/>
      <w:r w:rsidRPr="007F08F8">
        <w:rPr>
          <w:rFonts w:ascii="Courier New" w:hAnsi="Courier New" w:cs="Courier New"/>
          <w:sz w:val="20"/>
          <w:szCs w:val="20"/>
        </w:rPr>
        <w:t>созерцавель</w:t>
      </w:r>
      <w:proofErr w:type="spellEnd"/>
      <w:r w:rsidRPr="007F08F8">
        <w:rPr>
          <w:rFonts w:ascii="Courier New" w:hAnsi="Courier New" w:cs="Courier New"/>
          <w:sz w:val="20"/>
          <w:szCs w:val="20"/>
        </w:rPr>
        <w:t>... (т.е. театр).</w:t>
      </w:r>
    </w:p>
    <w:p w:rsidR="000320BC" w:rsidRPr="007F08F8" w:rsidRDefault="000320BC" w:rsidP="000320BC">
      <w:pPr>
        <w:spacing w:line="240" w:lineRule="auto"/>
        <w:ind w:firstLine="567"/>
        <w:contextualSpacing/>
        <w:rPr>
          <w:rFonts w:ascii="Courier New" w:hAnsi="Courier New" w:cs="Courier New"/>
          <w:sz w:val="20"/>
          <w:szCs w:val="20"/>
        </w:rPr>
      </w:pPr>
      <w:proofErr w:type="spellStart"/>
      <w:r w:rsidRPr="007F08F8">
        <w:rPr>
          <w:rFonts w:ascii="Courier New" w:hAnsi="Courier New" w:cs="Courier New"/>
          <w:sz w:val="20"/>
          <w:szCs w:val="20"/>
        </w:rPr>
        <w:t>Смотраны</w:t>
      </w:r>
      <w:proofErr w:type="spellEnd"/>
      <w:r w:rsidRPr="007F08F8">
        <w:rPr>
          <w:rFonts w:ascii="Courier New" w:hAnsi="Courier New" w:cs="Courier New"/>
          <w:sz w:val="20"/>
          <w:szCs w:val="20"/>
        </w:rPr>
        <w:t xml:space="preserve"> (декорации) написаны </w:t>
      </w:r>
      <w:proofErr w:type="spellStart"/>
      <w:r w:rsidRPr="007F08F8">
        <w:rPr>
          <w:rFonts w:ascii="Courier New" w:hAnsi="Courier New" w:cs="Courier New"/>
          <w:sz w:val="20"/>
          <w:szCs w:val="20"/>
        </w:rPr>
        <w:t>худогом</w:t>
      </w:r>
      <w:proofErr w:type="spellEnd"/>
      <w:r w:rsidRPr="007F08F8">
        <w:rPr>
          <w:rFonts w:ascii="Courier New" w:hAnsi="Courier New" w:cs="Courier New"/>
          <w:sz w:val="20"/>
          <w:szCs w:val="20"/>
        </w:rPr>
        <w:t xml:space="preserve">, создадут </w:t>
      </w:r>
      <w:proofErr w:type="spellStart"/>
      <w:r w:rsidRPr="007F08F8">
        <w:rPr>
          <w:rFonts w:ascii="Courier New" w:hAnsi="Courier New" w:cs="Courier New"/>
          <w:sz w:val="20"/>
          <w:szCs w:val="20"/>
        </w:rPr>
        <w:t>переодею</w:t>
      </w:r>
      <w:proofErr w:type="spellEnd"/>
      <w:r w:rsidRPr="007F08F8">
        <w:rPr>
          <w:rFonts w:ascii="Courier New" w:hAnsi="Courier New" w:cs="Courier New"/>
          <w:sz w:val="20"/>
          <w:szCs w:val="20"/>
        </w:rPr>
        <w:t xml:space="preserve"> природы.</w:t>
      </w:r>
    </w:p>
    <w:p w:rsidR="000320BC" w:rsidRPr="007F08F8" w:rsidRDefault="000320BC" w:rsidP="000320BC">
      <w:pPr>
        <w:spacing w:line="240" w:lineRule="auto"/>
        <w:ind w:firstLine="567"/>
        <w:contextualSpacing/>
        <w:rPr>
          <w:rFonts w:ascii="Courier New" w:hAnsi="Courier New" w:cs="Courier New"/>
          <w:sz w:val="20"/>
          <w:szCs w:val="20"/>
        </w:rPr>
      </w:pPr>
      <w:proofErr w:type="spellStart"/>
      <w:r w:rsidRPr="007F08F8">
        <w:rPr>
          <w:rFonts w:ascii="Courier New" w:hAnsi="Courier New" w:cs="Courier New"/>
          <w:sz w:val="20"/>
          <w:szCs w:val="20"/>
        </w:rPr>
        <w:t>Звучаре</w:t>
      </w:r>
      <w:proofErr w:type="spellEnd"/>
      <w:r w:rsidRPr="007F08F8">
        <w:rPr>
          <w:rFonts w:ascii="Courier New" w:hAnsi="Courier New" w:cs="Courier New"/>
          <w:sz w:val="20"/>
          <w:szCs w:val="20"/>
        </w:rPr>
        <w:t xml:space="preserve"> повинуются </w:t>
      </w:r>
      <w:proofErr w:type="spellStart"/>
      <w:r w:rsidRPr="007F08F8">
        <w:rPr>
          <w:rFonts w:ascii="Courier New" w:hAnsi="Courier New" w:cs="Courier New"/>
          <w:sz w:val="20"/>
          <w:szCs w:val="20"/>
        </w:rPr>
        <w:t>гуляру</w:t>
      </w:r>
      <w:proofErr w:type="spellEnd"/>
      <w:r w:rsidRPr="007F08F8">
        <w:rPr>
          <w:rFonts w:ascii="Courier New" w:hAnsi="Courier New" w:cs="Courier New"/>
          <w:sz w:val="20"/>
          <w:szCs w:val="20"/>
        </w:rPr>
        <w:t>—</w:t>
      </w:r>
      <w:proofErr w:type="spellStart"/>
      <w:r w:rsidRPr="007F08F8">
        <w:rPr>
          <w:rFonts w:ascii="Courier New" w:hAnsi="Courier New" w:cs="Courier New"/>
          <w:sz w:val="20"/>
          <w:szCs w:val="20"/>
        </w:rPr>
        <w:t>воляру</w:t>
      </w:r>
      <w:proofErr w:type="spellEnd"/>
      <w:r w:rsidRPr="007F08F8">
        <w:rPr>
          <w:rFonts w:ascii="Courier New" w:hAnsi="Courier New" w:cs="Courier New"/>
          <w:sz w:val="20"/>
          <w:szCs w:val="20"/>
        </w:rPr>
        <w:t xml:space="preserve">... </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Будь слухом (ушаст) </w:t>
      </w:r>
      <w:proofErr w:type="spellStart"/>
      <w:r w:rsidRPr="007F08F8">
        <w:rPr>
          <w:rFonts w:ascii="Courier New" w:hAnsi="Courier New" w:cs="Courier New"/>
          <w:sz w:val="20"/>
          <w:szCs w:val="20"/>
        </w:rPr>
        <w:t>созерцавель</w:t>
      </w:r>
      <w:proofErr w:type="spellEnd"/>
      <w:r w:rsidRPr="007F08F8">
        <w:rPr>
          <w:rFonts w:ascii="Courier New" w:hAnsi="Courier New" w:cs="Courier New"/>
          <w:sz w:val="20"/>
          <w:szCs w:val="20"/>
        </w:rPr>
        <w:t xml:space="preserve">! </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И </w:t>
      </w:r>
      <w:proofErr w:type="spellStart"/>
      <w:r w:rsidRPr="007F08F8">
        <w:rPr>
          <w:rFonts w:ascii="Courier New" w:hAnsi="Courier New" w:cs="Courier New"/>
          <w:sz w:val="20"/>
          <w:szCs w:val="20"/>
        </w:rPr>
        <w:t>смотряка</w:t>
      </w:r>
      <w:proofErr w:type="spellEnd"/>
      <w:r w:rsidRPr="007F08F8">
        <w:rPr>
          <w:rFonts w:ascii="Courier New" w:hAnsi="Courier New" w:cs="Courier New"/>
          <w:sz w:val="20"/>
          <w:szCs w:val="20"/>
        </w:rPr>
        <w:t>!».</w:t>
      </w:r>
      <w:r w:rsidRPr="007F08F8">
        <w:rPr>
          <w:rStyle w:val="af"/>
          <w:rFonts w:ascii="Courier New" w:hAnsi="Courier New" w:cs="Courier New"/>
          <w:sz w:val="20"/>
          <w:szCs w:val="20"/>
        </w:rPr>
        <w:footnoteReference w:id="13"/>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А вот как описывает постановку оперы очевидец Б. Лифшиц</w:t>
      </w:r>
      <w:proofErr w:type="gramStart"/>
      <w:r w:rsidRPr="007F08F8">
        <w:rPr>
          <w:rFonts w:ascii="Courier New" w:hAnsi="Courier New" w:cs="Courier New"/>
          <w:sz w:val="20"/>
          <w:szCs w:val="20"/>
        </w:rPr>
        <w:t>: «..</w:t>
      </w:r>
      <w:proofErr w:type="gramEnd"/>
      <w:r w:rsidRPr="007F08F8">
        <w:rPr>
          <w:rFonts w:ascii="Courier New" w:hAnsi="Courier New" w:cs="Courier New"/>
          <w:sz w:val="20"/>
          <w:szCs w:val="20"/>
        </w:rPr>
        <w:t>то, что сделал К. Малевич в «Победе над Солнцем», не могло не поразить зрителей, переставших ощущать себя слушателями с той минуты, как перед ними разверзлась черная пучина «</w:t>
      </w:r>
      <w:proofErr w:type="spellStart"/>
      <w:r w:rsidRPr="007F08F8">
        <w:rPr>
          <w:rFonts w:ascii="Courier New" w:hAnsi="Courier New" w:cs="Courier New"/>
          <w:sz w:val="20"/>
          <w:szCs w:val="20"/>
        </w:rPr>
        <w:t>созерцога</w:t>
      </w:r>
      <w:proofErr w:type="spellEnd"/>
      <w:r w:rsidRPr="007F08F8">
        <w:rPr>
          <w:rFonts w:ascii="Courier New" w:hAnsi="Courier New" w:cs="Courier New"/>
          <w:sz w:val="20"/>
          <w:szCs w:val="20"/>
        </w:rPr>
        <w:t xml:space="preserve">». Из первозданной ночи щупальца прожекторов выхватывали по частям то один, то другой предмет и, насыщая его цветом, сообщали ему жизнь... Новизна и своеобразие приема Малевича </w:t>
      </w:r>
      <w:proofErr w:type="gramStart"/>
      <w:r w:rsidRPr="007F08F8">
        <w:rPr>
          <w:rFonts w:ascii="Courier New" w:hAnsi="Courier New" w:cs="Courier New"/>
          <w:sz w:val="20"/>
          <w:szCs w:val="20"/>
        </w:rPr>
        <w:t>заключались</w:t>
      </w:r>
      <w:proofErr w:type="gramEnd"/>
      <w:r w:rsidRPr="007F08F8">
        <w:rPr>
          <w:rFonts w:ascii="Courier New" w:hAnsi="Courier New" w:cs="Courier New"/>
          <w:sz w:val="20"/>
          <w:szCs w:val="20"/>
        </w:rPr>
        <w:t xml:space="preserve"> прежде всего в использовании цвета как начала, творящего форму, узаконивающего бытия вещи в пространстве... В пределах сценической коробки впервые рождалась живописная стереометрия, устанавливалась строгая система объемов, сводившая до минимума элементы случайности, навязываемой ей извне движениями человеческих фигур. Сами эти фигуры </w:t>
      </w:r>
      <w:proofErr w:type="spellStart"/>
      <w:r w:rsidRPr="007F08F8">
        <w:rPr>
          <w:rFonts w:ascii="Courier New" w:hAnsi="Courier New" w:cs="Courier New"/>
          <w:sz w:val="20"/>
          <w:szCs w:val="20"/>
        </w:rPr>
        <w:t>кромсались</w:t>
      </w:r>
      <w:proofErr w:type="spellEnd"/>
      <w:r w:rsidRPr="007F08F8">
        <w:rPr>
          <w:rFonts w:ascii="Courier New" w:hAnsi="Courier New" w:cs="Courier New"/>
          <w:sz w:val="20"/>
          <w:szCs w:val="20"/>
        </w:rPr>
        <w:t xml:space="preserve"> лезвиями </w:t>
      </w:r>
      <w:proofErr w:type="spellStart"/>
      <w:r w:rsidRPr="007F08F8">
        <w:rPr>
          <w:rFonts w:ascii="Courier New" w:hAnsi="Courier New" w:cs="Courier New"/>
          <w:sz w:val="20"/>
          <w:szCs w:val="20"/>
        </w:rPr>
        <w:t>фаров</w:t>
      </w:r>
      <w:proofErr w:type="spellEnd"/>
      <w:r w:rsidRPr="007F08F8">
        <w:rPr>
          <w:rFonts w:ascii="Courier New" w:hAnsi="Courier New" w:cs="Courier New"/>
          <w:sz w:val="20"/>
          <w:szCs w:val="20"/>
        </w:rPr>
        <w:t xml:space="preserve">, попеременно лишались рук, ног, головы, ибо для Малевича они были лишь </w:t>
      </w:r>
      <w:r w:rsidRPr="007F08F8">
        <w:rPr>
          <w:rFonts w:ascii="Courier New" w:hAnsi="Courier New" w:cs="Courier New"/>
          <w:sz w:val="20"/>
          <w:szCs w:val="20"/>
        </w:rPr>
        <w:lastRenderedPageBreak/>
        <w:t>геометрическими телами, подлежавшими не только разложению на составные части, но и совершенному растворению в живописном пространстве.</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Единственной реальностью была абстрактная форма, поглощавшая в себе без остатка всю </w:t>
      </w:r>
      <w:proofErr w:type="spellStart"/>
      <w:r w:rsidRPr="007F08F8">
        <w:rPr>
          <w:rFonts w:ascii="Courier New" w:hAnsi="Courier New" w:cs="Courier New"/>
          <w:sz w:val="20"/>
          <w:szCs w:val="20"/>
        </w:rPr>
        <w:t>люцеферическую</w:t>
      </w:r>
      <w:proofErr w:type="spellEnd"/>
      <w:r w:rsidRPr="007F08F8">
        <w:rPr>
          <w:rFonts w:ascii="Courier New" w:hAnsi="Courier New" w:cs="Courier New"/>
          <w:sz w:val="20"/>
          <w:szCs w:val="20"/>
        </w:rPr>
        <w:t xml:space="preserve"> суету мира. Вместо квадрата, вместо круга, к которым Малевич уже тогда пытался свести свою живопись, он получил возможность оперировать их объемными коррелятами, кубом и шаром</w:t>
      </w:r>
      <w:proofErr w:type="gramStart"/>
      <w:r w:rsidRPr="007F08F8">
        <w:rPr>
          <w:rFonts w:ascii="Courier New" w:hAnsi="Courier New" w:cs="Courier New"/>
          <w:sz w:val="20"/>
          <w:szCs w:val="20"/>
        </w:rPr>
        <w:t>,...</w:t>
      </w:r>
      <w:proofErr w:type="gramEnd"/>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Это была живописная заумь, претворявшая иступленную беспредметность супрематизма»</w:t>
      </w:r>
      <w:r w:rsidRPr="007F08F8">
        <w:rPr>
          <w:rStyle w:val="af"/>
          <w:rFonts w:ascii="Courier New" w:hAnsi="Courier New" w:cs="Courier New"/>
          <w:sz w:val="20"/>
          <w:szCs w:val="20"/>
        </w:rPr>
        <w:footnoteReference w:id="14"/>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Анализ бурного трехлетия (1913—1915 гг.), когда в сложном взаимодействии формообразующих тенденций различных течений из деструктивного формального конгломерата рождался чистый супрематизм, нередко провоцирует современных исследователей сдвинуть назад дату рождения супрематизма: чаще всего появление первых визуальных черт супрематизма и даже «Черного квадрата» связывают с оформлением Малевичем спектакля «Победа над Солнцем».</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Придавая большое значение в появлении супрематизма роли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и алогизма, </w:t>
      </w:r>
      <w:proofErr w:type="spellStart"/>
      <w:r w:rsidRPr="007F08F8">
        <w:rPr>
          <w:rFonts w:ascii="Courier New" w:hAnsi="Courier New" w:cs="Courier New"/>
          <w:sz w:val="20"/>
          <w:szCs w:val="20"/>
        </w:rPr>
        <w:t>Сарабьянов</w:t>
      </w:r>
      <w:proofErr w:type="spellEnd"/>
      <w:r w:rsidRPr="007F08F8">
        <w:rPr>
          <w:rFonts w:ascii="Courier New" w:hAnsi="Courier New" w:cs="Courier New"/>
          <w:sz w:val="20"/>
          <w:szCs w:val="20"/>
        </w:rPr>
        <w:t xml:space="preserve"> видит их влияние все же косвенным. «Тем временем, — пишет он, — параллельно шло уже прямое рождение супрематизма как определенной формы абстрактного искусства. Происходило это в процессе создания эскизов декораций и костюмов к «Победе над Солнцем» (1913 г.)... Дело не только в том, что в эскизах уже появляются </w:t>
      </w:r>
      <w:proofErr w:type="spellStart"/>
      <w:r w:rsidRPr="007F08F8">
        <w:rPr>
          <w:rFonts w:ascii="Courier New" w:hAnsi="Courier New" w:cs="Courier New"/>
          <w:sz w:val="20"/>
          <w:szCs w:val="20"/>
        </w:rPr>
        <w:t>супрематические</w:t>
      </w:r>
      <w:proofErr w:type="spellEnd"/>
      <w:r w:rsidRPr="007F08F8">
        <w:rPr>
          <w:rFonts w:ascii="Courier New" w:hAnsi="Courier New" w:cs="Courier New"/>
          <w:sz w:val="20"/>
          <w:szCs w:val="20"/>
        </w:rPr>
        <w:t xml:space="preserve"> формы, пока еще предметно мотивированные. Важно было и общение с </w:t>
      </w:r>
      <w:proofErr w:type="gramStart"/>
      <w:r w:rsidRPr="007F08F8">
        <w:rPr>
          <w:rFonts w:ascii="Courier New" w:hAnsi="Courier New" w:cs="Courier New"/>
          <w:sz w:val="20"/>
          <w:szCs w:val="20"/>
        </w:rPr>
        <w:t>Крученых</w:t>
      </w:r>
      <w:proofErr w:type="gramEnd"/>
      <w:r w:rsidRPr="007F08F8">
        <w:rPr>
          <w:rFonts w:ascii="Courier New" w:hAnsi="Courier New" w:cs="Courier New"/>
          <w:sz w:val="20"/>
          <w:szCs w:val="20"/>
        </w:rPr>
        <w:t xml:space="preserve"> и Матюшиным. </w:t>
      </w:r>
      <w:proofErr w:type="gramStart"/>
      <w:r w:rsidRPr="007F08F8">
        <w:rPr>
          <w:rFonts w:ascii="Courier New" w:hAnsi="Courier New" w:cs="Courier New"/>
          <w:sz w:val="20"/>
          <w:szCs w:val="20"/>
        </w:rPr>
        <w:t>Крученых</w:t>
      </w:r>
      <w:proofErr w:type="gramEnd"/>
      <w:r w:rsidRPr="007F08F8">
        <w:rPr>
          <w:rFonts w:ascii="Courier New" w:hAnsi="Courier New" w:cs="Courier New"/>
          <w:sz w:val="20"/>
          <w:szCs w:val="20"/>
        </w:rPr>
        <w:t xml:space="preserve"> как раз в это время создавал поэтические тексты, в известной мере напоминающие работы Малевича»</w:t>
      </w:r>
      <w:r w:rsidR="009B584A" w:rsidRPr="007F08F8">
        <w:rPr>
          <w:rStyle w:val="af"/>
          <w:rFonts w:ascii="Courier New" w:hAnsi="Courier New" w:cs="Courier New"/>
          <w:sz w:val="20"/>
          <w:szCs w:val="20"/>
        </w:rPr>
        <w:footnoteReference w:id="15"/>
      </w:r>
      <w:r w:rsidRPr="007F08F8">
        <w:rPr>
          <w:rFonts w:ascii="Courier New" w:hAnsi="Courier New" w:cs="Courier New"/>
          <w:sz w:val="20"/>
          <w:szCs w:val="20"/>
        </w:rPr>
        <w:t xml:space="preserve">. Современные исследователи тщательно сортируют все эскизы Малевича к опере, выявляя некие формальные заготовки для супрематизма. Особенно увлекают всех поиски зародышей «Черного квадрата». Вот как пишет об этом И. </w:t>
      </w:r>
      <w:proofErr w:type="spellStart"/>
      <w:r w:rsidRPr="007F08F8">
        <w:rPr>
          <w:rFonts w:ascii="Courier New" w:hAnsi="Courier New" w:cs="Courier New"/>
          <w:sz w:val="20"/>
          <w:szCs w:val="20"/>
        </w:rPr>
        <w:t>Киблицкий</w:t>
      </w:r>
      <w:proofErr w:type="spellEnd"/>
      <w:r w:rsidRPr="007F08F8">
        <w:rPr>
          <w:rFonts w:ascii="Courier New" w:hAnsi="Courier New" w:cs="Courier New"/>
          <w:sz w:val="20"/>
          <w:szCs w:val="20"/>
        </w:rPr>
        <w:t>:</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«Уже в первой, затем во второй и третьей театральных картинах явно появляется схематично обозначенный </w:t>
      </w:r>
      <w:proofErr w:type="spellStart"/>
      <w:r w:rsidRPr="007F08F8">
        <w:rPr>
          <w:rFonts w:ascii="Courier New" w:hAnsi="Courier New" w:cs="Courier New"/>
          <w:sz w:val="20"/>
          <w:szCs w:val="20"/>
        </w:rPr>
        <w:t>супрематический</w:t>
      </w:r>
      <w:proofErr w:type="spellEnd"/>
      <w:r w:rsidRPr="007F08F8">
        <w:rPr>
          <w:rFonts w:ascii="Courier New" w:hAnsi="Courier New" w:cs="Courier New"/>
          <w:sz w:val="20"/>
          <w:szCs w:val="20"/>
        </w:rPr>
        <w:t xml:space="preserve"> квадрат. В пятой картине задником сцены был уже вполне конкретный, четко выполненный черный квадрат на белой плоскости...</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Во второй картине второго акта одноглазое Солнце закрывало собой черный квадрат. В пятой картине второго акта Солнце исчезало полностью, оставался висячий по диагонали в пространстве сцены черный квадрат. Апофеоз — победа над Солнцем, смерть Солнца...</w:t>
      </w:r>
    </w:p>
    <w:p w:rsidR="000320BC" w:rsidRPr="007F08F8" w:rsidRDefault="000320BC" w:rsidP="000320BC">
      <w:pPr>
        <w:spacing w:line="240" w:lineRule="auto"/>
        <w:ind w:firstLine="567"/>
        <w:contextualSpacing/>
        <w:rPr>
          <w:rFonts w:ascii="Courier New" w:hAnsi="Courier New" w:cs="Courier New"/>
          <w:sz w:val="20"/>
          <w:szCs w:val="20"/>
        </w:rPr>
      </w:pPr>
      <w:proofErr w:type="spellStart"/>
      <w:r w:rsidRPr="007F08F8">
        <w:rPr>
          <w:rFonts w:ascii="Courier New" w:hAnsi="Courier New" w:cs="Courier New"/>
          <w:sz w:val="20"/>
          <w:szCs w:val="20"/>
        </w:rPr>
        <w:t>Этапность</w:t>
      </w:r>
      <w:proofErr w:type="spellEnd"/>
      <w:r w:rsidRPr="007F08F8">
        <w:rPr>
          <w:rFonts w:ascii="Courier New" w:hAnsi="Courier New" w:cs="Courier New"/>
          <w:sz w:val="20"/>
          <w:szCs w:val="20"/>
        </w:rPr>
        <w:t xml:space="preserve"> и значительность происходившего Малевич поймет несколько позже, но именно тогда, в декабре 1913 года, он нащупал для себя новый путь—выход из футуризма.</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Проходя невидимую черту разорванного прямо на сцене задника с черным квадратом, Малевич попал вместе с </w:t>
      </w:r>
      <w:proofErr w:type="spellStart"/>
      <w:r w:rsidRPr="007F08F8">
        <w:rPr>
          <w:rFonts w:ascii="Courier New" w:hAnsi="Courier New" w:cs="Courier New"/>
          <w:sz w:val="20"/>
          <w:szCs w:val="20"/>
        </w:rPr>
        <w:t>Будетлянскими</w:t>
      </w:r>
      <w:proofErr w:type="spellEnd"/>
      <w:r w:rsidRPr="007F08F8">
        <w:rPr>
          <w:rFonts w:ascii="Courier New" w:hAnsi="Courier New" w:cs="Courier New"/>
          <w:sz w:val="20"/>
          <w:szCs w:val="20"/>
        </w:rPr>
        <w:t xml:space="preserve"> силачами в совершенно другой мир... Этапное значение происходящего он осознал, переосмыслив и переработав костюмы персонажей оперы, которые несли в себе некоторые композиционные схемы будущего супрематизма.</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Сам Малевич </w:t>
      </w:r>
      <w:proofErr w:type="gramStart"/>
      <w:r w:rsidRPr="007F08F8">
        <w:rPr>
          <w:rFonts w:ascii="Courier New" w:hAnsi="Courier New" w:cs="Courier New"/>
          <w:sz w:val="20"/>
          <w:szCs w:val="20"/>
        </w:rPr>
        <w:t>остался очень доволен</w:t>
      </w:r>
      <w:proofErr w:type="gramEnd"/>
      <w:r w:rsidRPr="007F08F8">
        <w:rPr>
          <w:rFonts w:ascii="Courier New" w:hAnsi="Courier New" w:cs="Courier New"/>
          <w:sz w:val="20"/>
          <w:szCs w:val="20"/>
        </w:rPr>
        <w:t xml:space="preserve"> спектаклем. В своих письмах и опубликованных текстах он разъяснял впоследствии, что это был локальный исход (выход) из кубизма»</w:t>
      </w:r>
      <w:r w:rsidR="009B584A" w:rsidRPr="007F08F8">
        <w:rPr>
          <w:rStyle w:val="af"/>
          <w:rFonts w:ascii="Courier New" w:hAnsi="Courier New" w:cs="Courier New"/>
          <w:sz w:val="20"/>
          <w:szCs w:val="20"/>
        </w:rPr>
        <w:footnoteReference w:id="16"/>
      </w:r>
      <w:r w:rsidRPr="007F08F8">
        <w:rPr>
          <w:rFonts w:ascii="Courier New" w:hAnsi="Courier New" w:cs="Courier New"/>
          <w:sz w:val="20"/>
          <w:szCs w:val="20"/>
        </w:rPr>
        <w:t>.</w:t>
      </w:r>
    </w:p>
    <w:p w:rsidR="000320BC" w:rsidRPr="007F08F8" w:rsidRDefault="000320BC"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Постанов</w:t>
      </w:r>
      <w:r w:rsidR="00C7025E" w:rsidRPr="007F08F8">
        <w:rPr>
          <w:rFonts w:ascii="Courier New" w:hAnsi="Courier New" w:cs="Courier New"/>
          <w:sz w:val="20"/>
          <w:szCs w:val="20"/>
        </w:rPr>
        <w:t>ка оперы «Победа над Солнцем» состоялась в</w:t>
      </w:r>
      <w:r w:rsidRPr="007F08F8">
        <w:rPr>
          <w:rFonts w:ascii="Courier New" w:hAnsi="Courier New" w:cs="Courier New"/>
          <w:sz w:val="20"/>
          <w:szCs w:val="20"/>
        </w:rPr>
        <w:t xml:space="preserve"> декабр</w:t>
      </w:r>
      <w:r w:rsidR="00C7025E" w:rsidRPr="007F08F8">
        <w:rPr>
          <w:rFonts w:ascii="Courier New" w:hAnsi="Courier New" w:cs="Courier New"/>
          <w:sz w:val="20"/>
          <w:szCs w:val="20"/>
        </w:rPr>
        <w:t>е</w:t>
      </w:r>
      <w:r w:rsidRPr="007F08F8">
        <w:rPr>
          <w:rFonts w:ascii="Courier New" w:hAnsi="Courier New" w:cs="Courier New"/>
          <w:sz w:val="20"/>
          <w:szCs w:val="20"/>
        </w:rPr>
        <w:t xml:space="preserve"> 1913 года. Изготовление Малевичем </w:t>
      </w:r>
      <w:proofErr w:type="spellStart"/>
      <w:r w:rsidRPr="007F08F8">
        <w:rPr>
          <w:rFonts w:ascii="Courier New" w:hAnsi="Courier New" w:cs="Courier New"/>
          <w:sz w:val="20"/>
          <w:szCs w:val="20"/>
        </w:rPr>
        <w:t>супрематических</w:t>
      </w:r>
      <w:proofErr w:type="spellEnd"/>
      <w:r w:rsidRPr="007F08F8">
        <w:rPr>
          <w:rFonts w:ascii="Courier New" w:hAnsi="Courier New" w:cs="Courier New"/>
          <w:sz w:val="20"/>
          <w:szCs w:val="20"/>
        </w:rPr>
        <w:t xml:space="preserve"> картин для выставки «0,10»</w:t>
      </w:r>
      <w:r w:rsidR="00C7025E" w:rsidRPr="007F08F8">
        <w:rPr>
          <w:rFonts w:ascii="Courier New" w:hAnsi="Courier New" w:cs="Courier New"/>
          <w:sz w:val="20"/>
          <w:szCs w:val="20"/>
        </w:rPr>
        <w:t xml:space="preserve"> относится к лету-</w:t>
      </w:r>
      <w:r w:rsidRPr="007F08F8">
        <w:rPr>
          <w:rFonts w:ascii="Courier New" w:hAnsi="Courier New" w:cs="Courier New"/>
          <w:sz w:val="20"/>
          <w:szCs w:val="20"/>
        </w:rPr>
        <w:t>осен</w:t>
      </w:r>
      <w:r w:rsidR="00C7025E" w:rsidRPr="007F08F8">
        <w:rPr>
          <w:rFonts w:ascii="Courier New" w:hAnsi="Courier New" w:cs="Courier New"/>
          <w:sz w:val="20"/>
          <w:szCs w:val="20"/>
        </w:rPr>
        <w:t>и</w:t>
      </w:r>
      <w:r w:rsidRPr="007F08F8">
        <w:rPr>
          <w:rFonts w:ascii="Courier New" w:hAnsi="Courier New" w:cs="Courier New"/>
          <w:sz w:val="20"/>
          <w:szCs w:val="20"/>
        </w:rPr>
        <w:t xml:space="preserve"> 1915 года. </w:t>
      </w:r>
      <w:r w:rsidR="00C7025E" w:rsidRPr="007F08F8">
        <w:rPr>
          <w:rFonts w:ascii="Courier New" w:hAnsi="Courier New" w:cs="Courier New"/>
          <w:sz w:val="20"/>
          <w:szCs w:val="20"/>
        </w:rPr>
        <w:t>Выходит</w:t>
      </w:r>
      <w:r w:rsidRPr="007F08F8">
        <w:rPr>
          <w:rFonts w:ascii="Courier New" w:hAnsi="Courier New" w:cs="Courier New"/>
          <w:sz w:val="20"/>
          <w:szCs w:val="20"/>
        </w:rPr>
        <w:t xml:space="preserve">, </w:t>
      </w:r>
      <w:r w:rsidR="00C7025E" w:rsidRPr="007F08F8">
        <w:rPr>
          <w:rFonts w:ascii="Courier New" w:hAnsi="Courier New" w:cs="Courier New"/>
          <w:sz w:val="20"/>
          <w:szCs w:val="20"/>
        </w:rPr>
        <w:t xml:space="preserve">что </w:t>
      </w:r>
      <w:r w:rsidRPr="007F08F8">
        <w:rPr>
          <w:rFonts w:ascii="Courier New" w:hAnsi="Courier New" w:cs="Courier New"/>
          <w:sz w:val="20"/>
          <w:szCs w:val="20"/>
        </w:rPr>
        <w:t>существ</w:t>
      </w:r>
      <w:r w:rsidR="00C7025E" w:rsidRPr="007F08F8">
        <w:rPr>
          <w:rFonts w:ascii="Courier New" w:hAnsi="Courier New" w:cs="Courier New"/>
          <w:sz w:val="20"/>
          <w:szCs w:val="20"/>
        </w:rPr>
        <w:t>ует хронологический разрыв в полтора</w:t>
      </w:r>
      <w:r w:rsidRPr="007F08F8">
        <w:rPr>
          <w:rFonts w:ascii="Courier New" w:hAnsi="Courier New" w:cs="Courier New"/>
          <w:sz w:val="20"/>
          <w:szCs w:val="20"/>
        </w:rPr>
        <w:t xml:space="preserve"> года между эскизами для оперы и первыми </w:t>
      </w:r>
      <w:proofErr w:type="spellStart"/>
      <w:r w:rsidRPr="007F08F8">
        <w:rPr>
          <w:rFonts w:ascii="Courier New" w:hAnsi="Courier New" w:cs="Courier New"/>
          <w:sz w:val="20"/>
          <w:szCs w:val="20"/>
        </w:rPr>
        <w:t>супрематическими</w:t>
      </w:r>
      <w:proofErr w:type="spellEnd"/>
      <w:r w:rsidRPr="007F08F8">
        <w:rPr>
          <w:rFonts w:ascii="Courier New" w:hAnsi="Courier New" w:cs="Courier New"/>
          <w:sz w:val="20"/>
          <w:szCs w:val="20"/>
        </w:rPr>
        <w:t xml:space="preserve"> картинами. Можно согласиться с </w:t>
      </w:r>
      <w:proofErr w:type="spellStart"/>
      <w:r w:rsidRPr="007F08F8">
        <w:rPr>
          <w:rFonts w:ascii="Courier New" w:hAnsi="Courier New" w:cs="Courier New"/>
          <w:sz w:val="20"/>
          <w:szCs w:val="20"/>
        </w:rPr>
        <w:t>Киблицким</w:t>
      </w:r>
      <w:proofErr w:type="spellEnd"/>
      <w:r w:rsidRPr="007F08F8">
        <w:rPr>
          <w:rFonts w:ascii="Courier New" w:hAnsi="Courier New" w:cs="Courier New"/>
          <w:sz w:val="20"/>
          <w:szCs w:val="20"/>
        </w:rPr>
        <w:t xml:space="preserve">, что оформление оперы для Малевича было выходом (исходом) из кубизма и даже футуризма. Но сразу возникает вопрос — «выходом» куда был этот «исход»? Если в супрематизм, то почему в живописи Малевича в 1914 году не было никакого супрематизма? Значит, это был «выход», видимо, туда, чем в 1914 году занимался Малевич — в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и алогизм. Что же это был за промежуточный этап между оперой и супрематизмом и для чего он понадобился Малевичу?</w:t>
      </w:r>
    </w:p>
    <w:p w:rsidR="00FA4502" w:rsidRPr="007F08F8" w:rsidRDefault="00FA4502" w:rsidP="000320BC">
      <w:pPr>
        <w:spacing w:line="240" w:lineRule="auto"/>
        <w:ind w:firstLine="567"/>
        <w:contextualSpacing/>
        <w:rPr>
          <w:rFonts w:ascii="Courier New" w:hAnsi="Courier New" w:cs="Courier New"/>
          <w:sz w:val="20"/>
          <w:szCs w:val="20"/>
        </w:rPr>
      </w:pPr>
    </w:p>
    <w:p w:rsidR="002329DA" w:rsidRDefault="002329DA" w:rsidP="002329DA">
      <w:pPr>
        <w:spacing w:line="240" w:lineRule="auto"/>
        <w:ind w:firstLine="567"/>
        <w:contextualSpacing/>
        <w:rPr>
          <w:rFonts w:ascii="Courier New" w:hAnsi="Courier New" w:cs="Courier New"/>
          <w:b/>
          <w:sz w:val="20"/>
          <w:szCs w:val="20"/>
        </w:rPr>
      </w:pPr>
      <w:proofErr w:type="spellStart"/>
      <w:r w:rsidRPr="007F08F8">
        <w:rPr>
          <w:rFonts w:ascii="Courier New" w:hAnsi="Courier New" w:cs="Courier New"/>
          <w:b/>
          <w:sz w:val="20"/>
          <w:szCs w:val="20"/>
        </w:rPr>
        <w:t>Кубо</w:t>
      </w:r>
      <w:proofErr w:type="spellEnd"/>
      <w:r w:rsidRPr="007F08F8">
        <w:rPr>
          <w:rFonts w:ascii="Courier New" w:hAnsi="Courier New" w:cs="Courier New"/>
          <w:b/>
          <w:sz w:val="20"/>
          <w:szCs w:val="20"/>
        </w:rPr>
        <w:t>-футуризм и алогизм — стартовая площадка или деструкция?</w:t>
      </w:r>
    </w:p>
    <w:p w:rsidR="00FA4502" w:rsidRPr="007F08F8" w:rsidRDefault="00FA4502" w:rsidP="002329DA">
      <w:pPr>
        <w:spacing w:line="240" w:lineRule="auto"/>
        <w:ind w:firstLine="567"/>
        <w:contextualSpacing/>
        <w:rPr>
          <w:rFonts w:ascii="Courier New" w:hAnsi="Courier New" w:cs="Courier New"/>
          <w:b/>
          <w:sz w:val="20"/>
          <w:szCs w:val="20"/>
        </w:rPr>
      </w:pP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По мнению С. О. Хан-Магомедова, стремительное появление в русской живописи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и алогизма перепутало все стилеобразующие схемы того времени: «Процесс смены стилевых течений (от импрессионизма до кубизма), который казался всем логичным, споткнулся на попытке итальянского футуризма встроиться в чисто </w:t>
      </w:r>
      <w:r w:rsidRPr="007F08F8">
        <w:rPr>
          <w:rFonts w:ascii="Courier New" w:hAnsi="Courier New" w:cs="Courier New"/>
          <w:sz w:val="20"/>
          <w:szCs w:val="20"/>
        </w:rPr>
        <w:lastRenderedPageBreak/>
        <w:t>французский ряд. По отдельности кубизм и футуризм быстро теряли стилеобразующие потенции</w:t>
      </w:r>
      <w:r w:rsidR="0045716B" w:rsidRPr="007F08F8">
        <w:rPr>
          <w:rFonts w:ascii="Courier New" w:hAnsi="Courier New" w:cs="Courier New"/>
          <w:sz w:val="20"/>
          <w:szCs w:val="20"/>
        </w:rPr>
        <w:t>,</w:t>
      </w:r>
      <w:r w:rsidRPr="007F08F8">
        <w:rPr>
          <w:rFonts w:ascii="Courier New" w:hAnsi="Courier New" w:cs="Courier New"/>
          <w:sz w:val="20"/>
          <w:szCs w:val="20"/>
        </w:rPr>
        <w:t xml:space="preserve"> но соединившись и образовав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они неожиданно для многих стали неким мотором в развитии живописного авангарда.</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Термин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 появился во Франции в 1912 году, но популярность приобрел в России. Главным в русском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-футуризме оказался Малевич. И это не случайно, ибо быстро пробежав все современные течения (от импрессионизма до кубизма), Малевич замедлил слой разбег именно на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-футуризме, осознав, что имеет дело с первым оригинальным течением русской живописи. Он не сразу совершил прыжок в супрематизм (которого, как развернутой художественно-композиционной системы, у него еще не было), а дозревал в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-футуризме»</w:t>
      </w:r>
      <w:r w:rsidR="0045716B" w:rsidRPr="007F08F8">
        <w:rPr>
          <w:rStyle w:val="af"/>
          <w:rFonts w:ascii="Courier New" w:hAnsi="Courier New" w:cs="Courier New"/>
          <w:sz w:val="20"/>
          <w:szCs w:val="20"/>
        </w:rPr>
        <w:footnoteReference w:id="17"/>
      </w:r>
      <w:r w:rsidRPr="007F08F8">
        <w:rPr>
          <w:rFonts w:ascii="Courier New" w:hAnsi="Courier New" w:cs="Courier New"/>
          <w:sz w:val="20"/>
          <w:szCs w:val="20"/>
        </w:rPr>
        <w:t>.</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О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-футуризме написано очень много, но именно это течение живописного авангарда остается самым загадочным. Так никому и не удалось логически распутать этот узел.</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1912 год для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-футуризма, который тогда зарождался, но еще не проявил себя в полную силу, был как бы подготовительным.</w:t>
      </w:r>
      <w:r w:rsidR="0045716B" w:rsidRPr="007F08F8">
        <w:rPr>
          <w:rFonts w:ascii="Courier New" w:hAnsi="Courier New" w:cs="Courier New"/>
          <w:sz w:val="20"/>
          <w:szCs w:val="20"/>
        </w:rPr>
        <w:t xml:space="preserve"> </w:t>
      </w:r>
      <w:proofErr w:type="spellStart"/>
      <w:r w:rsidRPr="007F08F8">
        <w:rPr>
          <w:rFonts w:ascii="Courier New" w:hAnsi="Courier New" w:cs="Courier New"/>
          <w:sz w:val="20"/>
          <w:szCs w:val="20"/>
        </w:rPr>
        <w:t>Сарабьянов</w:t>
      </w:r>
      <w:proofErr w:type="spellEnd"/>
      <w:r w:rsidRPr="007F08F8">
        <w:rPr>
          <w:rFonts w:ascii="Courier New" w:hAnsi="Courier New" w:cs="Courier New"/>
          <w:sz w:val="20"/>
          <w:szCs w:val="20"/>
        </w:rPr>
        <w:t xml:space="preserve"> так определяет хронологические и стилистические границы русского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«Между тем 1912 год все же можно считать началом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в русской живописи. Важными вехами здесь являются такие произведении как «Фабрика», «Город ночью», «Страусовые перья и ленты», «Вокзал» (вероятно, 1912-1913 гг.) Гончаровой, «Точильщик» и «Утро после вьюги в деревне» Малевича…, многие работы возникают на стыке стилевых направлений… Половинчатость обнаруживается… в «Городе» А. </w:t>
      </w:r>
      <w:proofErr w:type="spellStart"/>
      <w:r w:rsidRPr="007F08F8">
        <w:rPr>
          <w:rFonts w:ascii="Courier New" w:hAnsi="Courier New" w:cs="Courier New"/>
          <w:sz w:val="20"/>
          <w:szCs w:val="20"/>
        </w:rPr>
        <w:t>Экстер</w:t>
      </w:r>
      <w:proofErr w:type="spellEnd"/>
      <w:r w:rsidRPr="007F08F8">
        <w:rPr>
          <w:rFonts w:ascii="Courier New" w:hAnsi="Courier New" w:cs="Courier New"/>
          <w:sz w:val="20"/>
          <w:szCs w:val="20"/>
        </w:rPr>
        <w:t xml:space="preserve"> (1912 г.), «Материнстве» В. Баранова-</w:t>
      </w:r>
      <w:proofErr w:type="spellStart"/>
      <w:r w:rsidRPr="007F08F8">
        <w:rPr>
          <w:rFonts w:ascii="Courier New" w:hAnsi="Courier New" w:cs="Courier New"/>
          <w:sz w:val="20"/>
          <w:szCs w:val="20"/>
        </w:rPr>
        <w:t>Россине</w:t>
      </w:r>
      <w:proofErr w:type="spellEnd"/>
      <w:r w:rsidRPr="007F08F8">
        <w:rPr>
          <w:rFonts w:ascii="Courier New" w:hAnsi="Courier New" w:cs="Courier New"/>
          <w:sz w:val="20"/>
          <w:szCs w:val="20"/>
        </w:rPr>
        <w:t xml:space="preserve"> (1912 г.), «Танцовщике» В, </w:t>
      </w:r>
      <w:proofErr w:type="spellStart"/>
      <w:r w:rsidRPr="007F08F8">
        <w:rPr>
          <w:rFonts w:ascii="Courier New" w:hAnsi="Courier New" w:cs="Courier New"/>
          <w:sz w:val="20"/>
          <w:szCs w:val="20"/>
        </w:rPr>
        <w:t>Бурлюка</w:t>
      </w:r>
      <w:proofErr w:type="spellEnd"/>
      <w:r w:rsidRPr="007F08F8">
        <w:rPr>
          <w:rFonts w:ascii="Courier New" w:hAnsi="Courier New" w:cs="Courier New"/>
          <w:sz w:val="20"/>
          <w:szCs w:val="20"/>
        </w:rPr>
        <w:t xml:space="preserve"> (1912 г.) – тех художников, </w:t>
      </w:r>
      <w:proofErr w:type="gramStart"/>
      <w:r w:rsidRPr="007F08F8">
        <w:rPr>
          <w:rFonts w:ascii="Courier New" w:hAnsi="Courier New" w:cs="Courier New"/>
          <w:sz w:val="20"/>
          <w:szCs w:val="20"/>
        </w:rPr>
        <w:t>кто</w:t>
      </w:r>
      <w:proofErr w:type="gramEnd"/>
      <w:r w:rsidRPr="007F08F8">
        <w:rPr>
          <w:rFonts w:ascii="Courier New" w:hAnsi="Courier New" w:cs="Courier New"/>
          <w:sz w:val="20"/>
          <w:szCs w:val="20"/>
        </w:rPr>
        <w:t xml:space="preserve"> безусловно участвовал в формировании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-футуризма…</w:t>
      </w:r>
    </w:p>
    <w:p w:rsidR="002329DA" w:rsidRPr="007F08F8" w:rsidRDefault="00F636AE" w:rsidP="002329DA">
      <w:pPr>
        <w:spacing w:line="240" w:lineRule="auto"/>
        <w:ind w:firstLine="567"/>
        <w:contextualSpacing/>
        <w:rPr>
          <w:rFonts w:ascii="Courier New" w:hAnsi="Courier New" w:cs="Courier New"/>
          <w:sz w:val="20"/>
          <w:szCs w:val="20"/>
        </w:rPr>
      </w:pPr>
      <w:r>
        <w:rPr>
          <w:rFonts w:ascii="Courier New" w:hAnsi="Courier New" w:cs="Courier New"/>
          <w:noProof/>
          <w:sz w:val="20"/>
          <w:szCs w:val="20"/>
          <w:lang w:eastAsia="ru-RU"/>
        </w:rPr>
        <w:drawing>
          <wp:anchor distT="0" distB="0" distL="114300" distR="114300" simplePos="0" relativeHeight="251664384" behindDoc="1" locked="0" layoutInCell="1" allowOverlap="1">
            <wp:simplePos x="0" y="0"/>
            <wp:positionH relativeFrom="column">
              <wp:posOffset>22860</wp:posOffset>
            </wp:positionH>
            <wp:positionV relativeFrom="paragraph">
              <wp:posOffset>51435</wp:posOffset>
            </wp:positionV>
            <wp:extent cx="2969895" cy="2533650"/>
            <wp:effectExtent l="19050" t="0" r="1905" b="0"/>
            <wp:wrapTight wrapText="bothSides">
              <wp:wrapPolygon edited="0">
                <wp:start x="-139" y="0"/>
                <wp:lineTo x="-139" y="21438"/>
                <wp:lineTo x="21614" y="21438"/>
                <wp:lineTo x="21614" y="0"/>
                <wp:lineTo x="-139" y="0"/>
              </wp:wrapPolygon>
            </wp:wrapTight>
            <wp:docPr id="6" name="Рисунок 3" descr="F:\_torrent_downloads\Малевич - работы\Голова крестьянской девушки. 1912-1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_torrent_downloads\Малевич - работы\Голова крестьянской девушки. 1912-1913.jpg"/>
                    <pic:cNvPicPr>
                      <a:picLocks noChangeAspect="1" noChangeArrowheads="1"/>
                    </pic:cNvPicPr>
                  </pic:nvPicPr>
                  <pic:blipFill>
                    <a:blip r:embed="rId12"/>
                    <a:srcRect/>
                    <a:stretch>
                      <a:fillRect/>
                    </a:stretch>
                  </pic:blipFill>
                  <pic:spPr bwMode="auto">
                    <a:xfrm>
                      <a:off x="0" y="0"/>
                      <a:ext cx="2969895" cy="2533650"/>
                    </a:xfrm>
                    <a:prstGeom prst="rect">
                      <a:avLst/>
                    </a:prstGeom>
                    <a:noFill/>
                    <a:ln w="9525">
                      <a:noFill/>
                      <a:miter lim="800000"/>
                      <a:headEnd/>
                      <a:tailEnd/>
                    </a:ln>
                  </pic:spPr>
                </pic:pic>
              </a:graphicData>
            </a:graphic>
          </wp:anchor>
        </w:drawing>
      </w:r>
      <w:r w:rsidR="002329DA" w:rsidRPr="007F08F8">
        <w:rPr>
          <w:rFonts w:ascii="Courier New" w:hAnsi="Courier New" w:cs="Courier New"/>
          <w:sz w:val="20"/>
          <w:szCs w:val="20"/>
        </w:rPr>
        <w:t>Что касается другой хронологической границы, то ее можно было бы датировать 1915 годом, когда был обнародован супрематизм, а на выставке «Трамвай</w:t>
      </w:r>
      <w:proofErr w:type="gramStart"/>
      <w:r w:rsidR="002329DA" w:rsidRPr="007F08F8">
        <w:rPr>
          <w:rFonts w:ascii="Courier New" w:hAnsi="Courier New" w:cs="Courier New"/>
          <w:sz w:val="20"/>
          <w:szCs w:val="20"/>
        </w:rPr>
        <w:t xml:space="preserve"> В</w:t>
      </w:r>
      <w:proofErr w:type="gramEnd"/>
      <w:r w:rsidR="002329DA" w:rsidRPr="007F08F8">
        <w:rPr>
          <w:rFonts w:ascii="Courier New" w:hAnsi="Courier New" w:cs="Courier New"/>
          <w:sz w:val="20"/>
          <w:szCs w:val="20"/>
        </w:rPr>
        <w:t>» уже во второй раз демонстрировались контррельефы Татлина».</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Далее </w:t>
      </w:r>
      <w:proofErr w:type="spellStart"/>
      <w:r w:rsidRPr="007F08F8">
        <w:rPr>
          <w:rFonts w:ascii="Courier New" w:hAnsi="Courier New" w:cs="Courier New"/>
          <w:sz w:val="20"/>
          <w:szCs w:val="20"/>
        </w:rPr>
        <w:t>Сарабьянов</w:t>
      </w:r>
      <w:proofErr w:type="spellEnd"/>
      <w:r w:rsidRPr="007F08F8">
        <w:rPr>
          <w:rFonts w:ascii="Courier New" w:hAnsi="Courier New" w:cs="Courier New"/>
          <w:sz w:val="20"/>
          <w:szCs w:val="20"/>
        </w:rPr>
        <w:t xml:space="preserve"> формулирует важнейший для понимания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вопрос: «Каковы основания для того, чтобы произведения относить именно к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-футуризму? Есть ли в названных работах черты и свойства, позволяющие отделить их, с одной</w:t>
      </w:r>
      <w:r w:rsidR="00E108AE" w:rsidRPr="007F08F8">
        <w:rPr>
          <w:rFonts w:ascii="Courier New" w:hAnsi="Courier New" w:cs="Courier New"/>
          <w:sz w:val="20"/>
          <w:szCs w:val="20"/>
        </w:rPr>
        <w:t xml:space="preserve"> стороны, от кубизма, с другой —</w:t>
      </w:r>
      <w:r w:rsidRPr="007F08F8">
        <w:rPr>
          <w:rFonts w:ascii="Courier New" w:hAnsi="Courier New" w:cs="Courier New"/>
          <w:sz w:val="20"/>
          <w:szCs w:val="20"/>
        </w:rPr>
        <w:t xml:space="preserve"> от футуризма?».</w:t>
      </w:r>
      <w:r w:rsidR="009E7170" w:rsidRPr="009E7170">
        <w:rPr>
          <w:rFonts w:ascii="Courier New" w:hAnsi="Courier New" w:cs="Courier New"/>
          <w:noProof/>
          <w:sz w:val="20"/>
          <w:szCs w:val="20"/>
          <w:lang w:eastAsia="ru-RU"/>
        </w:rPr>
        <w:t xml:space="preserve"> </w:t>
      </w:r>
    </w:p>
    <w:p w:rsidR="002329DA" w:rsidRPr="007F08F8" w:rsidRDefault="001F6426" w:rsidP="002329DA">
      <w:pPr>
        <w:spacing w:line="240" w:lineRule="auto"/>
        <w:ind w:firstLine="567"/>
        <w:contextualSpacing/>
        <w:rPr>
          <w:rFonts w:ascii="Courier New" w:hAnsi="Courier New" w:cs="Courier New"/>
          <w:sz w:val="20"/>
          <w:szCs w:val="20"/>
        </w:rPr>
      </w:pPr>
      <w:r>
        <w:rPr>
          <w:noProof/>
        </w:rPr>
        <w:pict>
          <v:shape id="_x0000_s1028" type="#_x0000_t202" style="position:absolute;left:0;text-align:left;margin-left:-243pt;margin-top:45.7pt;width:233.85pt;height:12.75pt;z-index:251666432" wrapcoords="-69 0 -69 20829 21600 20829 21600 0 -69 0" stroked="f">
            <v:textbox inset="0,0,0,0">
              <w:txbxContent>
                <w:p w:rsidR="00E23EE2" w:rsidRPr="00F636AE" w:rsidRDefault="00E23EE2" w:rsidP="009E7170">
                  <w:pPr>
                    <w:pStyle w:val="af4"/>
                    <w:rPr>
                      <w:rFonts w:ascii="Courier New" w:hAnsi="Courier New" w:cs="Courier New"/>
                      <w:color w:val="auto"/>
                      <w:sz w:val="20"/>
                      <w:szCs w:val="20"/>
                    </w:rPr>
                  </w:pPr>
                  <w:r w:rsidRPr="00F636AE">
                    <w:rPr>
                      <w:rFonts w:ascii="Courier New" w:hAnsi="Courier New" w:cs="Courier New"/>
                      <w:color w:val="auto"/>
                      <w:sz w:val="20"/>
                      <w:szCs w:val="20"/>
                    </w:rPr>
                    <w:fldChar w:fldCharType="begin"/>
                  </w:r>
                  <w:r w:rsidRPr="00F636AE">
                    <w:rPr>
                      <w:rFonts w:ascii="Courier New" w:hAnsi="Courier New" w:cs="Courier New"/>
                      <w:color w:val="auto"/>
                      <w:sz w:val="20"/>
                      <w:szCs w:val="20"/>
                    </w:rPr>
                    <w:instrText xml:space="preserve"> SEQ Рисунок \* ARABIC </w:instrText>
                  </w:r>
                  <w:r w:rsidRPr="00F636AE">
                    <w:rPr>
                      <w:rFonts w:ascii="Courier New" w:hAnsi="Courier New" w:cs="Courier New"/>
                      <w:color w:val="auto"/>
                      <w:sz w:val="20"/>
                      <w:szCs w:val="20"/>
                    </w:rPr>
                    <w:fldChar w:fldCharType="separate"/>
                  </w:r>
                  <w:r w:rsidR="00EF6163">
                    <w:rPr>
                      <w:rFonts w:ascii="Courier New" w:hAnsi="Courier New" w:cs="Courier New"/>
                      <w:noProof/>
                      <w:color w:val="auto"/>
                      <w:sz w:val="20"/>
                      <w:szCs w:val="20"/>
                    </w:rPr>
                    <w:t>4</w:t>
                  </w:r>
                  <w:r w:rsidRPr="00F636AE">
                    <w:rPr>
                      <w:rFonts w:ascii="Courier New" w:hAnsi="Courier New" w:cs="Courier New"/>
                      <w:color w:val="auto"/>
                      <w:sz w:val="20"/>
                      <w:szCs w:val="20"/>
                    </w:rPr>
                    <w:fldChar w:fldCharType="end"/>
                  </w:r>
                  <w:r w:rsidRPr="00F636AE">
                    <w:rPr>
                      <w:color w:val="auto"/>
                    </w:rPr>
                    <w:t>. Голова крестьянской девушки, 1912-1913</w:t>
                  </w:r>
                </w:p>
              </w:txbxContent>
            </v:textbox>
            <w10:wrap type="tight"/>
          </v:shape>
        </w:pict>
      </w:r>
      <w:r w:rsidR="002329DA" w:rsidRPr="007F08F8">
        <w:rPr>
          <w:rFonts w:ascii="Courier New" w:hAnsi="Courier New" w:cs="Courier New"/>
          <w:sz w:val="20"/>
          <w:szCs w:val="20"/>
        </w:rPr>
        <w:t xml:space="preserve">Пытаясь нащупать черты и свойства, характерные именно для </w:t>
      </w:r>
      <w:proofErr w:type="spellStart"/>
      <w:r w:rsidR="002329DA" w:rsidRPr="007F08F8">
        <w:rPr>
          <w:rFonts w:ascii="Courier New" w:hAnsi="Courier New" w:cs="Courier New"/>
          <w:sz w:val="20"/>
          <w:szCs w:val="20"/>
        </w:rPr>
        <w:t>кубо</w:t>
      </w:r>
      <w:proofErr w:type="spellEnd"/>
      <w:r w:rsidR="002329DA" w:rsidRPr="007F08F8">
        <w:rPr>
          <w:rFonts w:ascii="Courier New" w:hAnsi="Courier New" w:cs="Courier New"/>
          <w:sz w:val="20"/>
          <w:szCs w:val="20"/>
        </w:rPr>
        <w:t xml:space="preserve">-футуризма, </w:t>
      </w:r>
      <w:proofErr w:type="spellStart"/>
      <w:r w:rsidR="002329DA" w:rsidRPr="007F08F8">
        <w:rPr>
          <w:rFonts w:ascii="Courier New" w:hAnsi="Courier New" w:cs="Courier New"/>
          <w:sz w:val="20"/>
          <w:szCs w:val="20"/>
        </w:rPr>
        <w:t>Сарабьянов</w:t>
      </w:r>
      <w:proofErr w:type="spellEnd"/>
      <w:r w:rsidR="002329DA" w:rsidRPr="007F08F8">
        <w:rPr>
          <w:rFonts w:ascii="Courier New" w:hAnsi="Courier New" w:cs="Courier New"/>
          <w:sz w:val="20"/>
          <w:szCs w:val="20"/>
        </w:rPr>
        <w:t xml:space="preserve"> выделяет в русском </w:t>
      </w:r>
      <w:proofErr w:type="spellStart"/>
      <w:r w:rsidR="002329DA" w:rsidRPr="007F08F8">
        <w:rPr>
          <w:rFonts w:ascii="Courier New" w:hAnsi="Courier New" w:cs="Courier New"/>
          <w:sz w:val="20"/>
          <w:szCs w:val="20"/>
        </w:rPr>
        <w:t>кубо</w:t>
      </w:r>
      <w:proofErr w:type="spellEnd"/>
      <w:r w:rsidR="002329DA" w:rsidRPr="007F08F8">
        <w:rPr>
          <w:rFonts w:ascii="Courier New" w:hAnsi="Courier New" w:cs="Courier New"/>
          <w:sz w:val="20"/>
          <w:szCs w:val="20"/>
        </w:rPr>
        <w:t xml:space="preserve">-футуризме «соединение двух энергий — динамики и статики, по элементарной логике не соединимых». По его мнению, такие классические </w:t>
      </w:r>
      <w:proofErr w:type="spellStart"/>
      <w:proofErr w:type="gramStart"/>
      <w:r w:rsidR="002329DA" w:rsidRPr="007F08F8">
        <w:rPr>
          <w:rFonts w:ascii="Courier New" w:hAnsi="Courier New" w:cs="Courier New"/>
          <w:sz w:val="20"/>
          <w:szCs w:val="20"/>
        </w:rPr>
        <w:t>кубо</w:t>
      </w:r>
      <w:proofErr w:type="spellEnd"/>
      <w:r w:rsidR="002329DA" w:rsidRPr="007F08F8">
        <w:rPr>
          <w:rFonts w:ascii="Courier New" w:hAnsi="Courier New" w:cs="Courier New"/>
          <w:sz w:val="20"/>
          <w:szCs w:val="20"/>
        </w:rPr>
        <w:t>-футуристические</w:t>
      </w:r>
      <w:proofErr w:type="gramEnd"/>
      <w:r w:rsidR="002329DA" w:rsidRPr="007F08F8">
        <w:rPr>
          <w:rFonts w:ascii="Courier New" w:hAnsi="Courier New" w:cs="Courier New"/>
          <w:sz w:val="20"/>
          <w:szCs w:val="20"/>
        </w:rPr>
        <w:t xml:space="preserve"> картины как «Точильщик» Малевича и «Велосипедист» Гончаровой «при всем наличии кубистических и футуристических черт от кубизма их отличает присутствие </w:t>
      </w:r>
      <w:proofErr w:type="spellStart"/>
      <w:r w:rsidR="002329DA" w:rsidRPr="007F08F8">
        <w:rPr>
          <w:rFonts w:ascii="Courier New" w:hAnsi="Courier New" w:cs="Courier New"/>
          <w:sz w:val="20"/>
          <w:szCs w:val="20"/>
        </w:rPr>
        <w:t>повышенно</w:t>
      </w:r>
      <w:proofErr w:type="spellEnd"/>
      <w:r w:rsidR="002329DA" w:rsidRPr="007F08F8">
        <w:rPr>
          <w:rFonts w:ascii="Courier New" w:hAnsi="Courier New" w:cs="Courier New"/>
          <w:sz w:val="20"/>
          <w:szCs w:val="20"/>
        </w:rPr>
        <w:t xml:space="preserve"> динамического состояния, футуристическое «</w:t>
      </w:r>
      <w:proofErr w:type="spellStart"/>
      <w:r w:rsidR="002329DA" w:rsidRPr="007F08F8">
        <w:rPr>
          <w:rFonts w:ascii="Courier New" w:hAnsi="Courier New" w:cs="Courier New"/>
          <w:sz w:val="20"/>
          <w:szCs w:val="20"/>
        </w:rPr>
        <w:t>многоручие</w:t>
      </w:r>
      <w:proofErr w:type="spellEnd"/>
      <w:r w:rsidR="00E108AE" w:rsidRPr="007F08F8">
        <w:rPr>
          <w:rFonts w:ascii="Courier New" w:hAnsi="Courier New" w:cs="Courier New"/>
          <w:sz w:val="20"/>
          <w:szCs w:val="20"/>
        </w:rPr>
        <w:t xml:space="preserve"> и </w:t>
      </w:r>
      <w:proofErr w:type="spellStart"/>
      <w:r w:rsidR="00E108AE" w:rsidRPr="007F08F8">
        <w:rPr>
          <w:rFonts w:ascii="Courier New" w:hAnsi="Courier New" w:cs="Courier New"/>
          <w:sz w:val="20"/>
          <w:szCs w:val="20"/>
        </w:rPr>
        <w:t>многоножие</w:t>
      </w:r>
      <w:proofErr w:type="spellEnd"/>
      <w:r w:rsidR="00E108AE" w:rsidRPr="007F08F8">
        <w:rPr>
          <w:rFonts w:ascii="Courier New" w:hAnsi="Courier New" w:cs="Courier New"/>
          <w:sz w:val="20"/>
          <w:szCs w:val="20"/>
        </w:rPr>
        <w:t>», а от футуризма —</w:t>
      </w:r>
      <w:r w:rsidR="002329DA" w:rsidRPr="007F08F8">
        <w:rPr>
          <w:rFonts w:ascii="Courier New" w:hAnsi="Courier New" w:cs="Courier New"/>
          <w:sz w:val="20"/>
          <w:szCs w:val="20"/>
        </w:rPr>
        <w:t xml:space="preserve"> удивительная композиционная </w:t>
      </w:r>
      <w:proofErr w:type="spellStart"/>
      <w:r w:rsidR="002329DA" w:rsidRPr="007F08F8">
        <w:rPr>
          <w:rFonts w:ascii="Courier New" w:hAnsi="Courier New" w:cs="Courier New"/>
          <w:sz w:val="20"/>
          <w:szCs w:val="20"/>
        </w:rPr>
        <w:t>центричность</w:t>
      </w:r>
      <w:proofErr w:type="spellEnd"/>
      <w:r w:rsidR="002329DA" w:rsidRPr="007F08F8">
        <w:rPr>
          <w:rFonts w:ascii="Courier New" w:hAnsi="Courier New" w:cs="Courier New"/>
          <w:sz w:val="20"/>
          <w:szCs w:val="20"/>
        </w:rPr>
        <w:t xml:space="preserve">, </w:t>
      </w:r>
      <w:proofErr w:type="spellStart"/>
      <w:r w:rsidR="002329DA" w:rsidRPr="007F08F8">
        <w:rPr>
          <w:rFonts w:ascii="Courier New" w:hAnsi="Courier New" w:cs="Courier New"/>
          <w:sz w:val="20"/>
          <w:szCs w:val="20"/>
        </w:rPr>
        <w:t>центростремительность</w:t>
      </w:r>
      <w:proofErr w:type="spellEnd"/>
      <w:r w:rsidR="002329DA" w:rsidRPr="007F08F8">
        <w:rPr>
          <w:rFonts w:ascii="Courier New" w:hAnsi="Courier New" w:cs="Courier New"/>
          <w:sz w:val="20"/>
          <w:szCs w:val="20"/>
        </w:rPr>
        <w:t>. При этом противоположные качества не накладываются друг на друга механически, но внутри самой динамики действует противоположное ей начало, как и внутри статики».</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Вырастая из сложного взаимодействия кубизма и футуризма, художественно-композиционная система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как бы </w:t>
      </w:r>
      <w:proofErr w:type="spellStart"/>
      <w:r w:rsidRPr="007F08F8">
        <w:rPr>
          <w:rFonts w:ascii="Courier New" w:hAnsi="Courier New" w:cs="Courier New"/>
          <w:sz w:val="20"/>
          <w:szCs w:val="20"/>
        </w:rPr>
        <w:t>аккуммулирует</w:t>
      </w:r>
      <w:proofErr w:type="spellEnd"/>
      <w:r w:rsidRPr="007F08F8">
        <w:rPr>
          <w:rFonts w:ascii="Courier New" w:hAnsi="Courier New" w:cs="Courier New"/>
          <w:sz w:val="20"/>
          <w:szCs w:val="20"/>
        </w:rPr>
        <w:t xml:space="preserve"> формообразующие потенции кубизма и футуризма, которые к этому времени «каждый по-своему завершают путь, выполняя свое предназначение.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 в отличие от них, открывает перспективу к еще не </w:t>
      </w:r>
      <w:proofErr w:type="gramStart"/>
      <w:r w:rsidRPr="007F08F8">
        <w:rPr>
          <w:rFonts w:ascii="Courier New" w:hAnsi="Courier New" w:cs="Courier New"/>
          <w:sz w:val="20"/>
          <w:szCs w:val="20"/>
        </w:rPr>
        <w:t>сбывшемуся</w:t>
      </w:r>
      <w:proofErr w:type="gramEnd"/>
      <w:r w:rsidRPr="007F08F8">
        <w:rPr>
          <w:rFonts w:ascii="Courier New" w:hAnsi="Courier New" w:cs="Courier New"/>
          <w:sz w:val="20"/>
          <w:szCs w:val="20"/>
        </w:rPr>
        <w:t>».</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Завершая поиски специфических для России импульсов появления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w:t>
      </w:r>
      <w:proofErr w:type="spellStart"/>
      <w:r w:rsidRPr="007F08F8">
        <w:rPr>
          <w:rFonts w:ascii="Courier New" w:hAnsi="Courier New" w:cs="Courier New"/>
          <w:sz w:val="20"/>
          <w:szCs w:val="20"/>
        </w:rPr>
        <w:t>Сарабьянов</w:t>
      </w:r>
      <w:proofErr w:type="spellEnd"/>
      <w:r w:rsidRPr="007F08F8">
        <w:rPr>
          <w:rFonts w:ascii="Courier New" w:hAnsi="Courier New" w:cs="Courier New"/>
          <w:sz w:val="20"/>
          <w:szCs w:val="20"/>
        </w:rPr>
        <w:t xml:space="preserve"> обращает внимание на алогизм и взаимодействие поэтов и художников: «Кроме того, что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возникает в результате соединения кубизма и футуризма, в нем проявляются следы еще одного синтеза—сближения поэзии и живописи. Где искать его следы?</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Думаю, в том явлении, которое Малевич назвал алогизмом, которое является составной частью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вернее его окраской. Алогизм — прямой отпрыск </w:t>
      </w:r>
      <w:proofErr w:type="spellStart"/>
      <w:r w:rsidRPr="007F08F8">
        <w:rPr>
          <w:rFonts w:ascii="Courier New" w:hAnsi="Courier New" w:cs="Courier New"/>
          <w:sz w:val="20"/>
          <w:szCs w:val="20"/>
        </w:rPr>
        <w:t>абсурдизма</w:t>
      </w:r>
      <w:proofErr w:type="spellEnd"/>
      <w:r w:rsidRPr="007F08F8">
        <w:rPr>
          <w:rFonts w:ascii="Courier New" w:hAnsi="Courier New" w:cs="Courier New"/>
          <w:sz w:val="20"/>
          <w:szCs w:val="20"/>
        </w:rPr>
        <w:t xml:space="preserve">, прошедшего через всю футуристическую поэзию, начиная от </w:t>
      </w:r>
      <w:proofErr w:type="gramStart"/>
      <w:r w:rsidRPr="007F08F8">
        <w:rPr>
          <w:rFonts w:ascii="Courier New" w:hAnsi="Courier New" w:cs="Courier New"/>
          <w:sz w:val="20"/>
          <w:szCs w:val="20"/>
        </w:rPr>
        <w:t>Крученых</w:t>
      </w:r>
      <w:proofErr w:type="gramEnd"/>
      <w:r w:rsidRPr="007F08F8">
        <w:rPr>
          <w:rFonts w:ascii="Courier New" w:hAnsi="Courier New" w:cs="Courier New"/>
          <w:sz w:val="20"/>
          <w:szCs w:val="20"/>
        </w:rPr>
        <w:t xml:space="preserve"> и </w:t>
      </w:r>
      <w:r w:rsidRPr="007F08F8">
        <w:rPr>
          <w:rFonts w:ascii="Courier New" w:hAnsi="Courier New" w:cs="Courier New"/>
          <w:sz w:val="20"/>
          <w:szCs w:val="20"/>
        </w:rPr>
        <w:lastRenderedPageBreak/>
        <w:t xml:space="preserve">заканчивая Хармсом. Зародыши алогизма можно найти в </w:t>
      </w:r>
      <w:proofErr w:type="spellStart"/>
      <w:r w:rsidRPr="007F08F8">
        <w:rPr>
          <w:rFonts w:ascii="Courier New" w:hAnsi="Courier New" w:cs="Courier New"/>
          <w:sz w:val="20"/>
          <w:szCs w:val="20"/>
        </w:rPr>
        <w:t>неопримитивизме</w:t>
      </w:r>
      <w:proofErr w:type="spellEnd"/>
      <w:r w:rsidRPr="007F08F8">
        <w:rPr>
          <w:rFonts w:ascii="Courier New" w:hAnsi="Courier New" w:cs="Courier New"/>
          <w:sz w:val="20"/>
          <w:szCs w:val="20"/>
        </w:rPr>
        <w:t xml:space="preserve">... Но наиболее последовательно алогизм проявился у Малевича. Для Малевича алогизм явился важным импульсом, когда художник создавал первые </w:t>
      </w:r>
      <w:proofErr w:type="spellStart"/>
      <w:r w:rsidRPr="007F08F8">
        <w:rPr>
          <w:rFonts w:ascii="Courier New" w:hAnsi="Courier New" w:cs="Courier New"/>
          <w:sz w:val="20"/>
          <w:szCs w:val="20"/>
        </w:rPr>
        <w:t>супрематические</w:t>
      </w:r>
      <w:proofErr w:type="spellEnd"/>
      <w:r w:rsidRPr="007F08F8">
        <w:rPr>
          <w:rFonts w:ascii="Courier New" w:hAnsi="Courier New" w:cs="Courier New"/>
          <w:sz w:val="20"/>
          <w:szCs w:val="20"/>
        </w:rPr>
        <w:t xml:space="preserve"> композиции... В этом еще одно свидетельство того, что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 </w:t>
      </w:r>
      <w:proofErr w:type="gramStart"/>
      <w:r w:rsidRPr="007F08F8">
        <w:rPr>
          <w:rFonts w:ascii="Courier New" w:hAnsi="Courier New" w:cs="Courier New"/>
          <w:sz w:val="20"/>
          <w:szCs w:val="20"/>
        </w:rPr>
        <w:t>нацелен</w:t>
      </w:r>
      <w:proofErr w:type="gramEnd"/>
      <w:r w:rsidRPr="007F08F8">
        <w:rPr>
          <w:rFonts w:ascii="Courier New" w:hAnsi="Courier New" w:cs="Courier New"/>
          <w:sz w:val="20"/>
          <w:szCs w:val="20"/>
        </w:rPr>
        <w:t xml:space="preserve"> на явления искусства, следующие за ним»</w:t>
      </w:r>
      <w:r w:rsidR="00E108AE" w:rsidRPr="007F08F8">
        <w:rPr>
          <w:rStyle w:val="af"/>
          <w:rFonts w:ascii="Courier New" w:hAnsi="Courier New" w:cs="Courier New"/>
          <w:sz w:val="20"/>
          <w:szCs w:val="20"/>
        </w:rPr>
        <w:footnoteReference w:id="18"/>
      </w:r>
      <w:r w:rsidRPr="007F08F8">
        <w:rPr>
          <w:rFonts w:ascii="Courier New" w:hAnsi="Courier New" w:cs="Courier New"/>
          <w:sz w:val="20"/>
          <w:szCs w:val="20"/>
        </w:rPr>
        <w:t>.</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Через </w:t>
      </w:r>
      <w:r w:rsidR="00E108AE" w:rsidRPr="007F08F8">
        <w:rPr>
          <w:rFonts w:ascii="Courier New" w:hAnsi="Courier New" w:cs="Courier New"/>
          <w:sz w:val="20"/>
          <w:szCs w:val="20"/>
        </w:rPr>
        <w:t xml:space="preserve">знаковые </w:t>
      </w:r>
      <w:r w:rsidRPr="007F08F8">
        <w:rPr>
          <w:rFonts w:ascii="Courier New" w:hAnsi="Courier New" w:cs="Courier New"/>
          <w:sz w:val="20"/>
          <w:szCs w:val="20"/>
        </w:rPr>
        <w:t>выставки «Трамвай</w:t>
      </w:r>
      <w:proofErr w:type="gramStart"/>
      <w:r w:rsidRPr="007F08F8">
        <w:rPr>
          <w:rFonts w:ascii="Courier New" w:hAnsi="Courier New" w:cs="Courier New"/>
          <w:sz w:val="20"/>
          <w:szCs w:val="20"/>
        </w:rPr>
        <w:t xml:space="preserve"> В</w:t>
      </w:r>
      <w:proofErr w:type="gramEnd"/>
      <w:r w:rsidRPr="007F08F8">
        <w:rPr>
          <w:rFonts w:ascii="Courier New" w:hAnsi="Courier New" w:cs="Courier New"/>
          <w:sz w:val="20"/>
          <w:szCs w:val="20"/>
        </w:rPr>
        <w:t xml:space="preserve">», «0,10» и «Магазин»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проходил в своей завершающей стадии в 1915—1916 годах, пересекаясь с рождавшейся беспредметностью.</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Важнейшим качеством русского авангарда на этапе скачкообразного выхода в самобытность была его </w:t>
      </w:r>
      <w:proofErr w:type="spellStart"/>
      <w:r w:rsidRPr="007F08F8">
        <w:rPr>
          <w:rFonts w:ascii="Courier New" w:hAnsi="Courier New" w:cs="Courier New"/>
          <w:sz w:val="20"/>
          <w:szCs w:val="20"/>
        </w:rPr>
        <w:t>многовариантность</w:t>
      </w:r>
      <w:proofErr w:type="spellEnd"/>
      <w:r w:rsidRPr="007F08F8">
        <w:rPr>
          <w:rFonts w:ascii="Courier New" w:hAnsi="Courier New" w:cs="Courier New"/>
          <w:sz w:val="20"/>
          <w:szCs w:val="20"/>
        </w:rPr>
        <w:t xml:space="preserve">, в чем также сыграл свою роль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 Сначала в «левом» русском искусстве </w:t>
      </w:r>
      <w:proofErr w:type="spellStart"/>
      <w:r w:rsidRPr="007F08F8">
        <w:rPr>
          <w:rFonts w:ascii="Courier New" w:hAnsi="Courier New" w:cs="Courier New"/>
          <w:sz w:val="20"/>
          <w:szCs w:val="20"/>
        </w:rPr>
        <w:t>формобразующие</w:t>
      </w:r>
      <w:proofErr w:type="spellEnd"/>
      <w:r w:rsidRPr="007F08F8">
        <w:rPr>
          <w:rFonts w:ascii="Courier New" w:hAnsi="Courier New" w:cs="Courier New"/>
          <w:sz w:val="20"/>
          <w:szCs w:val="20"/>
        </w:rPr>
        <w:t xml:space="preserve"> процессы шли в направлении стилистической концентрации вокруг кубизма и футуризма. Затем что-то произошло, и пошел стремительный процесс формирования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принципиально не претендовавшего на стилевое единство, а затем, на его основе, беспредметных течений, не претендовавших на формальную связь с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-футуризмом. Значит, за очень короткий срок в русском художественном авангарде произошли два слома — при появлении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и при появлении беспредметности. Об этой стилистической независимости супрематизма и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писал Малевич в письме Д. </w:t>
      </w:r>
      <w:proofErr w:type="spellStart"/>
      <w:r w:rsidRPr="007F08F8">
        <w:rPr>
          <w:rFonts w:ascii="Courier New" w:hAnsi="Courier New" w:cs="Courier New"/>
          <w:sz w:val="20"/>
          <w:szCs w:val="20"/>
        </w:rPr>
        <w:t>Бурлюку</w:t>
      </w:r>
      <w:proofErr w:type="spellEnd"/>
      <w:r w:rsidRPr="007F08F8">
        <w:rPr>
          <w:rFonts w:ascii="Courier New" w:hAnsi="Courier New" w:cs="Courier New"/>
          <w:sz w:val="20"/>
          <w:szCs w:val="20"/>
        </w:rPr>
        <w:t xml:space="preserve"> 26 ноября 1915 года (о подготовке выставки «0,10»): «Но скажу Вам, что у нас выставка очень крайнего направления. Даже на этой выставке выступает новая организация с новым течением, ничего общего не имеющая по своей левизне с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-футуристами»</w:t>
      </w:r>
      <w:r w:rsidR="00E108AE" w:rsidRPr="007F08F8">
        <w:rPr>
          <w:rStyle w:val="af"/>
          <w:rFonts w:ascii="Courier New" w:hAnsi="Courier New" w:cs="Courier New"/>
          <w:sz w:val="20"/>
          <w:szCs w:val="20"/>
        </w:rPr>
        <w:footnoteReference w:id="19"/>
      </w:r>
      <w:r w:rsidRPr="007F08F8">
        <w:rPr>
          <w:rFonts w:ascii="Courier New" w:hAnsi="Courier New" w:cs="Courier New"/>
          <w:sz w:val="20"/>
          <w:szCs w:val="20"/>
        </w:rPr>
        <w:t xml:space="preserve">. </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Малевич внимательно следил за эволюцией новейших течений в живописи, сам участвовал в их развитии и не раз обращал внимание на стыки двух формообразующих этапов, пытаясь не только осмыслить тенденции развития, но и активно участвовать в формировании течений. Так, он одним из первых среди художников стал объединять кубизм с футуризмом и даже пытался найти название новому течению.</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7 февраля 1913 года в Москве открылась выставка «Бубновый валет». Малевич в ней не участвовал. Он пишет о ней в письме М. </w:t>
      </w:r>
      <w:proofErr w:type="gramStart"/>
      <w:r w:rsidRPr="007F08F8">
        <w:rPr>
          <w:rFonts w:ascii="Courier New" w:hAnsi="Courier New" w:cs="Courier New"/>
          <w:sz w:val="20"/>
          <w:szCs w:val="20"/>
        </w:rPr>
        <w:t>Матюшину</w:t>
      </w:r>
      <w:proofErr w:type="gramEnd"/>
      <w:r w:rsidRPr="007F08F8">
        <w:rPr>
          <w:rFonts w:ascii="Courier New" w:hAnsi="Courier New" w:cs="Courier New"/>
          <w:sz w:val="20"/>
          <w:szCs w:val="20"/>
        </w:rPr>
        <w:t xml:space="preserve"> и </w:t>
      </w:r>
      <w:proofErr w:type="spellStart"/>
      <w:r w:rsidRPr="007F08F8">
        <w:rPr>
          <w:rFonts w:ascii="Courier New" w:hAnsi="Courier New" w:cs="Courier New"/>
          <w:sz w:val="20"/>
          <w:szCs w:val="20"/>
        </w:rPr>
        <w:t>И</w:t>
      </w:r>
      <w:proofErr w:type="spellEnd"/>
      <w:r w:rsidRPr="007F08F8">
        <w:rPr>
          <w:rFonts w:ascii="Courier New" w:hAnsi="Courier New" w:cs="Courier New"/>
          <w:sz w:val="20"/>
          <w:szCs w:val="20"/>
        </w:rPr>
        <w:t xml:space="preserve">. Школьнику: «Выставка «Валет» подошла к грани последней, после которой уже начинается забор </w:t>
      </w:r>
      <w:proofErr w:type="spellStart"/>
      <w:r w:rsidRPr="007F08F8">
        <w:rPr>
          <w:rFonts w:ascii="Courier New" w:hAnsi="Courier New" w:cs="Courier New"/>
          <w:sz w:val="20"/>
          <w:szCs w:val="20"/>
        </w:rPr>
        <w:t>Ваганькова</w:t>
      </w:r>
      <w:proofErr w:type="spellEnd"/>
      <w:r w:rsidRPr="007F08F8">
        <w:rPr>
          <w:rFonts w:ascii="Courier New" w:hAnsi="Courier New" w:cs="Courier New"/>
          <w:sz w:val="20"/>
          <w:szCs w:val="20"/>
        </w:rPr>
        <w:t xml:space="preserve"> кладбища (единственным выходом вижу </w:t>
      </w:r>
      <w:proofErr w:type="spellStart"/>
      <w:r w:rsidRPr="007F08F8">
        <w:rPr>
          <w:rFonts w:ascii="Courier New" w:hAnsi="Courier New" w:cs="Courier New"/>
          <w:sz w:val="20"/>
          <w:szCs w:val="20"/>
        </w:rPr>
        <w:t>кубизмо</w:t>
      </w:r>
      <w:proofErr w:type="spellEnd"/>
      <w:r w:rsidRPr="007F08F8">
        <w:rPr>
          <w:rFonts w:ascii="Courier New" w:hAnsi="Courier New" w:cs="Courier New"/>
          <w:sz w:val="20"/>
          <w:szCs w:val="20"/>
        </w:rPr>
        <w:t>-футуристический путь и заявляю, что не перешедший на этот путь явится кандидатом того кладбища)»</w:t>
      </w:r>
      <w:r w:rsidR="00E108AE" w:rsidRPr="007F08F8">
        <w:rPr>
          <w:rStyle w:val="af"/>
          <w:rFonts w:ascii="Courier New" w:hAnsi="Courier New" w:cs="Courier New"/>
          <w:sz w:val="20"/>
          <w:szCs w:val="20"/>
        </w:rPr>
        <w:footnoteReference w:id="20"/>
      </w:r>
      <w:r w:rsidRPr="007F08F8">
        <w:rPr>
          <w:rFonts w:ascii="Courier New" w:hAnsi="Courier New" w:cs="Courier New"/>
          <w:sz w:val="20"/>
          <w:szCs w:val="20"/>
        </w:rPr>
        <w:t xml:space="preserve">. </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Как видим, уже в начале 1913 года Малевич призывает художников перейти на позиции творческого течения с его неупорядоченным названием («</w:t>
      </w:r>
      <w:proofErr w:type="spellStart"/>
      <w:r w:rsidRPr="007F08F8">
        <w:rPr>
          <w:rFonts w:ascii="Courier New" w:hAnsi="Courier New" w:cs="Courier New"/>
          <w:sz w:val="20"/>
          <w:szCs w:val="20"/>
        </w:rPr>
        <w:t>кубизмо</w:t>
      </w:r>
      <w:proofErr w:type="spellEnd"/>
      <w:r w:rsidRPr="007F08F8">
        <w:rPr>
          <w:rFonts w:ascii="Courier New" w:hAnsi="Courier New" w:cs="Courier New"/>
          <w:sz w:val="20"/>
          <w:szCs w:val="20"/>
        </w:rPr>
        <w:t>-футуристический путь»). А в конце того же года в каталоге 7-й выставки «Союза молодежи» Малевич использует термин «</w:t>
      </w:r>
      <w:proofErr w:type="spellStart"/>
      <w:r w:rsidRPr="007F08F8">
        <w:rPr>
          <w:rFonts w:ascii="Courier New" w:hAnsi="Courier New" w:cs="Courier New"/>
          <w:sz w:val="20"/>
          <w:szCs w:val="20"/>
        </w:rPr>
        <w:t>кубо-фугуристический</w:t>
      </w:r>
      <w:proofErr w:type="spellEnd"/>
      <w:r w:rsidRPr="007F08F8">
        <w:rPr>
          <w:rFonts w:ascii="Courier New" w:hAnsi="Courier New" w:cs="Courier New"/>
          <w:sz w:val="20"/>
          <w:szCs w:val="20"/>
        </w:rPr>
        <w:t xml:space="preserve"> реализм».</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Пик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 это выставочный сезон 1913-1914 годов, но </w:t>
      </w:r>
      <w:proofErr w:type="gramStart"/>
      <w:r w:rsidRPr="007F08F8">
        <w:rPr>
          <w:rFonts w:ascii="Courier New" w:hAnsi="Courier New" w:cs="Courier New"/>
          <w:sz w:val="20"/>
          <w:szCs w:val="20"/>
        </w:rPr>
        <w:t>если</w:t>
      </w:r>
      <w:proofErr w:type="gramEnd"/>
      <w:r w:rsidRPr="007F08F8">
        <w:rPr>
          <w:rFonts w:ascii="Courier New" w:hAnsi="Courier New" w:cs="Courier New"/>
          <w:sz w:val="20"/>
          <w:szCs w:val="20"/>
        </w:rPr>
        <w:t xml:space="preserve"> начиная с сезона 1907-1908 годов развитие новых течений живописи шло по нарастающей, то после сезона 1913-1914 годов – с началом Первой мировой войны - художественный авангард как бы взял паузу почти на год (сезон 1914—1915 гг.). Здесь пролегает хронологическая граница между достигшими пика деструктивными тенденциями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-футуризма и назревающим появлением принципиально новых концепций формы, ориентированных на беспредметность.</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С началом Первой мировой войны изменились условия, в которых развивался русский авангард. Во-первых, резко снизилось количество газетных заметок о футуристах, так как почти исчез к ним интерес общества. В результате полемика все больше принимала </w:t>
      </w:r>
      <w:proofErr w:type="spellStart"/>
      <w:r w:rsidRPr="007F08F8">
        <w:rPr>
          <w:rFonts w:ascii="Courier New" w:hAnsi="Courier New" w:cs="Courier New"/>
          <w:sz w:val="20"/>
          <w:szCs w:val="20"/>
        </w:rPr>
        <w:t>внутрипрофессиональные</w:t>
      </w:r>
      <w:proofErr w:type="spellEnd"/>
      <w:r w:rsidRPr="007F08F8">
        <w:rPr>
          <w:rFonts w:ascii="Courier New" w:hAnsi="Courier New" w:cs="Courier New"/>
          <w:sz w:val="20"/>
          <w:szCs w:val="20"/>
        </w:rPr>
        <w:t xml:space="preserve"> формы, начался внутренний процесс развития авангарда.</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Во-вторых, нарушились культурные связи с Западной Европой, что тоже создало условия для </w:t>
      </w:r>
      <w:proofErr w:type="spellStart"/>
      <w:r w:rsidRPr="007F08F8">
        <w:rPr>
          <w:rFonts w:ascii="Courier New" w:hAnsi="Courier New" w:cs="Courier New"/>
          <w:sz w:val="20"/>
          <w:szCs w:val="20"/>
        </w:rPr>
        <w:t>внутрипрофессионального</w:t>
      </w:r>
      <w:proofErr w:type="spellEnd"/>
      <w:r w:rsidRPr="007F08F8">
        <w:rPr>
          <w:rFonts w:ascii="Courier New" w:hAnsi="Courier New" w:cs="Courier New"/>
          <w:sz w:val="20"/>
          <w:szCs w:val="20"/>
        </w:rPr>
        <w:t xml:space="preserve"> развития.</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В-третьих, появился военный лубок, в изготовлении которого участвовали и художники-авангардисты (Малевич, Ларионов, Гончарова, Маяковский).</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Полгода длилось затишье, но зимой 1914— 1915 годов активность футуризма постепенно стала возрастать.</w:t>
      </w:r>
    </w:p>
    <w:p w:rsidR="002329DA" w:rsidRPr="007F08F8" w:rsidRDefault="00E108AE"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Вот что пишет об этом периоде Хан-Магомедов: «</w:t>
      </w:r>
      <w:r w:rsidR="002329DA" w:rsidRPr="007F08F8">
        <w:rPr>
          <w:rFonts w:ascii="Courier New" w:hAnsi="Courier New" w:cs="Courier New"/>
          <w:sz w:val="20"/>
          <w:szCs w:val="20"/>
        </w:rPr>
        <w:t xml:space="preserve">Как правило, ситуацию появления в России новых течений рассматривают с позиций резкого уменьшения зарубежного влияния в связи с сокращением творческих контактов русских и западноевропейских художников. </w:t>
      </w:r>
      <w:r w:rsidRPr="007F08F8">
        <w:rPr>
          <w:rFonts w:ascii="Courier New" w:hAnsi="Courier New" w:cs="Courier New"/>
          <w:sz w:val="20"/>
          <w:szCs w:val="20"/>
        </w:rPr>
        <w:t xml:space="preserve">Дескать, в обстановке отрыва от контактов и созрели оригинальные концепции русского авангарда. </w:t>
      </w:r>
      <w:r w:rsidR="002329DA" w:rsidRPr="007F08F8">
        <w:rPr>
          <w:rFonts w:ascii="Courier New" w:hAnsi="Courier New" w:cs="Courier New"/>
          <w:sz w:val="20"/>
          <w:szCs w:val="20"/>
        </w:rPr>
        <w:t xml:space="preserve">Военный «железный занавес» создал тепличные условия для русского авангарда, и тот стал ускоренно развиваться, мобилизуя внутренние ранее не тронутые резервы, которые и помогли русскому авангарду сделать прорыв в </w:t>
      </w:r>
      <w:r w:rsidR="002329DA" w:rsidRPr="007F08F8">
        <w:rPr>
          <w:rFonts w:ascii="Courier New" w:hAnsi="Courier New" w:cs="Courier New"/>
          <w:sz w:val="20"/>
          <w:szCs w:val="20"/>
        </w:rPr>
        <w:lastRenderedPageBreak/>
        <w:t xml:space="preserve">беспредметность и превратить сезон 1915—1916 годов в триумф русских течений. Все это вроде бы так, но при такой оценке остается </w:t>
      </w:r>
      <w:proofErr w:type="gramStart"/>
      <w:r w:rsidR="002329DA" w:rsidRPr="007F08F8">
        <w:rPr>
          <w:rFonts w:ascii="Courier New" w:hAnsi="Courier New" w:cs="Courier New"/>
          <w:sz w:val="20"/>
          <w:szCs w:val="20"/>
        </w:rPr>
        <w:t>как бы не при</w:t>
      </w:r>
      <w:proofErr w:type="gramEnd"/>
      <w:r w:rsidR="002329DA" w:rsidRPr="007F08F8">
        <w:rPr>
          <w:rFonts w:ascii="Courier New" w:hAnsi="Courier New" w:cs="Courier New"/>
          <w:sz w:val="20"/>
          <w:szCs w:val="20"/>
        </w:rPr>
        <w:t xml:space="preserve"> деле сезон 1914—1915 годов. Это был год почти без выставок, когда русские авангардисты не только почти не общались со своими зарубежными коллегами, но и мало общались между собой. А это был очень важный год для внутренних стилеобразующих процессов. Причем для внутренних не только в отсутствии внешнего влияния, но и для </w:t>
      </w:r>
      <w:proofErr w:type="spellStart"/>
      <w:r w:rsidR="002329DA" w:rsidRPr="007F08F8">
        <w:rPr>
          <w:rFonts w:ascii="Courier New" w:hAnsi="Courier New" w:cs="Courier New"/>
          <w:sz w:val="20"/>
          <w:szCs w:val="20"/>
        </w:rPr>
        <w:t>внутритворческих</w:t>
      </w:r>
      <w:proofErr w:type="spellEnd"/>
      <w:r w:rsidR="002329DA" w:rsidRPr="007F08F8">
        <w:rPr>
          <w:rFonts w:ascii="Courier New" w:hAnsi="Courier New" w:cs="Courier New"/>
          <w:sz w:val="20"/>
          <w:szCs w:val="20"/>
        </w:rPr>
        <w:t xml:space="preserve">, когда при отсутствии выставок русские художники накапливали творческие потенции своих личных концепций формы. Этот год (1914/1915 гг.) был временем, когда </w:t>
      </w:r>
      <w:proofErr w:type="spellStart"/>
      <w:r w:rsidR="002329DA" w:rsidRPr="007F08F8">
        <w:rPr>
          <w:rFonts w:ascii="Courier New" w:hAnsi="Courier New" w:cs="Courier New"/>
          <w:sz w:val="20"/>
          <w:szCs w:val="20"/>
        </w:rPr>
        <w:t>кубо</w:t>
      </w:r>
      <w:proofErr w:type="spellEnd"/>
      <w:r w:rsidR="002329DA" w:rsidRPr="007F08F8">
        <w:rPr>
          <w:rFonts w:ascii="Courier New" w:hAnsi="Courier New" w:cs="Courier New"/>
          <w:sz w:val="20"/>
          <w:szCs w:val="20"/>
        </w:rPr>
        <w:t xml:space="preserve">-футуризм достиг апогея своих деструктивных потенций, но явно еще не был готов отдать эстафету </w:t>
      </w:r>
      <w:proofErr w:type="spellStart"/>
      <w:r w:rsidR="002329DA" w:rsidRPr="007F08F8">
        <w:rPr>
          <w:rFonts w:ascii="Courier New" w:hAnsi="Courier New" w:cs="Courier New"/>
          <w:sz w:val="20"/>
          <w:szCs w:val="20"/>
        </w:rPr>
        <w:t>стилеобразования</w:t>
      </w:r>
      <w:proofErr w:type="spellEnd"/>
      <w:r w:rsidR="002329DA" w:rsidRPr="007F08F8">
        <w:rPr>
          <w:rFonts w:ascii="Courier New" w:hAnsi="Courier New" w:cs="Courier New"/>
          <w:sz w:val="20"/>
          <w:szCs w:val="20"/>
        </w:rPr>
        <w:t xml:space="preserve"> беспредметным течениям. Ему требовалась дополнительная помощь. И она пришла в форме алогизма, роль которого в подготовке «стилевого взрыва» 1915—1916 годов явно недооценена.</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Между прочим, в творчестве Малевича алогизм сыграл не меньшую роль, чем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на этапе рождения супрематизма. Война устроила перерыв в выставках. Однако уже ранней весной</w:t>
      </w:r>
      <w:r w:rsidR="00F2725E" w:rsidRPr="007F08F8">
        <w:rPr>
          <w:rFonts w:ascii="Courier New" w:hAnsi="Courier New" w:cs="Courier New"/>
          <w:sz w:val="20"/>
          <w:szCs w:val="20"/>
        </w:rPr>
        <w:t xml:space="preserve"> </w:t>
      </w:r>
      <w:r w:rsidRPr="007F08F8">
        <w:rPr>
          <w:rFonts w:ascii="Courier New" w:hAnsi="Courier New" w:cs="Courier New"/>
          <w:sz w:val="20"/>
          <w:szCs w:val="20"/>
        </w:rPr>
        <w:t xml:space="preserve">1915 года в Москве и Петрограде состоялись выставки художников авангардистов, и обнаружилось, что старые групповые пристрастия ослабли. Такое бывало и раньше, но на этот раз влияли не внешние процессы (где-то в зарубежных центрах), а внутренние процессы в русской живописи. Потеряли былую силу такие течения как </w:t>
      </w:r>
      <w:proofErr w:type="spellStart"/>
      <w:r w:rsidRPr="007F08F8">
        <w:rPr>
          <w:rFonts w:ascii="Courier New" w:hAnsi="Courier New" w:cs="Courier New"/>
          <w:sz w:val="20"/>
          <w:szCs w:val="20"/>
        </w:rPr>
        <w:t>неопримитивизм</w:t>
      </w:r>
      <w:proofErr w:type="spellEnd"/>
      <w:r w:rsidRPr="007F08F8">
        <w:rPr>
          <w:rFonts w:ascii="Courier New" w:hAnsi="Courier New" w:cs="Courier New"/>
          <w:sz w:val="20"/>
          <w:szCs w:val="20"/>
        </w:rPr>
        <w:t xml:space="preserve">, кубизм, футуризм, </w:t>
      </w:r>
      <w:proofErr w:type="spellStart"/>
      <w:r w:rsidRPr="007F08F8">
        <w:rPr>
          <w:rFonts w:ascii="Courier New" w:hAnsi="Courier New" w:cs="Courier New"/>
          <w:sz w:val="20"/>
          <w:szCs w:val="20"/>
        </w:rPr>
        <w:t>лучизм</w:t>
      </w:r>
      <w:proofErr w:type="spellEnd"/>
      <w:r w:rsidRPr="007F08F8">
        <w:rPr>
          <w:rFonts w:ascii="Courier New" w:hAnsi="Courier New" w:cs="Courier New"/>
          <w:sz w:val="20"/>
          <w:szCs w:val="20"/>
        </w:rPr>
        <w:t xml:space="preserve"> и даже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Появились (или были на подходах) более радикальные течения. Все это, пока как скрытая тенденция, прояви</w:t>
      </w:r>
      <w:r w:rsidR="00F2725E" w:rsidRPr="007F08F8">
        <w:rPr>
          <w:rFonts w:ascii="Courier New" w:hAnsi="Courier New" w:cs="Courier New"/>
          <w:sz w:val="20"/>
          <w:szCs w:val="20"/>
        </w:rPr>
        <w:t>лось в двух первых выставках се</w:t>
      </w:r>
      <w:r w:rsidRPr="007F08F8">
        <w:rPr>
          <w:rFonts w:ascii="Courier New" w:hAnsi="Courier New" w:cs="Courier New"/>
          <w:sz w:val="20"/>
          <w:szCs w:val="20"/>
        </w:rPr>
        <w:t>зона 1914/1915 годов.</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Выставка в Петрограде — Первая футуристическая выставка картин «Трамвай</w:t>
      </w:r>
      <w:proofErr w:type="gramStart"/>
      <w:r w:rsidRPr="007F08F8">
        <w:rPr>
          <w:rFonts w:ascii="Courier New" w:hAnsi="Courier New" w:cs="Courier New"/>
          <w:sz w:val="20"/>
          <w:szCs w:val="20"/>
        </w:rPr>
        <w:t xml:space="preserve"> В</w:t>
      </w:r>
      <w:proofErr w:type="gramEnd"/>
      <w:r w:rsidRPr="007F08F8">
        <w:rPr>
          <w:rFonts w:ascii="Courier New" w:hAnsi="Courier New" w:cs="Courier New"/>
          <w:sz w:val="20"/>
          <w:szCs w:val="20"/>
        </w:rPr>
        <w:t xml:space="preserve">» (3 марта—2 апреля 1915 г.). Участвовали: </w:t>
      </w:r>
      <w:proofErr w:type="gramStart"/>
      <w:r w:rsidR="00F2725E" w:rsidRPr="007F08F8">
        <w:rPr>
          <w:rFonts w:ascii="Courier New" w:hAnsi="Courier New" w:cs="Courier New"/>
          <w:sz w:val="20"/>
          <w:szCs w:val="20"/>
        </w:rPr>
        <w:t>К.</w:t>
      </w:r>
      <w:r w:rsidRPr="007F08F8">
        <w:rPr>
          <w:rFonts w:ascii="Courier New" w:hAnsi="Courier New" w:cs="Courier New"/>
          <w:sz w:val="20"/>
          <w:szCs w:val="20"/>
        </w:rPr>
        <w:t xml:space="preserve"> Малевич («алогические» композиции), В. Татлин («живописные рельефы»</w:t>
      </w:r>
      <w:r w:rsidR="00F2725E" w:rsidRPr="007F08F8">
        <w:rPr>
          <w:rFonts w:ascii="Courier New" w:hAnsi="Courier New" w:cs="Courier New"/>
          <w:sz w:val="20"/>
          <w:szCs w:val="20"/>
        </w:rPr>
        <w:t>),</w:t>
      </w:r>
      <w:r w:rsidRPr="007F08F8">
        <w:rPr>
          <w:rFonts w:ascii="Courier New" w:hAnsi="Courier New" w:cs="Courier New"/>
          <w:sz w:val="20"/>
          <w:szCs w:val="20"/>
        </w:rPr>
        <w:t xml:space="preserve"> К. Богуславская, И. </w:t>
      </w:r>
      <w:proofErr w:type="spellStart"/>
      <w:r w:rsidRPr="007F08F8">
        <w:rPr>
          <w:rFonts w:ascii="Courier New" w:hAnsi="Courier New" w:cs="Courier New"/>
          <w:sz w:val="20"/>
          <w:szCs w:val="20"/>
        </w:rPr>
        <w:t>Клю</w:t>
      </w:r>
      <w:r w:rsidR="00F2725E" w:rsidRPr="007F08F8">
        <w:rPr>
          <w:rFonts w:ascii="Courier New" w:hAnsi="Courier New" w:cs="Courier New"/>
          <w:sz w:val="20"/>
          <w:szCs w:val="20"/>
        </w:rPr>
        <w:t>н</w:t>
      </w:r>
      <w:proofErr w:type="spellEnd"/>
      <w:r w:rsidRPr="007F08F8">
        <w:rPr>
          <w:rFonts w:ascii="Courier New" w:hAnsi="Courier New" w:cs="Courier New"/>
          <w:sz w:val="20"/>
          <w:szCs w:val="20"/>
        </w:rPr>
        <w:t>, А. Моргунов, И. Пуни, О. Розанова</w:t>
      </w:r>
      <w:r w:rsidR="00F2725E" w:rsidRPr="007F08F8">
        <w:rPr>
          <w:rFonts w:ascii="Courier New" w:hAnsi="Courier New" w:cs="Courier New"/>
          <w:sz w:val="20"/>
          <w:szCs w:val="20"/>
        </w:rPr>
        <w:t>, A.</w:t>
      </w:r>
      <w:proofErr w:type="gramEnd"/>
      <w:r w:rsidR="00F2725E" w:rsidRPr="007F08F8">
        <w:rPr>
          <w:rFonts w:ascii="Courier New" w:hAnsi="Courier New" w:cs="Courier New"/>
          <w:sz w:val="20"/>
          <w:szCs w:val="20"/>
        </w:rPr>
        <w:t xml:space="preserve"> </w:t>
      </w:r>
      <w:proofErr w:type="spellStart"/>
      <w:r w:rsidRPr="007F08F8">
        <w:rPr>
          <w:rFonts w:ascii="Courier New" w:hAnsi="Courier New" w:cs="Courier New"/>
          <w:sz w:val="20"/>
          <w:szCs w:val="20"/>
        </w:rPr>
        <w:t>Экстер</w:t>
      </w:r>
      <w:proofErr w:type="spellEnd"/>
      <w:r w:rsidRPr="007F08F8">
        <w:rPr>
          <w:rFonts w:ascii="Courier New" w:hAnsi="Courier New" w:cs="Courier New"/>
          <w:sz w:val="20"/>
          <w:szCs w:val="20"/>
        </w:rPr>
        <w:t>, Л. Попова и др.</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Выставка в Москве — «Выставка живописи 1915 </w:t>
      </w:r>
      <w:r w:rsidR="00F2725E" w:rsidRPr="007F08F8">
        <w:rPr>
          <w:rFonts w:ascii="Courier New" w:hAnsi="Courier New" w:cs="Courier New"/>
          <w:sz w:val="20"/>
          <w:szCs w:val="20"/>
        </w:rPr>
        <w:t>г.»</w:t>
      </w:r>
      <w:r w:rsidRPr="007F08F8">
        <w:rPr>
          <w:rFonts w:ascii="Courier New" w:hAnsi="Courier New" w:cs="Courier New"/>
          <w:sz w:val="20"/>
          <w:szCs w:val="20"/>
        </w:rPr>
        <w:t xml:space="preserve"> (23 марта—26 апреля 1915 г.). Участвовали: </w:t>
      </w:r>
      <w:r w:rsidR="00F2725E" w:rsidRPr="007F08F8">
        <w:rPr>
          <w:rFonts w:ascii="Courier New" w:hAnsi="Courier New" w:cs="Courier New"/>
          <w:sz w:val="20"/>
          <w:szCs w:val="20"/>
        </w:rPr>
        <w:t>К.</w:t>
      </w:r>
      <w:r w:rsidRPr="007F08F8">
        <w:rPr>
          <w:rFonts w:ascii="Courier New" w:hAnsi="Courier New" w:cs="Courier New"/>
          <w:sz w:val="20"/>
          <w:szCs w:val="20"/>
        </w:rPr>
        <w:t xml:space="preserve"> Малевич («алогические» картины),</w:t>
      </w:r>
      <w:r w:rsidR="00F2725E" w:rsidRPr="007F08F8">
        <w:rPr>
          <w:rFonts w:ascii="Courier New" w:hAnsi="Courier New" w:cs="Courier New"/>
          <w:sz w:val="20"/>
          <w:szCs w:val="20"/>
        </w:rPr>
        <w:t xml:space="preserve"> B. </w:t>
      </w:r>
      <w:r w:rsidRPr="007F08F8">
        <w:rPr>
          <w:rFonts w:ascii="Courier New" w:hAnsi="Courier New" w:cs="Courier New"/>
          <w:sz w:val="20"/>
          <w:szCs w:val="20"/>
        </w:rPr>
        <w:t xml:space="preserve">Татлин </w:t>
      </w:r>
      <w:r w:rsidR="00F2725E" w:rsidRPr="007F08F8">
        <w:rPr>
          <w:rFonts w:ascii="Courier New" w:hAnsi="Courier New" w:cs="Courier New"/>
          <w:sz w:val="20"/>
          <w:szCs w:val="20"/>
        </w:rPr>
        <w:t xml:space="preserve">(«живописные рельефы»), В. Кандинский (беспредметные </w:t>
      </w:r>
      <w:r w:rsidRPr="007F08F8">
        <w:rPr>
          <w:rFonts w:ascii="Courier New" w:hAnsi="Courier New" w:cs="Courier New"/>
          <w:sz w:val="20"/>
          <w:szCs w:val="20"/>
        </w:rPr>
        <w:t>композиции)</w:t>
      </w:r>
      <w:r w:rsidR="00F2725E" w:rsidRPr="007F08F8">
        <w:rPr>
          <w:rFonts w:ascii="Courier New" w:hAnsi="Courier New" w:cs="Courier New"/>
          <w:sz w:val="20"/>
          <w:szCs w:val="20"/>
        </w:rPr>
        <w:t>,</w:t>
      </w:r>
      <w:r w:rsidRPr="007F08F8">
        <w:rPr>
          <w:rFonts w:ascii="Courier New" w:hAnsi="Courier New" w:cs="Courier New"/>
          <w:sz w:val="20"/>
          <w:szCs w:val="20"/>
        </w:rPr>
        <w:t xml:space="preserve"> М. Ларионов («Пластический </w:t>
      </w:r>
      <w:proofErr w:type="spellStart"/>
      <w:r w:rsidRPr="007F08F8">
        <w:rPr>
          <w:rFonts w:ascii="Courier New" w:hAnsi="Courier New" w:cs="Courier New"/>
          <w:sz w:val="20"/>
          <w:szCs w:val="20"/>
        </w:rPr>
        <w:t>лучизм</w:t>
      </w:r>
      <w:proofErr w:type="spellEnd"/>
      <w:r w:rsidRPr="007F08F8">
        <w:rPr>
          <w:rFonts w:ascii="Courier New" w:hAnsi="Courier New" w:cs="Courier New"/>
          <w:sz w:val="20"/>
          <w:szCs w:val="20"/>
        </w:rPr>
        <w:t>»), П. Кончаловский</w:t>
      </w:r>
      <w:r w:rsidR="00F2725E" w:rsidRPr="007F08F8">
        <w:rPr>
          <w:rFonts w:ascii="Courier New" w:hAnsi="Courier New" w:cs="Courier New"/>
          <w:sz w:val="20"/>
          <w:szCs w:val="20"/>
        </w:rPr>
        <w:t xml:space="preserve">, </w:t>
      </w:r>
      <w:proofErr w:type="gramStart"/>
      <w:r w:rsidR="00F2725E" w:rsidRPr="007F08F8">
        <w:rPr>
          <w:rFonts w:ascii="Courier New" w:hAnsi="Courier New" w:cs="Courier New"/>
          <w:sz w:val="20"/>
          <w:szCs w:val="20"/>
        </w:rPr>
        <w:t>Р</w:t>
      </w:r>
      <w:proofErr w:type="gramEnd"/>
      <w:r w:rsidR="00F2725E" w:rsidRPr="007F08F8">
        <w:rPr>
          <w:rFonts w:ascii="Courier New" w:hAnsi="Courier New" w:cs="Courier New"/>
          <w:sz w:val="20"/>
          <w:szCs w:val="20"/>
        </w:rPr>
        <w:t xml:space="preserve"> Фальк, А. </w:t>
      </w:r>
      <w:proofErr w:type="spellStart"/>
      <w:r w:rsidR="00F2725E" w:rsidRPr="007F08F8">
        <w:rPr>
          <w:rFonts w:ascii="Courier New" w:hAnsi="Courier New" w:cs="Courier New"/>
          <w:sz w:val="20"/>
          <w:szCs w:val="20"/>
        </w:rPr>
        <w:t>Лентулов</w:t>
      </w:r>
      <w:proofErr w:type="spellEnd"/>
      <w:r w:rsidR="00F2725E" w:rsidRPr="007F08F8">
        <w:rPr>
          <w:rFonts w:ascii="Courier New" w:hAnsi="Courier New" w:cs="Courier New"/>
          <w:sz w:val="20"/>
          <w:szCs w:val="20"/>
        </w:rPr>
        <w:t xml:space="preserve">, А. </w:t>
      </w:r>
      <w:proofErr w:type="spellStart"/>
      <w:r w:rsidR="00F2725E" w:rsidRPr="007F08F8">
        <w:rPr>
          <w:rFonts w:ascii="Courier New" w:hAnsi="Courier New" w:cs="Courier New"/>
          <w:sz w:val="20"/>
          <w:szCs w:val="20"/>
        </w:rPr>
        <w:t>Мильман</w:t>
      </w:r>
      <w:proofErr w:type="spellEnd"/>
      <w:r w:rsidR="00F2725E" w:rsidRPr="007F08F8">
        <w:rPr>
          <w:rFonts w:ascii="Courier New" w:hAnsi="Courier New" w:cs="Courier New"/>
          <w:sz w:val="20"/>
          <w:szCs w:val="20"/>
        </w:rPr>
        <w:t>,</w:t>
      </w:r>
      <w:r w:rsidRPr="007F08F8">
        <w:rPr>
          <w:rFonts w:ascii="Courier New" w:hAnsi="Courier New" w:cs="Courier New"/>
          <w:sz w:val="20"/>
          <w:szCs w:val="20"/>
        </w:rPr>
        <w:t xml:space="preserve"> А. Куприн, В. Са</w:t>
      </w:r>
      <w:r w:rsidR="00F2725E" w:rsidRPr="007F08F8">
        <w:rPr>
          <w:rFonts w:ascii="Courier New" w:hAnsi="Courier New" w:cs="Courier New"/>
          <w:sz w:val="20"/>
          <w:szCs w:val="20"/>
        </w:rPr>
        <w:t>винко</w:t>
      </w:r>
      <w:r w:rsidRPr="007F08F8">
        <w:rPr>
          <w:rFonts w:ascii="Courier New" w:hAnsi="Courier New" w:cs="Courier New"/>
          <w:sz w:val="20"/>
          <w:szCs w:val="20"/>
        </w:rPr>
        <w:t>в, Н. Го</w:t>
      </w:r>
      <w:r w:rsidR="00F2725E" w:rsidRPr="007F08F8">
        <w:rPr>
          <w:rFonts w:ascii="Courier New" w:hAnsi="Courier New" w:cs="Courier New"/>
          <w:sz w:val="20"/>
          <w:szCs w:val="20"/>
        </w:rPr>
        <w:t>нчаро</w:t>
      </w:r>
      <w:r w:rsidRPr="007F08F8">
        <w:rPr>
          <w:rFonts w:ascii="Courier New" w:hAnsi="Courier New" w:cs="Courier New"/>
          <w:sz w:val="20"/>
          <w:szCs w:val="20"/>
        </w:rPr>
        <w:t xml:space="preserve">ва, Д. </w:t>
      </w:r>
      <w:proofErr w:type="spellStart"/>
      <w:r w:rsidRPr="007F08F8">
        <w:rPr>
          <w:rFonts w:ascii="Courier New" w:hAnsi="Courier New" w:cs="Courier New"/>
          <w:sz w:val="20"/>
          <w:szCs w:val="20"/>
        </w:rPr>
        <w:t>Бур</w:t>
      </w:r>
      <w:r w:rsidR="00F2725E" w:rsidRPr="007F08F8">
        <w:rPr>
          <w:rFonts w:ascii="Courier New" w:hAnsi="Courier New" w:cs="Courier New"/>
          <w:sz w:val="20"/>
          <w:szCs w:val="20"/>
        </w:rPr>
        <w:t>люк</w:t>
      </w:r>
      <w:proofErr w:type="spellEnd"/>
      <w:r w:rsidR="00F2725E" w:rsidRPr="007F08F8">
        <w:rPr>
          <w:rFonts w:ascii="Courier New" w:hAnsi="Courier New" w:cs="Courier New"/>
          <w:sz w:val="20"/>
          <w:szCs w:val="20"/>
        </w:rPr>
        <w:t>,</w:t>
      </w:r>
      <w:r w:rsidRPr="007F08F8">
        <w:rPr>
          <w:rFonts w:ascii="Courier New" w:hAnsi="Courier New" w:cs="Courier New"/>
          <w:sz w:val="20"/>
          <w:szCs w:val="20"/>
        </w:rPr>
        <w:t xml:space="preserve"> М</w:t>
      </w:r>
      <w:r w:rsidR="00F2725E" w:rsidRPr="007F08F8">
        <w:rPr>
          <w:rFonts w:ascii="Courier New" w:hAnsi="Courier New" w:cs="Courier New"/>
          <w:sz w:val="20"/>
          <w:szCs w:val="20"/>
        </w:rPr>
        <w:t>.</w:t>
      </w:r>
      <w:r w:rsidRPr="007F08F8">
        <w:rPr>
          <w:rFonts w:ascii="Courier New" w:hAnsi="Courier New" w:cs="Courier New"/>
          <w:sz w:val="20"/>
          <w:szCs w:val="20"/>
        </w:rPr>
        <w:t xml:space="preserve"> Шага</w:t>
      </w:r>
      <w:r w:rsidR="00F2725E" w:rsidRPr="007F08F8">
        <w:rPr>
          <w:rFonts w:ascii="Courier New" w:hAnsi="Courier New" w:cs="Courier New"/>
          <w:sz w:val="20"/>
          <w:szCs w:val="20"/>
        </w:rPr>
        <w:t>л,</w:t>
      </w:r>
      <w:r w:rsidRPr="007F08F8">
        <w:rPr>
          <w:rFonts w:ascii="Courier New" w:hAnsi="Courier New" w:cs="Courier New"/>
          <w:sz w:val="20"/>
          <w:szCs w:val="20"/>
        </w:rPr>
        <w:t xml:space="preserve"> А. Моргунов, Н. Альтман</w:t>
      </w:r>
      <w:r w:rsidR="00F2725E" w:rsidRPr="007F08F8">
        <w:rPr>
          <w:rFonts w:ascii="Courier New" w:hAnsi="Courier New" w:cs="Courier New"/>
          <w:sz w:val="20"/>
          <w:szCs w:val="20"/>
        </w:rPr>
        <w:t>,</w:t>
      </w:r>
      <w:r w:rsidRPr="007F08F8">
        <w:rPr>
          <w:rFonts w:ascii="Courier New" w:hAnsi="Courier New" w:cs="Courier New"/>
          <w:sz w:val="20"/>
          <w:szCs w:val="20"/>
        </w:rPr>
        <w:t xml:space="preserve"> П</w:t>
      </w:r>
      <w:r w:rsidR="00F2725E" w:rsidRPr="007F08F8">
        <w:rPr>
          <w:rFonts w:ascii="Courier New" w:hAnsi="Courier New" w:cs="Courier New"/>
          <w:sz w:val="20"/>
          <w:szCs w:val="20"/>
        </w:rPr>
        <w:t>.</w:t>
      </w:r>
      <w:r w:rsidRPr="007F08F8">
        <w:rPr>
          <w:rFonts w:ascii="Courier New" w:hAnsi="Courier New" w:cs="Courier New"/>
          <w:sz w:val="20"/>
          <w:szCs w:val="20"/>
        </w:rPr>
        <w:t xml:space="preserve"> </w:t>
      </w:r>
      <w:proofErr w:type="spellStart"/>
      <w:r w:rsidRPr="007F08F8">
        <w:rPr>
          <w:rFonts w:ascii="Courier New" w:hAnsi="Courier New" w:cs="Courier New"/>
          <w:sz w:val="20"/>
          <w:szCs w:val="20"/>
        </w:rPr>
        <w:t>Мит</w:t>
      </w:r>
      <w:r w:rsidR="00F2725E" w:rsidRPr="007F08F8">
        <w:rPr>
          <w:rFonts w:ascii="Courier New" w:hAnsi="Courier New" w:cs="Courier New"/>
          <w:sz w:val="20"/>
          <w:szCs w:val="20"/>
        </w:rPr>
        <w:t>урин</w:t>
      </w:r>
      <w:proofErr w:type="spellEnd"/>
      <w:r w:rsidRPr="007F08F8">
        <w:rPr>
          <w:rFonts w:ascii="Courier New" w:hAnsi="Courier New" w:cs="Courier New"/>
          <w:sz w:val="20"/>
          <w:szCs w:val="20"/>
        </w:rPr>
        <w:t>, В</w:t>
      </w:r>
      <w:r w:rsidR="00F2725E" w:rsidRPr="007F08F8">
        <w:rPr>
          <w:rFonts w:ascii="Courier New" w:hAnsi="Courier New" w:cs="Courier New"/>
          <w:sz w:val="20"/>
          <w:szCs w:val="20"/>
        </w:rPr>
        <w:t>.</w:t>
      </w:r>
      <w:r w:rsidRPr="007F08F8">
        <w:rPr>
          <w:rFonts w:ascii="Courier New" w:hAnsi="Courier New" w:cs="Courier New"/>
          <w:sz w:val="20"/>
          <w:szCs w:val="20"/>
        </w:rPr>
        <w:t xml:space="preserve"> Ходасевич</w:t>
      </w:r>
      <w:r w:rsidR="00F2725E" w:rsidRPr="007F08F8">
        <w:rPr>
          <w:rFonts w:ascii="Courier New" w:hAnsi="Courier New" w:cs="Courier New"/>
          <w:sz w:val="20"/>
          <w:szCs w:val="20"/>
        </w:rPr>
        <w:t xml:space="preserve">, Г. </w:t>
      </w:r>
      <w:proofErr w:type="spellStart"/>
      <w:r w:rsidR="00F2725E" w:rsidRPr="007F08F8">
        <w:rPr>
          <w:rFonts w:ascii="Courier New" w:hAnsi="Courier New" w:cs="Courier New"/>
          <w:sz w:val="20"/>
          <w:szCs w:val="20"/>
        </w:rPr>
        <w:t>Якул</w:t>
      </w:r>
      <w:r w:rsidRPr="007F08F8">
        <w:rPr>
          <w:rFonts w:ascii="Courier New" w:hAnsi="Courier New" w:cs="Courier New"/>
          <w:sz w:val="20"/>
          <w:szCs w:val="20"/>
        </w:rPr>
        <w:t>ов</w:t>
      </w:r>
      <w:proofErr w:type="spellEnd"/>
      <w:r w:rsidRPr="007F08F8">
        <w:rPr>
          <w:rFonts w:ascii="Courier New" w:hAnsi="Courier New" w:cs="Courier New"/>
          <w:sz w:val="20"/>
          <w:szCs w:val="20"/>
        </w:rPr>
        <w:t>, В. Маяков</w:t>
      </w:r>
      <w:r w:rsidR="00F2725E" w:rsidRPr="007F08F8">
        <w:rPr>
          <w:rFonts w:ascii="Courier New" w:hAnsi="Courier New" w:cs="Courier New"/>
          <w:sz w:val="20"/>
          <w:szCs w:val="20"/>
        </w:rPr>
        <w:t xml:space="preserve">ский и </w:t>
      </w:r>
      <w:r w:rsidRPr="007F08F8">
        <w:rPr>
          <w:rFonts w:ascii="Courier New" w:hAnsi="Courier New" w:cs="Courier New"/>
          <w:sz w:val="20"/>
          <w:szCs w:val="20"/>
        </w:rPr>
        <w:t>др.</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После этой в</w:t>
      </w:r>
      <w:r w:rsidR="00F2725E" w:rsidRPr="007F08F8">
        <w:rPr>
          <w:rFonts w:ascii="Courier New" w:hAnsi="Courier New" w:cs="Courier New"/>
          <w:sz w:val="20"/>
          <w:szCs w:val="20"/>
        </w:rPr>
        <w:t>ыставки,</w:t>
      </w:r>
      <w:r w:rsidRPr="007F08F8">
        <w:rPr>
          <w:rFonts w:ascii="Courier New" w:hAnsi="Courier New" w:cs="Courier New"/>
          <w:sz w:val="20"/>
          <w:szCs w:val="20"/>
        </w:rPr>
        <w:t xml:space="preserve"> летом 1</w:t>
      </w:r>
      <w:r w:rsidR="00F2725E" w:rsidRPr="007F08F8">
        <w:rPr>
          <w:rFonts w:ascii="Courier New" w:hAnsi="Courier New" w:cs="Courier New"/>
          <w:sz w:val="20"/>
          <w:szCs w:val="20"/>
        </w:rPr>
        <w:t>9</w:t>
      </w:r>
      <w:r w:rsidRPr="007F08F8">
        <w:rPr>
          <w:rFonts w:ascii="Courier New" w:hAnsi="Courier New" w:cs="Courier New"/>
          <w:sz w:val="20"/>
          <w:szCs w:val="20"/>
        </w:rPr>
        <w:t>15</w:t>
      </w:r>
      <w:r w:rsidR="00F2725E" w:rsidRPr="007F08F8">
        <w:rPr>
          <w:rFonts w:ascii="Courier New" w:hAnsi="Courier New" w:cs="Courier New"/>
          <w:sz w:val="20"/>
          <w:szCs w:val="20"/>
        </w:rPr>
        <w:t xml:space="preserve"> года,</w:t>
      </w:r>
      <w:r w:rsidRPr="007F08F8">
        <w:rPr>
          <w:rFonts w:ascii="Courier New" w:hAnsi="Courier New" w:cs="Courier New"/>
          <w:sz w:val="20"/>
          <w:szCs w:val="20"/>
        </w:rPr>
        <w:t xml:space="preserve"> Ла</w:t>
      </w:r>
      <w:r w:rsidR="00F2725E" w:rsidRPr="007F08F8">
        <w:rPr>
          <w:rFonts w:ascii="Courier New" w:hAnsi="Courier New" w:cs="Courier New"/>
          <w:sz w:val="20"/>
          <w:szCs w:val="20"/>
        </w:rPr>
        <w:t xml:space="preserve">рионов и </w:t>
      </w:r>
      <w:proofErr w:type="spellStart"/>
      <w:r w:rsidR="00F2725E" w:rsidRPr="007F08F8">
        <w:rPr>
          <w:rFonts w:ascii="Courier New" w:hAnsi="Courier New" w:cs="Courier New"/>
          <w:sz w:val="20"/>
          <w:szCs w:val="20"/>
        </w:rPr>
        <w:t>Гочарова</w:t>
      </w:r>
      <w:proofErr w:type="spellEnd"/>
      <w:r w:rsidR="00F2725E" w:rsidRPr="007F08F8">
        <w:rPr>
          <w:rFonts w:ascii="Courier New" w:hAnsi="Courier New" w:cs="Courier New"/>
          <w:sz w:val="20"/>
          <w:szCs w:val="20"/>
        </w:rPr>
        <w:t xml:space="preserve"> по приглашению С. Дягилева уехали в Париж</w:t>
      </w:r>
      <w:r w:rsidRPr="007F08F8">
        <w:rPr>
          <w:rFonts w:ascii="Courier New" w:hAnsi="Courier New" w:cs="Courier New"/>
          <w:sz w:val="20"/>
          <w:szCs w:val="20"/>
        </w:rPr>
        <w:t xml:space="preserve"> и в дальнейшем уже не</w:t>
      </w:r>
      <w:r w:rsidR="00F2725E" w:rsidRPr="007F08F8">
        <w:rPr>
          <w:rFonts w:ascii="Courier New" w:hAnsi="Courier New" w:cs="Courier New"/>
          <w:sz w:val="20"/>
          <w:szCs w:val="20"/>
        </w:rPr>
        <w:t xml:space="preserve"> принимали участия в развитии русского авангарда.</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 целом выст</w:t>
      </w:r>
      <w:r w:rsidR="00F2725E" w:rsidRPr="007F08F8">
        <w:rPr>
          <w:rFonts w:ascii="Courier New" w:hAnsi="Courier New" w:cs="Courier New"/>
          <w:sz w:val="20"/>
          <w:szCs w:val="20"/>
        </w:rPr>
        <w:t>авочный</w:t>
      </w:r>
      <w:r w:rsidRPr="007F08F8">
        <w:rPr>
          <w:rFonts w:ascii="Courier New" w:hAnsi="Courier New" w:cs="Courier New"/>
          <w:sz w:val="20"/>
          <w:szCs w:val="20"/>
        </w:rPr>
        <w:t xml:space="preserve"> сезон 1914/1915 годов </w:t>
      </w:r>
      <w:r w:rsidR="00F2725E" w:rsidRPr="007F08F8">
        <w:rPr>
          <w:rFonts w:ascii="Courier New" w:hAnsi="Courier New" w:cs="Courier New"/>
          <w:sz w:val="20"/>
          <w:szCs w:val="20"/>
        </w:rPr>
        <w:t>был переходным. Авангард от скандальности 1913/1914 годов переходил к позитивным творческим концепциям 1915-1916 годов. Но пока (т. е. в 1914/1915 гг.) это была скрытая тенденция»</w:t>
      </w:r>
      <w:r w:rsidR="00F2725E" w:rsidRPr="007F08F8">
        <w:rPr>
          <w:rStyle w:val="af"/>
          <w:rFonts w:ascii="Courier New" w:hAnsi="Courier New" w:cs="Courier New"/>
          <w:sz w:val="20"/>
          <w:szCs w:val="20"/>
        </w:rPr>
        <w:footnoteReference w:id="21"/>
      </w:r>
      <w:r w:rsidR="00F2725E" w:rsidRPr="007F08F8">
        <w:rPr>
          <w:rFonts w:ascii="Courier New" w:hAnsi="Courier New" w:cs="Courier New"/>
          <w:sz w:val="20"/>
          <w:szCs w:val="20"/>
        </w:rPr>
        <w:t>.</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Эта скрытая </w:t>
      </w:r>
      <w:proofErr w:type="gramStart"/>
      <w:r w:rsidRPr="007F08F8">
        <w:rPr>
          <w:rFonts w:ascii="Courier New" w:hAnsi="Courier New" w:cs="Courier New"/>
          <w:sz w:val="20"/>
          <w:szCs w:val="20"/>
        </w:rPr>
        <w:t>тенденция</w:t>
      </w:r>
      <w:proofErr w:type="gramEnd"/>
      <w:r w:rsidRPr="007F08F8">
        <w:rPr>
          <w:rFonts w:ascii="Courier New" w:hAnsi="Courier New" w:cs="Courier New"/>
          <w:sz w:val="20"/>
          <w:szCs w:val="20"/>
        </w:rPr>
        <w:t xml:space="preserve"> в конце концов вывела на обе стилеобразующие концепции — супрематизм и конструктивизм. Важно подчеркнуть, что на переходном этапе именно Малевич наиболее активно участвовал в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-футуризме и алогизме, как бы продираясь сквозь эти деструктивные и </w:t>
      </w:r>
      <w:proofErr w:type="spellStart"/>
      <w:r w:rsidRPr="007F08F8">
        <w:rPr>
          <w:rFonts w:ascii="Courier New" w:hAnsi="Courier New" w:cs="Courier New"/>
          <w:sz w:val="20"/>
          <w:szCs w:val="20"/>
        </w:rPr>
        <w:t>внестилевые</w:t>
      </w:r>
      <w:proofErr w:type="spellEnd"/>
      <w:r w:rsidRPr="007F08F8">
        <w:rPr>
          <w:rFonts w:ascii="Courier New" w:hAnsi="Courier New" w:cs="Courier New"/>
          <w:sz w:val="20"/>
          <w:szCs w:val="20"/>
        </w:rPr>
        <w:t xml:space="preserve"> течения (или тенденции) к наиболее упорядоченному с точки зрении формообразования стилю — супрематизму.</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Малевич, осваивая кубизм и футуризм, и, пожалуй, первым среди русских художников сделавший попытку объединить их, все же не был до конца удовлетворен деструктивной ролью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-футуризма.</w:t>
      </w:r>
      <w:r w:rsidR="00621E16" w:rsidRPr="007F08F8">
        <w:rPr>
          <w:rFonts w:ascii="Courier New" w:hAnsi="Courier New" w:cs="Courier New"/>
          <w:sz w:val="20"/>
          <w:szCs w:val="20"/>
        </w:rPr>
        <w:t xml:space="preserve"> </w:t>
      </w:r>
      <w:r w:rsidRPr="007F08F8">
        <w:rPr>
          <w:rFonts w:ascii="Courier New" w:hAnsi="Courier New" w:cs="Courier New"/>
          <w:sz w:val="20"/>
          <w:szCs w:val="20"/>
        </w:rPr>
        <w:t xml:space="preserve">Формальный анализ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-футуристических работ Малевича (1913—1914 гг.. </w:t>
      </w:r>
      <w:proofErr w:type="gramStart"/>
      <w:r w:rsidRPr="007F08F8">
        <w:rPr>
          <w:rFonts w:ascii="Courier New" w:hAnsi="Courier New" w:cs="Courier New"/>
          <w:sz w:val="20"/>
          <w:szCs w:val="20"/>
        </w:rPr>
        <w:t>показаны</w:t>
      </w:r>
      <w:proofErr w:type="gramEnd"/>
      <w:r w:rsidRPr="007F08F8">
        <w:rPr>
          <w:rFonts w:ascii="Courier New" w:hAnsi="Courier New" w:cs="Courier New"/>
          <w:sz w:val="20"/>
          <w:szCs w:val="20"/>
        </w:rPr>
        <w:t xml:space="preserve"> на выставках 1913—1916 гг.) не позволяет однозначно утверждать, что именно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 был последней ступенью в творчестве Малевича при переходе к супрематизму.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 и супрематизм не стыкуются в общем процессе выхода от деструкции в беспредметность. </w:t>
      </w:r>
      <w:r w:rsidR="00621E16" w:rsidRPr="007F08F8">
        <w:rPr>
          <w:rFonts w:ascii="Courier New" w:hAnsi="Courier New" w:cs="Courier New"/>
          <w:sz w:val="20"/>
          <w:szCs w:val="20"/>
        </w:rPr>
        <w:t>Какого же звена не хватает в этой цепи?</w:t>
      </w:r>
    </w:p>
    <w:p w:rsidR="002329DA" w:rsidRPr="007F08F8" w:rsidRDefault="00621E16"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Исследователи замечают, что </w:t>
      </w:r>
      <w:r w:rsidR="002329DA" w:rsidRPr="007F08F8">
        <w:rPr>
          <w:rFonts w:ascii="Courier New" w:hAnsi="Courier New" w:cs="Courier New"/>
          <w:sz w:val="20"/>
          <w:szCs w:val="20"/>
        </w:rPr>
        <w:t xml:space="preserve">начиная с 1913 года </w:t>
      </w:r>
      <w:r w:rsidRPr="007F08F8">
        <w:rPr>
          <w:rFonts w:ascii="Courier New" w:hAnsi="Courier New" w:cs="Courier New"/>
          <w:sz w:val="20"/>
          <w:szCs w:val="20"/>
        </w:rPr>
        <w:t>«</w:t>
      </w:r>
      <w:r w:rsidR="002329DA" w:rsidRPr="007F08F8">
        <w:rPr>
          <w:rFonts w:ascii="Courier New" w:hAnsi="Courier New" w:cs="Courier New"/>
          <w:sz w:val="20"/>
          <w:szCs w:val="20"/>
        </w:rPr>
        <w:t xml:space="preserve">на дереве </w:t>
      </w:r>
      <w:proofErr w:type="spellStart"/>
      <w:r w:rsidR="002329DA" w:rsidRPr="007F08F8">
        <w:rPr>
          <w:rFonts w:ascii="Courier New" w:hAnsi="Courier New" w:cs="Courier New"/>
          <w:sz w:val="20"/>
          <w:szCs w:val="20"/>
        </w:rPr>
        <w:t>кубо</w:t>
      </w:r>
      <w:proofErr w:type="spellEnd"/>
      <w:r w:rsidR="002329DA" w:rsidRPr="007F08F8">
        <w:rPr>
          <w:rFonts w:ascii="Courier New" w:hAnsi="Courier New" w:cs="Courier New"/>
          <w:sz w:val="20"/>
          <w:szCs w:val="20"/>
        </w:rPr>
        <w:t>-футуризма Малевича стали прорастать новые деструктивные ветви, явно привитые заумью поэтов-футуристов</w:t>
      </w:r>
      <w:r w:rsidRPr="007F08F8">
        <w:rPr>
          <w:rFonts w:ascii="Courier New" w:hAnsi="Courier New" w:cs="Courier New"/>
          <w:sz w:val="20"/>
          <w:szCs w:val="20"/>
        </w:rPr>
        <w:t>»</w:t>
      </w:r>
      <w:r w:rsidR="002329DA" w:rsidRPr="007F08F8">
        <w:rPr>
          <w:rFonts w:ascii="Courier New" w:hAnsi="Courier New" w:cs="Courier New"/>
          <w:sz w:val="20"/>
          <w:szCs w:val="20"/>
        </w:rPr>
        <w:t>.</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До 1913 года формальное новаторство Малевича не выходило за границы логики. И в какой-то момент стала ощущаться исчерпанность формальных изысков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w:t>
      </w:r>
      <w:r w:rsidR="00621E16" w:rsidRPr="007F08F8">
        <w:rPr>
          <w:rFonts w:ascii="Courier New" w:hAnsi="Courier New" w:cs="Courier New"/>
          <w:sz w:val="20"/>
          <w:szCs w:val="20"/>
        </w:rPr>
        <w:t>Тогда п</w:t>
      </w:r>
      <w:r w:rsidRPr="007F08F8">
        <w:rPr>
          <w:rFonts w:ascii="Courier New" w:hAnsi="Courier New" w:cs="Courier New"/>
          <w:sz w:val="20"/>
          <w:szCs w:val="20"/>
        </w:rPr>
        <w:t>отребовалась еще более радикальная концепция формообразования, полностью отрицающая логику</w:t>
      </w:r>
      <w:r w:rsidR="00621E16" w:rsidRPr="007F08F8">
        <w:rPr>
          <w:rFonts w:ascii="Courier New" w:hAnsi="Courier New" w:cs="Courier New"/>
          <w:sz w:val="20"/>
          <w:szCs w:val="20"/>
        </w:rPr>
        <w:t>, и т</w:t>
      </w:r>
      <w:r w:rsidRPr="007F08F8">
        <w:rPr>
          <w:rFonts w:ascii="Courier New" w:hAnsi="Courier New" w:cs="Courier New"/>
          <w:sz w:val="20"/>
          <w:szCs w:val="20"/>
        </w:rPr>
        <w:t xml:space="preserve">ак в творчестве Малевича появился алогизм, открывший путь от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-футуризма к супрематизму.</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Алогизм дал новый импульс движению к супрематизму. Потребность в этом импульсе Малевич почувствовал еще в 1912 году. Ряд своих вещей этого года, показанных на выставке «Союза молодежи», Малевич назвал «заумный реализм», а </w:t>
      </w:r>
      <w:r w:rsidRPr="007F08F8">
        <w:rPr>
          <w:rFonts w:ascii="Courier New" w:hAnsi="Courier New" w:cs="Courier New"/>
          <w:sz w:val="20"/>
          <w:szCs w:val="20"/>
        </w:rPr>
        <w:lastRenderedPageBreak/>
        <w:t xml:space="preserve">работы 1913 года обозначил как </w:t>
      </w:r>
      <w:proofErr w:type="spellStart"/>
      <w:proofErr w:type="gram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-футуристический</w:t>
      </w:r>
      <w:proofErr w:type="gramEnd"/>
      <w:r w:rsidRPr="007F08F8">
        <w:rPr>
          <w:rFonts w:ascii="Courier New" w:hAnsi="Courier New" w:cs="Courier New"/>
          <w:sz w:val="20"/>
          <w:szCs w:val="20"/>
        </w:rPr>
        <w:t xml:space="preserve"> реализм. Позднее ряд своих работ 1913— 1914 годов Малевич на выставке 1916 года назвал «алогизмом форм».</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О роли алогизма в рождении супрематизма в ряде своих работ пишет </w:t>
      </w:r>
      <w:proofErr w:type="spellStart"/>
      <w:r w:rsidRPr="007F08F8">
        <w:rPr>
          <w:rFonts w:ascii="Courier New" w:hAnsi="Courier New" w:cs="Courier New"/>
          <w:sz w:val="20"/>
          <w:szCs w:val="20"/>
        </w:rPr>
        <w:t>Сарабьянов</w:t>
      </w:r>
      <w:proofErr w:type="spellEnd"/>
      <w:r w:rsidRPr="007F08F8">
        <w:rPr>
          <w:rFonts w:ascii="Courier New" w:hAnsi="Courier New" w:cs="Courier New"/>
          <w:sz w:val="20"/>
          <w:szCs w:val="20"/>
        </w:rPr>
        <w:t xml:space="preserve">, который наиболее детально и углубленно исследовал сложные процессы зарождения и развития супрематизма: «Качество алогизма, возникшее в 1913 году и предсказанное еще в 1912 году «заумным реализмом», быстро распространилось в творчестве Малевича и затронуло большинство картин </w:t>
      </w:r>
      <w:proofErr w:type="spellStart"/>
      <w:proofErr w:type="gram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-футуристического</w:t>
      </w:r>
      <w:proofErr w:type="gramEnd"/>
      <w:r w:rsidRPr="007F08F8">
        <w:rPr>
          <w:rFonts w:ascii="Courier New" w:hAnsi="Courier New" w:cs="Courier New"/>
          <w:sz w:val="20"/>
          <w:szCs w:val="20"/>
        </w:rPr>
        <w:t xml:space="preserve"> периода...</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...Во многом благодаря этому алогизму </w:t>
      </w:r>
      <w:proofErr w:type="spellStart"/>
      <w:proofErr w:type="gram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-футуристический</w:t>
      </w:r>
      <w:proofErr w:type="gramEnd"/>
      <w:r w:rsidRPr="007F08F8">
        <w:rPr>
          <w:rFonts w:ascii="Courier New" w:hAnsi="Courier New" w:cs="Courier New"/>
          <w:sz w:val="20"/>
          <w:szCs w:val="20"/>
        </w:rPr>
        <w:t xml:space="preserve"> период подводил Малевича к </w:t>
      </w:r>
      <w:proofErr w:type="spellStart"/>
      <w:r w:rsidRPr="007F08F8">
        <w:rPr>
          <w:rFonts w:ascii="Courier New" w:hAnsi="Courier New" w:cs="Courier New"/>
          <w:sz w:val="20"/>
          <w:szCs w:val="20"/>
        </w:rPr>
        <w:t>супрематическому</w:t>
      </w:r>
      <w:proofErr w:type="spellEnd"/>
      <w:r w:rsidRPr="007F08F8">
        <w:rPr>
          <w:rFonts w:ascii="Courier New" w:hAnsi="Courier New" w:cs="Courier New"/>
          <w:sz w:val="20"/>
          <w:szCs w:val="20"/>
        </w:rPr>
        <w:t>. Алогизм позволил сделать решающий шаг в новое состояние — шаг, не предусмотренный естественной логикой мысли, шаг-скачок, давший художнику полную свободу»</w:t>
      </w:r>
      <w:r w:rsidR="00621E16" w:rsidRPr="007F08F8">
        <w:rPr>
          <w:rStyle w:val="af"/>
          <w:rFonts w:ascii="Courier New" w:hAnsi="Courier New" w:cs="Courier New"/>
          <w:sz w:val="20"/>
          <w:szCs w:val="20"/>
        </w:rPr>
        <w:footnoteReference w:id="22"/>
      </w:r>
      <w:r w:rsidRPr="007F08F8">
        <w:rPr>
          <w:rFonts w:ascii="Courier New" w:hAnsi="Courier New" w:cs="Courier New"/>
          <w:sz w:val="20"/>
          <w:szCs w:val="20"/>
        </w:rPr>
        <w:t>.</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Как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 так и алогизм не стали в развитии русского авангарда самостоятельными творческими течениями. </w:t>
      </w:r>
      <w:proofErr w:type="gramStart"/>
      <w:r w:rsidRPr="007F08F8">
        <w:rPr>
          <w:rFonts w:ascii="Courier New" w:hAnsi="Courier New" w:cs="Courier New"/>
          <w:sz w:val="20"/>
          <w:szCs w:val="20"/>
        </w:rPr>
        <w:t>Они как бы формально подготавливали выход новейших живописных течений в беспредметность, причем из нескольких вариантов этого вы</w:t>
      </w:r>
      <w:r w:rsidR="00621E16" w:rsidRPr="007F08F8">
        <w:rPr>
          <w:rFonts w:ascii="Courier New" w:hAnsi="Courier New" w:cs="Courier New"/>
          <w:sz w:val="20"/>
          <w:szCs w:val="20"/>
        </w:rPr>
        <w:t>х</w:t>
      </w:r>
      <w:r w:rsidRPr="007F08F8">
        <w:rPr>
          <w:rFonts w:ascii="Courier New" w:hAnsi="Courier New" w:cs="Courier New"/>
          <w:sz w:val="20"/>
          <w:szCs w:val="20"/>
        </w:rPr>
        <w:t xml:space="preserve">ода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и алогизм больше всего тяготели к супрематизму, более того, можно с большой долей вероятности утверждать, что Малевич на только создал супрематизм, но и активно участвовал в формировании тех формотворческих тенденций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и алогизм), которые помогли рождению супрематизма.</w:t>
      </w:r>
      <w:proofErr w:type="gramEnd"/>
      <w:r w:rsidRPr="007F08F8">
        <w:rPr>
          <w:rFonts w:ascii="Courier New" w:hAnsi="Courier New" w:cs="Courier New"/>
          <w:sz w:val="20"/>
          <w:szCs w:val="20"/>
        </w:rPr>
        <w:t xml:space="preserve"> Причем важно отметить тесное взаимодействие в творчестве Малевича </w:t>
      </w:r>
      <w:proofErr w:type="spellStart"/>
      <w:r w:rsidRPr="007F08F8">
        <w:rPr>
          <w:rFonts w:ascii="Courier New" w:hAnsi="Courier New" w:cs="Courier New"/>
          <w:sz w:val="20"/>
          <w:szCs w:val="20"/>
        </w:rPr>
        <w:t>кубо-футуризмв</w:t>
      </w:r>
      <w:proofErr w:type="spellEnd"/>
      <w:r w:rsidRPr="007F08F8">
        <w:rPr>
          <w:rFonts w:ascii="Courier New" w:hAnsi="Courier New" w:cs="Courier New"/>
          <w:sz w:val="20"/>
          <w:szCs w:val="20"/>
        </w:rPr>
        <w:t xml:space="preserve"> и алогизма. </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Нельзя не согласиться с Е. </w:t>
      </w:r>
      <w:proofErr w:type="spellStart"/>
      <w:r w:rsidRPr="007F08F8">
        <w:rPr>
          <w:rFonts w:ascii="Courier New" w:hAnsi="Courier New" w:cs="Courier New"/>
          <w:sz w:val="20"/>
          <w:szCs w:val="20"/>
        </w:rPr>
        <w:t>Баснер</w:t>
      </w:r>
      <w:proofErr w:type="spellEnd"/>
      <w:r w:rsidRPr="007F08F8">
        <w:rPr>
          <w:rFonts w:ascii="Courier New" w:hAnsi="Courier New" w:cs="Courier New"/>
          <w:sz w:val="20"/>
          <w:szCs w:val="20"/>
        </w:rPr>
        <w:t>, что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 </w:t>
      </w:r>
      <w:proofErr w:type="gramStart"/>
      <w:r w:rsidRPr="007F08F8">
        <w:rPr>
          <w:rFonts w:ascii="Courier New" w:hAnsi="Courier New" w:cs="Courier New"/>
          <w:sz w:val="20"/>
          <w:szCs w:val="20"/>
        </w:rPr>
        <w:t>усиленный</w:t>
      </w:r>
      <w:proofErr w:type="gramEnd"/>
      <w:r w:rsidRPr="007F08F8">
        <w:rPr>
          <w:rFonts w:ascii="Courier New" w:hAnsi="Courier New" w:cs="Courier New"/>
          <w:sz w:val="20"/>
          <w:szCs w:val="20"/>
        </w:rPr>
        <w:t xml:space="preserve"> в творчестве Малевича элементами алогизма, пожалуй, впервые дал ему возможность ощутить... особое состояние господства над формой...</w:t>
      </w:r>
    </w:p>
    <w:p w:rsidR="002329DA" w:rsidRPr="007F08F8" w:rsidRDefault="00F636AE" w:rsidP="002329DA">
      <w:pPr>
        <w:spacing w:line="240" w:lineRule="auto"/>
        <w:ind w:firstLine="567"/>
        <w:contextualSpacing/>
        <w:rPr>
          <w:rFonts w:ascii="Courier New" w:hAnsi="Courier New" w:cs="Courier New"/>
          <w:sz w:val="20"/>
          <w:szCs w:val="20"/>
        </w:rPr>
      </w:pPr>
      <w:r>
        <w:rPr>
          <w:noProof/>
          <w:lang w:eastAsia="ru-RU"/>
        </w:rPr>
        <w:drawing>
          <wp:anchor distT="0" distB="0" distL="114300" distR="114300" simplePos="0" relativeHeight="251667456" behindDoc="0" locked="0" layoutInCell="1" allowOverlap="1">
            <wp:simplePos x="0" y="0"/>
            <wp:positionH relativeFrom="column">
              <wp:posOffset>-5715</wp:posOffset>
            </wp:positionH>
            <wp:positionV relativeFrom="paragraph">
              <wp:posOffset>8890</wp:posOffset>
            </wp:positionV>
            <wp:extent cx="2188845" cy="4362450"/>
            <wp:effectExtent l="19050" t="0" r="1905" b="0"/>
            <wp:wrapSquare wrapText="bothSides"/>
            <wp:docPr id="7" name="Рисунок 4" descr="F:\_torrent_downloads\Малевич - работы\Корова и скрипка. 1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_torrent_downloads\Малевич - работы\Корова и скрипка. 1913.jpg"/>
                    <pic:cNvPicPr>
                      <a:picLocks noChangeAspect="1" noChangeArrowheads="1"/>
                    </pic:cNvPicPr>
                  </pic:nvPicPr>
                  <pic:blipFill>
                    <a:blip r:embed="rId13"/>
                    <a:srcRect/>
                    <a:stretch>
                      <a:fillRect/>
                    </a:stretch>
                  </pic:blipFill>
                  <pic:spPr bwMode="auto">
                    <a:xfrm>
                      <a:off x="0" y="0"/>
                      <a:ext cx="2188845" cy="4362450"/>
                    </a:xfrm>
                    <a:prstGeom prst="rect">
                      <a:avLst/>
                    </a:prstGeom>
                    <a:noFill/>
                    <a:ln w="9525">
                      <a:noFill/>
                      <a:miter lim="800000"/>
                      <a:headEnd/>
                      <a:tailEnd/>
                    </a:ln>
                  </pic:spPr>
                </pic:pic>
              </a:graphicData>
            </a:graphic>
          </wp:anchor>
        </w:drawing>
      </w:r>
      <w:proofErr w:type="spellStart"/>
      <w:proofErr w:type="gramStart"/>
      <w:r w:rsidR="002329DA" w:rsidRPr="007F08F8">
        <w:rPr>
          <w:rFonts w:ascii="Courier New" w:hAnsi="Courier New" w:cs="Courier New"/>
          <w:sz w:val="20"/>
          <w:szCs w:val="20"/>
        </w:rPr>
        <w:t>Кубо</w:t>
      </w:r>
      <w:proofErr w:type="spellEnd"/>
      <w:r w:rsidR="002329DA" w:rsidRPr="007F08F8">
        <w:rPr>
          <w:rFonts w:ascii="Courier New" w:hAnsi="Courier New" w:cs="Courier New"/>
          <w:sz w:val="20"/>
          <w:szCs w:val="20"/>
        </w:rPr>
        <w:t>-футуристические</w:t>
      </w:r>
      <w:proofErr w:type="gramEnd"/>
      <w:r w:rsidR="002329DA" w:rsidRPr="007F08F8">
        <w:rPr>
          <w:rFonts w:ascii="Courier New" w:hAnsi="Courier New" w:cs="Courier New"/>
          <w:sz w:val="20"/>
          <w:szCs w:val="20"/>
        </w:rPr>
        <w:t xml:space="preserve"> работы Малевича вообще чрезвычайно многозначны и многословны—этой головоломные задачи для доверчивого зрителя, и эпатажные выходки. Но главным все же было то, что художник в </w:t>
      </w:r>
      <w:proofErr w:type="gramStart"/>
      <w:r w:rsidR="002329DA" w:rsidRPr="007F08F8">
        <w:rPr>
          <w:rFonts w:ascii="Courier New" w:hAnsi="Courier New" w:cs="Courier New"/>
          <w:sz w:val="20"/>
          <w:szCs w:val="20"/>
        </w:rPr>
        <w:t>создаваемом</w:t>
      </w:r>
      <w:proofErr w:type="gramEnd"/>
      <w:r w:rsidR="002329DA" w:rsidRPr="007F08F8">
        <w:rPr>
          <w:rFonts w:ascii="Courier New" w:hAnsi="Courier New" w:cs="Courier New"/>
          <w:sz w:val="20"/>
          <w:szCs w:val="20"/>
        </w:rPr>
        <w:t xml:space="preserve"> им живописном пространства оказывался волен разрушать все привычные соответствия и связи и заменять их новыми, не зависимыми ни от чего, кроме его собственного желания. И в этом отношении </w:t>
      </w:r>
      <w:proofErr w:type="spellStart"/>
      <w:r w:rsidR="002329DA" w:rsidRPr="007F08F8">
        <w:rPr>
          <w:rFonts w:ascii="Courier New" w:hAnsi="Courier New" w:cs="Courier New"/>
          <w:sz w:val="20"/>
          <w:szCs w:val="20"/>
        </w:rPr>
        <w:t>кубо</w:t>
      </w:r>
      <w:proofErr w:type="spellEnd"/>
      <w:r w:rsidR="002329DA" w:rsidRPr="007F08F8">
        <w:rPr>
          <w:rFonts w:ascii="Courier New" w:hAnsi="Courier New" w:cs="Courier New"/>
          <w:sz w:val="20"/>
          <w:szCs w:val="20"/>
        </w:rPr>
        <w:t>-футуризм явился необходимой ступенью на пути к супрематизму»</w:t>
      </w:r>
      <w:r w:rsidR="00621E16" w:rsidRPr="007F08F8">
        <w:rPr>
          <w:rStyle w:val="af"/>
          <w:rFonts w:ascii="Courier New" w:hAnsi="Courier New" w:cs="Courier New"/>
          <w:sz w:val="20"/>
          <w:szCs w:val="20"/>
        </w:rPr>
        <w:footnoteReference w:id="23"/>
      </w:r>
      <w:r w:rsidR="002329DA" w:rsidRPr="007F08F8">
        <w:rPr>
          <w:rFonts w:ascii="Courier New" w:hAnsi="Courier New" w:cs="Courier New"/>
          <w:sz w:val="20"/>
          <w:szCs w:val="20"/>
        </w:rPr>
        <w:t>.</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Одним из </w:t>
      </w:r>
      <w:proofErr w:type="spellStart"/>
      <w:r w:rsidRPr="007F08F8">
        <w:rPr>
          <w:rFonts w:ascii="Courier New" w:hAnsi="Courier New" w:cs="Courier New"/>
          <w:sz w:val="20"/>
          <w:szCs w:val="20"/>
        </w:rPr>
        <w:t>характернейших</w:t>
      </w:r>
      <w:proofErr w:type="spellEnd"/>
      <w:r w:rsidRPr="007F08F8">
        <w:rPr>
          <w:rFonts w:ascii="Courier New" w:hAnsi="Courier New" w:cs="Courier New"/>
          <w:sz w:val="20"/>
          <w:szCs w:val="20"/>
        </w:rPr>
        <w:t xml:space="preserve"> примеров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 xml:space="preserve">-футуризма в творчестве Малевича является «Усовершенствованный портрет И. </w:t>
      </w:r>
      <w:proofErr w:type="spellStart"/>
      <w:r w:rsidRPr="007F08F8">
        <w:rPr>
          <w:rFonts w:ascii="Courier New" w:hAnsi="Courier New" w:cs="Courier New"/>
          <w:sz w:val="20"/>
          <w:szCs w:val="20"/>
        </w:rPr>
        <w:t>Клюна</w:t>
      </w:r>
      <w:proofErr w:type="spellEnd"/>
      <w:r w:rsidRPr="007F08F8">
        <w:rPr>
          <w:rFonts w:ascii="Courier New" w:hAnsi="Courier New" w:cs="Courier New"/>
          <w:sz w:val="20"/>
          <w:szCs w:val="20"/>
        </w:rPr>
        <w:t>» (1913 г.). Для живописи алогизма характерны работы Малевича «Корова и скрипка» (1913 г.), «Авиатор» (1914 г.), «Композиция с</w:t>
      </w:r>
      <w:r w:rsidR="00621E16" w:rsidRPr="007F08F8">
        <w:rPr>
          <w:rFonts w:ascii="Courier New" w:hAnsi="Courier New" w:cs="Courier New"/>
          <w:sz w:val="20"/>
          <w:szCs w:val="20"/>
        </w:rPr>
        <w:t xml:space="preserve"> </w:t>
      </w:r>
      <w:proofErr w:type="spellStart"/>
      <w:r w:rsidRPr="007F08F8">
        <w:rPr>
          <w:rFonts w:ascii="Courier New" w:hAnsi="Courier New" w:cs="Courier New"/>
          <w:sz w:val="20"/>
          <w:szCs w:val="20"/>
        </w:rPr>
        <w:t>Моной</w:t>
      </w:r>
      <w:proofErr w:type="spellEnd"/>
      <w:r w:rsidRPr="007F08F8">
        <w:rPr>
          <w:rFonts w:ascii="Courier New" w:hAnsi="Courier New" w:cs="Courier New"/>
          <w:sz w:val="20"/>
          <w:szCs w:val="20"/>
        </w:rPr>
        <w:t xml:space="preserve"> Лизой» (1914г.).</w:t>
      </w:r>
    </w:p>
    <w:p w:rsidR="002329DA" w:rsidRPr="007F08F8" w:rsidRDefault="002329DA" w:rsidP="002329DA">
      <w:pPr>
        <w:spacing w:line="240" w:lineRule="auto"/>
        <w:ind w:firstLine="567"/>
        <w:contextualSpacing/>
        <w:rPr>
          <w:rFonts w:ascii="Courier New" w:hAnsi="Courier New" w:cs="Courier New"/>
          <w:sz w:val="20"/>
          <w:szCs w:val="20"/>
        </w:rPr>
      </w:pPr>
      <w:proofErr w:type="gramStart"/>
      <w:r w:rsidRPr="007F08F8">
        <w:rPr>
          <w:rFonts w:ascii="Courier New" w:hAnsi="Courier New" w:cs="Courier New"/>
          <w:sz w:val="20"/>
          <w:szCs w:val="20"/>
        </w:rPr>
        <w:t>В</w:t>
      </w:r>
      <w:proofErr w:type="gramEnd"/>
      <w:r w:rsidRPr="007F08F8">
        <w:rPr>
          <w:rFonts w:ascii="Courier New" w:hAnsi="Courier New" w:cs="Courier New"/>
          <w:sz w:val="20"/>
          <w:szCs w:val="20"/>
        </w:rPr>
        <w:t xml:space="preserve"> </w:t>
      </w:r>
      <w:proofErr w:type="gramStart"/>
      <w:r w:rsidRPr="007F08F8">
        <w:rPr>
          <w:rFonts w:ascii="Courier New" w:hAnsi="Courier New" w:cs="Courier New"/>
          <w:sz w:val="20"/>
          <w:szCs w:val="20"/>
        </w:rPr>
        <w:t>подобного</w:t>
      </w:r>
      <w:proofErr w:type="gramEnd"/>
      <w:r w:rsidRPr="007F08F8">
        <w:rPr>
          <w:rFonts w:ascii="Courier New" w:hAnsi="Courier New" w:cs="Courier New"/>
          <w:sz w:val="20"/>
          <w:szCs w:val="20"/>
        </w:rPr>
        <w:t xml:space="preserve"> рода живописных работах Малевича много геометрических монохромных плоскостей. Если убрать надписи и конкретные наклейки, то возникает сходство с </w:t>
      </w:r>
      <w:proofErr w:type="spellStart"/>
      <w:r w:rsidRPr="007F08F8">
        <w:rPr>
          <w:rFonts w:ascii="Courier New" w:hAnsi="Courier New" w:cs="Courier New"/>
          <w:sz w:val="20"/>
          <w:szCs w:val="20"/>
        </w:rPr>
        <w:t>супрематической</w:t>
      </w:r>
      <w:proofErr w:type="spellEnd"/>
      <w:r w:rsidRPr="007F08F8">
        <w:rPr>
          <w:rFonts w:ascii="Courier New" w:hAnsi="Courier New" w:cs="Courier New"/>
          <w:sz w:val="20"/>
          <w:szCs w:val="20"/>
        </w:rPr>
        <w:t xml:space="preserve"> композицией.</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В целом ясно, что в 1913—1915 годах в нашей стране на базе синтеза заимствованных (кубизм, футуризм) и трансформированных (</w:t>
      </w:r>
      <w:proofErr w:type="spellStart"/>
      <w:r w:rsidRPr="007F08F8">
        <w:rPr>
          <w:rFonts w:ascii="Courier New" w:hAnsi="Courier New" w:cs="Courier New"/>
          <w:sz w:val="20"/>
          <w:szCs w:val="20"/>
        </w:rPr>
        <w:t>кубо</w:t>
      </w:r>
      <w:proofErr w:type="spellEnd"/>
      <w:r w:rsidRPr="007F08F8">
        <w:rPr>
          <w:rFonts w:ascii="Courier New" w:hAnsi="Courier New" w:cs="Courier New"/>
          <w:sz w:val="20"/>
          <w:szCs w:val="20"/>
        </w:rPr>
        <w:t>-футуризм, алогизм) течений и концепций возникает свой вариант деструктивного живописного авангарда, расчистившего путь тем новым течениям, которые ориентировались на формирование общего стиля.</w:t>
      </w:r>
    </w:p>
    <w:p w:rsidR="002329DA" w:rsidRPr="007F08F8" w:rsidRDefault="001F6426" w:rsidP="002329DA">
      <w:pPr>
        <w:spacing w:line="240" w:lineRule="auto"/>
        <w:ind w:firstLine="567"/>
        <w:contextualSpacing/>
        <w:rPr>
          <w:rFonts w:ascii="Courier New" w:hAnsi="Courier New" w:cs="Courier New"/>
          <w:sz w:val="20"/>
          <w:szCs w:val="20"/>
        </w:rPr>
      </w:pPr>
      <w:r>
        <w:rPr>
          <w:noProof/>
        </w:rPr>
        <w:pict>
          <v:shape id="_x0000_s1029" type="#_x0000_t202" style="position:absolute;left:0;text-align:left;margin-left:-181.5pt;margin-top:38.5pt;width:171.75pt;height:15.75pt;z-index:251669504" stroked="f">
            <v:textbox inset="0,0,0,0">
              <w:txbxContent>
                <w:p w:rsidR="00E23EE2" w:rsidRPr="00F636AE" w:rsidRDefault="00E23EE2" w:rsidP="00B70E25">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5</w:t>
                  </w:r>
                  <w:r w:rsidRPr="00F636AE">
                    <w:rPr>
                      <w:rFonts w:ascii="Courier New" w:hAnsi="Courier New" w:cs="Courier New"/>
                      <w:noProof/>
                      <w:color w:val="auto"/>
                      <w:sz w:val="20"/>
                      <w:szCs w:val="20"/>
                    </w:rPr>
                    <w:fldChar w:fldCharType="end"/>
                  </w:r>
                  <w:r w:rsidRPr="00F636AE">
                    <w:rPr>
                      <w:color w:val="auto"/>
                    </w:rPr>
                    <w:t>. Корова и скрипка, 1913</w:t>
                  </w:r>
                </w:p>
              </w:txbxContent>
            </v:textbox>
            <w10:wrap type="square"/>
          </v:shape>
        </w:pict>
      </w:r>
      <w:r w:rsidR="002329DA" w:rsidRPr="007F08F8">
        <w:rPr>
          <w:rFonts w:ascii="Courier New" w:hAnsi="Courier New" w:cs="Courier New"/>
          <w:sz w:val="20"/>
          <w:szCs w:val="20"/>
        </w:rPr>
        <w:t>Среди работ Малевича, связанных с этим деструктивным этапом (</w:t>
      </w:r>
      <w:proofErr w:type="spellStart"/>
      <w:r w:rsidR="002329DA" w:rsidRPr="007F08F8">
        <w:rPr>
          <w:rFonts w:ascii="Courier New" w:hAnsi="Courier New" w:cs="Courier New"/>
          <w:sz w:val="20"/>
          <w:szCs w:val="20"/>
        </w:rPr>
        <w:t>кубо</w:t>
      </w:r>
      <w:proofErr w:type="spellEnd"/>
      <w:r w:rsidR="002329DA" w:rsidRPr="007F08F8">
        <w:rPr>
          <w:rFonts w:ascii="Courier New" w:hAnsi="Courier New" w:cs="Courier New"/>
          <w:sz w:val="20"/>
          <w:szCs w:val="20"/>
        </w:rPr>
        <w:t xml:space="preserve">-футуризм, алогизм), кроме вышеназванных можно назвать следующие (они обозначены самим Малевичем как «алогизм форм», «алогизм», «заумный реализм»): «Голова крестьянской девушки», «Жизнь в большой гостинице», «Корова и скрипка», «Туалетная шкатулка», «Станция без остановки. </w:t>
      </w:r>
      <w:proofErr w:type="spellStart"/>
      <w:r w:rsidR="002329DA" w:rsidRPr="007F08F8">
        <w:rPr>
          <w:rFonts w:ascii="Courier New" w:hAnsi="Courier New" w:cs="Courier New"/>
          <w:sz w:val="20"/>
          <w:szCs w:val="20"/>
        </w:rPr>
        <w:t>Кунцево</w:t>
      </w:r>
      <w:proofErr w:type="spellEnd"/>
      <w:r w:rsidR="002329DA" w:rsidRPr="007F08F8">
        <w:rPr>
          <w:rFonts w:ascii="Courier New" w:hAnsi="Courier New" w:cs="Courier New"/>
          <w:sz w:val="20"/>
          <w:szCs w:val="20"/>
        </w:rPr>
        <w:t xml:space="preserve">», «Портрет </w:t>
      </w:r>
      <w:proofErr w:type="spellStart"/>
      <w:r w:rsidR="002329DA" w:rsidRPr="007F08F8">
        <w:rPr>
          <w:rFonts w:ascii="Courier New" w:hAnsi="Courier New" w:cs="Courier New"/>
          <w:sz w:val="20"/>
          <w:szCs w:val="20"/>
        </w:rPr>
        <w:t>Клюна</w:t>
      </w:r>
      <w:proofErr w:type="spellEnd"/>
      <w:r w:rsidR="002329DA" w:rsidRPr="007F08F8">
        <w:rPr>
          <w:rFonts w:ascii="Courier New" w:hAnsi="Courier New" w:cs="Courier New"/>
          <w:sz w:val="20"/>
          <w:szCs w:val="20"/>
        </w:rPr>
        <w:t>», «Портрет Матюшина», «Дама на остановке трамвая», «Конторка и комната», «Гвардеец», «Авиатор», «Англичанин в Москве», «Дама у афишного столба».</w:t>
      </w:r>
    </w:p>
    <w:p w:rsidR="002329DA" w:rsidRPr="007F08F8" w:rsidRDefault="002329DA" w:rsidP="002329DA">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Концептуально алогизм в чем-то близок к дада</w:t>
      </w:r>
      <w:r w:rsidR="00621E16" w:rsidRPr="007F08F8">
        <w:rPr>
          <w:rFonts w:ascii="Courier New" w:hAnsi="Courier New" w:cs="Courier New"/>
          <w:sz w:val="20"/>
          <w:szCs w:val="20"/>
        </w:rPr>
        <w:t>изму, н</w:t>
      </w:r>
      <w:r w:rsidRPr="007F08F8">
        <w:rPr>
          <w:rFonts w:ascii="Courier New" w:hAnsi="Courier New" w:cs="Courier New"/>
          <w:sz w:val="20"/>
          <w:szCs w:val="20"/>
        </w:rPr>
        <w:t xml:space="preserve">о отличие алогизма — в </w:t>
      </w:r>
      <w:proofErr w:type="gramStart"/>
      <w:r w:rsidRPr="007F08F8">
        <w:rPr>
          <w:rFonts w:ascii="Courier New" w:hAnsi="Courier New" w:cs="Courier New"/>
          <w:sz w:val="20"/>
          <w:szCs w:val="20"/>
        </w:rPr>
        <w:t>тесной</w:t>
      </w:r>
      <w:proofErr w:type="gramEnd"/>
      <w:r w:rsidRPr="007F08F8">
        <w:rPr>
          <w:rFonts w:ascii="Courier New" w:hAnsi="Courier New" w:cs="Courier New"/>
          <w:sz w:val="20"/>
          <w:szCs w:val="20"/>
        </w:rPr>
        <w:t xml:space="preserve"> структурной </w:t>
      </w:r>
      <w:proofErr w:type="spellStart"/>
      <w:r w:rsidRPr="007F08F8">
        <w:rPr>
          <w:rFonts w:ascii="Courier New" w:hAnsi="Courier New" w:cs="Courier New"/>
          <w:sz w:val="20"/>
          <w:szCs w:val="20"/>
        </w:rPr>
        <w:t>встроенности</w:t>
      </w:r>
      <w:proofErr w:type="spellEnd"/>
      <w:r w:rsidRPr="007F08F8">
        <w:rPr>
          <w:rFonts w:ascii="Courier New" w:hAnsi="Courier New" w:cs="Courier New"/>
          <w:sz w:val="20"/>
          <w:szCs w:val="20"/>
        </w:rPr>
        <w:t xml:space="preserve"> в общий стилеобразующий процесс, завершившийся созданием супрематизма. Этому была подчинена и сама </w:t>
      </w:r>
      <w:proofErr w:type="spellStart"/>
      <w:r w:rsidRPr="007F08F8">
        <w:rPr>
          <w:rFonts w:ascii="Courier New" w:hAnsi="Courier New" w:cs="Courier New"/>
          <w:sz w:val="20"/>
          <w:szCs w:val="20"/>
        </w:rPr>
        <w:t>деструктивность</w:t>
      </w:r>
      <w:proofErr w:type="spellEnd"/>
      <w:r w:rsidRPr="007F08F8">
        <w:rPr>
          <w:rFonts w:ascii="Courier New" w:hAnsi="Courier New" w:cs="Courier New"/>
          <w:sz w:val="20"/>
          <w:szCs w:val="20"/>
        </w:rPr>
        <w:t xml:space="preserve"> алогизма, и </w:t>
      </w:r>
      <w:r w:rsidRPr="007F08F8">
        <w:rPr>
          <w:rFonts w:ascii="Courier New" w:hAnsi="Courier New" w:cs="Courier New"/>
          <w:sz w:val="20"/>
          <w:szCs w:val="20"/>
        </w:rPr>
        <w:lastRenderedPageBreak/>
        <w:t>даже его эпатажные черты — борьба с целесообразностью и здравым смыслом за право утверждения абсурда, превращения картины в живописный ребус.</w:t>
      </w:r>
    </w:p>
    <w:p w:rsidR="002329DA" w:rsidRPr="000C06FE" w:rsidRDefault="002329DA" w:rsidP="000320BC">
      <w:pPr>
        <w:spacing w:line="240" w:lineRule="auto"/>
        <w:ind w:firstLine="567"/>
        <w:contextualSpacing/>
        <w:rPr>
          <w:rFonts w:ascii="Courier New" w:hAnsi="Courier New" w:cs="Courier New"/>
          <w:sz w:val="20"/>
          <w:szCs w:val="20"/>
        </w:rPr>
      </w:pPr>
      <w:r w:rsidRPr="007F08F8">
        <w:rPr>
          <w:rFonts w:ascii="Courier New" w:hAnsi="Courier New" w:cs="Courier New"/>
          <w:sz w:val="20"/>
          <w:szCs w:val="20"/>
        </w:rPr>
        <w:t xml:space="preserve">Многие исследователи (в том числе и наиболее авторитетные— </w:t>
      </w:r>
      <w:proofErr w:type="gramStart"/>
      <w:r w:rsidRPr="007F08F8">
        <w:rPr>
          <w:rFonts w:ascii="Courier New" w:hAnsi="Courier New" w:cs="Courier New"/>
          <w:sz w:val="20"/>
          <w:szCs w:val="20"/>
        </w:rPr>
        <w:t>Е.</w:t>
      </w:r>
      <w:proofErr w:type="gramEnd"/>
      <w:r w:rsidRPr="007F08F8">
        <w:rPr>
          <w:rFonts w:ascii="Courier New" w:hAnsi="Courier New" w:cs="Courier New"/>
          <w:sz w:val="20"/>
          <w:szCs w:val="20"/>
        </w:rPr>
        <w:t xml:space="preserve"> Ковтун и Д. </w:t>
      </w:r>
      <w:proofErr w:type="spellStart"/>
      <w:r w:rsidRPr="007F08F8">
        <w:rPr>
          <w:rFonts w:ascii="Courier New" w:hAnsi="Courier New" w:cs="Courier New"/>
          <w:sz w:val="20"/>
          <w:szCs w:val="20"/>
        </w:rPr>
        <w:t>Сарабьянов</w:t>
      </w:r>
      <w:proofErr w:type="spellEnd"/>
      <w:r w:rsidRPr="007F08F8">
        <w:rPr>
          <w:rFonts w:ascii="Courier New" w:hAnsi="Courier New" w:cs="Courier New"/>
          <w:sz w:val="20"/>
          <w:szCs w:val="20"/>
        </w:rPr>
        <w:t>) придают большое значение алогизму на этапе решающего шага авангардной живописи в беспредметность. Алогизм расчищал дорогу «Черному квадрату».</w:t>
      </w:r>
    </w:p>
    <w:p w:rsidR="00D67DD9" w:rsidRPr="000C06FE" w:rsidRDefault="00D67DD9" w:rsidP="000320BC">
      <w:pPr>
        <w:spacing w:line="240" w:lineRule="auto"/>
        <w:ind w:firstLine="567"/>
        <w:contextualSpacing/>
        <w:rPr>
          <w:rFonts w:ascii="Courier New" w:hAnsi="Courier New" w:cs="Courier New"/>
          <w:sz w:val="20"/>
          <w:szCs w:val="20"/>
        </w:rPr>
      </w:pPr>
    </w:p>
    <w:p w:rsidR="00D67DD9" w:rsidRPr="00CD63E0" w:rsidRDefault="00F83D89" w:rsidP="00D67DD9">
      <w:pPr>
        <w:spacing w:line="240" w:lineRule="auto"/>
        <w:ind w:firstLine="567"/>
        <w:contextualSpacing/>
        <w:rPr>
          <w:rFonts w:ascii="Courier New" w:hAnsi="Courier New" w:cs="Courier New"/>
          <w:b/>
          <w:sz w:val="20"/>
          <w:szCs w:val="20"/>
        </w:rPr>
      </w:pPr>
      <w:r w:rsidRPr="00CD63E0">
        <w:rPr>
          <w:rFonts w:ascii="Courier New" w:hAnsi="Courier New" w:cs="Courier New"/>
          <w:b/>
          <w:sz w:val="20"/>
          <w:szCs w:val="20"/>
        </w:rPr>
        <w:t>Живо</w:t>
      </w:r>
      <w:r w:rsidR="00CD63E0" w:rsidRPr="00CD63E0">
        <w:rPr>
          <w:rFonts w:ascii="Courier New" w:hAnsi="Courier New" w:cs="Courier New"/>
          <w:b/>
          <w:sz w:val="20"/>
          <w:szCs w:val="20"/>
        </w:rPr>
        <w:t>писный супрематизм и его кризис</w:t>
      </w:r>
    </w:p>
    <w:p w:rsidR="00D67DD9" w:rsidRPr="00D67DD9" w:rsidRDefault="00D67DD9" w:rsidP="00D67DD9">
      <w:pPr>
        <w:spacing w:line="240" w:lineRule="auto"/>
        <w:ind w:firstLine="567"/>
        <w:contextualSpacing/>
        <w:rPr>
          <w:rFonts w:ascii="Courier New" w:hAnsi="Courier New" w:cs="Courier New"/>
          <w:sz w:val="20"/>
          <w:szCs w:val="20"/>
        </w:rPr>
      </w:pPr>
    </w:p>
    <w:p w:rsidR="00D67DD9" w:rsidRDefault="00D67DD9" w:rsidP="00D67DD9">
      <w:pPr>
        <w:spacing w:line="240" w:lineRule="auto"/>
        <w:ind w:firstLine="567"/>
        <w:contextualSpacing/>
        <w:rPr>
          <w:rFonts w:ascii="Courier New" w:hAnsi="Courier New" w:cs="Courier New"/>
          <w:sz w:val="20"/>
          <w:szCs w:val="20"/>
        </w:rPr>
      </w:pPr>
      <w:proofErr w:type="gramStart"/>
      <w:r>
        <w:rPr>
          <w:rFonts w:ascii="Courier New" w:hAnsi="Courier New" w:cs="Courier New"/>
          <w:sz w:val="20"/>
          <w:szCs w:val="20"/>
        </w:rPr>
        <w:t>Последняя футуристическая выставка «0,10»</w:t>
      </w:r>
      <w:r w:rsidR="00E55ECF">
        <w:rPr>
          <w:rFonts w:ascii="Courier New" w:hAnsi="Courier New" w:cs="Courier New"/>
          <w:sz w:val="20"/>
          <w:szCs w:val="20"/>
        </w:rPr>
        <w:t xml:space="preserve"> (20 декабря 1915 г. – 19 января 1916 г.) стала венцом быстрого разбега русского художественного авангарда, завершившегося прыжком в неведомое, в беспредметность.</w:t>
      </w:r>
      <w:proofErr w:type="gramEnd"/>
      <w:r w:rsidR="00E55ECF">
        <w:rPr>
          <w:rFonts w:ascii="Courier New" w:hAnsi="Courier New" w:cs="Courier New"/>
          <w:sz w:val="20"/>
          <w:szCs w:val="20"/>
        </w:rPr>
        <w:t xml:space="preserve"> В лучшем положении оказались те, кто прошел наиболее сложный путь на стартовой площадке </w:t>
      </w:r>
      <w:proofErr w:type="spellStart"/>
      <w:r w:rsidR="00E55ECF">
        <w:rPr>
          <w:rFonts w:ascii="Courier New" w:hAnsi="Courier New" w:cs="Courier New"/>
          <w:sz w:val="20"/>
          <w:szCs w:val="20"/>
        </w:rPr>
        <w:t>деструктивности</w:t>
      </w:r>
      <w:proofErr w:type="spellEnd"/>
      <w:r w:rsidR="00E55ECF">
        <w:rPr>
          <w:rFonts w:ascii="Courier New" w:hAnsi="Courier New" w:cs="Courier New"/>
          <w:sz w:val="20"/>
          <w:szCs w:val="20"/>
        </w:rPr>
        <w:t>, кто решительно расширил стилевые поиски за пределы только живописи, охватывая общие проблемы формообразования пространственных искусств. В этой ситуации только резкий отрыв от кубизма и футуризма позволил Малевичу создать уникальную стилевую концепцию, которая сформировалась у него, по мнению исследователей, уже где-то весной и летом 1915 года.</w:t>
      </w:r>
    </w:p>
    <w:p w:rsidR="00D67DD9" w:rsidRPr="00D67DD9" w:rsidRDefault="00B70E25" w:rsidP="00D67DD9">
      <w:pPr>
        <w:spacing w:line="240" w:lineRule="auto"/>
        <w:ind w:firstLine="567"/>
        <w:contextualSpacing/>
        <w:rPr>
          <w:rFonts w:ascii="Courier New" w:hAnsi="Courier New" w:cs="Courier New"/>
          <w:sz w:val="20"/>
          <w:szCs w:val="20"/>
        </w:rPr>
      </w:pPr>
      <w:r>
        <w:rPr>
          <w:rFonts w:ascii="Courier New" w:hAnsi="Courier New" w:cs="Courier New"/>
          <w:noProof/>
          <w:sz w:val="20"/>
          <w:szCs w:val="20"/>
          <w:lang w:eastAsia="ru-RU"/>
        </w:rPr>
        <w:drawing>
          <wp:anchor distT="0" distB="0" distL="114300" distR="114300" simplePos="0" relativeHeight="251676672" behindDoc="0" locked="0" layoutInCell="1" allowOverlap="1">
            <wp:simplePos x="0" y="0"/>
            <wp:positionH relativeFrom="column">
              <wp:posOffset>22860</wp:posOffset>
            </wp:positionH>
            <wp:positionV relativeFrom="paragraph">
              <wp:posOffset>83185</wp:posOffset>
            </wp:positionV>
            <wp:extent cx="2686050" cy="3257550"/>
            <wp:effectExtent l="19050" t="0" r="0" b="0"/>
            <wp:wrapSquare wrapText="bothSides"/>
            <wp:docPr id="10" name="Рисунок 7" descr="F:\_torrent_downloads\Малевич - работы\Супрематизм (с восемью прямоугольниками). 19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_torrent_downloads\Малевич - работы\Супрематизм (с восемью прямоугольниками). 1915.jpg"/>
                    <pic:cNvPicPr>
                      <a:picLocks noChangeAspect="1" noChangeArrowheads="1"/>
                    </pic:cNvPicPr>
                  </pic:nvPicPr>
                  <pic:blipFill>
                    <a:blip r:embed="rId14" cstate="print"/>
                    <a:srcRect/>
                    <a:stretch>
                      <a:fillRect/>
                    </a:stretch>
                  </pic:blipFill>
                  <pic:spPr bwMode="auto">
                    <a:xfrm>
                      <a:off x="0" y="0"/>
                      <a:ext cx="2686050" cy="3257550"/>
                    </a:xfrm>
                    <a:prstGeom prst="rect">
                      <a:avLst/>
                    </a:prstGeom>
                    <a:noFill/>
                    <a:ln w="9525">
                      <a:noFill/>
                      <a:miter lim="800000"/>
                      <a:headEnd/>
                      <a:tailEnd/>
                    </a:ln>
                  </pic:spPr>
                </pic:pic>
              </a:graphicData>
            </a:graphic>
          </wp:anchor>
        </w:drawing>
      </w:r>
      <w:r w:rsidR="00D67DD9" w:rsidRPr="00D67DD9">
        <w:rPr>
          <w:rFonts w:ascii="Courier New" w:hAnsi="Courier New" w:cs="Courier New"/>
          <w:sz w:val="20"/>
          <w:szCs w:val="20"/>
        </w:rPr>
        <w:t xml:space="preserve">В </w:t>
      </w:r>
      <w:r w:rsidR="00E55ECF">
        <w:rPr>
          <w:rFonts w:ascii="Courier New" w:hAnsi="Courier New" w:cs="Courier New"/>
          <w:sz w:val="20"/>
          <w:szCs w:val="20"/>
        </w:rPr>
        <w:t xml:space="preserve">дальнейшем – в </w:t>
      </w:r>
      <w:r w:rsidR="00D67DD9" w:rsidRPr="00D67DD9">
        <w:rPr>
          <w:rFonts w:ascii="Courier New" w:hAnsi="Courier New" w:cs="Courier New"/>
          <w:sz w:val="20"/>
          <w:szCs w:val="20"/>
        </w:rPr>
        <w:t xml:space="preserve">1915—1919 годах Малевич </w:t>
      </w:r>
      <w:r w:rsidR="00D67DD9">
        <w:rPr>
          <w:rFonts w:ascii="Courier New" w:hAnsi="Courier New" w:cs="Courier New"/>
          <w:sz w:val="20"/>
          <w:szCs w:val="20"/>
        </w:rPr>
        <w:t>разрабатывает и внедряет в прак</w:t>
      </w:r>
      <w:r w:rsidR="00D67DD9" w:rsidRPr="00D67DD9">
        <w:rPr>
          <w:rFonts w:ascii="Courier New" w:hAnsi="Courier New" w:cs="Courier New"/>
          <w:sz w:val="20"/>
          <w:szCs w:val="20"/>
        </w:rPr>
        <w:t>тику новую живописную систему. Он провер</w:t>
      </w:r>
      <w:r w:rsidR="00E55ECF">
        <w:rPr>
          <w:rFonts w:ascii="Courier New" w:hAnsi="Courier New" w:cs="Courier New"/>
          <w:sz w:val="20"/>
          <w:szCs w:val="20"/>
        </w:rPr>
        <w:t>яет</w:t>
      </w:r>
      <w:r w:rsidR="00D67DD9" w:rsidRPr="00D67DD9">
        <w:rPr>
          <w:rFonts w:ascii="Courier New" w:hAnsi="Courier New" w:cs="Courier New"/>
          <w:sz w:val="20"/>
          <w:szCs w:val="20"/>
        </w:rPr>
        <w:t xml:space="preserve"> возможность ее использования в качестве </w:t>
      </w:r>
      <w:proofErr w:type="spellStart"/>
      <w:r w:rsidR="00D67DD9" w:rsidRPr="00D67DD9">
        <w:rPr>
          <w:rFonts w:ascii="Courier New" w:hAnsi="Courier New" w:cs="Courier New"/>
          <w:sz w:val="20"/>
          <w:szCs w:val="20"/>
        </w:rPr>
        <w:t>безраппортного</w:t>
      </w:r>
      <w:proofErr w:type="spellEnd"/>
      <w:r w:rsidR="00D67DD9" w:rsidRPr="00D67DD9">
        <w:rPr>
          <w:rFonts w:ascii="Courier New" w:hAnsi="Courier New" w:cs="Courier New"/>
          <w:sz w:val="20"/>
          <w:szCs w:val="20"/>
        </w:rPr>
        <w:t xml:space="preserve"> орнаме</w:t>
      </w:r>
      <w:r w:rsidR="00E55ECF">
        <w:rPr>
          <w:rFonts w:ascii="Courier New" w:hAnsi="Courier New" w:cs="Courier New"/>
          <w:sz w:val="20"/>
          <w:szCs w:val="20"/>
        </w:rPr>
        <w:t>н</w:t>
      </w:r>
      <w:r w:rsidR="00D67DD9" w:rsidRPr="00D67DD9">
        <w:rPr>
          <w:rFonts w:ascii="Courier New" w:hAnsi="Courier New" w:cs="Courier New"/>
          <w:sz w:val="20"/>
          <w:szCs w:val="20"/>
        </w:rPr>
        <w:t>тального декора</w:t>
      </w:r>
      <w:r w:rsidR="00E55ECF">
        <w:rPr>
          <w:rFonts w:ascii="Courier New" w:hAnsi="Courier New" w:cs="Courier New"/>
          <w:sz w:val="20"/>
          <w:szCs w:val="20"/>
        </w:rPr>
        <w:t xml:space="preserve"> и вроде бы не видит</w:t>
      </w:r>
      <w:r w:rsidR="00D67DD9" w:rsidRPr="00D67DD9">
        <w:rPr>
          <w:rFonts w:ascii="Courier New" w:hAnsi="Courier New" w:cs="Courier New"/>
          <w:sz w:val="20"/>
          <w:szCs w:val="20"/>
        </w:rPr>
        <w:t xml:space="preserve"> перспектив развития супрематизма в живописи.</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Вполне возможно, что Малевич разочаровался в живописных </w:t>
      </w:r>
      <w:r w:rsidR="00E55ECF">
        <w:rPr>
          <w:rFonts w:ascii="Courier New" w:hAnsi="Courier New" w:cs="Courier New"/>
          <w:sz w:val="20"/>
          <w:szCs w:val="20"/>
        </w:rPr>
        <w:t>перспективах</w:t>
      </w:r>
      <w:r w:rsidRPr="00D67DD9">
        <w:rPr>
          <w:rFonts w:ascii="Courier New" w:hAnsi="Courier New" w:cs="Courier New"/>
          <w:sz w:val="20"/>
          <w:szCs w:val="20"/>
        </w:rPr>
        <w:t xml:space="preserve"> супрематизма, </w:t>
      </w:r>
      <w:r w:rsidR="00E55ECF">
        <w:rPr>
          <w:rFonts w:ascii="Courier New" w:hAnsi="Courier New" w:cs="Courier New"/>
          <w:sz w:val="20"/>
          <w:szCs w:val="20"/>
        </w:rPr>
        <w:t>увидев</w:t>
      </w:r>
      <w:r w:rsidRPr="00D67DD9">
        <w:rPr>
          <w:rFonts w:ascii="Courier New" w:hAnsi="Courier New" w:cs="Courier New"/>
          <w:sz w:val="20"/>
          <w:szCs w:val="20"/>
        </w:rPr>
        <w:t>, как члены первой группы его соратников («</w:t>
      </w:r>
      <w:proofErr w:type="spellStart"/>
      <w:r w:rsidRPr="00D67DD9">
        <w:rPr>
          <w:rFonts w:ascii="Courier New" w:hAnsi="Courier New" w:cs="Courier New"/>
          <w:sz w:val="20"/>
          <w:szCs w:val="20"/>
        </w:rPr>
        <w:t>Супремус</w:t>
      </w:r>
      <w:proofErr w:type="spellEnd"/>
      <w:r w:rsidRPr="00D67DD9">
        <w:rPr>
          <w:rFonts w:ascii="Courier New" w:hAnsi="Courier New" w:cs="Courier New"/>
          <w:sz w:val="20"/>
          <w:szCs w:val="20"/>
        </w:rPr>
        <w:t xml:space="preserve">») в своих, так называемых, </w:t>
      </w:r>
      <w:proofErr w:type="spellStart"/>
      <w:r w:rsidRPr="00D67DD9">
        <w:rPr>
          <w:rFonts w:ascii="Courier New" w:hAnsi="Courier New" w:cs="Courier New"/>
          <w:sz w:val="20"/>
          <w:szCs w:val="20"/>
        </w:rPr>
        <w:t>супрематических</w:t>
      </w:r>
      <w:proofErr w:type="spellEnd"/>
      <w:r w:rsidRPr="00D67DD9">
        <w:rPr>
          <w:rFonts w:ascii="Courier New" w:hAnsi="Courier New" w:cs="Courier New"/>
          <w:sz w:val="20"/>
          <w:szCs w:val="20"/>
        </w:rPr>
        <w:t xml:space="preserve"> холстах серьезно нару</w:t>
      </w:r>
      <w:r>
        <w:rPr>
          <w:rFonts w:ascii="Courier New" w:hAnsi="Courier New" w:cs="Courier New"/>
          <w:sz w:val="20"/>
          <w:szCs w:val="20"/>
        </w:rPr>
        <w:t>шали живописные постулаты супре</w:t>
      </w:r>
      <w:r w:rsidRPr="00D67DD9">
        <w:rPr>
          <w:rFonts w:ascii="Courier New" w:hAnsi="Courier New" w:cs="Courier New"/>
          <w:sz w:val="20"/>
          <w:szCs w:val="20"/>
        </w:rPr>
        <w:t>матизма.</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Судя по всему, даже в Витебске (с осени 1919 г.) Малевич, занимаясь художественным оформлением праздников и юбилеев и обучая учеников супрематизму, не считал необходимым уделять много внимания усовершенствованию супрематизма как живописной художественной системы</w:t>
      </w:r>
      <w:r w:rsidR="00E55ECF">
        <w:rPr>
          <w:rFonts w:ascii="Courier New" w:hAnsi="Courier New" w:cs="Courier New"/>
          <w:sz w:val="20"/>
          <w:szCs w:val="20"/>
        </w:rPr>
        <w:t>, а</w:t>
      </w:r>
      <w:r w:rsidRPr="00D67DD9">
        <w:rPr>
          <w:rFonts w:ascii="Courier New" w:hAnsi="Courier New" w:cs="Courier New"/>
          <w:sz w:val="20"/>
          <w:szCs w:val="20"/>
        </w:rPr>
        <w:t xml:space="preserve"> был поглощен литературно-теоретической работой и перестал заниматься живописью.</w:t>
      </w:r>
    </w:p>
    <w:p w:rsidR="00D67DD9" w:rsidRPr="00D67DD9" w:rsidRDefault="001F6426" w:rsidP="00D67DD9">
      <w:pPr>
        <w:spacing w:line="240" w:lineRule="auto"/>
        <w:ind w:firstLine="567"/>
        <w:contextualSpacing/>
        <w:rPr>
          <w:rFonts w:ascii="Courier New" w:hAnsi="Courier New" w:cs="Courier New"/>
          <w:sz w:val="20"/>
          <w:szCs w:val="20"/>
        </w:rPr>
      </w:pPr>
      <w:r>
        <w:rPr>
          <w:noProof/>
        </w:rPr>
        <w:pict>
          <v:shape id="_x0000_s1032" type="#_x0000_t202" style="position:absolute;left:0;text-align:left;margin-left:-220.5pt;margin-top:29.7pt;width:211.5pt;height:10.5pt;z-index:251678720" stroked="f">
            <v:textbox inset="0,0,0,0">
              <w:txbxContent>
                <w:p w:rsidR="00E23EE2" w:rsidRPr="00F636AE" w:rsidRDefault="00E23EE2" w:rsidP="00B70E25">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6</w:t>
                  </w:r>
                  <w:r w:rsidRPr="00F636AE">
                    <w:rPr>
                      <w:rFonts w:ascii="Courier New" w:hAnsi="Courier New" w:cs="Courier New"/>
                      <w:noProof/>
                      <w:color w:val="auto"/>
                      <w:sz w:val="20"/>
                      <w:szCs w:val="20"/>
                    </w:rPr>
                    <w:fldChar w:fldCharType="end"/>
                  </w:r>
                  <w:r w:rsidRPr="00F636AE">
                    <w:rPr>
                      <w:color w:val="auto"/>
                    </w:rPr>
                    <w:t>. Супрематизм, 1915</w:t>
                  </w:r>
                </w:p>
              </w:txbxContent>
            </v:textbox>
            <w10:wrap type="square"/>
          </v:shape>
        </w:pict>
      </w:r>
      <w:r w:rsidR="00D67DD9">
        <w:rPr>
          <w:rFonts w:ascii="Courier New" w:hAnsi="Courier New" w:cs="Courier New"/>
          <w:sz w:val="20"/>
          <w:szCs w:val="20"/>
        </w:rPr>
        <w:t>И по сей день немалый интерес вызывает вопрос: к</w:t>
      </w:r>
      <w:r w:rsidR="00D67DD9" w:rsidRPr="00D67DD9">
        <w:rPr>
          <w:rFonts w:ascii="Courier New" w:hAnsi="Courier New" w:cs="Courier New"/>
          <w:sz w:val="20"/>
          <w:szCs w:val="20"/>
        </w:rPr>
        <w:t xml:space="preserve">ак из плоского супрематизма появился объемный (рисованный) супрематизм аксонометрического типа. Но не менее интересно и то, как супрематизм на своей ранней стадии сразу предстал плоским, хотя в </w:t>
      </w:r>
      <w:r w:rsidR="00D67DD9">
        <w:rPr>
          <w:rFonts w:ascii="Courier New" w:hAnsi="Courier New" w:cs="Courier New"/>
          <w:sz w:val="20"/>
          <w:szCs w:val="20"/>
        </w:rPr>
        <w:t>предшествующих ему течениях (ку</w:t>
      </w:r>
      <w:r w:rsidR="00D67DD9" w:rsidRPr="00D67DD9">
        <w:rPr>
          <w:rFonts w:ascii="Courier New" w:hAnsi="Courier New" w:cs="Courier New"/>
          <w:sz w:val="20"/>
          <w:szCs w:val="20"/>
        </w:rPr>
        <w:t xml:space="preserve">бизм, футуризм, </w:t>
      </w:r>
      <w:proofErr w:type="spellStart"/>
      <w:proofErr w:type="gramStart"/>
      <w:r w:rsidR="00D67DD9" w:rsidRPr="00D67DD9">
        <w:rPr>
          <w:rFonts w:ascii="Courier New" w:hAnsi="Courier New" w:cs="Courier New"/>
          <w:sz w:val="20"/>
          <w:szCs w:val="20"/>
        </w:rPr>
        <w:t>кубо</w:t>
      </w:r>
      <w:proofErr w:type="spellEnd"/>
      <w:r w:rsidR="00D67DD9" w:rsidRPr="00D67DD9">
        <w:rPr>
          <w:rFonts w:ascii="Courier New" w:hAnsi="Courier New" w:cs="Courier New"/>
          <w:sz w:val="20"/>
          <w:szCs w:val="20"/>
        </w:rPr>
        <w:t xml:space="preserve">-футуризм) </w:t>
      </w:r>
      <w:proofErr w:type="gramEnd"/>
      <w:r w:rsidR="00D67DD9" w:rsidRPr="00D67DD9">
        <w:rPr>
          <w:rFonts w:ascii="Courier New" w:hAnsi="Courier New" w:cs="Courier New"/>
          <w:sz w:val="20"/>
          <w:szCs w:val="20"/>
        </w:rPr>
        <w:t>живописные композиции наполнены объемно-пространственными построениями (рисованными).</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Об этом напомнил И. Пуни в своей книге «Современная живопись», опубликованной в Берлине в 1923 году:</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«Прежде </w:t>
      </w:r>
      <w:proofErr w:type="gramStart"/>
      <w:r w:rsidRPr="00D67DD9">
        <w:rPr>
          <w:rFonts w:ascii="Courier New" w:hAnsi="Courier New" w:cs="Courier New"/>
          <w:sz w:val="20"/>
          <w:szCs w:val="20"/>
        </w:rPr>
        <w:t>всего</w:t>
      </w:r>
      <w:proofErr w:type="gramEnd"/>
      <w:r w:rsidRPr="00D67DD9">
        <w:rPr>
          <w:rFonts w:ascii="Courier New" w:hAnsi="Courier New" w:cs="Courier New"/>
          <w:sz w:val="20"/>
          <w:szCs w:val="20"/>
        </w:rPr>
        <w:t xml:space="preserve"> супрематизм в теории и на практике отказывался от изобразительности, от изоб</w:t>
      </w:r>
      <w:r w:rsidR="00E55ECF">
        <w:rPr>
          <w:rFonts w:ascii="Courier New" w:hAnsi="Courier New" w:cs="Courier New"/>
          <w:sz w:val="20"/>
          <w:szCs w:val="20"/>
        </w:rPr>
        <w:t>ражения предметов, пейзажей, лю</w:t>
      </w:r>
      <w:r w:rsidRPr="00D67DD9">
        <w:rPr>
          <w:rFonts w:ascii="Courier New" w:hAnsi="Courier New" w:cs="Courier New"/>
          <w:sz w:val="20"/>
          <w:szCs w:val="20"/>
        </w:rPr>
        <w:t xml:space="preserve">дей. ...Первое время своего существования супрематизм, т.е. беспредметная живопись, был крайне </w:t>
      </w:r>
      <w:proofErr w:type="spellStart"/>
      <w:r w:rsidRPr="00D67DD9">
        <w:rPr>
          <w:rFonts w:ascii="Courier New" w:hAnsi="Courier New" w:cs="Courier New"/>
          <w:sz w:val="20"/>
          <w:szCs w:val="20"/>
        </w:rPr>
        <w:t>литературен</w:t>
      </w:r>
      <w:proofErr w:type="spellEnd"/>
      <w:r w:rsidRPr="00D67DD9">
        <w:rPr>
          <w:rFonts w:ascii="Courier New" w:hAnsi="Courier New" w:cs="Courier New"/>
          <w:sz w:val="20"/>
          <w:szCs w:val="20"/>
        </w:rPr>
        <w:t xml:space="preserve"> и </w:t>
      </w:r>
      <w:proofErr w:type="spellStart"/>
      <w:r w:rsidRPr="00D67DD9">
        <w:rPr>
          <w:rFonts w:ascii="Courier New" w:hAnsi="Courier New" w:cs="Courier New"/>
          <w:sz w:val="20"/>
          <w:szCs w:val="20"/>
        </w:rPr>
        <w:t>прокламационен</w:t>
      </w:r>
      <w:proofErr w:type="spellEnd"/>
      <w:r w:rsidRPr="00D67DD9">
        <w:rPr>
          <w:rFonts w:ascii="Courier New" w:hAnsi="Courier New" w:cs="Courier New"/>
          <w:sz w:val="20"/>
          <w:szCs w:val="20"/>
        </w:rPr>
        <w:t xml:space="preserve">. Так, например, тогда Малевич сделал на белом фоне черный квадрат. Художественные достоинства подобной </w:t>
      </w:r>
      <w:proofErr w:type="gramStart"/>
      <w:r w:rsidRPr="00D67DD9">
        <w:rPr>
          <w:rFonts w:ascii="Courier New" w:hAnsi="Courier New" w:cs="Courier New"/>
          <w:sz w:val="20"/>
          <w:szCs w:val="20"/>
        </w:rPr>
        <w:t>вещи</w:t>
      </w:r>
      <w:proofErr w:type="gramEnd"/>
      <w:r w:rsidRPr="00D67DD9">
        <w:rPr>
          <w:rFonts w:ascii="Courier New" w:hAnsi="Courier New" w:cs="Courier New"/>
          <w:sz w:val="20"/>
          <w:szCs w:val="20"/>
        </w:rPr>
        <w:t xml:space="preserve"> очевидно невелики, тем более, что квадрат был просто залит краской, закрашен. Эта вещь была, собственно, некоторой художественной прокламацией. Супрематизм отказался также и от объема в живописи...</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...Малевич первое время желал сделать живопись плоской... </w:t>
      </w:r>
      <w:proofErr w:type="gramStart"/>
      <w:r w:rsidRPr="00D67DD9">
        <w:rPr>
          <w:rFonts w:ascii="Courier New" w:hAnsi="Courier New" w:cs="Courier New"/>
          <w:sz w:val="20"/>
          <w:szCs w:val="20"/>
        </w:rPr>
        <w:t>...Малевич, раскрашивая в разные цвета разные плоскости, круги и палочки, на своей картине фон всегда закрашивал белой краской, и этот белый фон не давал зрителю ощущения плоскости картины, перед зрителем плавали плоские фигуры невещественные, т.е. не дающие ощущения плотной живописной плоскости, но материально характеризованные цветом и своей формой, т.е. контурной формой.</w:t>
      </w:r>
      <w:proofErr w:type="gramEnd"/>
      <w:r w:rsidRPr="00D67DD9">
        <w:rPr>
          <w:rFonts w:ascii="Courier New" w:hAnsi="Courier New" w:cs="Courier New"/>
          <w:sz w:val="20"/>
          <w:szCs w:val="20"/>
        </w:rPr>
        <w:t xml:space="preserve"> С фоном же случилось как раз то, о чем я говорил выше — он... не брался в учет ни автором, ни зрителем... о нем просто не думали, он не имел значения...</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Эмбрионом живописи, исходной точкой этой беспредметной, все начавшей сначала живописи, для Малевича явился квадрат, закрашенная плоскость квадрата. </w:t>
      </w:r>
      <w:r w:rsidR="00E55ECF">
        <w:rPr>
          <w:rFonts w:ascii="Courier New" w:hAnsi="Courier New" w:cs="Courier New"/>
          <w:sz w:val="20"/>
          <w:szCs w:val="20"/>
        </w:rPr>
        <w:t xml:space="preserve">Таким </w:t>
      </w:r>
      <w:r w:rsidR="00E55ECF">
        <w:rPr>
          <w:rFonts w:ascii="Courier New" w:hAnsi="Courier New" w:cs="Courier New"/>
          <w:sz w:val="20"/>
          <w:szCs w:val="20"/>
        </w:rPr>
        <w:lastRenderedPageBreak/>
        <w:t>образом, в дальнейшем раз</w:t>
      </w:r>
      <w:r w:rsidRPr="00D67DD9">
        <w:rPr>
          <w:rFonts w:ascii="Courier New" w:hAnsi="Courier New" w:cs="Courier New"/>
          <w:sz w:val="20"/>
          <w:szCs w:val="20"/>
        </w:rPr>
        <w:t>витие действия в живописи в супрематизме есть экспериментирование отношениями простейших геометрических фигур. В этом, собственно, только и состоит преемственность супрематизма с предыдущей французской (а не немецкой) живописью.</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Я должен, однако, мысль о плоской живописи довести до конца. В тех случаях, когда в </w:t>
      </w:r>
      <w:proofErr w:type="spellStart"/>
      <w:r w:rsidRPr="00D67DD9">
        <w:rPr>
          <w:rFonts w:ascii="Courier New" w:hAnsi="Courier New" w:cs="Courier New"/>
          <w:sz w:val="20"/>
          <w:szCs w:val="20"/>
        </w:rPr>
        <w:t>супрематических</w:t>
      </w:r>
      <w:proofErr w:type="spellEnd"/>
      <w:r w:rsidRPr="00D67DD9">
        <w:rPr>
          <w:rFonts w:ascii="Courier New" w:hAnsi="Courier New" w:cs="Courier New"/>
          <w:sz w:val="20"/>
          <w:szCs w:val="20"/>
        </w:rPr>
        <w:t xml:space="preserve"> картинах одна плоскость находит на другую, плоскость находится одна за другой, мы уже имеем иллюзию пространства. В первых своих вещах Малевич крайне редко пользовался накладыванием плоскости одну на другую. В позднейших — сплошь и рядом.</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Возвращаясь к зачаткам супрематизма, укажу еще на следующее: супрематизм оперирует, как сказано выше, с чистыми элементами живописи, как он их понимает, с квадратом, треугольником, кругом и т.д.</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...Поэтому долгое время супрематизм был демонстрированием всевозможнейших этих простейших комбинаций геометрических форм. Причем, каждая комбинация, оказывалась картиной...</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Возьмем следующие тела — круг, квадрат и палочку; эти три тела на холсте способны к бесчисленным комбинациям и, по существу, каждая из них окажется картиной...</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Возвращаясь к этому </w:t>
      </w:r>
      <w:proofErr w:type="spellStart"/>
      <w:r w:rsidRPr="00D67DD9">
        <w:rPr>
          <w:rFonts w:ascii="Courier New" w:hAnsi="Courier New" w:cs="Courier New"/>
          <w:sz w:val="20"/>
          <w:szCs w:val="20"/>
        </w:rPr>
        <w:t>беспредметничеству</w:t>
      </w:r>
      <w:proofErr w:type="spellEnd"/>
      <w:r w:rsidRPr="00D67DD9">
        <w:rPr>
          <w:rFonts w:ascii="Courier New" w:hAnsi="Courier New" w:cs="Courier New"/>
          <w:sz w:val="20"/>
          <w:szCs w:val="20"/>
        </w:rPr>
        <w:t xml:space="preserve">, которое было 7—8 лет назад, и оперированию простейшими телами в простейших комбинациях, я говорю, что в то время это </w:t>
      </w:r>
      <w:proofErr w:type="spellStart"/>
      <w:r w:rsidRPr="00D67DD9">
        <w:rPr>
          <w:rFonts w:ascii="Courier New" w:hAnsi="Courier New" w:cs="Courier New"/>
          <w:sz w:val="20"/>
          <w:szCs w:val="20"/>
        </w:rPr>
        <w:t>беспредметничество</w:t>
      </w:r>
      <w:proofErr w:type="spellEnd"/>
      <w:r w:rsidRPr="00D67DD9">
        <w:rPr>
          <w:rFonts w:ascii="Courier New" w:hAnsi="Courier New" w:cs="Courier New"/>
          <w:sz w:val="20"/>
          <w:szCs w:val="20"/>
        </w:rPr>
        <w:t xml:space="preserve"> обладало большой силой. Как бы то ни было, тогда это было действительно творчеством большой напряженности. Было тогда это Америкой, теперь стало Саратовской губернией, и мы видим, что </w:t>
      </w:r>
      <w:proofErr w:type="spellStart"/>
      <w:r w:rsidRPr="00D67DD9">
        <w:rPr>
          <w:rFonts w:ascii="Courier New" w:hAnsi="Courier New" w:cs="Courier New"/>
          <w:sz w:val="20"/>
          <w:szCs w:val="20"/>
        </w:rPr>
        <w:t>беспредметничество</w:t>
      </w:r>
      <w:proofErr w:type="spellEnd"/>
      <w:r w:rsidRPr="00D67DD9">
        <w:rPr>
          <w:rFonts w:ascii="Courier New" w:hAnsi="Courier New" w:cs="Courier New"/>
          <w:sz w:val="20"/>
          <w:szCs w:val="20"/>
        </w:rPr>
        <w:t xml:space="preserve"> мало-помалу вырождается в эстетизм, в </w:t>
      </w:r>
      <w:proofErr w:type="spellStart"/>
      <w:r w:rsidRPr="00D67DD9">
        <w:rPr>
          <w:rFonts w:ascii="Courier New" w:hAnsi="Courier New" w:cs="Courier New"/>
          <w:sz w:val="20"/>
          <w:szCs w:val="20"/>
        </w:rPr>
        <w:t>финтифлюшество</w:t>
      </w:r>
      <w:proofErr w:type="spellEnd"/>
      <w:proofErr w:type="gramStart"/>
      <w:r w:rsidRPr="00D67DD9">
        <w:rPr>
          <w:rFonts w:ascii="Courier New" w:hAnsi="Courier New" w:cs="Courier New"/>
          <w:sz w:val="20"/>
          <w:szCs w:val="20"/>
        </w:rPr>
        <w:t xml:space="preserve">,... </w:t>
      </w:r>
      <w:proofErr w:type="gramEnd"/>
      <w:r w:rsidRPr="00D67DD9">
        <w:rPr>
          <w:rFonts w:ascii="Courier New" w:hAnsi="Courier New" w:cs="Courier New"/>
          <w:sz w:val="20"/>
          <w:szCs w:val="20"/>
        </w:rPr>
        <w:t xml:space="preserve">вещи потеряли энергию и силу, бывшую, может быть, в свое время сыроватой, и зато приобрели </w:t>
      </w:r>
      <w:proofErr w:type="spellStart"/>
      <w:r w:rsidRPr="00D67DD9">
        <w:rPr>
          <w:rFonts w:ascii="Courier New" w:hAnsi="Courier New" w:cs="Courier New"/>
          <w:sz w:val="20"/>
          <w:szCs w:val="20"/>
        </w:rPr>
        <w:t>детализированность</w:t>
      </w:r>
      <w:proofErr w:type="spellEnd"/>
      <w:r w:rsidRPr="00D67DD9">
        <w:rPr>
          <w:rFonts w:ascii="Courier New" w:hAnsi="Courier New" w:cs="Courier New"/>
          <w:sz w:val="20"/>
          <w:szCs w:val="20"/>
        </w:rPr>
        <w:t xml:space="preserve"> и болтливость, свойственные старости»</w:t>
      </w:r>
      <w:r w:rsidR="00F83D89">
        <w:rPr>
          <w:rStyle w:val="af"/>
          <w:rFonts w:ascii="Courier New" w:hAnsi="Courier New" w:cs="Courier New"/>
          <w:sz w:val="20"/>
          <w:szCs w:val="20"/>
        </w:rPr>
        <w:footnoteReference w:id="24"/>
      </w:r>
      <w:r w:rsidRPr="00D67DD9">
        <w:rPr>
          <w:rFonts w:ascii="Courier New" w:hAnsi="Courier New" w:cs="Courier New"/>
          <w:sz w:val="20"/>
          <w:szCs w:val="20"/>
        </w:rPr>
        <w:t xml:space="preserve">. </w:t>
      </w:r>
    </w:p>
    <w:p w:rsidR="00F83D8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Пуни творчески сопровождал супрематизм, начиная с 1915 года. В начале 1920-х годов, когда еще шел процесс развития супрематизма и не ясны были его перспективы (еще не было </w:t>
      </w:r>
      <w:proofErr w:type="spellStart"/>
      <w:r w:rsidRPr="00D67DD9">
        <w:rPr>
          <w:rFonts w:ascii="Courier New" w:hAnsi="Courier New" w:cs="Courier New"/>
          <w:sz w:val="20"/>
          <w:szCs w:val="20"/>
        </w:rPr>
        <w:t>архитектонов</w:t>
      </w:r>
      <w:proofErr w:type="spellEnd"/>
      <w:r w:rsidRPr="00D67DD9">
        <w:rPr>
          <w:rFonts w:ascii="Courier New" w:hAnsi="Courier New" w:cs="Courier New"/>
          <w:sz w:val="20"/>
          <w:szCs w:val="20"/>
        </w:rPr>
        <w:t xml:space="preserve">), Пуни (как и некоторые другие) заметил кризисные явления в живописном супрематизме. </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Появление и формирование художественно-композиционной системы супрематизма происходило в условиях весьма своеобразного состояния стилевого поля. С одной стороны, существовало всеобщее ожидание появления нового стиля, причем каждое новое течение оценивалось с этой точки зрения, проверялось на универсализм. Но когда, наконец, появилось такое новое течение</w:t>
      </w:r>
      <w:r w:rsidR="00F83D89">
        <w:rPr>
          <w:rFonts w:ascii="Courier New" w:hAnsi="Courier New" w:cs="Courier New"/>
          <w:sz w:val="20"/>
          <w:szCs w:val="20"/>
        </w:rPr>
        <w:t xml:space="preserve"> </w:t>
      </w:r>
      <w:r w:rsidRPr="00D67DD9">
        <w:rPr>
          <w:rFonts w:ascii="Courier New" w:hAnsi="Courier New" w:cs="Courier New"/>
          <w:sz w:val="20"/>
          <w:szCs w:val="20"/>
        </w:rPr>
        <w:t>—</w:t>
      </w:r>
      <w:r w:rsidR="00F83D89">
        <w:rPr>
          <w:rFonts w:ascii="Courier New" w:hAnsi="Courier New" w:cs="Courier New"/>
          <w:sz w:val="20"/>
          <w:szCs w:val="20"/>
        </w:rPr>
        <w:t xml:space="preserve"> </w:t>
      </w:r>
      <w:r w:rsidRPr="00D67DD9">
        <w:rPr>
          <w:rFonts w:ascii="Courier New" w:hAnsi="Courier New" w:cs="Courier New"/>
          <w:sz w:val="20"/>
          <w:szCs w:val="20"/>
        </w:rPr>
        <w:t>супрематизм — с четко разработанной стилевой системой, его не все и не сразу узнали и приняли. А по мере внедрения супрематизма в живописную практику в структуре авангарда стало нарастать напряжение и противодействие «диктаторским» замашкам Малевича и его требованиям стилевой дисциплины.</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Кроме того, стремительное формирование художественной системы живописного супрематизма привело к концу 1920-х годов к некоторой исчерпанности композиционных вариантов </w:t>
      </w:r>
      <w:proofErr w:type="spellStart"/>
      <w:r w:rsidRPr="00D67DD9">
        <w:rPr>
          <w:rFonts w:ascii="Courier New" w:hAnsi="Courier New" w:cs="Courier New"/>
          <w:sz w:val="20"/>
          <w:szCs w:val="20"/>
        </w:rPr>
        <w:t>супрематических</w:t>
      </w:r>
      <w:proofErr w:type="spellEnd"/>
      <w:r w:rsidRPr="00D67DD9">
        <w:rPr>
          <w:rFonts w:ascii="Courier New" w:hAnsi="Courier New" w:cs="Courier New"/>
          <w:sz w:val="20"/>
          <w:szCs w:val="20"/>
        </w:rPr>
        <w:t xml:space="preserve"> картин (о чем писал и Пуни), Наступил первый в истории супрематизма кризис формы. Частично он был ослаблен внедрением </w:t>
      </w:r>
      <w:r w:rsidR="00F83D89">
        <w:rPr>
          <w:rFonts w:ascii="Courier New" w:hAnsi="Courier New" w:cs="Courier New"/>
          <w:sz w:val="20"/>
          <w:szCs w:val="20"/>
        </w:rPr>
        <w:t>в</w:t>
      </w:r>
      <w:r w:rsidRPr="00D67DD9">
        <w:rPr>
          <w:rFonts w:ascii="Courier New" w:hAnsi="Courier New" w:cs="Courier New"/>
          <w:sz w:val="20"/>
          <w:szCs w:val="20"/>
        </w:rPr>
        <w:t xml:space="preserve"> практику супрематизма приемов </w:t>
      </w:r>
      <w:proofErr w:type="spellStart"/>
      <w:r w:rsidRPr="00D67DD9">
        <w:rPr>
          <w:rFonts w:ascii="Courier New" w:hAnsi="Courier New" w:cs="Courier New"/>
          <w:sz w:val="20"/>
          <w:szCs w:val="20"/>
        </w:rPr>
        <w:t>суперграфики</w:t>
      </w:r>
      <w:proofErr w:type="spellEnd"/>
      <w:r w:rsidR="00F83D89">
        <w:rPr>
          <w:rFonts w:ascii="Courier New" w:hAnsi="Courier New" w:cs="Courier New"/>
          <w:sz w:val="20"/>
          <w:szCs w:val="20"/>
        </w:rPr>
        <w:t>, и</w:t>
      </w:r>
      <w:r w:rsidRPr="00D67DD9">
        <w:rPr>
          <w:rFonts w:ascii="Courier New" w:hAnsi="Courier New" w:cs="Courier New"/>
          <w:sz w:val="20"/>
          <w:szCs w:val="20"/>
        </w:rPr>
        <w:t xml:space="preserve"> все же именно на этом этапе кризиса формы требовалось активное вмешательство создателя супрематизма в его формообразующие и стилеобразующие процессы.</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Но Малевич как раз в это время решил уйти из живописи и заняться литературно-теоретически</w:t>
      </w:r>
      <w:r w:rsidR="00F83D89">
        <w:rPr>
          <w:rFonts w:ascii="Courier New" w:hAnsi="Courier New" w:cs="Courier New"/>
          <w:sz w:val="20"/>
          <w:szCs w:val="20"/>
        </w:rPr>
        <w:t>ми</w:t>
      </w:r>
      <w:r w:rsidRPr="00D67DD9">
        <w:rPr>
          <w:rFonts w:ascii="Courier New" w:hAnsi="Courier New" w:cs="Courier New"/>
          <w:sz w:val="20"/>
          <w:szCs w:val="20"/>
        </w:rPr>
        <w:t xml:space="preserve"> текст</w:t>
      </w:r>
      <w:r w:rsidR="00F83D89">
        <w:rPr>
          <w:rFonts w:ascii="Courier New" w:hAnsi="Courier New" w:cs="Courier New"/>
          <w:sz w:val="20"/>
          <w:szCs w:val="20"/>
        </w:rPr>
        <w:t>ами</w:t>
      </w:r>
      <w:r w:rsidRPr="00D67DD9">
        <w:rPr>
          <w:rFonts w:ascii="Courier New" w:hAnsi="Courier New" w:cs="Courier New"/>
          <w:sz w:val="20"/>
          <w:szCs w:val="20"/>
        </w:rPr>
        <w:t>. Спасло супрематизм то, что именно в Витебске в структуре учебного процесса ученики последовательно изучали сначала предшествовавшие супрематизму кубизм и фу</w:t>
      </w:r>
      <w:r w:rsidR="00F83D89">
        <w:rPr>
          <w:rFonts w:ascii="Courier New" w:hAnsi="Courier New" w:cs="Courier New"/>
          <w:sz w:val="20"/>
          <w:szCs w:val="20"/>
        </w:rPr>
        <w:t>туризм, затем живописный супрематизм</w:t>
      </w:r>
      <w:r w:rsidRPr="00D67DD9">
        <w:rPr>
          <w:rFonts w:ascii="Courier New" w:hAnsi="Courier New" w:cs="Courier New"/>
          <w:sz w:val="20"/>
          <w:szCs w:val="20"/>
        </w:rPr>
        <w:t>, а вс</w:t>
      </w:r>
      <w:r w:rsidR="00F83D89">
        <w:rPr>
          <w:rFonts w:ascii="Courier New" w:hAnsi="Courier New" w:cs="Courier New"/>
          <w:sz w:val="20"/>
          <w:szCs w:val="20"/>
        </w:rPr>
        <w:t>е завершало изучение архитектуры</w:t>
      </w:r>
      <w:r w:rsidRPr="00D67DD9">
        <w:rPr>
          <w:rFonts w:ascii="Courier New" w:hAnsi="Courier New" w:cs="Courier New"/>
          <w:sz w:val="20"/>
          <w:szCs w:val="20"/>
        </w:rPr>
        <w:t>.</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Художественная система классического живописного супрематизма (1915—1919 гг.) в своей стилевой структуре практически не содержала средств и приемов, ориентированных на выход в объем и архитектуру. В то же время она хорошо адаптировалась к стремлению Малевича выйти в Космос (тут и срабатывало белое пространство) и в область </w:t>
      </w:r>
      <w:proofErr w:type="spellStart"/>
      <w:r w:rsidRPr="00D67DD9">
        <w:rPr>
          <w:rFonts w:ascii="Courier New" w:hAnsi="Courier New" w:cs="Courier New"/>
          <w:sz w:val="20"/>
          <w:szCs w:val="20"/>
        </w:rPr>
        <w:t>безраппортного</w:t>
      </w:r>
      <w:proofErr w:type="spellEnd"/>
      <w:r w:rsidRPr="00D67DD9">
        <w:rPr>
          <w:rFonts w:ascii="Courier New" w:hAnsi="Courier New" w:cs="Courier New"/>
          <w:sz w:val="20"/>
          <w:szCs w:val="20"/>
        </w:rPr>
        <w:t xml:space="preserve"> орнаментального декора. Но выход в архитектуру до Витебска в художественной системе супрематизма не просматривался (хотя в живописи Малевича уже и тогда встречались отдельные аксонометрические элементы). Все изм</w:t>
      </w:r>
      <w:r w:rsidR="00F83D89">
        <w:rPr>
          <w:rFonts w:ascii="Courier New" w:hAnsi="Courier New" w:cs="Courier New"/>
          <w:sz w:val="20"/>
          <w:szCs w:val="20"/>
        </w:rPr>
        <w:t>ени</w:t>
      </w:r>
      <w:r w:rsidRPr="00D67DD9">
        <w:rPr>
          <w:rFonts w:ascii="Courier New" w:hAnsi="Courier New" w:cs="Courier New"/>
          <w:sz w:val="20"/>
          <w:szCs w:val="20"/>
        </w:rPr>
        <w:t>лось, как только в Витебске супрематизм получил новый вектор развития — в объем и архитектуру.</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За короткое время (1920—1921 гг.) в работах членов </w:t>
      </w:r>
      <w:proofErr w:type="spellStart"/>
      <w:r w:rsidRPr="00D67DD9">
        <w:rPr>
          <w:rFonts w:ascii="Courier New" w:hAnsi="Courier New" w:cs="Courier New"/>
          <w:sz w:val="20"/>
          <w:szCs w:val="20"/>
        </w:rPr>
        <w:t>УНОВИСа</w:t>
      </w:r>
      <w:proofErr w:type="spellEnd"/>
      <w:r w:rsidRPr="00D67DD9">
        <w:rPr>
          <w:rFonts w:ascii="Courier New" w:hAnsi="Courier New" w:cs="Courier New"/>
          <w:sz w:val="20"/>
          <w:szCs w:val="20"/>
        </w:rPr>
        <w:t xml:space="preserve"> (учеников Малевича) — в их </w:t>
      </w:r>
      <w:proofErr w:type="spellStart"/>
      <w:r w:rsidRPr="00D67DD9">
        <w:rPr>
          <w:rFonts w:ascii="Courier New" w:hAnsi="Courier New" w:cs="Courier New"/>
          <w:sz w:val="20"/>
          <w:szCs w:val="20"/>
        </w:rPr>
        <w:t>супрематических</w:t>
      </w:r>
      <w:proofErr w:type="spellEnd"/>
      <w:r w:rsidRPr="00D67DD9">
        <w:rPr>
          <w:rFonts w:ascii="Courier New" w:hAnsi="Courier New" w:cs="Courier New"/>
          <w:sz w:val="20"/>
          <w:szCs w:val="20"/>
        </w:rPr>
        <w:t xml:space="preserve"> живописных композициях — произошли существенные изменения. Эти композиции стали ориентироваться на следующий этап развития </w:t>
      </w:r>
      <w:r w:rsidRPr="00D67DD9">
        <w:rPr>
          <w:rFonts w:ascii="Courier New" w:hAnsi="Courier New" w:cs="Courier New"/>
          <w:sz w:val="20"/>
          <w:szCs w:val="20"/>
        </w:rPr>
        <w:lastRenderedPageBreak/>
        <w:t>супрематизма</w:t>
      </w:r>
      <w:r w:rsidR="00F83D89">
        <w:rPr>
          <w:rFonts w:ascii="Courier New" w:hAnsi="Courier New" w:cs="Courier New"/>
          <w:sz w:val="20"/>
          <w:szCs w:val="20"/>
        </w:rPr>
        <w:t xml:space="preserve"> </w:t>
      </w:r>
      <w:r w:rsidRPr="00D67DD9">
        <w:rPr>
          <w:rFonts w:ascii="Courier New" w:hAnsi="Courier New" w:cs="Courier New"/>
          <w:sz w:val="20"/>
          <w:szCs w:val="20"/>
        </w:rPr>
        <w:t>—</w:t>
      </w:r>
      <w:r w:rsidR="00F83D89">
        <w:rPr>
          <w:rFonts w:ascii="Courier New" w:hAnsi="Courier New" w:cs="Courier New"/>
          <w:sz w:val="20"/>
          <w:szCs w:val="20"/>
        </w:rPr>
        <w:t xml:space="preserve"> </w:t>
      </w:r>
      <w:r w:rsidRPr="00D67DD9">
        <w:rPr>
          <w:rFonts w:ascii="Courier New" w:hAnsi="Courier New" w:cs="Courier New"/>
          <w:sz w:val="20"/>
          <w:szCs w:val="20"/>
        </w:rPr>
        <w:t xml:space="preserve">превращение двухмерных геометрических элементов </w:t>
      </w:r>
      <w:proofErr w:type="gramStart"/>
      <w:r w:rsidRPr="00D67DD9">
        <w:rPr>
          <w:rFonts w:ascii="Courier New" w:hAnsi="Courier New" w:cs="Courier New"/>
          <w:sz w:val="20"/>
          <w:szCs w:val="20"/>
        </w:rPr>
        <w:t>в</w:t>
      </w:r>
      <w:proofErr w:type="gramEnd"/>
      <w:r w:rsidRPr="00D67DD9">
        <w:rPr>
          <w:rFonts w:ascii="Courier New" w:hAnsi="Courier New" w:cs="Courier New"/>
          <w:sz w:val="20"/>
          <w:szCs w:val="20"/>
        </w:rPr>
        <w:t xml:space="preserve"> (графически) трехмерные. А для этого необходимо было кардинальным образом изменить композиционную структуру </w:t>
      </w:r>
      <w:proofErr w:type="spellStart"/>
      <w:r w:rsidRPr="00D67DD9">
        <w:rPr>
          <w:rFonts w:ascii="Courier New" w:hAnsi="Courier New" w:cs="Courier New"/>
          <w:sz w:val="20"/>
          <w:szCs w:val="20"/>
        </w:rPr>
        <w:t>супрематической</w:t>
      </w:r>
      <w:proofErr w:type="spellEnd"/>
      <w:r w:rsidRPr="00D67DD9">
        <w:rPr>
          <w:rFonts w:ascii="Courier New" w:hAnsi="Courier New" w:cs="Courier New"/>
          <w:sz w:val="20"/>
          <w:szCs w:val="20"/>
        </w:rPr>
        <w:t xml:space="preserve"> картины.</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Все эти композиционные ви</w:t>
      </w:r>
      <w:r w:rsidR="00F83D89">
        <w:rPr>
          <w:rFonts w:ascii="Courier New" w:hAnsi="Courier New" w:cs="Courier New"/>
          <w:sz w:val="20"/>
          <w:szCs w:val="20"/>
        </w:rPr>
        <w:t>доизменения происходили в Витеб</w:t>
      </w:r>
      <w:r w:rsidRPr="00D67DD9">
        <w:rPr>
          <w:rFonts w:ascii="Courier New" w:hAnsi="Courier New" w:cs="Courier New"/>
          <w:sz w:val="20"/>
          <w:szCs w:val="20"/>
        </w:rPr>
        <w:t xml:space="preserve">ске в работах учеников Малевича, </w:t>
      </w:r>
      <w:r w:rsidR="00F83D89">
        <w:rPr>
          <w:rFonts w:ascii="Courier New" w:hAnsi="Courier New" w:cs="Courier New"/>
          <w:sz w:val="20"/>
          <w:szCs w:val="20"/>
        </w:rPr>
        <w:t>хотя сам он тогда живописью вро</w:t>
      </w:r>
      <w:r w:rsidRPr="00D67DD9">
        <w:rPr>
          <w:rFonts w:ascii="Courier New" w:hAnsi="Courier New" w:cs="Courier New"/>
          <w:sz w:val="20"/>
          <w:szCs w:val="20"/>
        </w:rPr>
        <w:t>де бы не занимался</w:t>
      </w:r>
      <w:r w:rsidR="00F83D89">
        <w:rPr>
          <w:rFonts w:ascii="Courier New" w:hAnsi="Courier New" w:cs="Courier New"/>
          <w:sz w:val="20"/>
          <w:szCs w:val="20"/>
        </w:rPr>
        <w:t xml:space="preserve">, </w:t>
      </w:r>
      <w:proofErr w:type="gramStart"/>
      <w:r w:rsidR="00F83D89">
        <w:rPr>
          <w:rFonts w:ascii="Courier New" w:hAnsi="Courier New" w:cs="Courier New"/>
          <w:sz w:val="20"/>
          <w:szCs w:val="20"/>
        </w:rPr>
        <w:t>но</w:t>
      </w:r>
      <w:proofErr w:type="gramEnd"/>
      <w:r w:rsidR="00F83D89">
        <w:rPr>
          <w:rFonts w:ascii="Courier New" w:hAnsi="Courier New" w:cs="Courier New"/>
          <w:sz w:val="20"/>
          <w:szCs w:val="20"/>
        </w:rPr>
        <w:t xml:space="preserve"> несомненно</w:t>
      </w:r>
      <w:r w:rsidRPr="00D67DD9">
        <w:rPr>
          <w:rFonts w:ascii="Courier New" w:hAnsi="Courier New" w:cs="Courier New"/>
          <w:sz w:val="20"/>
          <w:szCs w:val="20"/>
        </w:rPr>
        <w:t xml:space="preserve"> </w:t>
      </w:r>
      <w:r w:rsidR="00F83D89">
        <w:rPr>
          <w:rFonts w:ascii="Courier New" w:hAnsi="Courier New" w:cs="Courier New"/>
          <w:sz w:val="20"/>
          <w:szCs w:val="20"/>
        </w:rPr>
        <w:t>направлял э</w:t>
      </w:r>
      <w:r w:rsidRPr="00D67DD9">
        <w:rPr>
          <w:rFonts w:ascii="Courier New" w:hAnsi="Courier New" w:cs="Courier New"/>
          <w:sz w:val="20"/>
          <w:szCs w:val="20"/>
        </w:rPr>
        <w:t>т</w:t>
      </w:r>
      <w:r w:rsidR="00F83D89">
        <w:rPr>
          <w:rFonts w:ascii="Courier New" w:hAnsi="Courier New" w:cs="Courier New"/>
          <w:sz w:val="20"/>
          <w:szCs w:val="20"/>
        </w:rPr>
        <w:t>у</w:t>
      </w:r>
      <w:r w:rsidRPr="00D67DD9">
        <w:rPr>
          <w:rFonts w:ascii="Courier New" w:hAnsi="Courier New" w:cs="Courier New"/>
          <w:sz w:val="20"/>
          <w:szCs w:val="20"/>
        </w:rPr>
        <w:t xml:space="preserve"> реформ</w:t>
      </w:r>
      <w:r w:rsidR="00F83D89">
        <w:rPr>
          <w:rFonts w:ascii="Courier New" w:hAnsi="Courier New" w:cs="Courier New"/>
          <w:sz w:val="20"/>
          <w:szCs w:val="20"/>
        </w:rPr>
        <w:t>у</w:t>
      </w:r>
      <w:r w:rsidRPr="00D67DD9">
        <w:rPr>
          <w:rFonts w:ascii="Courier New" w:hAnsi="Courier New" w:cs="Courier New"/>
          <w:sz w:val="20"/>
          <w:szCs w:val="20"/>
        </w:rPr>
        <w:t xml:space="preserve"> композиционного построения живописных.</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Что же принципиально нового произошло в </w:t>
      </w:r>
      <w:proofErr w:type="spellStart"/>
      <w:r w:rsidRPr="00D67DD9">
        <w:rPr>
          <w:rFonts w:ascii="Courier New" w:hAnsi="Courier New" w:cs="Courier New"/>
          <w:sz w:val="20"/>
          <w:szCs w:val="20"/>
        </w:rPr>
        <w:t>супрематичес</w:t>
      </w:r>
      <w:r w:rsidR="00F83D89">
        <w:rPr>
          <w:rFonts w:ascii="Courier New" w:hAnsi="Courier New" w:cs="Courier New"/>
          <w:sz w:val="20"/>
          <w:szCs w:val="20"/>
        </w:rPr>
        <w:t>кой</w:t>
      </w:r>
      <w:proofErr w:type="spellEnd"/>
      <w:r w:rsidR="00F83D89">
        <w:rPr>
          <w:rFonts w:ascii="Courier New" w:hAnsi="Courier New" w:cs="Courier New"/>
          <w:sz w:val="20"/>
          <w:szCs w:val="20"/>
        </w:rPr>
        <w:t xml:space="preserve"> живописи в 1920—1921 годах?</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Выставка «0,10» показала, с каким объемом композиций Малевич уходил от </w:t>
      </w:r>
      <w:proofErr w:type="spellStart"/>
      <w:r w:rsidRPr="00D67DD9">
        <w:rPr>
          <w:rFonts w:ascii="Courier New" w:hAnsi="Courier New" w:cs="Courier New"/>
          <w:sz w:val="20"/>
          <w:szCs w:val="20"/>
        </w:rPr>
        <w:t>кубо</w:t>
      </w:r>
      <w:proofErr w:type="spellEnd"/>
      <w:r w:rsidRPr="00D67DD9">
        <w:rPr>
          <w:rFonts w:ascii="Courier New" w:hAnsi="Courier New" w:cs="Courier New"/>
          <w:sz w:val="20"/>
          <w:szCs w:val="20"/>
        </w:rPr>
        <w:t>-футуризма в супрематизм. Наиболее характерными были композиции, где цветные прямоугольники разбрелись по белому фону, чаще не соприкасаясь, а когда иногда соприкасались, они нередко перекрывали друг друга. Иногда их соединяли линии</w:t>
      </w:r>
      <w:r w:rsidR="00F83D89">
        <w:rPr>
          <w:rFonts w:ascii="Courier New" w:hAnsi="Courier New" w:cs="Courier New"/>
          <w:sz w:val="20"/>
          <w:szCs w:val="20"/>
        </w:rPr>
        <w:t xml:space="preserve"> </w:t>
      </w:r>
      <w:r w:rsidRPr="00D67DD9">
        <w:rPr>
          <w:rFonts w:ascii="Courier New" w:hAnsi="Courier New" w:cs="Courier New"/>
          <w:sz w:val="20"/>
          <w:szCs w:val="20"/>
        </w:rPr>
        <w:t xml:space="preserve">— и все это без какой-либо закономерности. Хотя уже и в работах Малевича, показанных на выставке «0,10», обнаруживаются зародыши следующего этапа развития живописного супрематизма — с графическим вектором в Космос, </w:t>
      </w:r>
      <w:proofErr w:type="spellStart"/>
      <w:r w:rsidRPr="00D67DD9">
        <w:rPr>
          <w:rFonts w:ascii="Courier New" w:hAnsi="Courier New" w:cs="Courier New"/>
          <w:sz w:val="20"/>
          <w:szCs w:val="20"/>
        </w:rPr>
        <w:t>суперграфику</w:t>
      </w:r>
      <w:proofErr w:type="spellEnd"/>
      <w:r w:rsidRPr="00D67DD9">
        <w:rPr>
          <w:rFonts w:ascii="Courier New" w:hAnsi="Courier New" w:cs="Courier New"/>
          <w:sz w:val="20"/>
          <w:szCs w:val="20"/>
        </w:rPr>
        <w:t xml:space="preserve"> и архитектуру.</w:t>
      </w:r>
    </w:p>
    <w:p w:rsidR="00D67DD9" w:rsidRDefault="00B002D6" w:rsidP="00D67DD9">
      <w:pPr>
        <w:spacing w:line="240" w:lineRule="auto"/>
        <w:ind w:firstLine="567"/>
        <w:contextualSpacing/>
        <w:rPr>
          <w:rFonts w:ascii="Courier New" w:hAnsi="Courier New" w:cs="Courier New"/>
          <w:sz w:val="20"/>
          <w:szCs w:val="20"/>
        </w:rPr>
      </w:pPr>
      <w:r>
        <w:rPr>
          <w:rFonts w:ascii="Courier New" w:hAnsi="Courier New" w:cs="Courier New"/>
          <w:noProof/>
          <w:sz w:val="20"/>
          <w:szCs w:val="20"/>
          <w:lang w:eastAsia="ru-RU"/>
        </w:rPr>
        <w:drawing>
          <wp:anchor distT="0" distB="0" distL="114300" distR="114300" simplePos="0" relativeHeight="251679744" behindDoc="0" locked="0" layoutInCell="1" allowOverlap="1">
            <wp:simplePos x="0" y="0"/>
            <wp:positionH relativeFrom="column">
              <wp:posOffset>3810</wp:posOffset>
            </wp:positionH>
            <wp:positionV relativeFrom="paragraph">
              <wp:posOffset>1011555</wp:posOffset>
            </wp:positionV>
            <wp:extent cx="2639060" cy="2705100"/>
            <wp:effectExtent l="19050" t="0" r="8890" b="0"/>
            <wp:wrapSquare wrapText="bothSides"/>
            <wp:docPr id="12" name="Рисунок 9" descr="E:\suetin_suprematist_dynamics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suetin_suprematist_dynamics_a.jpg"/>
                    <pic:cNvPicPr>
                      <a:picLocks noChangeAspect="1" noChangeArrowheads="1"/>
                    </pic:cNvPicPr>
                  </pic:nvPicPr>
                  <pic:blipFill>
                    <a:blip r:embed="rId15"/>
                    <a:srcRect/>
                    <a:stretch>
                      <a:fillRect/>
                    </a:stretch>
                  </pic:blipFill>
                  <pic:spPr bwMode="auto">
                    <a:xfrm>
                      <a:off x="0" y="0"/>
                      <a:ext cx="2639060" cy="2705100"/>
                    </a:xfrm>
                    <a:prstGeom prst="rect">
                      <a:avLst/>
                    </a:prstGeom>
                    <a:noFill/>
                    <a:ln w="9525">
                      <a:noFill/>
                      <a:miter lim="800000"/>
                      <a:headEnd/>
                      <a:tailEnd/>
                    </a:ln>
                  </pic:spPr>
                </pic:pic>
              </a:graphicData>
            </a:graphic>
          </wp:anchor>
        </w:drawing>
      </w:r>
      <w:r w:rsidR="00D67DD9" w:rsidRPr="00D67DD9">
        <w:rPr>
          <w:rFonts w:ascii="Courier New" w:hAnsi="Courier New" w:cs="Courier New"/>
          <w:sz w:val="20"/>
          <w:szCs w:val="20"/>
        </w:rPr>
        <w:t xml:space="preserve">В процессе трансформации живописных </w:t>
      </w:r>
      <w:proofErr w:type="spellStart"/>
      <w:r w:rsidR="00D67DD9" w:rsidRPr="00D67DD9">
        <w:rPr>
          <w:rFonts w:ascii="Courier New" w:hAnsi="Courier New" w:cs="Courier New"/>
          <w:sz w:val="20"/>
          <w:szCs w:val="20"/>
        </w:rPr>
        <w:t>супрематических</w:t>
      </w:r>
      <w:proofErr w:type="spellEnd"/>
      <w:r w:rsidR="00D67DD9" w:rsidRPr="00D67DD9">
        <w:rPr>
          <w:rFonts w:ascii="Courier New" w:hAnsi="Courier New" w:cs="Courier New"/>
          <w:sz w:val="20"/>
          <w:szCs w:val="20"/>
        </w:rPr>
        <w:t xml:space="preserve"> картин постепенно обнаружился некий композиционный каркас, выявилась диагональная ось, на которую стали нанизываться прямоугольники, располагаясь </w:t>
      </w:r>
      <w:proofErr w:type="spellStart"/>
      <w:r w:rsidR="00D67DD9" w:rsidRPr="00D67DD9">
        <w:rPr>
          <w:rFonts w:ascii="Courier New" w:hAnsi="Courier New" w:cs="Courier New"/>
          <w:sz w:val="20"/>
          <w:szCs w:val="20"/>
        </w:rPr>
        <w:t>взаимоперпендикулярно</w:t>
      </w:r>
      <w:proofErr w:type="spellEnd"/>
      <w:r w:rsidR="00D67DD9" w:rsidRPr="00D67DD9">
        <w:rPr>
          <w:rFonts w:ascii="Courier New" w:hAnsi="Courier New" w:cs="Courier New"/>
          <w:sz w:val="20"/>
          <w:szCs w:val="20"/>
        </w:rPr>
        <w:t>. Появилась структурная жесткость композиции, ось провоцировала симметричное расположение прямоугольников. У композиции проявилась тенденция дви</w:t>
      </w:r>
      <w:r w:rsidR="00D01CED">
        <w:rPr>
          <w:rFonts w:ascii="Courier New" w:hAnsi="Courier New" w:cs="Courier New"/>
          <w:sz w:val="20"/>
          <w:szCs w:val="20"/>
        </w:rPr>
        <w:t>жения</w:t>
      </w:r>
      <w:r w:rsidR="00D67DD9" w:rsidRPr="00D67DD9">
        <w:rPr>
          <w:rFonts w:ascii="Courier New" w:hAnsi="Courier New" w:cs="Courier New"/>
          <w:sz w:val="20"/>
          <w:szCs w:val="20"/>
        </w:rPr>
        <w:t xml:space="preserve"> по диагонали.</w:t>
      </w:r>
      <w:r w:rsidR="00D01CED">
        <w:rPr>
          <w:rFonts w:ascii="Courier New" w:hAnsi="Courier New" w:cs="Courier New"/>
          <w:sz w:val="20"/>
          <w:szCs w:val="20"/>
        </w:rPr>
        <w:t xml:space="preserve"> Такие компактные симметричные композиции позднее широко использовались в </w:t>
      </w:r>
      <w:proofErr w:type="spellStart"/>
      <w:r w:rsidR="00D01CED">
        <w:rPr>
          <w:rFonts w:ascii="Courier New" w:hAnsi="Courier New" w:cs="Courier New"/>
          <w:sz w:val="20"/>
          <w:szCs w:val="20"/>
        </w:rPr>
        <w:t>супрематическом</w:t>
      </w:r>
      <w:proofErr w:type="spellEnd"/>
      <w:r w:rsidR="00D01CED">
        <w:rPr>
          <w:rFonts w:ascii="Courier New" w:hAnsi="Courier New" w:cs="Courier New"/>
          <w:sz w:val="20"/>
          <w:szCs w:val="20"/>
        </w:rPr>
        <w:t xml:space="preserve"> фарфоре, текстиле, эскизах </w:t>
      </w:r>
      <w:proofErr w:type="spellStart"/>
      <w:r w:rsidR="00D01CED">
        <w:rPr>
          <w:rFonts w:ascii="Courier New" w:hAnsi="Courier New" w:cs="Courier New"/>
          <w:sz w:val="20"/>
          <w:szCs w:val="20"/>
        </w:rPr>
        <w:t>планит</w:t>
      </w:r>
      <w:proofErr w:type="spellEnd"/>
      <w:r w:rsidR="00D01CED">
        <w:rPr>
          <w:rFonts w:ascii="Courier New" w:hAnsi="Courier New" w:cs="Courier New"/>
          <w:sz w:val="20"/>
          <w:szCs w:val="20"/>
        </w:rPr>
        <w:t>.</w:t>
      </w:r>
    </w:p>
    <w:p w:rsidR="00D67DD9" w:rsidRDefault="00D01CED" w:rsidP="00D67DD9">
      <w:pPr>
        <w:spacing w:line="240" w:lineRule="auto"/>
        <w:ind w:firstLine="567"/>
        <w:contextualSpacing/>
        <w:rPr>
          <w:rFonts w:ascii="Courier New" w:hAnsi="Courier New" w:cs="Courier New"/>
          <w:sz w:val="20"/>
          <w:szCs w:val="20"/>
        </w:rPr>
      </w:pPr>
      <w:r>
        <w:rPr>
          <w:rFonts w:ascii="Courier New" w:hAnsi="Courier New" w:cs="Courier New"/>
          <w:sz w:val="20"/>
          <w:szCs w:val="20"/>
        </w:rPr>
        <w:t xml:space="preserve">Именно эти симметричные диагональные, </w:t>
      </w:r>
      <w:proofErr w:type="spellStart"/>
      <w:r>
        <w:rPr>
          <w:rFonts w:ascii="Courier New" w:hAnsi="Courier New" w:cs="Courier New"/>
          <w:sz w:val="20"/>
          <w:szCs w:val="20"/>
        </w:rPr>
        <w:t>центричные</w:t>
      </w:r>
      <w:proofErr w:type="spellEnd"/>
      <w:r>
        <w:rPr>
          <w:rFonts w:ascii="Courier New" w:hAnsi="Courier New" w:cs="Courier New"/>
          <w:sz w:val="20"/>
          <w:szCs w:val="20"/>
        </w:rPr>
        <w:t xml:space="preserve"> композиции стали в начале 1920-х годов стартовой площадкой для выхода живописного супрематизма в объемно-пространственную среду. Они принципиально отличались от композиций 1915-1919 годов, что могли рассматриваться как планы архитектонических объемов.</w:t>
      </w:r>
    </w:p>
    <w:p w:rsidR="00D67DD9" w:rsidRPr="00D67DD9" w:rsidRDefault="00D01CED" w:rsidP="00D01CED">
      <w:pPr>
        <w:spacing w:line="240" w:lineRule="auto"/>
        <w:ind w:firstLine="567"/>
        <w:contextualSpacing/>
        <w:rPr>
          <w:rFonts w:ascii="Courier New" w:hAnsi="Courier New" w:cs="Courier New"/>
          <w:sz w:val="20"/>
          <w:szCs w:val="20"/>
        </w:rPr>
      </w:pPr>
      <w:r>
        <w:rPr>
          <w:rFonts w:ascii="Courier New" w:hAnsi="Courier New" w:cs="Courier New"/>
          <w:sz w:val="20"/>
          <w:szCs w:val="20"/>
        </w:rPr>
        <w:t xml:space="preserve">Эту композиционную структуру В. Ракитин, анализируя работы Н. Суетина (одного из </w:t>
      </w:r>
      <w:proofErr w:type="spellStart"/>
      <w:r>
        <w:rPr>
          <w:rFonts w:ascii="Courier New" w:hAnsi="Courier New" w:cs="Courier New"/>
          <w:sz w:val="20"/>
          <w:szCs w:val="20"/>
        </w:rPr>
        <w:t>одареннейших</w:t>
      </w:r>
      <w:proofErr w:type="spellEnd"/>
      <w:r>
        <w:rPr>
          <w:rFonts w:ascii="Courier New" w:hAnsi="Courier New" w:cs="Courier New"/>
          <w:sz w:val="20"/>
          <w:szCs w:val="20"/>
        </w:rPr>
        <w:t xml:space="preserve"> учеников Малевича) назвал «</w:t>
      </w:r>
      <w:proofErr w:type="spellStart"/>
      <w:r>
        <w:rPr>
          <w:rFonts w:ascii="Courier New" w:hAnsi="Courier New" w:cs="Courier New"/>
          <w:sz w:val="20"/>
          <w:szCs w:val="20"/>
        </w:rPr>
        <w:t>супрематическим</w:t>
      </w:r>
      <w:proofErr w:type="spellEnd"/>
      <w:r>
        <w:rPr>
          <w:rFonts w:ascii="Courier New" w:hAnsi="Courier New" w:cs="Courier New"/>
          <w:sz w:val="20"/>
          <w:szCs w:val="20"/>
        </w:rPr>
        <w:t xml:space="preserve"> телом». Нельзя не отметить, что композиционные структуры такого типа были и в работах Малевича 1915-1919 годов, но </w:t>
      </w:r>
      <w:r w:rsidR="00D67DD9" w:rsidRPr="00D67DD9">
        <w:rPr>
          <w:rFonts w:ascii="Courier New" w:hAnsi="Courier New" w:cs="Courier New"/>
          <w:sz w:val="20"/>
          <w:szCs w:val="20"/>
        </w:rPr>
        <w:t xml:space="preserve">тогда </w:t>
      </w:r>
      <w:r>
        <w:rPr>
          <w:rFonts w:ascii="Courier New" w:hAnsi="Courier New" w:cs="Courier New"/>
          <w:sz w:val="20"/>
          <w:szCs w:val="20"/>
        </w:rPr>
        <w:t>и</w:t>
      </w:r>
      <w:r w:rsidR="00D67DD9" w:rsidRPr="00D67DD9">
        <w:rPr>
          <w:rFonts w:ascii="Courier New" w:hAnsi="Courier New" w:cs="Courier New"/>
          <w:sz w:val="20"/>
          <w:szCs w:val="20"/>
        </w:rPr>
        <w:t>м не прида</w:t>
      </w:r>
      <w:r>
        <w:rPr>
          <w:rFonts w:ascii="Courier New" w:hAnsi="Courier New" w:cs="Courier New"/>
          <w:sz w:val="20"/>
          <w:szCs w:val="20"/>
        </w:rPr>
        <w:t>ли</w:t>
      </w:r>
      <w:r w:rsidR="00D67DD9" w:rsidRPr="00D67DD9">
        <w:rPr>
          <w:rFonts w:ascii="Courier New" w:hAnsi="Courier New" w:cs="Courier New"/>
          <w:sz w:val="20"/>
          <w:szCs w:val="20"/>
        </w:rPr>
        <w:t xml:space="preserve"> большого значения.</w:t>
      </w:r>
    </w:p>
    <w:p w:rsidR="00D67DD9" w:rsidRPr="00D67DD9" w:rsidRDefault="001F6426" w:rsidP="00D67DD9">
      <w:pPr>
        <w:spacing w:line="240" w:lineRule="auto"/>
        <w:ind w:firstLine="567"/>
        <w:contextualSpacing/>
        <w:rPr>
          <w:rFonts w:ascii="Courier New" w:hAnsi="Courier New" w:cs="Courier New"/>
          <w:sz w:val="20"/>
          <w:szCs w:val="20"/>
        </w:rPr>
      </w:pPr>
      <w:r>
        <w:rPr>
          <w:noProof/>
        </w:rPr>
        <w:pict>
          <v:shape id="_x0000_s1033" type="#_x0000_t202" style="position:absolute;left:0;text-align:left;margin-left:-217.5pt;margin-top:47.9pt;width:207.8pt;height:15.75pt;z-index:251681792" stroked="f">
            <v:textbox inset="0,0,0,0">
              <w:txbxContent>
                <w:p w:rsidR="00E23EE2" w:rsidRPr="00F636AE" w:rsidRDefault="00E23EE2" w:rsidP="00B002D6">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7</w:t>
                  </w:r>
                  <w:r w:rsidRPr="00F636AE">
                    <w:rPr>
                      <w:rFonts w:ascii="Courier New" w:hAnsi="Courier New" w:cs="Courier New"/>
                      <w:noProof/>
                      <w:color w:val="auto"/>
                      <w:sz w:val="20"/>
                      <w:szCs w:val="20"/>
                    </w:rPr>
                    <w:fldChar w:fldCharType="end"/>
                  </w:r>
                  <w:r w:rsidRPr="00F636AE">
                    <w:rPr>
                      <w:color w:val="auto"/>
                    </w:rPr>
                    <w:t xml:space="preserve">. Н. Суетин. </w:t>
                  </w:r>
                  <w:proofErr w:type="spellStart"/>
                  <w:r w:rsidRPr="00F636AE">
                    <w:rPr>
                      <w:color w:val="auto"/>
                    </w:rPr>
                    <w:t>Супрематическая</w:t>
                  </w:r>
                  <w:proofErr w:type="spellEnd"/>
                  <w:r w:rsidRPr="00F636AE">
                    <w:rPr>
                      <w:color w:val="auto"/>
                    </w:rPr>
                    <w:t xml:space="preserve"> динамика, 1921</w:t>
                  </w:r>
                </w:p>
              </w:txbxContent>
            </v:textbox>
            <w10:wrap type="square"/>
          </v:shape>
        </w:pict>
      </w:r>
      <w:r w:rsidR="00D67DD9" w:rsidRPr="00D67DD9">
        <w:rPr>
          <w:rFonts w:ascii="Courier New" w:hAnsi="Courier New" w:cs="Courier New"/>
          <w:sz w:val="20"/>
          <w:szCs w:val="20"/>
        </w:rPr>
        <w:t>До Витебска геометрические элементы, как правило, плавали в белом пространстве бессистемно, часто не соприкасаясь. Затем они чаще стали выстраиваться в упорядоченную композицию, все теснее сближаясь, перекрывая друг друга, но соблюдая параллельность боковых сторон. Потом в районе центра появилась вторая координата, образовавшая вместе с первой (диагональной) некий массивный крест. Вот из этого креста и сформировалось «</w:t>
      </w:r>
      <w:proofErr w:type="spellStart"/>
      <w:r w:rsidR="00D67DD9" w:rsidRPr="00D67DD9">
        <w:rPr>
          <w:rFonts w:ascii="Courier New" w:hAnsi="Courier New" w:cs="Courier New"/>
          <w:sz w:val="20"/>
          <w:szCs w:val="20"/>
        </w:rPr>
        <w:t>супрематическое</w:t>
      </w:r>
      <w:proofErr w:type="spellEnd"/>
      <w:r w:rsidR="00D67DD9" w:rsidRPr="00D67DD9">
        <w:rPr>
          <w:rFonts w:ascii="Courier New" w:hAnsi="Courier New" w:cs="Courier New"/>
          <w:sz w:val="20"/>
          <w:szCs w:val="20"/>
        </w:rPr>
        <w:t xml:space="preserve"> тело». Оно могло быть плотным по композиции или с длинными прямоугольными плоскостями.</w:t>
      </w:r>
    </w:p>
    <w:p w:rsidR="00D67DD9" w:rsidRPr="00D67DD9" w:rsidRDefault="00F75C3C" w:rsidP="00D67DD9">
      <w:pPr>
        <w:spacing w:line="240" w:lineRule="auto"/>
        <w:ind w:firstLine="567"/>
        <w:contextualSpacing/>
        <w:rPr>
          <w:rFonts w:ascii="Courier New" w:hAnsi="Courier New" w:cs="Courier New"/>
          <w:sz w:val="20"/>
          <w:szCs w:val="20"/>
        </w:rPr>
      </w:pPr>
      <w:r>
        <w:rPr>
          <w:rFonts w:ascii="Courier New" w:hAnsi="Courier New" w:cs="Courier New"/>
          <w:sz w:val="20"/>
          <w:szCs w:val="20"/>
        </w:rPr>
        <w:t>Э</w:t>
      </w:r>
      <w:r w:rsidR="00D67DD9" w:rsidRPr="00D67DD9">
        <w:rPr>
          <w:rFonts w:ascii="Courier New" w:hAnsi="Courier New" w:cs="Courier New"/>
          <w:sz w:val="20"/>
          <w:szCs w:val="20"/>
        </w:rPr>
        <w:t xml:space="preserve">то «тело» и стало той базой, используя которую </w:t>
      </w:r>
      <w:proofErr w:type="spellStart"/>
      <w:r w:rsidR="00D67DD9" w:rsidRPr="00D67DD9">
        <w:rPr>
          <w:rFonts w:ascii="Courier New" w:hAnsi="Courier New" w:cs="Courier New"/>
          <w:sz w:val="20"/>
          <w:szCs w:val="20"/>
        </w:rPr>
        <w:t>супрематическая</w:t>
      </w:r>
      <w:proofErr w:type="spellEnd"/>
      <w:r w:rsidR="00D67DD9" w:rsidRPr="00D67DD9">
        <w:rPr>
          <w:rFonts w:ascii="Courier New" w:hAnsi="Courier New" w:cs="Courier New"/>
          <w:sz w:val="20"/>
          <w:szCs w:val="20"/>
        </w:rPr>
        <w:t xml:space="preserve"> живопись несколькими путями выходила в предметно-пространственную среду. Это «тело» стало визитной карточкой стилистики супрематизма и </w:t>
      </w:r>
      <w:proofErr w:type="spellStart"/>
      <w:r w:rsidR="00D67DD9" w:rsidRPr="00D67DD9">
        <w:rPr>
          <w:rFonts w:ascii="Courier New" w:hAnsi="Courier New" w:cs="Courier New"/>
          <w:sz w:val="20"/>
          <w:szCs w:val="20"/>
        </w:rPr>
        <w:t>ви¬тебского</w:t>
      </w:r>
      <w:proofErr w:type="spellEnd"/>
      <w:r w:rsidR="00D67DD9" w:rsidRPr="00D67DD9">
        <w:rPr>
          <w:rFonts w:ascii="Courier New" w:hAnsi="Courier New" w:cs="Courier New"/>
          <w:sz w:val="20"/>
          <w:szCs w:val="20"/>
        </w:rPr>
        <w:t xml:space="preserve">, и </w:t>
      </w:r>
      <w:proofErr w:type="spellStart"/>
      <w:r w:rsidR="00D67DD9" w:rsidRPr="00D67DD9">
        <w:rPr>
          <w:rFonts w:ascii="Courier New" w:hAnsi="Courier New" w:cs="Courier New"/>
          <w:sz w:val="20"/>
          <w:szCs w:val="20"/>
        </w:rPr>
        <w:t>послевитебского</w:t>
      </w:r>
      <w:proofErr w:type="spellEnd"/>
      <w:r w:rsidR="00D67DD9" w:rsidRPr="00D67DD9">
        <w:rPr>
          <w:rFonts w:ascii="Courier New" w:hAnsi="Courier New" w:cs="Courier New"/>
          <w:sz w:val="20"/>
          <w:szCs w:val="20"/>
        </w:rPr>
        <w:t xml:space="preserve"> периодов.</w:t>
      </w:r>
    </w:p>
    <w:p w:rsidR="00F75C3C" w:rsidRDefault="00D67DD9" w:rsidP="00F75C3C">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Супрематизм не просто дозревал в Витебске как новая художественно-композиционная система, а проявил свои формообразующие потенции, которые еще год—два тому назад рассматривались самим Малевичем как нечто </w:t>
      </w:r>
      <w:proofErr w:type="spellStart"/>
      <w:r w:rsidRPr="00D67DD9">
        <w:rPr>
          <w:rFonts w:ascii="Courier New" w:hAnsi="Courier New" w:cs="Courier New"/>
          <w:sz w:val="20"/>
          <w:szCs w:val="20"/>
        </w:rPr>
        <w:t>внесупрематическое</w:t>
      </w:r>
      <w:proofErr w:type="spellEnd"/>
      <w:r w:rsidRPr="00D67DD9">
        <w:rPr>
          <w:rFonts w:ascii="Courier New" w:hAnsi="Courier New" w:cs="Courier New"/>
          <w:sz w:val="20"/>
          <w:szCs w:val="20"/>
        </w:rPr>
        <w:t xml:space="preserve">. Именно в Витебске Малевич вышел за пределы </w:t>
      </w:r>
      <w:proofErr w:type="spellStart"/>
      <w:r w:rsidRPr="00D67DD9">
        <w:rPr>
          <w:rFonts w:ascii="Courier New" w:hAnsi="Courier New" w:cs="Courier New"/>
          <w:sz w:val="20"/>
          <w:szCs w:val="20"/>
        </w:rPr>
        <w:t>внеутилитарной</w:t>
      </w:r>
      <w:proofErr w:type="spellEnd"/>
      <w:r w:rsidRPr="00D67DD9">
        <w:rPr>
          <w:rFonts w:ascii="Courier New" w:hAnsi="Courier New" w:cs="Courier New"/>
          <w:sz w:val="20"/>
          <w:szCs w:val="20"/>
        </w:rPr>
        <w:t xml:space="preserve"> «чистой» художественной формы и решительно вывел супрематизм в Космос и в архитектуру. Это был прорыв, преодоление кризиса формы. И хотя в Витебске Космос и архитектура формировались в супрематизме, в основном, текстуально и педагогически, это все равно был важный прорыв супрематизма в сферы, где уже можно было оперировать масштабами планеты, города, здания.</w:t>
      </w:r>
    </w:p>
    <w:p w:rsidR="00D67DD9" w:rsidRPr="00D67DD9" w:rsidRDefault="00F75C3C" w:rsidP="00F75C3C">
      <w:pPr>
        <w:spacing w:line="240" w:lineRule="auto"/>
        <w:ind w:firstLine="567"/>
        <w:contextualSpacing/>
        <w:rPr>
          <w:rFonts w:ascii="Courier New" w:hAnsi="Courier New" w:cs="Courier New"/>
          <w:sz w:val="20"/>
          <w:szCs w:val="20"/>
        </w:rPr>
      </w:pPr>
      <w:r>
        <w:rPr>
          <w:rFonts w:ascii="Courier New" w:hAnsi="Courier New" w:cs="Courier New"/>
          <w:sz w:val="20"/>
          <w:szCs w:val="20"/>
        </w:rPr>
        <w:t>В</w:t>
      </w:r>
      <w:r w:rsidR="00D67DD9" w:rsidRPr="00D67DD9">
        <w:rPr>
          <w:rFonts w:ascii="Courier New" w:hAnsi="Courier New" w:cs="Courier New"/>
          <w:sz w:val="20"/>
          <w:szCs w:val="20"/>
        </w:rPr>
        <w:t xml:space="preserve">торой прорыв в Витебске, связанный с преодолением кризисных явлений в </w:t>
      </w:r>
      <w:proofErr w:type="spellStart"/>
      <w:r w:rsidR="00D67DD9" w:rsidRPr="00D67DD9">
        <w:rPr>
          <w:rFonts w:ascii="Courier New" w:hAnsi="Courier New" w:cs="Courier New"/>
          <w:sz w:val="20"/>
          <w:szCs w:val="20"/>
        </w:rPr>
        <w:t>супрематической</w:t>
      </w:r>
      <w:proofErr w:type="spellEnd"/>
      <w:r w:rsidR="00D67DD9" w:rsidRPr="00D67DD9">
        <w:rPr>
          <w:rFonts w:ascii="Courier New" w:hAnsi="Courier New" w:cs="Courier New"/>
          <w:sz w:val="20"/>
          <w:szCs w:val="20"/>
        </w:rPr>
        <w:t xml:space="preserve"> живописи, имеет отношение к выходу концепции формы Малевича в архитектуру.</w:t>
      </w:r>
    </w:p>
    <w:p w:rsidR="00D67DD9" w:rsidRPr="00D67DD9"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Малевич, встраивая супрематизм в эволюционный ряд развития новейших течений живописи, на какой-то стадии был вынужден, чтобы не «останавливать» общего </w:t>
      </w:r>
      <w:r w:rsidRPr="00D67DD9">
        <w:rPr>
          <w:rFonts w:ascii="Courier New" w:hAnsi="Courier New" w:cs="Courier New"/>
          <w:sz w:val="20"/>
          <w:szCs w:val="20"/>
        </w:rPr>
        <w:lastRenderedPageBreak/>
        <w:t>движения, выделить внутри живописного супрематизма три стадии — черную, цветную и белую. Но, рассматривая супрематизм как завершающий период новейших течений авангарда, Малевич сразу провоцировал второе — а что следует затем? Все три стадии супрематизма были плоскостными и завершались живописью на белом.</w:t>
      </w:r>
    </w:p>
    <w:p w:rsidR="00F75C3C"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 xml:space="preserve">Судя по всему, для самого Малевича выход на уровень белое на белом обозначил творческий кризис. Внутри плоскостного живописного супрематизма он не видел творческих потенций развития. Он понимал, что стилеобразующим потенциям супрематизма явно тесно в рамках живописи. Претендуя на выход супрематизма в большой стиль, Малевич не мот не понимать, что любой стиль, даже начавшись в живописи, завершается в архитектуре. В нашей стране именно в начале 1920-х годов авангардные течения в живописи передавали эстафету еще только формирующимся авангардным течениям в архитектуре — конструктивизму (лидер А. Веснин), рационализму (лидер Н. </w:t>
      </w:r>
      <w:proofErr w:type="spellStart"/>
      <w:r w:rsidRPr="00D67DD9">
        <w:rPr>
          <w:rFonts w:ascii="Courier New" w:hAnsi="Courier New" w:cs="Courier New"/>
          <w:sz w:val="20"/>
          <w:szCs w:val="20"/>
        </w:rPr>
        <w:t>Ладовский</w:t>
      </w:r>
      <w:proofErr w:type="spellEnd"/>
      <w:r w:rsidRPr="00D67DD9">
        <w:rPr>
          <w:rFonts w:ascii="Courier New" w:hAnsi="Courier New" w:cs="Courier New"/>
          <w:sz w:val="20"/>
          <w:szCs w:val="20"/>
        </w:rPr>
        <w:t xml:space="preserve">) и символическому романтизму (лидер И. Голосов). Важно было вовремя подключить к этому процессу супрематизм. И Малевич именно в начале 1920-х годов развернул вектор развития супрематизма в сторону архитектуры. В русском авангарде появилось архитектурное </w:t>
      </w:r>
      <w:proofErr w:type="spellStart"/>
      <w:r w:rsidRPr="00D67DD9">
        <w:rPr>
          <w:rFonts w:ascii="Courier New" w:hAnsi="Courier New" w:cs="Courier New"/>
          <w:sz w:val="20"/>
          <w:szCs w:val="20"/>
        </w:rPr>
        <w:t>супрематическое</w:t>
      </w:r>
      <w:proofErr w:type="spellEnd"/>
      <w:r w:rsidRPr="00D67DD9">
        <w:rPr>
          <w:rFonts w:ascii="Courier New" w:hAnsi="Courier New" w:cs="Courier New"/>
          <w:sz w:val="20"/>
          <w:szCs w:val="20"/>
        </w:rPr>
        <w:t xml:space="preserve"> течение. Оно позже других начало формироваться, но заняло свою нишу в общем процессе «строительства» нового стиля. </w:t>
      </w:r>
    </w:p>
    <w:p w:rsidR="00945B6A" w:rsidRDefault="00D67DD9" w:rsidP="00D67DD9">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Важно отметить, что конструктивизм и супрематизм пришли из живописи в архитектуру авангар</w:t>
      </w:r>
      <w:r w:rsidR="00F75C3C">
        <w:rPr>
          <w:rFonts w:ascii="Courier New" w:hAnsi="Courier New" w:cs="Courier New"/>
          <w:sz w:val="20"/>
          <w:szCs w:val="20"/>
        </w:rPr>
        <w:t>да не как некие нейтральные бес</w:t>
      </w:r>
      <w:r w:rsidRPr="00D67DD9">
        <w:rPr>
          <w:rFonts w:ascii="Courier New" w:hAnsi="Courier New" w:cs="Courier New"/>
          <w:sz w:val="20"/>
          <w:szCs w:val="20"/>
        </w:rPr>
        <w:t>предметные художественные системы, а сохранив оригинальность своей живописной стилистики. Судя по всему, Малевич, поручая молодым архитекторам «дальнейшее развитие уже архитектурного супрематизма» (конец 1920 года), был уверен, что архитектурный супрематизм можно формально</w:t>
      </w:r>
      <w:r w:rsidR="00F75C3C">
        <w:rPr>
          <w:rFonts w:ascii="Courier New" w:hAnsi="Courier New" w:cs="Courier New"/>
          <w:sz w:val="20"/>
          <w:szCs w:val="20"/>
        </w:rPr>
        <w:t xml:space="preserve"> </w:t>
      </w:r>
      <w:r w:rsidRPr="00D67DD9">
        <w:rPr>
          <w:rFonts w:ascii="Courier New" w:hAnsi="Courier New" w:cs="Courier New"/>
          <w:sz w:val="20"/>
          <w:szCs w:val="20"/>
        </w:rPr>
        <w:t>—</w:t>
      </w:r>
      <w:r w:rsidR="00F75C3C">
        <w:rPr>
          <w:rFonts w:ascii="Courier New" w:hAnsi="Courier New" w:cs="Courier New"/>
          <w:sz w:val="20"/>
          <w:szCs w:val="20"/>
        </w:rPr>
        <w:t xml:space="preserve"> </w:t>
      </w:r>
      <w:r w:rsidRPr="00D67DD9">
        <w:rPr>
          <w:rFonts w:ascii="Courier New" w:hAnsi="Courier New" w:cs="Courier New"/>
          <w:sz w:val="20"/>
          <w:szCs w:val="20"/>
        </w:rPr>
        <w:t>стилистически — сформировать на базе живописного супрематизма. Поэтому он ряд лет наблюдал за процессом врастания супрематизма в архитектуру как бы со сто</w:t>
      </w:r>
      <w:r w:rsidR="00F75C3C">
        <w:rPr>
          <w:rFonts w:ascii="Courier New" w:hAnsi="Courier New" w:cs="Courier New"/>
          <w:sz w:val="20"/>
          <w:szCs w:val="20"/>
        </w:rPr>
        <w:t xml:space="preserve">роны. </w:t>
      </w:r>
      <w:r w:rsidRPr="00D67DD9">
        <w:rPr>
          <w:rFonts w:ascii="Courier New" w:hAnsi="Courier New" w:cs="Courier New"/>
          <w:sz w:val="20"/>
          <w:szCs w:val="20"/>
        </w:rPr>
        <w:t>Это продолж</w:t>
      </w:r>
      <w:r w:rsidR="00F75C3C">
        <w:rPr>
          <w:rFonts w:ascii="Courier New" w:hAnsi="Courier New" w:cs="Courier New"/>
          <w:sz w:val="20"/>
          <w:szCs w:val="20"/>
        </w:rPr>
        <w:t>а</w:t>
      </w:r>
      <w:r w:rsidRPr="00D67DD9">
        <w:rPr>
          <w:rFonts w:ascii="Courier New" w:hAnsi="Courier New" w:cs="Courier New"/>
          <w:sz w:val="20"/>
          <w:szCs w:val="20"/>
        </w:rPr>
        <w:t>ло</w:t>
      </w:r>
      <w:r w:rsidR="00F75C3C">
        <w:rPr>
          <w:rFonts w:ascii="Courier New" w:hAnsi="Courier New" w:cs="Courier New"/>
          <w:sz w:val="20"/>
          <w:szCs w:val="20"/>
        </w:rPr>
        <w:t>с</w:t>
      </w:r>
      <w:r w:rsidRPr="00D67DD9">
        <w:rPr>
          <w:rFonts w:ascii="Courier New" w:hAnsi="Courier New" w:cs="Courier New"/>
          <w:sz w:val="20"/>
          <w:szCs w:val="20"/>
        </w:rPr>
        <w:t xml:space="preserve">ь весь </w:t>
      </w:r>
      <w:r w:rsidR="00F75C3C">
        <w:rPr>
          <w:rFonts w:ascii="Courier New" w:hAnsi="Courier New" w:cs="Courier New"/>
          <w:sz w:val="20"/>
          <w:szCs w:val="20"/>
        </w:rPr>
        <w:t>пер</w:t>
      </w:r>
      <w:r w:rsidRPr="00D67DD9">
        <w:rPr>
          <w:rFonts w:ascii="Courier New" w:hAnsi="Courier New" w:cs="Courier New"/>
          <w:sz w:val="20"/>
          <w:szCs w:val="20"/>
        </w:rPr>
        <w:t xml:space="preserve">иод </w:t>
      </w:r>
      <w:r w:rsidR="00F75C3C">
        <w:rPr>
          <w:rFonts w:ascii="Courier New" w:hAnsi="Courier New" w:cs="Courier New"/>
          <w:sz w:val="20"/>
          <w:szCs w:val="20"/>
        </w:rPr>
        <w:t xml:space="preserve">пребывания </w:t>
      </w:r>
      <w:r w:rsidRPr="00D67DD9">
        <w:rPr>
          <w:rFonts w:ascii="Courier New" w:hAnsi="Courier New" w:cs="Courier New"/>
          <w:sz w:val="20"/>
          <w:szCs w:val="20"/>
        </w:rPr>
        <w:t xml:space="preserve">Малевича (и </w:t>
      </w:r>
      <w:proofErr w:type="spellStart"/>
      <w:r w:rsidR="00945B6A">
        <w:rPr>
          <w:rFonts w:ascii="Courier New" w:hAnsi="Courier New" w:cs="Courier New"/>
          <w:sz w:val="20"/>
          <w:szCs w:val="20"/>
        </w:rPr>
        <w:t>УНОВИСа</w:t>
      </w:r>
      <w:proofErr w:type="spellEnd"/>
      <w:r w:rsidR="00945B6A">
        <w:rPr>
          <w:rFonts w:ascii="Courier New" w:hAnsi="Courier New" w:cs="Courier New"/>
          <w:sz w:val="20"/>
          <w:szCs w:val="20"/>
        </w:rPr>
        <w:t>) в Витебске.</w:t>
      </w:r>
    </w:p>
    <w:p w:rsidR="00D67DD9" w:rsidRDefault="00D67DD9" w:rsidP="00945B6A">
      <w:pPr>
        <w:spacing w:line="240" w:lineRule="auto"/>
        <w:ind w:firstLine="567"/>
        <w:contextualSpacing/>
        <w:rPr>
          <w:rFonts w:ascii="Courier New" w:hAnsi="Courier New" w:cs="Courier New"/>
          <w:sz w:val="20"/>
          <w:szCs w:val="20"/>
        </w:rPr>
      </w:pPr>
      <w:r w:rsidRPr="00D67DD9">
        <w:rPr>
          <w:rFonts w:ascii="Courier New" w:hAnsi="Courier New" w:cs="Courier New"/>
          <w:sz w:val="20"/>
          <w:szCs w:val="20"/>
        </w:rPr>
        <w:t>В Витебске произошла переоценка М</w:t>
      </w:r>
      <w:r w:rsidR="00945B6A">
        <w:rPr>
          <w:rFonts w:ascii="Courier New" w:hAnsi="Courier New" w:cs="Courier New"/>
          <w:sz w:val="20"/>
          <w:szCs w:val="20"/>
        </w:rPr>
        <w:t>алеви</w:t>
      </w:r>
      <w:r w:rsidRPr="00D67DD9">
        <w:rPr>
          <w:rFonts w:ascii="Courier New" w:hAnsi="Courier New" w:cs="Courier New"/>
          <w:sz w:val="20"/>
          <w:szCs w:val="20"/>
        </w:rPr>
        <w:t>чем ме</w:t>
      </w:r>
      <w:r w:rsidR="00945B6A">
        <w:rPr>
          <w:rFonts w:ascii="Courier New" w:hAnsi="Courier New" w:cs="Courier New"/>
          <w:sz w:val="20"/>
          <w:szCs w:val="20"/>
        </w:rPr>
        <w:t>ста</w:t>
      </w:r>
      <w:r w:rsidRPr="00D67DD9">
        <w:rPr>
          <w:rFonts w:ascii="Courier New" w:hAnsi="Courier New" w:cs="Courier New"/>
          <w:sz w:val="20"/>
          <w:szCs w:val="20"/>
        </w:rPr>
        <w:t xml:space="preserve"> и роли живописного супрематизма. Р</w:t>
      </w:r>
      <w:r w:rsidR="00945B6A">
        <w:rPr>
          <w:rFonts w:ascii="Courier New" w:hAnsi="Courier New" w:cs="Courier New"/>
          <w:sz w:val="20"/>
          <w:szCs w:val="20"/>
        </w:rPr>
        <w:t>а</w:t>
      </w:r>
      <w:r w:rsidRPr="00D67DD9">
        <w:rPr>
          <w:rFonts w:ascii="Courier New" w:hAnsi="Courier New" w:cs="Courier New"/>
          <w:sz w:val="20"/>
          <w:szCs w:val="20"/>
        </w:rPr>
        <w:t xml:space="preserve">ньше </w:t>
      </w:r>
      <w:r w:rsidR="00945B6A">
        <w:rPr>
          <w:rFonts w:ascii="Courier New" w:hAnsi="Courier New" w:cs="Courier New"/>
          <w:sz w:val="20"/>
          <w:szCs w:val="20"/>
        </w:rPr>
        <w:t>он</w:t>
      </w:r>
      <w:r w:rsidRPr="00D67DD9">
        <w:rPr>
          <w:rFonts w:ascii="Courier New" w:hAnsi="Courier New" w:cs="Courier New"/>
          <w:sz w:val="20"/>
          <w:szCs w:val="20"/>
        </w:rPr>
        <w:t xml:space="preserve"> считал, что </w:t>
      </w:r>
      <w:proofErr w:type="spellStart"/>
      <w:r w:rsidR="00945B6A">
        <w:rPr>
          <w:rFonts w:ascii="Courier New" w:hAnsi="Courier New" w:cs="Courier New"/>
          <w:sz w:val="20"/>
          <w:szCs w:val="20"/>
        </w:rPr>
        <w:t>супрематическая</w:t>
      </w:r>
      <w:proofErr w:type="spellEnd"/>
      <w:r w:rsidR="00945B6A">
        <w:rPr>
          <w:rFonts w:ascii="Courier New" w:hAnsi="Courier New" w:cs="Courier New"/>
          <w:sz w:val="20"/>
          <w:szCs w:val="20"/>
        </w:rPr>
        <w:t xml:space="preserve"> живопись венчает э</w:t>
      </w:r>
      <w:r w:rsidRPr="00D67DD9">
        <w:rPr>
          <w:rFonts w:ascii="Courier New" w:hAnsi="Courier New" w:cs="Courier New"/>
          <w:sz w:val="20"/>
          <w:szCs w:val="20"/>
        </w:rPr>
        <w:t>волюционный ряд а</w:t>
      </w:r>
      <w:r w:rsidR="00945B6A">
        <w:rPr>
          <w:rFonts w:ascii="Courier New" w:hAnsi="Courier New" w:cs="Courier New"/>
          <w:sz w:val="20"/>
          <w:szCs w:val="20"/>
        </w:rPr>
        <w:t>в</w:t>
      </w:r>
      <w:r w:rsidRPr="00D67DD9">
        <w:rPr>
          <w:rFonts w:ascii="Courier New" w:hAnsi="Courier New" w:cs="Courier New"/>
          <w:sz w:val="20"/>
          <w:szCs w:val="20"/>
        </w:rPr>
        <w:t>ангардных течений</w:t>
      </w:r>
      <w:r w:rsidR="00945B6A">
        <w:rPr>
          <w:rFonts w:ascii="Courier New" w:hAnsi="Courier New" w:cs="Courier New"/>
          <w:sz w:val="20"/>
          <w:szCs w:val="20"/>
        </w:rPr>
        <w:t>,</w:t>
      </w:r>
      <w:r w:rsidRPr="00D67DD9">
        <w:rPr>
          <w:rFonts w:ascii="Courier New" w:hAnsi="Courier New" w:cs="Courier New"/>
          <w:sz w:val="20"/>
          <w:szCs w:val="20"/>
        </w:rPr>
        <w:t xml:space="preserve"> теперь же в качестве з</w:t>
      </w:r>
      <w:r w:rsidR="00945B6A">
        <w:rPr>
          <w:rFonts w:ascii="Courier New" w:hAnsi="Courier New" w:cs="Courier New"/>
          <w:sz w:val="20"/>
          <w:szCs w:val="20"/>
        </w:rPr>
        <w:t>а</w:t>
      </w:r>
      <w:r w:rsidRPr="00D67DD9">
        <w:rPr>
          <w:rFonts w:ascii="Courier New" w:hAnsi="Courier New" w:cs="Courier New"/>
          <w:sz w:val="20"/>
          <w:szCs w:val="20"/>
        </w:rPr>
        <w:t>вершающ</w:t>
      </w:r>
      <w:r w:rsidR="00945B6A">
        <w:rPr>
          <w:rFonts w:ascii="Courier New" w:hAnsi="Courier New" w:cs="Courier New"/>
          <w:sz w:val="20"/>
          <w:szCs w:val="20"/>
        </w:rPr>
        <w:t>е</w:t>
      </w:r>
      <w:r w:rsidRPr="00D67DD9">
        <w:rPr>
          <w:rFonts w:ascii="Courier New" w:hAnsi="Courier New" w:cs="Courier New"/>
          <w:sz w:val="20"/>
          <w:szCs w:val="20"/>
        </w:rPr>
        <w:t>й стадии художественного а</w:t>
      </w:r>
      <w:r w:rsidR="00945B6A">
        <w:rPr>
          <w:rFonts w:ascii="Courier New" w:hAnsi="Courier New" w:cs="Courier New"/>
          <w:sz w:val="20"/>
          <w:szCs w:val="20"/>
        </w:rPr>
        <w:t>ван</w:t>
      </w:r>
      <w:r w:rsidRPr="00D67DD9">
        <w:rPr>
          <w:rFonts w:ascii="Courier New" w:hAnsi="Courier New" w:cs="Courier New"/>
          <w:sz w:val="20"/>
          <w:szCs w:val="20"/>
        </w:rPr>
        <w:t>гарда он признал архитектуру</w:t>
      </w:r>
      <w:r w:rsidR="00945B6A">
        <w:rPr>
          <w:rFonts w:ascii="Courier New" w:hAnsi="Courier New" w:cs="Courier New"/>
          <w:sz w:val="20"/>
          <w:szCs w:val="20"/>
        </w:rPr>
        <w:t>.</w:t>
      </w:r>
      <w:r w:rsidRPr="00D67DD9">
        <w:rPr>
          <w:rFonts w:ascii="Courier New" w:hAnsi="Courier New" w:cs="Courier New"/>
          <w:sz w:val="20"/>
          <w:szCs w:val="20"/>
        </w:rPr>
        <w:t xml:space="preserve"> Правда, в самом Витебске М</w:t>
      </w:r>
      <w:r w:rsidR="00945B6A">
        <w:rPr>
          <w:rFonts w:ascii="Courier New" w:hAnsi="Courier New" w:cs="Courier New"/>
          <w:sz w:val="20"/>
          <w:szCs w:val="20"/>
        </w:rPr>
        <w:t>а</w:t>
      </w:r>
      <w:r w:rsidRPr="00D67DD9">
        <w:rPr>
          <w:rFonts w:ascii="Courier New" w:hAnsi="Courier New" w:cs="Courier New"/>
          <w:sz w:val="20"/>
          <w:szCs w:val="20"/>
        </w:rPr>
        <w:t>ле</w:t>
      </w:r>
      <w:r w:rsidR="00945B6A">
        <w:rPr>
          <w:rFonts w:ascii="Courier New" w:hAnsi="Courier New" w:cs="Courier New"/>
          <w:sz w:val="20"/>
          <w:szCs w:val="20"/>
        </w:rPr>
        <w:t>вич</w:t>
      </w:r>
      <w:r w:rsidRPr="00D67DD9">
        <w:rPr>
          <w:rFonts w:ascii="Courier New" w:hAnsi="Courier New" w:cs="Courier New"/>
          <w:sz w:val="20"/>
          <w:szCs w:val="20"/>
        </w:rPr>
        <w:t xml:space="preserve"> </w:t>
      </w:r>
      <w:r w:rsidR="00945B6A">
        <w:rPr>
          <w:rFonts w:ascii="Courier New" w:hAnsi="Courier New" w:cs="Courier New"/>
          <w:sz w:val="20"/>
          <w:szCs w:val="20"/>
        </w:rPr>
        <w:t>е</w:t>
      </w:r>
      <w:r w:rsidRPr="00D67DD9">
        <w:rPr>
          <w:rFonts w:ascii="Courier New" w:hAnsi="Courier New" w:cs="Courier New"/>
          <w:sz w:val="20"/>
          <w:szCs w:val="20"/>
        </w:rPr>
        <w:t>щ</w:t>
      </w:r>
      <w:r w:rsidR="00945B6A">
        <w:rPr>
          <w:rFonts w:ascii="Courier New" w:hAnsi="Courier New" w:cs="Courier New"/>
          <w:sz w:val="20"/>
          <w:szCs w:val="20"/>
        </w:rPr>
        <w:t>е</w:t>
      </w:r>
      <w:r w:rsidRPr="00D67DD9">
        <w:rPr>
          <w:rFonts w:ascii="Courier New" w:hAnsi="Courier New" w:cs="Courier New"/>
          <w:sz w:val="20"/>
          <w:szCs w:val="20"/>
        </w:rPr>
        <w:t xml:space="preserve"> не</w:t>
      </w:r>
      <w:r w:rsidR="00945B6A">
        <w:rPr>
          <w:rFonts w:ascii="Courier New" w:hAnsi="Courier New" w:cs="Courier New"/>
          <w:sz w:val="20"/>
          <w:szCs w:val="20"/>
        </w:rPr>
        <w:t xml:space="preserve"> был готов к творческой работе в</w:t>
      </w:r>
      <w:r w:rsidRPr="00D67DD9">
        <w:rPr>
          <w:rFonts w:ascii="Courier New" w:hAnsi="Courier New" w:cs="Courier New"/>
          <w:sz w:val="20"/>
          <w:szCs w:val="20"/>
        </w:rPr>
        <w:t xml:space="preserve"> области архитектоники, но именно в Витеб</w:t>
      </w:r>
      <w:r w:rsidR="00945B6A">
        <w:rPr>
          <w:rFonts w:ascii="Courier New" w:hAnsi="Courier New" w:cs="Courier New"/>
          <w:sz w:val="20"/>
          <w:szCs w:val="20"/>
        </w:rPr>
        <w:t>с</w:t>
      </w:r>
      <w:r w:rsidRPr="00D67DD9">
        <w:rPr>
          <w:rFonts w:ascii="Courier New" w:hAnsi="Courier New" w:cs="Courier New"/>
          <w:sz w:val="20"/>
          <w:szCs w:val="20"/>
        </w:rPr>
        <w:t>ке и именно Малевичем (в том чи</w:t>
      </w:r>
      <w:r w:rsidR="00945B6A">
        <w:rPr>
          <w:rFonts w:ascii="Courier New" w:hAnsi="Courier New" w:cs="Courier New"/>
          <w:sz w:val="20"/>
          <w:szCs w:val="20"/>
        </w:rPr>
        <w:t>с</w:t>
      </w:r>
      <w:r w:rsidRPr="00D67DD9">
        <w:rPr>
          <w:rFonts w:ascii="Courier New" w:hAnsi="Courier New" w:cs="Courier New"/>
          <w:sz w:val="20"/>
          <w:szCs w:val="20"/>
        </w:rPr>
        <w:t>ле и руками его ученико</w:t>
      </w:r>
      <w:r w:rsidR="00945B6A">
        <w:rPr>
          <w:rFonts w:ascii="Courier New" w:hAnsi="Courier New" w:cs="Courier New"/>
          <w:sz w:val="20"/>
          <w:szCs w:val="20"/>
        </w:rPr>
        <w:t>в</w:t>
      </w:r>
      <w:r w:rsidRPr="00D67DD9">
        <w:rPr>
          <w:rFonts w:ascii="Courier New" w:hAnsi="Courier New" w:cs="Courier New"/>
          <w:sz w:val="20"/>
          <w:szCs w:val="20"/>
        </w:rPr>
        <w:t xml:space="preserve">) </w:t>
      </w:r>
      <w:r w:rsidR="00945B6A">
        <w:rPr>
          <w:rFonts w:ascii="Courier New" w:hAnsi="Courier New" w:cs="Courier New"/>
          <w:sz w:val="20"/>
          <w:szCs w:val="20"/>
        </w:rPr>
        <w:t xml:space="preserve">все </w:t>
      </w:r>
      <w:r w:rsidRPr="00D67DD9">
        <w:rPr>
          <w:rFonts w:ascii="Courier New" w:hAnsi="Courier New" w:cs="Courier New"/>
          <w:sz w:val="20"/>
          <w:szCs w:val="20"/>
        </w:rPr>
        <w:t xml:space="preserve">было подготовлено к выходу в объем. Это был еще один «разбег» перед прыжком во второй </w:t>
      </w:r>
      <w:proofErr w:type="spellStart"/>
      <w:r w:rsidRPr="00D67DD9">
        <w:rPr>
          <w:rFonts w:ascii="Courier New" w:hAnsi="Courier New" w:cs="Courier New"/>
          <w:sz w:val="20"/>
          <w:szCs w:val="20"/>
        </w:rPr>
        <w:t>классичеокий</w:t>
      </w:r>
      <w:proofErr w:type="spellEnd"/>
      <w:r w:rsidRPr="00D67DD9">
        <w:rPr>
          <w:rFonts w:ascii="Courier New" w:hAnsi="Courier New" w:cs="Courier New"/>
          <w:sz w:val="20"/>
          <w:szCs w:val="20"/>
        </w:rPr>
        <w:t xml:space="preserve"> период супрематизма, когда за короткий срок были созданы уникальные </w:t>
      </w:r>
      <w:proofErr w:type="spellStart"/>
      <w:r w:rsidRPr="00D67DD9">
        <w:rPr>
          <w:rFonts w:ascii="Courier New" w:hAnsi="Courier New" w:cs="Courier New"/>
          <w:sz w:val="20"/>
          <w:szCs w:val="20"/>
        </w:rPr>
        <w:t>ар</w:t>
      </w:r>
      <w:r w:rsidR="00945B6A">
        <w:rPr>
          <w:rFonts w:ascii="Courier New" w:hAnsi="Courier New" w:cs="Courier New"/>
          <w:sz w:val="20"/>
          <w:szCs w:val="20"/>
        </w:rPr>
        <w:t>хи</w:t>
      </w:r>
      <w:r w:rsidRPr="00D67DD9">
        <w:rPr>
          <w:rFonts w:ascii="Courier New" w:hAnsi="Courier New" w:cs="Courier New"/>
          <w:sz w:val="20"/>
          <w:szCs w:val="20"/>
        </w:rPr>
        <w:t>тектоны</w:t>
      </w:r>
      <w:proofErr w:type="spellEnd"/>
      <w:r w:rsidRPr="00D67DD9">
        <w:rPr>
          <w:rFonts w:ascii="Courier New" w:hAnsi="Courier New" w:cs="Courier New"/>
          <w:sz w:val="20"/>
          <w:szCs w:val="20"/>
        </w:rPr>
        <w:t xml:space="preserve"> (1923—1927 гг.).</w:t>
      </w:r>
    </w:p>
    <w:p w:rsidR="00054A72" w:rsidRDefault="00054A72" w:rsidP="00945B6A">
      <w:pPr>
        <w:spacing w:line="240" w:lineRule="auto"/>
        <w:ind w:firstLine="567"/>
        <w:contextualSpacing/>
        <w:rPr>
          <w:rFonts w:ascii="Courier New" w:hAnsi="Courier New" w:cs="Courier New"/>
          <w:sz w:val="20"/>
          <w:szCs w:val="20"/>
        </w:rPr>
      </w:pPr>
    </w:p>
    <w:p w:rsidR="00054A72" w:rsidRPr="00CD63E0" w:rsidRDefault="00CD63E0" w:rsidP="00054A72">
      <w:pPr>
        <w:spacing w:line="240" w:lineRule="auto"/>
        <w:ind w:firstLine="567"/>
        <w:contextualSpacing/>
        <w:rPr>
          <w:rFonts w:ascii="Courier New" w:hAnsi="Courier New" w:cs="Courier New"/>
          <w:b/>
          <w:sz w:val="20"/>
          <w:szCs w:val="20"/>
        </w:rPr>
      </w:pPr>
      <w:r w:rsidRPr="00CD63E0">
        <w:rPr>
          <w:rFonts w:ascii="Courier New" w:hAnsi="Courier New" w:cs="Courier New"/>
          <w:b/>
          <w:sz w:val="20"/>
          <w:szCs w:val="20"/>
        </w:rPr>
        <w:t>Потерянное</w:t>
      </w:r>
      <w:r w:rsidR="00054A72" w:rsidRPr="00CD63E0">
        <w:rPr>
          <w:rFonts w:ascii="Courier New" w:hAnsi="Courier New" w:cs="Courier New"/>
          <w:b/>
          <w:sz w:val="20"/>
          <w:szCs w:val="20"/>
        </w:rPr>
        <w:t xml:space="preserve"> 3-е измерение</w:t>
      </w:r>
    </w:p>
    <w:p w:rsidR="00054A72" w:rsidRPr="00054A72" w:rsidRDefault="00054A72" w:rsidP="00054A72">
      <w:pPr>
        <w:spacing w:line="240" w:lineRule="auto"/>
        <w:ind w:firstLine="567"/>
        <w:contextualSpacing/>
        <w:rPr>
          <w:rFonts w:ascii="Courier New" w:hAnsi="Courier New" w:cs="Courier New"/>
          <w:sz w:val="20"/>
          <w:szCs w:val="20"/>
        </w:rPr>
      </w:pP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В</w:t>
      </w:r>
      <w:r>
        <w:rPr>
          <w:rFonts w:ascii="Courier New" w:hAnsi="Courier New" w:cs="Courier New"/>
          <w:sz w:val="20"/>
          <w:szCs w:val="20"/>
        </w:rPr>
        <w:t xml:space="preserve"> </w:t>
      </w:r>
      <w:r w:rsidRPr="00054A72">
        <w:rPr>
          <w:rFonts w:ascii="Courier New" w:hAnsi="Courier New" w:cs="Courier New"/>
          <w:sz w:val="20"/>
          <w:szCs w:val="20"/>
        </w:rPr>
        <w:t xml:space="preserve">1923—1927 годах Малевич </w:t>
      </w:r>
      <w:r>
        <w:rPr>
          <w:rFonts w:ascii="Courier New" w:hAnsi="Courier New" w:cs="Courier New"/>
          <w:sz w:val="20"/>
          <w:szCs w:val="20"/>
        </w:rPr>
        <w:t>не просто возвращается к творче</w:t>
      </w:r>
      <w:r w:rsidRPr="00054A72">
        <w:rPr>
          <w:rFonts w:ascii="Courier New" w:hAnsi="Courier New" w:cs="Courier New"/>
          <w:sz w:val="20"/>
          <w:szCs w:val="20"/>
        </w:rPr>
        <w:t>ству, но открывает новый этап в развитии супрематизма — он выводит свою творческую концепцию в реальный объем, сразу придав ей новое качество.</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И здесь опять, как и с первым классическим периодом супрематизма (живопись 1915—1919 гг.), мы не находим переходных форм в работах Малевича. Появление супрематизма в 1915 году носило взрывной характер. Такой же характер носило в 1923 году появление объемного супрематизма, лишенного содержательно-утилитарных параметров.</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 xml:space="preserve">Странно, что Малевич в своих текстах, уделив большое внимание 4-му и 5-му измерениям, практически почти забыл о 3-м измерении, которое, собственно, и связывало плоскостной супрематизм </w:t>
      </w:r>
      <w:proofErr w:type="gramStart"/>
      <w:r w:rsidRPr="00054A72">
        <w:rPr>
          <w:rFonts w:ascii="Courier New" w:hAnsi="Courier New" w:cs="Courier New"/>
          <w:sz w:val="20"/>
          <w:szCs w:val="20"/>
        </w:rPr>
        <w:t>с</w:t>
      </w:r>
      <w:proofErr w:type="gramEnd"/>
      <w:r w:rsidRPr="00054A72">
        <w:rPr>
          <w:rFonts w:ascii="Courier New" w:hAnsi="Courier New" w:cs="Courier New"/>
          <w:sz w:val="20"/>
          <w:szCs w:val="20"/>
        </w:rPr>
        <w:t xml:space="preserve"> объемным. На эту «забывчивость» Малевича давно обратили внимание исследователи. В частности, было замечено, что в каталоге выставки «0,10» Малевич в названиях своих картин часто использовал термины «2-ое измерение» и «4-ое измерение», но ни разу не использовал термин «3-е измерение».</w:t>
      </w:r>
    </w:p>
    <w:p w:rsidR="00054A72" w:rsidRPr="00054A72" w:rsidRDefault="00054A72" w:rsidP="00054A72">
      <w:pPr>
        <w:spacing w:line="240" w:lineRule="auto"/>
        <w:ind w:firstLine="567"/>
        <w:contextualSpacing/>
        <w:rPr>
          <w:rFonts w:ascii="Courier New" w:hAnsi="Courier New" w:cs="Courier New"/>
          <w:sz w:val="20"/>
          <w:szCs w:val="20"/>
        </w:rPr>
      </w:pPr>
      <w:r>
        <w:rPr>
          <w:rFonts w:ascii="Courier New" w:hAnsi="Courier New" w:cs="Courier New"/>
          <w:sz w:val="20"/>
          <w:szCs w:val="20"/>
        </w:rPr>
        <w:t xml:space="preserve">Посмотрим на эти названия, приведенные в </w:t>
      </w:r>
      <w:r w:rsidRPr="00054A72">
        <w:rPr>
          <w:rFonts w:ascii="Courier New" w:hAnsi="Courier New" w:cs="Courier New"/>
          <w:sz w:val="20"/>
          <w:szCs w:val="20"/>
        </w:rPr>
        <w:t>каталог</w:t>
      </w:r>
      <w:r>
        <w:rPr>
          <w:rFonts w:ascii="Courier New" w:hAnsi="Courier New" w:cs="Courier New"/>
          <w:sz w:val="20"/>
          <w:szCs w:val="20"/>
        </w:rPr>
        <w:t>е</w:t>
      </w:r>
      <w:r w:rsidRPr="00054A72">
        <w:rPr>
          <w:rFonts w:ascii="Courier New" w:hAnsi="Courier New" w:cs="Courier New"/>
          <w:sz w:val="20"/>
          <w:szCs w:val="20"/>
        </w:rPr>
        <w:t xml:space="preserve"> «0,10»:</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w:t>
      </w:r>
      <w:r w:rsidRPr="00054A72">
        <w:rPr>
          <w:rFonts w:ascii="Courier New" w:hAnsi="Courier New" w:cs="Courier New"/>
          <w:sz w:val="20"/>
          <w:szCs w:val="20"/>
        </w:rPr>
        <w:tab/>
        <w:t>«Живописный реализм футболиста — красочные массы в 4-м измерении»;</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w:t>
      </w:r>
      <w:r w:rsidRPr="00054A72">
        <w:rPr>
          <w:rFonts w:ascii="Courier New" w:hAnsi="Courier New" w:cs="Courier New"/>
          <w:sz w:val="20"/>
          <w:szCs w:val="20"/>
        </w:rPr>
        <w:tab/>
        <w:t>«Движение живописных масс в 4-м измерении»;</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w:t>
      </w:r>
      <w:r w:rsidRPr="00054A72">
        <w:rPr>
          <w:rFonts w:ascii="Courier New" w:hAnsi="Courier New" w:cs="Courier New"/>
          <w:sz w:val="20"/>
          <w:szCs w:val="20"/>
        </w:rPr>
        <w:tab/>
        <w:t>«Живописный реализм крестьянки в 2-х измерениях»;</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w:t>
      </w:r>
      <w:r w:rsidRPr="00054A72">
        <w:rPr>
          <w:rFonts w:ascii="Courier New" w:hAnsi="Courier New" w:cs="Courier New"/>
          <w:sz w:val="20"/>
          <w:szCs w:val="20"/>
        </w:rPr>
        <w:tab/>
        <w:t>«Автопортрет в 2-х измерениях»;</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w:t>
      </w:r>
      <w:r w:rsidRPr="00054A72">
        <w:rPr>
          <w:rFonts w:ascii="Courier New" w:hAnsi="Courier New" w:cs="Courier New"/>
          <w:sz w:val="20"/>
          <w:szCs w:val="20"/>
        </w:rPr>
        <w:tab/>
        <w:t>«Автомобиль и дама — красочные массы в 4-м измерении»;</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w:t>
      </w:r>
      <w:r w:rsidRPr="00054A72">
        <w:rPr>
          <w:rFonts w:ascii="Courier New" w:hAnsi="Courier New" w:cs="Courier New"/>
          <w:sz w:val="20"/>
          <w:szCs w:val="20"/>
        </w:rPr>
        <w:tab/>
        <w:t>«Дама — красочные массы в 4-м и 2-м измерениях»;</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w:t>
      </w:r>
      <w:r w:rsidRPr="00054A72">
        <w:rPr>
          <w:rFonts w:ascii="Courier New" w:hAnsi="Courier New" w:cs="Courier New"/>
          <w:sz w:val="20"/>
          <w:szCs w:val="20"/>
        </w:rPr>
        <w:tab/>
        <w:t>«Живописный реализм красочных масс в 2-х измерениях»;</w:t>
      </w:r>
    </w:p>
    <w:p w:rsid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w:t>
      </w:r>
      <w:r w:rsidRPr="00054A72">
        <w:rPr>
          <w:rFonts w:ascii="Courier New" w:hAnsi="Courier New" w:cs="Courier New"/>
          <w:sz w:val="20"/>
          <w:szCs w:val="20"/>
        </w:rPr>
        <w:tab/>
        <w:t xml:space="preserve">«Живописные массы в 2-х измерениях в состоянии покоя». </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Никто больше из экспонентов выставки «0,10» не использовал в</w:t>
      </w:r>
      <w:r w:rsidR="00E76995">
        <w:rPr>
          <w:rFonts w:ascii="Courier New" w:hAnsi="Courier New" w:cs="Courier New"/>
          <w:sz w:val="20"/>
          <w:szCs w:val="20"/>
        </w:rPr>
        <w:t xml:space="preserve"> </w:t>
      </w:r>
      <w:r w:rsidRPr="00054A72">
        <w:rPr>
          <w:rFonts w:ascii="Courier New" w:hAnsi="Courier New" w:cs="Courier New"/>
          <w:sz w:val="20"/>
          <w:szCs w:val="20"/>
        </w:rPr>
        <w:t>подписях к своим картинам (в каталоге) термины, связанные с какими-либо измерениями.</w:t>
      </w:r>
    </w:p>
    <w:p w:rsidR="00054A72" w:rsidRPr="00054A72" w:rsidRDefault="00054A72" w:rsidP="00054A72">
      <w:pPr>
        <w:spacing w:line="240" w:lineRule="auto"/>
        <w:ind w:firstLine="567"/>
        <w:contextualSpacing/>
        <w:rPr>
          <w:rFonts w:ascii="Courier New" w:hAnsi="Courier New" w:cs="Courier New"/>
          <w:sz w:val="20"/>
          <w:szCs w:val="20"/>
        </w:rPr>
      </w:pPr>
      <w:r w:rsidRPr="00054A72">
        <w:rPr>
          <w:rFonts w:ascii="Courier New" w:hAnsi="Courier New" w:cs="Courier New"/>
          <w:sz w:val="20"/>
          <w:szCs w:val="20"/>
        </w:rPr>
        <w:t xml:space="preserve">На исчезновение из каталога выставки «0,10» термина «3-е измерение» обратил внимание и </w:t>
      </w:r>
      <w:proofErr w:type="spellStart"/>
      <w:r w:rsidRPr="00054A72">
        <w:rPr>
          <w:rFonts w:ascii="Courier New" w:hAnsi="Courier New" w:cs="Courier New"/>
          <w:sz w:val="20"/>
          <w:szCs w:val="20"/>
        </w:rPr>
        <w:t>Сарабьянов</w:t>
      </w:r>
      <w:proofErr w:type="spellEnd"/>
      <w:r w:rsidRPr="00054A72">
        <w:rPr>
          <w:rFonts w:ascii="Courier New" w:hAnsi="Courier New" w:cs="Courier New"/>
          <w:sz w:val="20"/>
          <w:szCs w:val="20"/>
        </w:rPr>
        <w:t>.</w:t>
      </w:r>
      <w:r w:rsidR="00E76995">
        <w:rPr>
          <w:rFonts w:ascii="Courier New" w:hAnsi="Courier New" w:cs="Courier New"/>
          <w:sz w:val="20"/>
          <w:szCs w:val="20"/>
        </w:rPr>
        <w:t xml:space="preserve"> </w:t>
      </w:r>
      <w:proofErr w:type="gramStart"/>
      <w:r w:rsidRPr="00054A72">
        <w:rPr>
          <w:rFonts w:ascii="Courier New" w:hAnsi="Courier New" w:cs="Courier New"/>
          <w:sz w:val="20"/>
          <w:szCs w:val="20"/>
        </w:rPr>
        <w:t xml:space="preserve">Он приводит те названия </w:t>
      </w:r>
      <w:proofErr w:type="spellStart"/>
      <w:r w:rsidRPr="00054A72">
        <w:rPr>
          <w:rFonts w:ascii="Courier New" w:hAnsi="Courier New" w:cs="Courier New"/>
          <w:sz w:val="20"/>
          <w:szCs w:val="20"/>
        </w:rPr>
        <w:t>супрематических</w:t>
      </w:r>
      <w:proofErr w:type="spellEnd"/>
      <w:r w:rsidRPr="00054A72">
        <w:rPr>
          <w:rFonts w:ascii="Courier New" w:hAnsi="Courier New" w:cs="Courier New"/>
          <w:sz w:val="20"/>
          <w:szCs w:val="20"/>
        </w:rPr>
        <w:t xml:space="preserve"> картин Малевича, </w:t>
      </w:r>
      <w:r w:rsidRPr="00054A72">
        <w:rPr>
          <w:rFonts w:ascii="Courier New" w:hAnsi="Courier New" w:cs="Courier New"/>
          <w:sz w:val="20"/>
          <w:szCs w:val="20"/>
        </w:rPr>
        <w:lastRenderedPageBreak/>
        <w:t>где использовались термины «2-</w:t>
      </w:r>
      <w:r w:rsidR="00E76995">
        <w:rPr>
          <w:rFonts w:ascii="Courier New" w:hAnsi="Courier New" w:cs="Courier New"/>
          <w:sz w:val="20"/>
          <w:szCs w:val="20"/>
        </w:rPr>
        <w:t>е и</w:t>
      </w:r>
      <w:r w:rsidRPr="00054A72">
        <w:rPr>
          <w:rFonts w:ascii="Courier New" w:hAnsi="Courier New" w:cs="Courier New"/>
          <w:sz w:val="20"/>
          <w:szCs w:val="20"/>
        </w:rPr>
        <w:t>змерение» и «4-е измерение», и отмечает, что «в названиях нигде не упоминается третье измерение», так как его не было в картинах Малевича «за исключением одной картины, которую мы знаем только по фотографии 1915 года, все другие на этой фотографии не и</w:t>
      </w:r>
      <w:r w:rsidR="00E76995">
        <w:rPr>
          <w:rFonts w:ascii="Courier New" w:hAnsi="Courier New" w:cs="Courier New"/>
          <w:sz w:val="20"/>
          <w:szCs w:val="20"/>
        </w:rPr>
        <w:t>меют ни намека на третье измере</w:t>
      </w:r>
      <w:r w:rsidRPr="00054A72">
        <w:rPr>
          <w:rFonts w:ascii="Courier New" w:hAnsi="Courier New" w:cs="Courier New"/>
          <w:sz w:val="20"/>
          <w:szCs w:val="20"/>
        </w:rPr>
        <w:t>ние;</w:t>
      </w:r>
      <w:proofErr w:type="gramEnd"/>
      <w:r w:rsidRPr="00054A72">
        <w:rPr>
          <w:rFonts w:ascii="Courier New" w:hAnsi="Courier New" w:cs="Courier New"/>
          <w:sz w:val="20"/>
          <w:szCs w:val="20"/>
        </w:rPr>
        <w:t xml:space="preserve"> только в этой одной в композицию включена деталь — балка на первом плане на фоне плоского прямоугольника. Она трактована объемно. Картина не случайно напоминает «</w:t>
      </w:r>
      <w:proofErr w:type="spellStart"/>
      <w:r w:rsidRPr="00054A72">
        <w:rPr>
          <w:rFonts w:ascii="Courier New" w:hAnsi="Courier New" w:cs="Courier New"/>
          <w:sz w:val="20"/>
          <w:szCs w:val="20"/>
        </w:rPr>
        <w:t>проуны</w:t>
      </w:r>
      <w:proofErr w:type="spellEnd"/>
      <w:r w:rsidRPr="00054A72">
        <w:rPr>
          <w:rFonts w:ascii="Courier New" w:hAnsi="Courier New" w:cs="Courier New"/>
          <w:sz w:val="20"/>
          <w:szCs w:val="20"/>
        </w:rPr>
        <w:t xml:space="preserve">» Лисицкого, </w:t>
      </w:r>
      <w:proofErr w:type="gramStart"/>
      <w:r w:rsidRPr="00054A72">
        <w:rPr>
          <w:rFonts w:ascii="Courier New" w:hAnsi="Courier New" w:cs="Courier New"/>
          <w:sz w:val="20"/>
          <w:szCs w:val="20"/>
        </w:rPr>
        <w:t>который</w:t>
      </w:r>
      <w:proofErr w:type="gramEnd"/>
      <w:r w:rsidRPr="00054A72">
        <w:rPr>
          <w:rFonts w:ascii="Courier New" w:hAnsi="Courier New" w:cs="Courier New"/>
          <w:sz w:val="20"/>
          <w:szCs w:val="20"/>
        </w:rPr>
        <w:t xml:space="preserve"> двухмерную </w:t>
      </w:r>
      <w:proofErr w:type="spellStart"/>
      <w:r w:rsidRPr="00054A72">
        <w:rPr>
          <w:rFonts w:ascii="Courier New" w:hAnsi="Courier New" w:cs="Courier New"/>
          <w:sz w:val="20"/>
          <w:szCs w:val="20"/>
        </w:rPr>
        <w:t>супрематическую</w:t>
      </w:r>
      <w:proofErr w:type="spellEnd"/>
      <w:r w:rsidRPr="00054A72">
        <w:rPr>
          <w:rFonts w:ascii="Courier New" w:hAnsi="Courier New" w:cs="Courier New"/>
          <w:sz w:val="20"/>
          <w:szCs w:val="20"/>
        </w:rPr>
        <w:t xml:space="preserve"> живопись Малевича «перевел» в третье измерение. Возможно, у Малевича были и другие опыты </w:t>
      </w:r>
      <w:proofErr w:type="spellStart"/>
      <w:r w:rsidRPr="00054A72">
        <w:rPr>
          <w:rFonts w:ascii="Courier New" w:hAnsi="Courier New" w:cs="Courier New"/>
          <w:sz w:val="20"/>
          <w:szCs w:val="20"/>
        </w:rPr>
        <w:t>трехмерности</w:t>
      </w:r>
      <w:proofErr w:type="spellEnd"/>
      <w:r w:rsidRPr="00054A72">
        <w:rPr>
          <w:rFonts w:ascii="Courier New" w:hAnsi="Courier New" w:cs="Courier New"/>
          <w:sz w:val="20"/>
          <w:szCs w:val="20"/>
        </w:rPr>
        <w:t xml:space="preserve">. Но они нам не известны. </w:t>
      </w:r>
      <w:proofErr w:type="spellStart"/>
      <w:r w:rsidRPr="00054A72">
        <w:rPr>
          <w:rFonts w:ascii="Courier New" w:hAnsi="Courier New" w:cs="Courier New"/>
          <w:sz w:val="20"/>
          <w:szCs w:val="20"/>
        </w:rPr>
        <w:t>Супрематическая</w:t>
      </w:r>
      <w:proofErr w:type="spellEnd"/>
      <w:r w:rsidRPr="00054A72">
        <w:rPr>
          <w:rFonts w:ascii="Courier New" w:hAnsi="Courier New" w:cs="Courier New"/>
          <w:sz w:val="20"/>
          <w:szCs w:val="20"/>
        </w:rPr>
        <w:t xml:space="preserve"> система Малевича последовательно условна. Третье измерение переводит даже условные формы в безусловное пространство. Малевичу это безусловное пространство было противопоказано, оно противоре</w:t>
      </w:r>
      <w:r w:rsidR="00E76995">
        <w:rPr>
          <w:rFonts w:ascii="Courier New" w:hAnsi="Courier New" w:cs="Courier New"/>
          <w:sz w:val="20"/>
          <w:szCs w:val="20"/>
        </w:rPr>
        <w:t>чило сущности беспредметности».</w:t>
      </w:r>
      <w:r w:rsidR="00E76995">
        <w:rPr>
          <w:rStyle w:val="af"/>
          <w:rFonts w:ascii="Courier New" w:hAnsi="Courier New" w:cs="Courier New"/>
          <w:sz w:val="20"/>
          <w:szCs w:val="20"/>
        </w:rPr>
        <w:footnoteReference w:id="25"/>
      </w:r>
    </w:p>
    <w:p w:rsidR="00884C5C" w:rsidRDefault="00054A72" w:rsidP="00054A72">
      <w:pPr>
        <w:spacing w:line="240" w:lineRule="auto"/>
        <w:ind w:firstLine="567"/>
        <w:contextualSpacing/>
        <w:rPr>
          <w:rFonts w:ascii="Courier New" w:hAnsi="Courier New" w:cs="Courier New"/>
          <w:sz w:val="20"/>
          <w:szCs w:val="20"/>
        </w:rPr>
      </w:pPr>
      <w:proofErr w:type="spellStart"/>
      <w:proofErr w:type="gramStart"/>
      <w:r w:rsidRPr="00054A72">
        <w:rPr>
          <w:rFonts w:ascii="Courier New" w:hAnsi="Courier New" w:cs="Courier New"/>
          <w:sz w:val="20"/>
          <w:szCs w:val="20"/>
        </w:rPr>
        <w:t>Сарабьянов</w:t>
      </w:r>
      <w:proofErr w:type="spellEnd"/>
      <w:r w:rsidRPr="00054A72">
        <w:rPr>
          <w:rFonts w:ascii="Courier New" w:hAnsi="Courier New" w:cs="Courier New"/>
          <w:sz w:val="20"/>
          <w:szCs w:val="20"/>
        </w:rPr>
        <w:t xml:space="preserve"> говорит о ранней </w:t>
      </w:r>
      <w:proofErr w:type="spellStart"/>
      <w:r w:rsidRPr="00054A72">
        <w:rPr>
          <w:rFonts w:ascii="Courier New" w:hAnsi="Courier New" w:cs="Courier New"/>
          <w:sz w:val="20"/>
          <w:szCs w:val="20"/>
        </w:rPr>
        <w:t>трехмерности</w:t>
      </w:r>
      <w:proofErr w:type="spellEnd"/>
      <w:r w:rsidRPr="00054A72">
        <w:rPr>
          <w:rFonts w:ascii="Courier New" w:hAnsi="Courier New" w:cs="Courier New"/>
          <w:sz w:val="20"/>
          <w:szCs w:val="20"/>
        </w:rPr>
        <w:t xml:space="preserve"> в супрематизме </w:t>
      </w:r>
      <w:r w:rsidR="00E76995">
        <w:rPr>
          <w:rFonts w:ascii="Courier New" w:hAnsi="Courier New" w:cs="Courier New"/>
          <w:sz w:val="20"/>
          <w:szCs w:val="20"/>
        </w:rPr>
        <w:t>Мале</w:t>
      </w:r>
      <w:r w:rsidRPr="00054A72">
        <w:rPr>
          <w:rFonts w:ascii="Courier New" w:hAnsi="Courier New" w:cs="Courier New"/>
          <w:sz w:val="20"/>
          <w:szCs w:val="20"/>
        </w:rPr>
        <w:t>вича, имея в виду картину, показанную на выставке «0,10», т.е. в</w:t>
      </w:r>
      <w:r w:rsidR="00E76995">
        <w:rPr>
          <w:rFonts w:ascii="Courier New" w:hAnsi="Courier New" w:cs="Courier New"/>
          <w:sz w:val="20"/>
          <w:szCs w:val="20"/>
        </w:rPr>
        <w:t xml:space="preserve"> </w:t>
      </w:r>
      <w:r w:rsidRPr="00054A72">
        <w:rPr>
          <w:rFonts w:ascii="Courier New" w:hAnsi="Courier New" w:cs="Courier New"/>
          <w:sz w:val="20"/>
          <w:szCs w:val="20"/>
        </w:rPr>
        <w:t>1915 году.</w:t>
      </w:r>
      <w:proofErr w:type="gramEnd"/>
      <w:r w:rsidRPr="00054A72">
        <w:rPr>
          <w:rFonts w:ascii="Courier New" w:hAnsi="Courier New" w:cs="Courier New"/>
          <w:sz w:val="20"/>
          <w:szCs w:val="20"/>
        </w:rPr>
        <w:t xml:space="preserve"> Однако, судя по всему, у Малевича уже в 1915 году был не один этот опыт </w:t>
      </w:r>
      <w:proofErr w:type="spellStart"/>
      <w:r w:rsidRPr="00054A72">
        <w:rPr>
          <w:rFonts w:ascii="Courier New" w:hAnsi="Courier New" w:cs="Courier New"/>
          <w:sz w:val="20"/>
          <w:szCs w:val="20"/>
        </w:rPr>
        <w:t>трехмерности</w:t>
      </w:r>
      <w:proofErr w:type="spellEnd"/>
      <w:r w:rsidRPr="00054A72">
        <w:rPr>
          <w:rFonts w:ascii="Courier New" w:hAnsi="Courier New" w:cs="Courier New"/>
          <w:sz w:val="20"/>
          <w:szCs w:val="20"/>
        </w:rPr>
        <w:t xml:space="preserve">. Композиции с трехмерными балками (аксонометрическими брусками) были у Малевича не только в живописи, но и в рисунках, которые он предельно схематизировал, помещая их в качестве иллюстраций к своим текстам. </w:t>
      </w:r>
      <w:r w:rsidR="00884C5C">
        <w:rPr>
          <w:rFonts w:ascii="Courier New" w:hAnsi="Courier New" w:cs="Courier New"/>
          <w:sz w:val="20"/>
          <w:szCs w:val="20"/>
        </w:rPr>
        <w:t xml:space="preserve">Но подлинным поворотом к </w:t>
      </w:r>
      <w:proofErr w:type="spellStart"/>
      <w:r w:rsidR="00884C5C">
        <w:rPr>
          <w:rFonts w:ascii="Courier New" w:hAnsi="Courier New" w:cs="Courier New"/>
          <w:sz w:val="20"/>
          <w:szCs w:val="20"/>
        </w:rPr>
        <w:t>трехмерности</w:t>
      </w:r>
      <w:proofErr w:type="spellEnd"/>
      <w:r w:rsidR="00884C5C">
        <w:rPr>
          <w:rFonts w:ascii="Courier New" w:hAnsi="Courier New" w:cs="Courier New"/>
          <w:sz w:val="20"/>
          <w:szCs w:val="20"/>
        </w:rPr>
        <w:t xml:space="preserve">, с разработкой последовательной художественной концепции, следует считать </w:t>
      </w:r>
      <w:r w:rsidRPr="00054A72">
        <w:rPr>
          <w:rFonts w:ascii="Courier New" w:hAnsi="Courier New" w:cs="Courier New"/>
          <w:sz w:val="20"/>
          <w:szCs w:val="20"/>
        </w:rPr>
        <w:t>1923—1924 год</w:t>
      </w:r>
      <w:r w:rsidR="00884C5C">
        <w:rPr>
          <w:rFonts w:ascii="Courier New" w:hAnsi="Courier New" w:cs="Courier New"/>
          <w:sz w:val="20"/>
          <w:szCs w:val="20"/>
        </w:rPr>
        <w:t>ы, когда</w:t>
      </w:r>
      <w:r w:rsidRPr="00054A72">
        <w:rPr>
          <w:rFonts w:ascii="Courier New" w:hAnsi="Courier New" w:cs="Courier New"/>
          <w:sz w:val="20"/>
          <w:szCs w:val="20"/>
        </w:rPr>
        <w:t xml:space="preserve"> Малевич создает свои классические </w:t>
      </w:r>
      <w:proofErr w:type="spellStart"/>
      <w:r w:rsidRPr="00054A72">
        <w:rPr>
          <w:rFonts w:ascii="Courier New" w:hAnsi="Courier New" w:cs="Courier New"/>
          <w:sz w:val="20"/>
          <w:szCs w:val="20"/>
        </w:rPr>
        <w:t>архитектоны</w:t>
      </w:r>
      <w:proofErr w:type="spellEnd"/>
      <w:r w:rsidRPr="00054A72">
        <w:rPr>
          <w:rFonts w:ascii="Courier New" w:hAnsi="Courier New" w:cs="Courier New"/>
          <w:sz w:val="20"/>
          <w:szCs w:val="20"/>
        </w:rPr>
        <w:t xml:space="preserve"> и </w:t>
      </w:r>
      <w:proofErr w:type="spellStart"/>
      <w:r w:rsidRPr="00054A72">
        <w:rPr>
          <w:rFonts w:ascii="Courier New" w:hAnsi="Courier New" w:cs="Courier New"/>
          <w:sz w:val="20"/>
          <w:szCs w:val="20"/>
        </w:rPr>
        <w:t>планиты</w:t>
      </w:r>
      <w:proofErr w:type="spellEnd"/>
      <w:r w:rsidRPr="00054A72">
        <w:rPr>
          <w:rFonts w:ascii="Courier New" w:hAnsi="Courier New" w:cs="Courier New"/>
          <w:sz w:val="20"/>
          <w:szCs w:val="20"/>
        </w:rPr>
        <w:t xml:space="preserve">. </w:t>
      </w:r>
    </w:p>
    <w:p w:rsidR="00CD63E0" w:rsidRDefault="00CD63E0" w:rsidP="00054A72">
      <w:pPr>
        <w:spacing w:line="240" w:lineRule="auto"/>
        <w:ind w:firstLine="567"/>
        <w:contextualSpacing/>
        <w:rPr>
          <w:rFonts w:ascii="Courier New" w:hAnsi="Courier New" w:cs="Courier New"/>
          <w:sz w:val="20"/>
          <w:szCs w:val="20"/>
        </w:rPr>
      </w:pPr>
    </w:p>
    <w:p w:rsidR="00136A25" w:rsidRPr="00CD63E0" w:rsidRDefault="00136A25" w:rsidP="00136A25">
      <w:pPr>
        <w:spacing w:line="240" w:lineRule="auto"/>
        <w:ind w:firstLine="567"/>
        <w:contextualSpacing/>
        <w:rPr>
          <w:rFonts w:ascii="Courier New" w:hAnsi="Courier New" w:cs="Courier New"/>
          <w:b/>
          <w:sz w:val="20"/>
          <w:szCs w:val="20"/>
        </w:rPr>
      </w:pPr>
      <w:proofErr w:type="spellStart"/>
      <w:r w:rsidRPr="00CD63E0">
        <w:rPr>
          <w:rFonts w:ascii="Courier New" w:hAnsi="Courier New" w:cs="Courier New"/>
          <w:b/>
          <w:sz w:val="20"/>
          <w:szCs w:val="20"/>
        </w:rPr>
        <w:t>Архитектоны</w:t>
      </w:r>
      <w:proofErr w:type="spellEnd"/>
      <w:r w:rsidRPr="00CD63E0">
        <w:rPr>
          <w:rFonts w:ascii="Courier New" w:hAnsi="Courier New" w:cs="Courier New"/>
          <w:b/>
          <w:sz w:val="20"/>
          <w:szCs w:val="20"/>
        </w:rPr>
        <w:t xml:space="preserve"> и «чистая» форма</w:t>
      </w:r>
    </w:p>
    <w:p w:rsidR="00136A25" w:rsidRPr="00136A25" w:rsidRDefault="00136A25" w:rsidP="00136A25">
      <w:pPr>
        <w:spacing w:line="240" w:lineRule="auto"/>
        <w:ind w:firstLine="567"/>
        <w:contextualSpacing/>
        <w:rPr>
          <w:rFonts w:ascii="Courier New" w:hAnsi="Courier New" w:cs="Courier New"/>
          <w:sz w:val="20"/>
          <w:szCs w:val="20"/>
        </w:rPr>
      </w:pPr>
    </w:p>
    <w:p w:rsidR="00136A25" w:rsidRPr="00136A25" w:rsidRDefault="00136A25" w:rsidP="00136A25">
      <w:pPr>
        <w:spacing w:line="240" w:lineRule="auto"/>
        <w:ind w:firstLine="567"/>
        <w:contextualSpacing/>
        <w:rPr>
          <w:rFonts w:ascii="Courier New" w:hAnsi="Courier New" w:cs="Courier New"/>
          <w:sz w:val="20"/>
          <w:szCs w:val="20"/>
        </w:rPr>
      </w:pP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и </w:t>
      </w:r>
      <w:proofErr w:type="spellStart"/>
      <w:r w:rsidRPr="00136A25">
        <w:rPr>
          <w:rFonts w:ascii="Courier New" w:hAnsi="Courier New" w:cs="Courier New"/>
          <w:sz w:val="20"/>
          <w:szCs w:val="20"/>
        </w:rPr>
        <w:t>планиты</w:t>
      </w:r>
      <w:proofErr w:type="spellEnd"/>
      <w:r w:rsidRPr="00136A25">
        <w:rPr>
          <w:rFonts w:ascii="Courier New" w:hAnsi="Courier New" w:cs="Courier New"/>
          <w:sz w:val="20"/>
          <w:szCs w:val="20"/>
        </w:rPr>
        <w:t xml:space="preserve"> в творчестве Малевича появились почти одновременно</w:t>
      </w:r>
      <w:r>
        <w:rPr>
          <w:rFonts w:ascii="Courier New" w:hAnsi="Courier New" w:cs="Courier New"/>
          <w:sz w:val="20"/>
          <w:szCs w:val="20"/>
        </w:rPr>
        <w:t>, н</w:t>
      </w:r>
      <w:r w:rsidRPr="00136A25">
        <w:rPr>
          <w:rFonts w:ascii="Courier New" w:hAnsi="Courier New" w:cs="Courier New"/>
          <w:sz w:val="20"/>
          <w:szCs w:val="20"/>
        </w:rPr>
        <w:t>о логика их появления была различной.</w:t>
      </w:r>
    </w:p>
    <w:p w:rsidR="00136A25" w:rsidRPr="00136A25" w:rsidRDefault="00136A25" w:rsidP="00136A25">
      <w:pPr>
        <w:spacing w:line="240" w:lineRule="auto"/>
        <w:ind w:firstLine="567"/>
        <w:contextualSpacing/>
        <w:rPr>
          <w:rFonts w:ascii="Courier New" w:hAnsi="Courier New" w:cs="Courier New"/>
          <w:sz w:val="20"/>
          <w:szCs w:val="20"/>
        </w:rPr>
      </w:pP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 это «слепая» архитектура (по терминологии Малевича, </w:t>
      </w:r>
      <w:r>
        <w:rPr>
          <w:rFonts w:ascii="Courier New" w:hAnsi="Courier New" w:cs="Courier New"/>
          <w:sz w:val="20"/>
          <w:szCs w:val="20"/>
        </w:rPr>
        <w:t>а</w:t>
      </w:r>
      <w:r w:rsidRPr="00136A25">
        <w:rPr>
          <w:rFonts w:ascii="Courier New" w:hAnsi="Courier New" w:cs="Courier New"/>
          <w:sz w:val="20"/>
          <w:szCs w:val="20"/>
        </w:rPr>
        <w:t>рхитект</w:t>
      </w:r>
      <w:r>
        <w:rPr>
          <w:rFonts w:ascii="Courier New" w:hAnsi="Courier New" w:cs="Courier New"/>
          <w:sz w:val="20"/>
          <w:szCs w:val="20"/>
        </w:rPr>
        <w:t xml:space="preserve">оника). Это </w:t>
      </w:r>
      <w:proofErr w:type="spellStart"/>
      <w:r>
        <w:rPr>
          <w:rFonts w:ascii="Courier New" w:hAnsi="Courier New" w:cs="Courier New"/>
          <w:sz w:val="20"/>
          <w:szCs w:val="20"/>
        </w:rPr>
        <w:t>внеутилитарные</w:t>
      </w:r>
      <w:proofErr w:type="spellEnd"/>
      <w:r>
        <w:rPr>
          <w:rFonts w:ascii="Courier New" w:hAnsi="Courier New" w:cs="Courier New"/>
          <w:sz w:val="20"/>
          <w:szCs w:val="20"/>
        </w:rPr>
        <w:t xml:space="preserve"> и </w:t>
      </w:r>
      <w:proofErr w:type="spellStart"/>
      <w:r>
        <w:rPr>
          <w:rFonts w:ascii="Courier New" w:hAnsi="Courier New" w:cs="Courier New"/>
          <w:sz w:val="20"/>
          <w:szCs w:val="20"/>
        </w:rPr>
        <w:t>без</w:t>
      </w:r>
      <w:r w:rsidRPr="00136A25">
        <w:rPr>
          <w:rFonts w:ascii="Courier New" w:hAnsi="Courier New" w:cs="Courier New"/>
          <w:sz w:val="20"/>
          <w:szCs w:val="20"/>
        </w:rPr>
        <w:t>масштабные</w:t>
      </w:r>
      <w:proofErr w:type="spellEnd"/>
      <w:r w:rsidRPr="00136A25">
        <w:rPr>
          <w:rFonts w:ascii="Courier New" w:hAnsi="Courier New" w:cs="Courier New"/>
          <w:sz w:val="20"/>
          <w:szCs w:val="20"/>
        </w:rPr>
        <w:t xml:space="preserve"> объемные композиции. А </w:t>
      </w:r>
      <w:proofErr w:type="spellStart"/>
      <w:r w:rsidRPr="00136A25">
        <w:rPr>
          <w:rFonts w:ascii="Courier New" w:hAnsi="Courier New" w:cs="Courier New"/>
          <w:sz w:val="20"/>
          <w:szCs w:val="20"/>
        </w:rPr>
        <w:t>планиты</w:t>
      </w:r>
      <w:proofErr w:type="spellEnd"/>
      <w:r>
        <w:rPr>
          <w:rFonts w:ascii="Courier New" w:hAnsi="Courier New" w:cs="Courier New"/>
          <w:sz w:val="20"/>
          <w:szCs w:val="20"/>
        </w:rPr>
        <w:t xml:space="preserve"> </w:t>
      </w:r>
      <w:r w:rsidRPr="00136A25">
        <w:rPr>
          <w:rFonts w:ascii="Courier New" w:hAnsi="Courier New" w:cs="Courier New"/>
          <w:sz w:val="20"/>
          <w:szCs w:val="20"/>
        </w:rPr>
        <w:t>—</w:t>
      </w:r>
      <w:r>
        <w:rPr>
          <w:rFonts w:ascii="Courier New" w:hAnsi="Courier New" w:cs="Courier New"/>
          <w:sz w:val="20"/>
          <w:szCs w:val="20"/>
        </w:rPr>
        <w:t xml:space="preserve"> </w:t>
      </w:r>
      <w:r w:rsidRPr="00136A25">
        <w:rPr>
          <w:rFonts w:ascii="Courier New" w:hAnsi="Courier New" w:cs="Courier New"/>
          <w:sz w:val="20"/>
          <w:szCs w:val="20"/>
        </w:rPr>
        <w:t xml:space="preserve">это уже объемные композиции с функцией (жилье), это уже масштаб (этажи, козырьки, </w:t>
      </w:r>
      <w:r>
        <w:rPr>
          <w:rFonts w:ascii="Courier New" w:hAnsi="Courier New" w:cs="Courier New"/>
          <w:sz w:val="20"/>
          <w:szCs w:val="20"/>
        </w:rPr>
        <w:t xml:space="preserve">и </w:t>
      </w:r>
      <w:r w:rsidRPr="00136A25">
        <w:rPr>
          <w:rFonts w:ascii="Courier New" w:hAnsi="Courier New" w:cs="Courier New"/>
          <w:sz w:val="20"/>
          <w:szCs w:val="20"/>
        </w:rPr>
        <w:t>даже люди на террасе).</w:t>
      </w:r>
      <w:r>
        <w:rPr>
          <w:rFonts w:ascii="Courier New" w:hAnsi="Courier New" w:cs="Courier New"/>
          <w:sz w:val="20"/>
          <w:szCs w:val="20"/>
        </w:rPr>
        <w:t xml:space="preserve">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 это реальные объемы, они не сопровождаются текст</w:t>
      </w:r>
      <w:r>
        <w:rPr>
          <w:rFonts w:ascii="Courier New" w:hAnsi="Courier New" w:cs="Courier New"/>
          <w:sz w:val="20"/>
          <w:szCs w:val="20"/>
        </w:rPr>
        <w:t xml:space="preserve">ами (они и «слепые», и «немые»), в отличие от </w:t>
      </w:r>
      <w:proofErr w:type="spellStart"/>
      <w:r>
        <w:rPr>
          <w:rFonts w:ascii="Courier New" w:hAnsi="Courier New" w:cs="Courier New"/>
          <w:sz w:val="20"/>
          <w:szCs w:val="20"/>
        </w:rPr>
        <w:t>п</w:t>
      </w:r>
      <w:r w:rsidRPr="00136A25">
        <w:rPr>
          <w:rFonts w:ascii="Courier New" w:hAnsi="Courier New" w:cs="Courier New"/>
          <w:sz w:val="20"/>
          <w:szCs w:val="20"/>
        </w:rPr>
        <w:t>ланит</w:t>
      </w:r>
      <w:proofErr w:type="spellEnd"/>
      <w:r w:rsidRPr="00136A25">
        <w:rPr>
          <w:rFonts w:ascii="Courier New" w:hAnsi="Courier New" w:cs="Courier New"/>
          <w:sz w:val="20"/>
          <w:szCs w:val="20"/>
        </w:rPr>
        <w:t>.</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По сведениям </w:t>
      </w:r>
      <w:proofErr w:type="spellStart"/>
      <w:r w:rsidRPr="00136A25">
        <w:rPr>
          <w:rFonts w:ascii="Courier New" w:hAnsi="Courier New" w:cs="Courier New"/>
          <w:sz w:val="20"/>
          <w:szCs w:val="20"/>
        </w:rPr>
        <w:t>Жадовой</w:t>
      </w:r>
      <w:proofErr w:type="spellEnd"/>
      <w:r>
        <w:rPr>
          <w:rFonts w:ascii="Courier New" w:hAnsi="Courier New" w:cs="Courier New"/>
          <w:sz w:val="20"/>
          <w:szCs w:val="20"/>
        </w:rPr>
        <w:t xml:space="preserve"> Л. А.</w:t>
      </w:r>
      <w:r w:rsidRPr="00136A25">
        <w:rPr>
          <w:rFonts w:ascii="Courier New" w:hAnsi="Courier New" w:cs="Courier New"/>
          <w:sz w:val="20"/>
          <w:szCs w:val="20"/>
        </w:rPr>
        <w:t xml:space="preserve">, </w:t>
      </w:r>
      <w:proofErr w:type="spellStart"/>
      <w:r w:rsidRPr="00136A25">
        <w:rPr>
          <w:rFonts w:ascii="Courier New" w:hAnsi="Courier New" w:cs="Courier New"/>
          <w:sz w:val="20"/>
          <w:szCs w:val="20"/>
        </w:rPr>
        <w:t>планиты</w:t>
      </w:r>
      <w:proofErr w:type="spellEnd"/>
      <w:r w:rsidRPr="00136A25">
        <w:rPr>
          <w:rFonts w:ascii="Courier New" w:hAnsi="Courier New" w:cs="Courier New"/>
          <w:sz w:val="20"/>
          <w:szCs w:val="20"/>
        </w:rPr>
        <w:t xml:space="preserve"> были показаны на Первой отчетной выставке </w:t>
      </w:r>
      <w:proofErr w:type="spellStart"/>
      <w:r w:rsidRPr="00136A25">
        <w:rPr>
          <w:rFonts w:ascii="Courier New" w:hAnsi="Courier New" w:cs="Courier New"/>
          <w:sz w:val="20"/>
          <w:szCs w:val="20"/>
        </w:rPr>
        <w:t>ГИНХУКа</w:t>
      </w:r>
      <w:proofErr w:type="spellEnd"/>
      <w:r w:rsidRPr="00136A25">
        <w:rPr>
          <w:rFonts w:ascii="Courier New" w:hAnsi="Courier New" w:cs="Courier New"/>
          <w:sz w:val="20"/>
          <w:szCs w:val="20"/>
        </w:rPr>
        <w:t xml:space="preserve"> (1924 г.), а на Второй выставке (1926г.) экспонировались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w:t>
      </w:r>
    </w:p>
    <w:p w:rsidR="00136A25" w:rsidRPr="00136A25" w:rsidRDefault="00136A25" w:rsidP="00136A25">
      <w:pPr>
        <w:spacing w:line="240" w:lineRule="auto"/>
        <w:ind w:firstLine="567"/>
        <w:contextualSpacing/>
        <w:rPr>
          <w:rFonts w:ascii="Courier New" w:hAnsi="Courier New" w:cs="Courier New"/>
          <w:sz w:val="20"/>
          <w:szCs w:val="20"/>
        </w:rPr>
      </w:pP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в творчестве Малевича занимают такое же место как Памятник III Интернационалу в творчестве Татлина</w:t>
      </w:r>
      <w:r>
        <w:rPr>
          <w:rFonts w:ascii="Courier New" w:hAnsi="Courier New" w:cs="Courier New"/>
          <w:sz w:val="20"/>
          <w:szCs w:val="20"/>
        </w:rPr>
        <w:t xml:space="preserve"> - э</w:t>
      </w:r>
      <w:r w:rsidRPr="00136A25">
        <w:rPr>
          <w:rFonts w:ascii="Courier New" w:hAnsi="Courier New" w:cs="Courier New"/>
          <w:sz w:val="20"/>
          <w:szCs w:val="20"/>
        </w:rPr>
        <w:t>то стилевой символ супрематизма, его формально-композиционный прорыв в архитектуру.</w:t>
      </w:r>
      <w:r>
        <w:rPr>
          <w:rFonts w:ascii="Courier New" w:hAnsi="Courier New" w:cs="Courier New"/>
          <w:sz w:val="20"/>
          <w:szCs w:val="20"/>
        </w:rPr>
        <w:t xml:space="preserve"> </w:t>
      </w:r>
      <w:r w:rsidRPr="00136A25">
        <w:rPr>
          <w:rFonts w:ascii="Courier New" w:hAnsi="Courier New" w:cs="Courier New"/>
          <w:sz w:val="20"/>
          <w:szCs w:val="20"/>
        </w:rPr>
        <w:t xml:space="preserve">Именно с </w:t>
      </w:r>
      <w:r>
        <w:rPr>
          <w:rFonts w:ascii="Courier New" w:hAnsi="Courier New" w:cs="Courier New"/>
          <w:sz w:val="20"/>
          <w:szCs w:val="20"/>
        </w:rPr>
        <w:t>них</w:t>
      </w:r>
      <w:r w:rsidRPr="00136A25">
        <w:rPr>
          <w:rFonts w:ascii="Courier New" w:hAnsi="Courier New" w:cs="Courier New"/>
          <w:sz w:val="20"/>
          <w:szCs w:val="20"/>
        </w:rPr>
        <w:t xml:space="preserve"> начинается реальная архитектурная стили</w:t>
      </w:r>
      <w:r>
        <w:rPr>
          <w:rFonts w:ascii="Courier New" w:hAnsi="Courier New" w:cs="Courier New"/>
          <w:sz w:val="20"/>
          <w:szCs w:val="20"/>
        </w:rPr>
        <w:t>стика супрематизма.</w:t>
      </w:r>
    </w:p>
    <w:p w:rsidR="00C522BF" w:rsidRDefault="00136A25" w:rsidP="00136A25">
      <w:pPr>
        <w:spacing w:line="240" w:lineRule="auto"/>
        <w:ind w:firstLine="567"/>
        <w:contextualSpacing/>
        <w:rPr>
          <w:rFonts w:ascii="Courier New" w:hAnsi="Courier New" w:cs="Courier New"/>
          <w:sz w:val="20"/>
          <w:szCs w:val="20"/>
        </w:rPr>
      </w:pPr>
      <w:proofErr w:type="spellStart"/>
      <w:r>
        <w:rPr>
          <w:rFonts w:ascii="Courier New" w:hAnsi="Courier New" w:cs="Courier New"/>
          <w:sz w:val="20"/>
          <w:szCs w:val="20"/>
        </w:rPr>
        <w:t>А</w:t>
      </w:r>
      <w:r w:rsidRPr="00136A25">
        <w:rPr>
          <w:rFonts w:ascii="Courier New" w:hAnsi="Courier New" w:cs="Courier New"/>
          <w:sz w:val="20"/>
          <w:szCs w:val="20"/>
        </w:rPr>
        <w:t>рхитектоны</w:t>
      </w:r>
      <w:proofErr w:type="spellEnd"/>
      <w:r w:rsidRPr="00136A25">
        <w:rPr>
          <w:rFonts w:ascii="Courier New" w:hAnsi="Courier New" w:cs="Courier New"/>
          <w:sz w:val="20"/>
          <w:szCs w:val="20"/>
        </w:rPr>
        <w:t xml:space="preserve"> сам Малевич датирует 1923 годом, а их первая экспозиция была показана в 1926 году. Возникает вопрос</w:t>
      </w:r>
      <w:r>
        <w:rPr>
          <w:rFonts w:ascii="Courier New" w:hAnsi="Courier New" w:cs="Courier New"/>
          <w:sz w:val="20"/>
          <w:szCs w:val="20"/>
        </w:rPr>
        <w:t xml:space="preserve"> </w:t>
      </w:r>
      <w:r w:rsidRPr="00136A25">
        <w:rPr>
          <w:rFonts w:ascii="Courier New" w:hAnsi="Courier New" w:cs="Courier New"/>
          <w:sz w:val="20"/>
          <w:szCs w:val="20"/>
        </w:rPr>
        <w:t>—</w:t>
      </w:r>
      <w:r>
        <w:rPr>
          <w:rFonts w:ascii="Courier New" w:hAnsi="Courier New" w:cs="Courier New"/>
          <w:sz w:val="20"/>
          <w:szCs w:val="20"/>
        </w:rPr>
        <w:t xml:space="preserve"> </w:t>
      </w:r>
      <w:r w:rsidRPr="00136A25">
        <w:rPr>
          <w:rFonts w:ascii="Courier New" w:hAnsi="Courier New" w:cs="Courier New"/>
          <w:sz w:val="20"/>
          <w:szCs w:val="20"/>
        </w:rPr>
        <w:t xml:space="preserve">почему </w:t>
      </w:r>
      <w:proofErr w:type="gramStart"/>
      <w:r w:rsidRPr="00136A25">
        <w:rPr>
          <w:rFonts w:ascii="Courier New" w:hAnsi="Courier New" w:cs="Courier New"/>
          <w:sz w:val="20"/>
          <w:szCs w:val="20"/>
        </w:rPr>
        <w:t>созданные</w:t>
      </w:r>
      <w:proofErr w:type="gramEnd"/>
      <w:r w:rsidRPr="00136A25">
        <w:rPr>
          <w:rFonts w:ascii="Courier New" w:hAnsi="Courier New" w:cs="Courier New"/>
          <w:sz w:val="20"/>
          <w:szCs w:val="20"/>
        </w:rPr>
        <w:t xml:space="preserve"> в 1923 году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появились на выставке лишь в 1926 году, т.е. можно ли верить Малевичу, что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созданы не позднее 1923 года? </w:t>
      </w:r>
    </w:p>
    <w:p w:rsidR="00136A25" w:rsidRPr="00136A25" w:rsidRDefault="001F6426" w:rsidP="00136A25">
      <w:pPr>
        <w:spacing w:line="240" w:lineRule="auto"/>
        <w:ind w:firstLine="567"/>
        <w:contextualSpacing/>
        <w:rPr>
          <w:rFonts w:ascii="Courier New" w:hAnsi="Courier New" w:cs="Courier New"/>
          <w:sz w:val="20"/>
          <w:szCs w:val="20"/>
        </w:rPr>
      </w:pPr>
      <w:r>
        <w:rPr>
          <w:noProof/>
        </w:rPr>
        <w:pict>
          <v:shape id="_x0000_s1026" type="#_x0000_t202" style="position:absolute;left:0;text-align:left;margin-left:-1.2pt;margin-top:229.55pt;width:305.85pt;height:19.4pt;z-index:251660288" stroked="f">
            <v:textbox inset="0,0,0,0">
              <w:txbxContent>
                <w:p w:rsidR="00E23EE2" w:rsidRPr="00F636AE" w:rsidRDefault="00E23EE2" w:rsidP="009E7170">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8</w:t>
                  </w:r>
                  <w:r w:rsidRPr="00F636AE">
                    <w:rPr>
                      <w:rFonts w:ascii="Courier New" w:hAnsi="Courier New" w:cs="Courier New"/>
                      <w:noProof/>
                      <w:color w:val="auto"/>
                      <w:sz w:val="20"/>
                      <w:szCs w:val="20"/>
                    </w:rPr>
                    <w:fldChar w:fldCharType="end"/>
                  </w:r>
                  <w:r w:rsidRPr="00F636AE">
                    <w:rPr>
                      <w:color w:val="auto"/>
                    </w:rPr>
                    <w:t xml:space="preserve">. </w:t>
                  </w:r>
                  <w:proofErr w:type="spellStart"/>
                  <w:r w:rsidRPr="00F636AE">
                    <w:rPr>
                      <w:color w:val="auto"/>
                    </w:rPr>
                    <w:t>Архитектон</w:t>
                  </w:r>
                  <w:proofErr w:type="spellEnd"/>
                  <w:r w:rsidRPr="00F636AE">
                    <w:rPr>
                      <w:noProof/>
                      <w:color w:val="auto"/>
                    </w:rPr>
                    <w:t xml:space="preserve"> "Альфа", 1923-1924</w:t>
                  </w:r>
                </w:p>
              </w:txbxContent>
            </v:textbox>
            <w10:wrap type="square"/>
          </v:shape>
        </w:pict>
      </w:r>
      <w:r w:rsidR="00C522BF">
        <w:rPr>
          <w:rFonts w:ascii="Courier New" w:hAnsi="Courier New" w:cs="Courier New"/>
          <w:noProof/>
          <w:sz w:val="20"/>
          <w:szCs w:val="20"/>
          <w:lang w:eastAsia="ru-RU"/>
        </w:rPr>
        <w:drawing>
          <wp:anchor distT="0" distB="0" distL="114300" distR="114300" simplePos="0" relativeHeight="251658240" behindDoc="0" locked="0" layoutInCell="1" allowOverlap="1">
            <wp:simplePos x="0" y="0"/>
            <wp:positionH relativeFrom="column">
              <wp:posOffset>-15240</wp:posOffset>
            </wp:positionH>
            <wp:positionV relativeFrom="paragraph">
              <wp:posOffset>635</wp:posOffset>
            </wp:positionV>
            <wp:extent cx="3884295" cy="2914650"/>
            <wp:effectExtent l="19050" t="0" r="1905" b="0"/>
            <wp:wrapSquare wrapText="bothSides"/>
            <wp:docPr id="2" name="Рисунок 1" descr="F:\_torrent_downloads\Малевич - работы\Архитектон Альфа. 1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_torrent_downloads\Малевич - работы\Архитектон Альфа. 1920.jpg"/>
                    <pic:cNvPicPr>
                      <a:picLocks noChangeAspect="1" noChangeArrowheads="1"/>
                    </pic:cNvPicPr>
                  </pic:nvPicPr>
                  <pic:blipFill>
                    <a:blip r:embed="rId16"/>
                    <a:srcRect/>
                    <a:stretch>
                      <a:fillRect/>
                    </a:stretch>
                  </pic:blipFill>
                  <pic:spPr bwMode="auto">
                    <a:xfrm>
                      <a:off x="0" y="0"/>
                      <a:ext cx="3884295" cy="2914650"/>
                    </a:xfrm>
                    <a:prstGeom prst="rect">
                      <a:avLst/>
                    </a:prstGeom>
                    <a:noFill/>
                    <a:ln w="9525">
                      <a:noFill/>
                      <a:miter lim="800000"/>
                      <a:headEnd/>
                      <a:tailEnd/>
                    </a:ln>
                  </pic:spPr>
                </pic:pic>
              </a:graphicData>
            </a:graphic>
          </wp:anchor>
        </w:drawing>
      </w:r>
      <w:proofErr w:type="spellStart"/>
      <w:r w:rsidR="00EF58EA" w:rsidRPr="00136A25">
        <w:rPr>
          <w:rFonts w:ascii="Courier New" w:hAnsi="Courier New" w:cs="Courier New"/>
          <w:sz w:val="20"/>
          <w:szCs w:val="20"/>
        </w:rPr>
        <w:t>Жадов</w:t>
      </w:r>
      <w:r w:rsidR="00C522BF">
        <w:rPr>
          <w:rFonts w:ascii="Courier New" w:hAnsi="Courier New" w:cs="Courier New"/>
          <w:sz w:val="20"/>
          <w:szCs w:val="20"/>
        </w:rPr>
        <w:t>а</w:t>
      </w:r>
      <w:proofErr w:type="spellEnd"/>
      <w:r w:rsidR="00EF58EA">
        <w:rPr>
          <w:rFonts w:ascii="Courier New" w:hAnsi="Courier New" w:cs="Courier New"/>
          <w:sz w:val="20"/>
          <w:szCs w:val="20"/>
        </w:rPr>
        <w:t xml:space="preserve"> Л. А.</w:t>
      </w:r>
      <w:r w:rsidR="00136A25" w:rsidRPr="00136A25">
        <w:rPr>
          <w:rFonts w:ascii="Courier New" w:hAnsi="Courier New" w:cs="Courier New"/>
          <w:sz w:val="20"/>
          <w:szCs w:val="20"/>
        </w:rPr>
        <w:t xml:space="preserve">, опираясь на </w:t>
      </w:r>
      <w:proofErr w:type="gramStart"/>
      <w:r w:rsidR="00136A25" w:rsidRPr="00136A25">
        <w:rPr>
          <w:rFonts w:ascii="Courier New" w:hAnsi="Courier New" w:cs="Courier New"/>
          <w:sz w:val="20"/>
          <w:szCs w:val="20"/>
        </w:rPr>
        <w:t>документы</w:t>
      </w:r>
      <w:proofErr w:type="gramEnd"/>
      <w:r w:rsidR="00136A25" w:rsidRPr="00136A25">
        <w:rPr>
          <w:rFonts w:ascii="Courier New" w:hAnsi="Courier New" w:cs="Courier New"/>
          <w:sz w:val="20"/>
          <w:szCs w:val="20"/>
        </w:rPr>
        <w:t xml:space="preserve"> ЛГАЛИ, писала:</w:t>
      </w:r>
      <w:r w:rsidR="00C522BF">
        <w:rPr>
          <w:rFonts w:ascii="Courier New" w:hAnsi="Courier New" w:cs="Courier New"/>
          <w:sz w:val="20"/>
          <w:szCs w:val="20"/>
        </w:rPr>
        <w:t xml:space="preserve"> </w:t>
      </w:r>
      <w:r w:rsidR="00EF58EA">
        <w:rPr>
          <w:rFonts w:ascii="Courier New" w:hAnsi="Courier New" w:cs="Courier New"/>
          <w:sz w:val="20"/>
          <w:szCs w:val="20"/>
        </w:rPr>
        <w:t>«</w:t>
      </w:r>
      <w:r w:rsidR="00136A25" w:rsidRPr="00136A25">
        <w:rPr>
          <w:rFonts w:ascii="Courier New" w:hAnsi="Courier New" w:cs="Courier New"/>
          <w:sz w:val="20"/>
          <w:szCs w:val="20"/>
        </w:rPr>
        <w:t>Малевич лично обращается к экспериментам в области архитектуры после переезда в Петроград на базе Института художественной культуры (</w:t>
      </w:r>
      <w:proofErr w:type="spellStart"/>
      <w:r w:rsidR="00136A25" w:rsidRPr="00136A25">
        <w:rPr>
          <w:rFonts w:ascii="Courier New" w:hAnsi="Courier New" w:cs="Courier New"/>
          <w:sz w:val="20"/>
          <w:szCs w:val="20"/>
        </w:rPr>
        <w:t>ГИНХУКа</w:t>
      </w:r>
      <w:proofErr w:type="spellEnd"/>
      <w:r w:rsidR="00136A25" w:rsidRPr="00136A25">
        <w:rPr>
          <w:rFonts w:ascii="Courier New" w:hAnsi="Courier New" w:cs="Courier New"/>
          <w:sz w:val="20"/>
          <w:szCs w:val="20"/>
        </w:rPr>
        <w:t xml:space="preserve">), организатором и директором которого он стал в 1923 году. Здесь развернулась последовательная теоретическая и практическая разработка идей </w:t>
      </w:r>
      <w:proofErr w:type="spellStart"/>
      <w:r w:rsidR="00136A25" w:rsidRPr="00136A25">
        <w:rPr>
          <w:rFonts w:ascii="Courier New" w:hAnsi="Courier New" w:cs="Courier New"/>
          <w:sz w:val="20"/>
          <w:szCs w:val="20"/>
        </w:rPr>
        <w:t>супрематического</w:t>
      </w:r>
      <w:proofErr w:type="spellEnd"/>
      <w:r w:rsidR="00136A25" w:rsidRPr="00136A25">
        <w:rPr>
          <w:rFonts w:ascii="Courier New" w:hAnsi="Courier New" w:cs="Courier New"/>
          <w:sz w:val="20"/>
          <w:szCs w:val="20"/>
        </w:rPr>
        <w:t xml:space="preserve"> </w:t>
      </w:r>
      <w:proofErr w:type="spellStart"/>
      <w:r w:rsidR="00136A25" w:rsidRPr="00136A25">
        <w:rPr>
          <w:rFonts w:ascii="Courier New" w:hAnsi="Courier New" w:cs="Courier New"/>
          <w:sz w:val="20"/>
          <w:szCs w:val="20"/>
        </w:rPr>
        <w:t>объемостроения</w:t>
      </w:r>
      <w:proofErr w:type="spellEnd"/>
      <w:r w:rsidR="00136A25" w:rsidRPr="00136A25">
        <w:rPr>
          <w:rFonts w:ascii="Courier New" w:hAnsi="Courier New" w:cs="Courier New"/>
          <w:sz w:val="20"/>
          <w:szCs w:val="20"/>
        </w:rPr>
        <w:t xml:space="preserve">. Сохранились планы и отчеты </w:t>
      </w:r>
      <w:proofErr w:type="spellStart"/>
      <w:r w:rsidR="00136A25" w:rsidRPr="00136A25">
        <w:rPr>
          <w:rFonts w:ascii="Courier New" w:hAnsi="Courier New" w:cs="Courier New"/>
          <w:sz w:val="20"/>
          <w:szCs w:val="20"/>
        </w:rPr>
        <w:t>супрематического</w:t>
      </w:r>
      <w:proofErr w:type="spellEnd"/>
      <w:r w:rsidR="00136A25" w:rsidRPr="00136A25">
        <w:rPr>
          <w:rFonts w:ascii="Courier New" w:hAnsi="Courier New" w:cs="Courier New"/>
          <w:sz w:val="20"/>
          <w:szCs w:val="20"/>
        </w:rPr>
        <w:t xml:space="preserve"> отделения и его архитектурной лаборатории в Отделе живописной культуры Института 1923—1924 годов. Появление объемов рассматривалось как завершающий этап развития </w:t>
      </w:r>
      <w:r w:rsidR="00136A25" w:rsidRPr="00136A25">
        <w:rPr>
          <w:rFonts w:ascii="Courier New" w:hAnsi="Courier New" w:cs="Courier New"/>
          <w:sz w:val="20"/>
          <w:szCs w:val="20"/>
        </w:rPr>
        <w:lastRenderedPageBreak/>
        <w:t>художественной системы супрематизма. Периоды черного, цветного, белого супрематизма в живописи увенчались развитием объемных элементов и их построений.</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В одном из документов 1924 года говорится об «отлитых</w:t>
      </w:r>
      <w:r w:rsidR="00EF58EA">
        <w:rPr>
          <w:rFonts w:ascii="Courier New" w:hAnsi="Courier New" w:cs="Courier New"/>
          <w:sz w:val="20"/>
          <w:szCs w:val="20"/>
        </w:rPr>
        <w:t xml:space="preserve"> </w:t>
      </w:r>
      <w:r w:rsidRPr="00136A25">
        <w:rPr>
          <w:rFonts w:ascii="Courier New" w:hAnsi="Courier New" w:cs="Courier New"/>
          <w:sz w:val="20"/>
          <w:szCs w:val="20"/>
        </w:rPr>
        <w:t xml:space="preserve">из материалов объемных элементах». Можно предположить, что из таких элементов могла быть создана первая гипсовая модель </w:t>
      </w:r>
      <w:proofErr w:type="spellStart"/>
      <w:r w:rsidRPr="00136A25">
        <w:rPr>
          <w:rFonts w:ascii="Courier New" w:hAnsi="Courier New" w:cs="Courier New"/>
          <w:sz w:val="20"/>
          <w:szCs w:val="20"/>
        </w:rPr>
        <w:t>архитекто</w:t>
      </w:r>
      <w:r w:rsidR="00EF58EA">
        <w:rPr>
          <w:rFonts w:ascii="Courier New" w:hAnsi="Courier New" w:cs="Courier New"/>
          <w:sz w:val="20"/>
          <w:szCs w:val="20"/>
        </w:rPr>
        <w:t>нов</w:t>
      </w:r>
      <w:proofErr w:type="spellEnd"/>
      <w:r w:rsidR="00EF58EA">
        <w:rPr>
          <w:rFonts w:ascii="Courier New" w:hAnsi="Courier New" w:cs="Courier New"/>
          <w:sz w:val="20"/>
          <w:szCs w:val="20"/>
        </w:rPr>
        <w:t xml:space="preserve"> «Альфа» (1923 г.)»</w:t>
      </w:r>
      <w:r w:rsidR="00EF58EA">
        <w:rPr>
          <w:rStyle w:val="af"/>
          <w:rFonts w:ascii="Courier New" w:hAnsi="Courier New" w:cs="Courier New"/>
          <w:sz w:val="20"/>
          <w:szCs w:val="20"/>
        </w:rPr>
        <w:footnoteReference w:id="26"/>
      </w:r>
      <w:r w:rsidR="00EF58EA">
        <w:rPr>
          <w:rFonts w:ascii="Courier New" w:hAnsi="Courier New" w:cs="Courier New"/>
          <w:sz w:val="20"/>
          <w:szCs w:val="20"/>
        </w:rPr>
        <w:t>.</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В 1923—1926 годах, т.е. всего за три года, Малевич создает серию классических </w:t>
      </w:r>
      <w:proofErr w:type="spellStart"/>
      <w:r w:rsidRPr="00136A25">
        <w:rPr>
          <w:rFonts w:ascii="Courier New" w:hAnsi="Courier New" w:cs="Courier New"/>
          <w:sz w:val="20"/>
          <w:szCs w:val="20"/>
        </w:rPr>
        <w:t>архитектонов</w:t>
      </w:r>
      <w:proofErr w:type="spellEnd"/>
      <w:r w:rsidRPr="00136A25">
        <w:rPr>
          <w:rFonts w:ascii="Courier New" w:hAnsi="Courier New" w:cs="Courier New"/>
          <w:sz w:val="20"/>
          <w:szCs w:val="20"/>
        </w:rPr>
        <w:t xml:space="preserve">. </w:t>
      </w:r>
      <w:proofErr w:type="gramStart"/>
      <w:r w:rsidRPr="00136A25">
        <w:rPr>
          <w:rFonts w:ascii="Courier New" w:hAnsi="Courier New" w:cs="Courier New"/>
          <w:sz w:val="20"/>
          <w:szCs w:val="20"/>
        </w:rPr>
        <w:t xml:space="preserve">Среди </w:t>
      </w:r>
      <w:r w:rsidR="00EF58EA">
        <w:rPr>
          <w:rFonts w:ascii="Courier New" w:hAnsi="Courier New" w:cs="Courier New"/>
          <w:sz w:val="20"/>
          <w:szCs w:val="20"/>
        </w:rPr>
        <w:t>них четыре главных:</w:t>
      </w:r>
      <w:r w:rsidRPr="00136A25">
        <w:rPr>
          <w:rFonts w:ascii="Courier New" w:hAnsi="Courier New" w:cs="Courier New"/>
          <w:sz w:val="20"/>
          <w:szCs w:val="20"/>
        </w:rPr>
        <w:t xml:space="preserve"> два горизонтальных — «Альфа» и «Бета», два вертикальных - «Гота» (два варианта) и «Зета».</w:t>
      </w:r>
      <w:r w:rsidR="009E7170" w:rsidRPr="009E7170">
        <w:rPr>
          <w:rFonts w:ascii="Courier New" w:hAnsi="Courier New" w:cs="Courier New"/>
          <w:noProof/>
          <w:sz w:val="20"/>
          <w:szCs w:val="20"/>
          <w:lang w:eastAsia="ru-RU"/>
        </w:rPr>
        <w:t xml:space="preserve"> </w:t>
      </w:r>
      <w:proofErr w:type="gramEnd"/>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Эти четыре </w:t>
      </w:r>
      <w:proofErr w:type="spellStart"/>
      <w:r w:rsidRPr="00136A25">
        <w:rPr>
          <w:rFonts w:ascii="Courier New" w:hAnsi="Courier New" w:cs="Courier New"/>
          <w:sz w:val="20"/>
          <w:szCs w:val="20"/>
        </w:rPr>
        <w:t>архитектона</w:t>
      </w:r>
      <w:proofErr w:type="spellEnd"/>
      <w:r w:rsidRPr="00136A25">
        <w:rPr>
          <w:rFonts w:ascii="Courier New" w:hAnsi="Courier New" w:cs="Courier New"/>
          <w:sz w:val="20"/>
          <w:szCs w:val="20"/>
        </w:rPr>
        <w:t xml:space="preserve"> получили наиболее широкую известность, были опубликованы в отечественных и зарубежных изданиях в 1920-е годы и до сих пор публикуются как некие символы архитектуры авангарда.</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Что же такое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С позиций Малевича — это не архитектурные, а архитектонические объекты. Они не имеют утилитарного назначения, не имеют окон и дверей.</w:t>
      </w:r>
    </w:p>
    <w:p w:rsidR="00136A25" w:rsidRPr="00136A25" w:rsidRDefault="00136A25" w:rsidP="00EF58EA">
      <w:pPr>
        <w:spacing w:line="240" w:lineRule="auto"/>
        <w:ind w:firstLine="567"/>
        <w:contextualSpacing/>
        <w:rPr>
          <w:rFonts w:ascii="Courier New" w:hAnsi="Courier New" w:cs="Courier New"/>
          <w:sz w:val="20"/>
          <w:szCs w:val="20"/>
        </w:rPr>
      </w:pPr>
      <w:proofErr w:type="spellStart"/>
      <w:proofErr w:type="gram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составлены из гипсовых параллелепипедов различной конфигурации.</w:t>
      </w:r>
      <w:proofErr w:type="gramEnd"/>
      <w:r w:rsidRPr="00136A25">
        <w:rPr>
          <w:rFonts w:ascii="Courier New" w:hAnsi="Courier New" w:cs="Courier New"/>
          <w:sz w:val="20"/>
          <w:szCs w:val="20"/>
        </w:rPr>
        <w:t xml:space="preserve"> По размерам гипсовые элементы можно разделить на три группы — большие, средние и малые, причем третью группу можно условно считать </w:t>
      </w:r>
      <w:proofErr w:type="spellStart"/>
      <w:r w:rsidRPr="00136A25">
        <w:rPr>
          <w:rFonts w:ascii="Courier New" w:hAnsi="Courier New" w:cs="Courier New"/>
          <w:sz w:val="20"/>
          <w:szCs w:val="20"/>
        </w:rPr>
        <w:t>сомасштабной</w:t>
      </w:r>
      <w:proofErr w:type="spellEnd"/>
      <w:r w:rsidRPr="00136A25">
        <w:rPr>
          <w:rFonts w:ascii="Courier New" w:hAnsi="Courier New" w:cs="Courier New"/>
          <w:sz w:val="20"/>
          <w:szCs w:val="20"/>
        </w:rPr>
        <w:t xml:space="preserve"> человеку. В контрасте с крупными элементами собственно малые элементы придают этим гипсовым моделям качества архитектурных объемов. Как это удалось Малевичу, не совсем понятно</w:t>
      </w:r>
      <w:r w:rsidR="00EF58EA">
        <w:rPr>
          <w:rFonts w:ascii="Courier New" w:hAnsi="Courier New" w:cs="Courier New"/>
          <w:sz w:val="20"/>
          <w:szCs w:val="20"/>
        </w:rPr>
        <w:t>, о</w:t>
      </w:r>
      <w:r w:rsidRPr="00136A25">
        <w:rPr>
          <w:rFonts w:ascii="Courier New" w:hAnsi="Courier New" w:cs="Courier New"/>
          <w:sz w:val="20"/>
          <w:szCs w:val="20"/>
        </w:rPr>
        <w:t>чевидно только, что мы имеем дело с художественным открытием, равноценным Башне Татлина.</w:t>
      </w:r>
      <w:r w:rsidR="00EF58EA">
        <w:rPr>
          <w:rFonts w:ascii="Courier New" w:hAnsi="Courier New" w:cs="Courier New"/>
          <w:sz w:val="20"/>
          <w:szCs w:val="20"/>
        </w:rPr>
        <w:t xml:space="preserve"> </w:t>
      </w:r>
    </w:p>
    <w:p w:rsidR="00136A25" w:rsidRPr="00136A25" w:rsidRDefault="00EF58EA" w:rsidP="00136A25">
      <w:pPr>
        <w:spacing w:line="240" w:lineRule="auto"/>
        <w:ind w:firstLine="567"/>
        <w:contextualSpacing/>
        <w:rPr>
          <w:rFonts w:ascii="Courier New" w:hAnsi="Courier New" w:cs="Courier New"/>
          <w:sz w:val="20"/>
          <w:szCs w:val="20"/>
        </w:rPr>
      </w:pPr>
      <w:r>
        <w:rPr>
          <w:rFonts w:ascii="Courier New" w:hAnsi="Courier New" w:cs="Courier New"/>
          <w:sz w:val="20"/>
          <w:szCs w:val="20"/>
        </w:rPr>
        <w:t>У</w:t>
      </w:r>
      <w:r w:rsidR="00136A25" w:rsidRPr="00136A25">
        <w:rPr>
          <w:rFonts w:ascii="Courier New" w:hAnsi="Courier New" w:cs="Courier New"/>
          <w:sz w:val="20"/>
          <w:szCs w:val="20"/>
        </w:rPr>
        <w:t xml:space="preserve">порное сопротивление Малевича приданию </w:t>
      </w:r>
      <w:proofErr w:type="spellStart"/>
      <w:r w:rsidR="00136A25" w:rsidRPr="00136A25">
        <w:rPr>
          <w:rFonts w:ascii="Courier New" w:hAnsi="Courier New" w:cs="Courier New"/>
          <w:sz w:val="20"/>
          <w:szCs w:val="20"/>
        </w:rPr>
        <w:t>архитектонам</w:t>
      </w:r>
      <w:proofErr w:type="spellEnd"/>
      <w:r w:rsidR="00136A25" w:rsidRPr="00136A25">
        <w:rPr>
          <w:rFonts w:ascii="Courier New" w:hAnsi="Courier New" w:cs="Courier New"/>
          <w:sz w:val="20"/>
          <w:szCs w:val="20"/>
        </w:rPr>
        <w:t xml:space="preserve"> утилитарного назначения связано с тем, что для Малевича супрематизм </w:t>
      </w:r>
      <w:proofErr w:type="gramStart"/>
      <w:r w:rsidR="00136A25" w:rsidRPr="00136A25">
        <w:rPr>
          <w:rFonts w:ascii="Courier New" w:hAnsi="Courier New" w:cs="Courier New"/>
          <w:sz w:val="20"/>
          <w:szCs w:val="20"/>
        </w:rPr>
        <w:t>был</w:t>
      </w:r>
      <w:proofErr w:type="gramEnd"/>
      <w:r w:rsidR="00136A25" w:rsidRPr="00136A25">
        <w:rPr>
          <w:rFonts w:ascii="Courier New" w:hAnsi="Courier New" w:cs="Courier New"/>
          <w:sz w:val="20"/>
          <w:szCs w:val="20"/>
        </w:rPr>
        <w:t xml:space="preserve"> прежде всего художественной стилистической системой, имеющей свои импульсы формального развития.</w:t>
      </w:r>
    </w:p>
    <w:p w:rsidR="00136A25" w:rsidRPr="00136A25" w:rsidRDefault="00C522BF" w:rsidP="00136A25">
      <w:pPr>
        <w:spacing w:line="240" w:lineRule="auto"/>
        <w:ind w:firstLine="567"/>
        <w:contextualSpacing/>
        <w:rPr>
          <w:rFonts w:ascii="Courier New" w:hAnsi="Courier New" w:cs="Courier New"/>
          <w:sz w:val="20"/>
          <w:szCs w:val="20"/>
        </w:rPr>
      </w:pPr>
      <w:r>
        <w:rPr>
          <w:rFonts w:ascii="Courier New" w:hAnsi="Courier New" w:cs="Courier New"/>
          <w:noProof/>
          <w:sz w:val="20"/>
          <w:szCs w:val="20"/>
          <w:lang w:eastAsia="ru-RU"/>
        </w:rPr>
        <w:drawing>
          <wp:anchor distT="0" distB="0" distL="114300" distR="114300" simplePos="0" relativeHeight="251682816" behindDoc="0" locked="0" layoutInCell="1" allowOverlap="1">
            <wp:simplePos x="0" y="0"/>
            <wp:positionH relativeFrom="column">
              <wp:posOffset>-15240</wp:posOffset>
            </wp:positionH>
            <wp:positionV relativeFrom="paragraph">
              <wp:posOffset>16510</wp:posOffset>
            </wp:positionV>
            <wp:extent cx="2686050" cy="4829175"/>
            <wp:effectExtent l="19050" t="0" r="0" b="9525"/>
            <wp:wrapSquare wrapText="bothSides"/>
            <wp:docPr id="14" name="Рисунок 11" descr="E:\MARHI\эстетика\Malevich - estetika\100NCD80\DSC_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MARHI\эстетика\Malevich - estetika\100NCD80\DSC_0004.JPG"/>
                    <pic:cNvPicPr>
                      <a:picLocks noChangeAspect="1" noChangeArrowheads="1"/>
                    </pic:cNvPicPr>
                  </pic:nvPicPr>
                  <pic:blipFill>
                    <a:blip r:embed="rId17"/>
                    <a:srcRect/>
                    <a:stretch>
                      <a:fillRect/>
                    </a:stretch>
                  </pic:blipFill>
                  <pic:spPr bwMode="auto">
                    <a:xfrm>
                      <a:off x="0" y="0"/>
                      <a:ext cx="2686050" cy="4829175"/>
                    </a:xfrm>
                    <a:prstGeom prst="rect">
                      <a:avLst/>
                    </a:prstGeom>
                    <a:noFill/>
                    <a:ln w="9525">
                      <a:noFill/>
                      <a:miter lim="800000"/>
                      <a:headEnd/>
                      <a:tailEnd/>
                    </a:ln>
                  </pic:spPr>
                </pic:pic>
              </a:graphicData>
            </a:graphic>
          </wp:anchor>
        </w:drawing>
      </w:r>
      <w:proofErr w:type="gramStart"/>
      <w:r w:rsidR="00136A25" w:rsidRPr="00136A25">
        <w:rPr>
          <w:rFonts w:ascii="Courier New" w:hAnsi="Courier New" w:cs="Courier New"/>
          <w:sz w:val="20"/>
          <w:szCs w:val="20"/>
        </w:rPr>
        <w:t>В написанном в 1927 году наброске сценария художественно-научного фильма («Живопись и проблема архитектурная.</w:t>
      </w:r>
      <w:proofErr w:type="gramEnd"/>
      <w:r w:rsidR="00136A25" w:rsidRPr="00136A25">
        <w:rPr>
          <w:rFonts w:ascii="Courier New" w:hAnsi="Courier New" w:cs="Courier New"/>
          <w:sz w:val="20"/>
          <w:szCs w:val="20"/>
        </w:rPr>
        <w:t xml:space="preserve"> </w:t>
      </w:r>
      <w:proofErr w:type="gramStart"/>
      <w:r w:rsidR="00136A25" w:rsidRPr="00136A25">
        <w:rPr>
          <w:rFonts w:ascii="Courier New" w:hAnsi="Courier New" w:cs="Courier New"/>
          <w:sz w:val="20"/>
          <w:szCs w:val="20"/>
        </w:rPr>
        <w:t xml:space="preserve">Приближение новой пластической архитектурной системы») Малевич, как пишет Л. </w:t>
      </w:r>
      <w:proofErr w:type="spellStart"/>
      <w:r w:rsidR="00136A25" w:rsidRPr="00136A25">
        <w:rPr>
          <w:rFonts w:ascii="Courier New" w:hAnsi="Courier New" w:cs="Courier New"/>
          <w:sz w:val="20"/>
          <w:szCs w:val="20"/>
        </w:rPr>
        <w:t>Жадова</w:t>
      </w:r>
      <w:proofErr w:type="spellEnd"/>
      <w:r w:rsidR="00136A25" w:rsidRPr="00136A25">
        <w:rPr>
          <w:rFonts w:ascii="Courier New" w:hAnsi="Courier New" w:cs="Courier New"/>
          <w:sz w:val="20"/>
          <w:szCs w:val="20"/>
        </w:rPr>
        <w:t>, «различал два вида архитектурной деятельности: «архитектура как проблема» и «архитектура в жизни».</w:t>
      </w:r>
      <w:proofErr w:type="gramEnd"/>
      <w:r w:rsidR="00136A25" w:rsidRPr="00136A25">
        <w:rPr>
          <w:rFonts w:ascii="Courier New" w:hAnsi="Courier New" w:cs="Courier New"/>
          <w:sz w:val="20"/>
          <w:szCs w:val="20"/>
        </w:rPr>
        <w:t xml:space="preserve"> Сам Малевич предпочитал заниматься архитектурой как проблемой, видя ее в экспериментальном проектировании по созданию новой тектонической системы — «</w:t>
      </w:r>
      <w:proofErr w:type="spellStart"/>
      <w:r w:rsidR="00136A25" w:rsidRPr="00136A25">
        <w:rPr>
          <w:rFonts w:ascii="Courier New" w:hAnsi="Courier New" w:cs="Courier New"/>
          <w:sz w:val="20"/>
          <w:szCs w:val="20"/>
        </w:rPr>
        <w:t>супрематического</w:t>
      </w:r>
      <w:proofErr w:type="spellEnd"/>
      <w:r w:rsidR="00136A25" w:rsidRPr="00136A25">
        <w:rPr>
          <w:rFonts w:ascii="Courier New" w:hAnsi="Courier New" w:cs="Courier New"/>
          <w:sz w:val="20"/>
          <w:szCs w:val="20"/>
        </w:rPr>
        <w:t xml:space="preserve"> ордера», которая стала бы концептуальной эстетической основой «архитектуры в жизни»...</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Малевич стремился освободить свои </w:t>
      </w:r>
      <w:proofErr w:type="gramStart"/>
      <w:r w:rsidRPr="00136A25">
        <w:rPr>
          <w:rFonts w:ascii="Courier New" w:hAnsi="Courier New" w:cs="Courier New"/>
          <w:sz w:val="20"/>
          <w:szCs w:val="20"/>
        </w:rPr>
        <w:t>поиски</w:t>
      </w:r>
      <w:proofErr w:type="gramEnd"/>
      <w:r w:rsidRPr="00136A25">
        <w:rPr>
          <w:rFonts w:ascii="Courier New" w:hAnsi="Courier New" w:cs="Courier New"/>
          <w:sz w:val="20"/>
          <w:szCs w:val="20"/>
        </w:rPr>
        <w:t xml:space="preserve"> от каких бы то ни было ограничений, связанных с функциональным назначением архитектурных сооружений, определенностью технических конструкций и конкретностью строительных материалов... И в генезисе </w:t>
      </w:r>
      <w:proofErr w:type="spellStart"/>
      <w:r w:rsidRPr="00136A25">
        <w:rPr>
          <w:rFonts w:ascii="Courier New" w:hAnsi="Courier New" w:cs="Courier New"/>
          <w:sz w:val="20"/>
          <w:szCs w:val="20"/>
        </w:rPr>
        <w:t>супрематических</w:t>
      </w:r>
      <w:proofErr w:type="spellEnd"/>
      <w:r w:rsidRPr="00136A25">
        <w:rPr>
          <w:rFonts w:ascii="Courier New" w:hAnsi="Courier New" w:cs="Courier New"/>
          <w:sz w:val="20"/>
          <w:szCs w:val="20"/>
        </w:rPr>
        <w:t xml:space="preserve"> объемно-пространственных форм Малевич подчеркивает их живописное, т.е. чисто эстетическое, происхождение»</w:t>
      </w:r>
      <w:r w:rsidR="00EF58EA">
        <w:rPr>
          <w:rFonts w:ascii="Courier New" w:hAnsi="Courier New" w:cs="Courier New"/>
          <w:sz w:val="20"/>
          <w:szCs w:val="20"/>
        </w:rPr>
        <w:t>.</w:t>
      </w:r>
      <w:r w:rsidR="00EF58EA">
        <w:rPr>
          <w:rStyle w:val="af"/>
          <w:rFonts w:ascii="Courier New" w:hAnsi="Courier New" w:cs="Courier New"/>
          <w:sz w:val="20"/>
          <w:szCs w:val="20"/>
        </w:rPr>
        <w:footnoteReference w:id="27"/>
      </w:r>
    </w:p>
    <w:p w:rsidR="00EF58EA"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Таким образом, можно выделить такие стадии выхода плоскостного супрематизма в архитектуру: </w:t>
      </w:r>
    </w:p>
    <w:p w:rsidR="00EF58EA"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1 — объемный супрематизм; </w:t>
      </w:r>
    </w:p>
    <w:p w:rsidR="00EF58EA"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2— «архитектура как проблема», </w:t>
      </w:r>
    </w:p>
    <w:p w:rsidR="00EF58EA"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3 — «архитектура в жизни». </w:t>
      </w:r>
    </w:p>
    <w:p w:rsidR="00136A25" w:rsidRPr="00136A25" w:rsidRDefault="001F6426" w:rsidP="00136A25">
      <w:pPr>
        <w:spacing w:line="240" w:lineRule="auto"/>
        <w:ind w:firstLine="567"/>
        <w:contextualSpacing/>
        <w:rPr>
          <w:rFonts w:ascii="Courier New" w:hAnsi="Courier New" w:cs="Courier New"/>
          <w:sz w:val="20"/>
          <w:szCs w:val="20"/>
        </w:rPr>
      </w:pPr>
      <w:r>
        <w:rPr>
          <w:noProof/>
        </w:rPr>
        <w:pict>
          <v:shape id="_x0000_s1035" type="#_x0000_t202" style="position:absolute;left:0;text-align:left;margin-left:-219.75pt;margin-top:52.3pt;width:211.5pt;height:40.5pt;z-index:251684864" stroked="f">
            <v:textbox inset="0,0,0,0">
              <w:txbxContent>
                <w:p w:rsidR="00E23EE2" w:rsidRPr="00F636AE" w:rsidRDefault="00E23EE2" w:rsidP="00D6698E">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9</w:t>
                  </w:r>
                  <w:r w:rsidRPr="00F636AE">
                    <w:rPr>
                      <w:rFonts w:ascii="Courier New" w:hAnsi="Courier New" w:cs="Courier New"/>
                      <w:noProof/>
                      <w:color w:val="auto"/>
                      <w:sz w:val="20"/>
                      <w:szCs w:val="20"/>
                    </w:rPr>
                    <w:fldChar w:fldCharType="end"/>
                  </w:r>
                  <w:r w:rsidRPr="00F636AE">
                    <w:rPr>
                      <w:color w:val="auto"/>
                    </w:rPr>
                    <w:t xml:space="preserve">. </w:t>
                  </w:r>
                  <w:proofErr w:type="spellStart"/>
                  <w:r w:rsidRPr="00F636AE">
                    <w:rPr>
                      <w:color w:val="auto"/>
                    </w:rPr>
                    <w:t>Архитектон</w:t>
                  </w:r>
                  <w:proofErr w:type="spellEnd"/>
                  <w:r w:rsidRPr="00F636AE">
                    <w:rPr>
                      <w:color w:val="auto"/>
                    </w:rPr>
                    <w:t xml:space="preserve"> "Гота" (второй вариант), 1924-1925</w:t>
                  </w:r>
                </w:p>
              </w:txbxContent>
            </v:textbox>
            <w10:wrap type="square"/>
          </v:shape>
        </w:pict>
      </w:r>
      <w:r w:rsidR="00136A25" w:rsidRPr="00136A25">
        <w:rPr>
          <w:rFonts w:ascii="Courier New" w:hAnsi="Courier New" w:cs="Courier New"/>
          <w:sz w:val="20"/>
          <w:szCs w:val="20"/>
        </w:rPr>
        <w:t xml:space="preserve">До витебского периода у Малевича действительно были работы, где изображены аксонометрические фигуры, т.е. Малевич в той или иной степени уже к 1919 году подошел в супрематизме к объемной стадии. Но интенсивная разработка им стадии </w:t>
      </w:r>
      <w:proofErr w:type="spellStart"/>
      <w:r w:rsidR="00136A25" w:rsidRPr="00136A25">
        <w:rPr>
          <w:rFonts w:ascii="Courier New" w:hAnsi="Courier New" w:cs="Courier New"/>
          <w:sz w:val="20"/>
          <w:szCs w:val="20"/>
        </w:rPr>
        <w:t>супрематической</w:t>
      </w:r>
      <w:proofErr w:type="spellEnd"/>
      <w:r w:rsidR="00136A25" w:rsidRPr="00136A25">
        <w:rPr>
          <w:rFonts w:ascii="Courier New" w:hAnsi="Courier New" w:cs="Courier New"/>
          <w:sz w:val="20"/>
          <w:szCs w:val="20"/>
        </w:rPr>
        <w:t xml:space="preserve"> «архитектуры как проблемы» относится ко времени его работы </w:t>
      </w:r>
      <w:proofErr w:type="gramStart"/>
      <w:r w:rsidR="00136A25" w:rsidRPr="00136A25">
        <w:rPr>
          <w:rFonts w:ascii="Courier New" w:hAnsi="Courier New" w:cs="Courier New"/>
          <w:sz w:val="20"/>
          <w:szCs w:val="20"/>
        </w:rPr>
        <w:t>в</w:t>
      </w:r>
      <w:proofErr w:type="gramEnd"/>
      <w:r w:rsidR="00136A25" w:rsidRPr="00136A25">
        <w:rPr>
          <w:rFonts w:ascii="Courier New" w:hAnsi="Courier New" w:cs="Courier New"/>
          <w:sz w:val="20"/>
          <w:szCs w:val="20"/>
        </w:rPr>
        <w:t xml:space="preserve"> ленинградском </w:t>
      </w:r>
      <w:proofErr w:type="spellStart"/>
      <w:r w:rsidR="00136A25" w:rsidRPr="00136A25">
        <w:rPr>
          <w:rFonts w:ascii="Courier New" w:hAnsi="Courier New" w:cs="Courier New"/>
          <w:sz w:val="20"/>
          <w:szCs w:val="20"/>
        </w:rPr>
        <w:t>ГИНХУКе</w:t>
      </w:r>
      <w:proofErr w:type="spellEnd"/>
      <w:r w:rsidR="00136A25" w:rsidRPr="00136A25">
        <w:rPr>
          <w:rFonts w:ascii="Courier New" w:hAnsi="Courier New" w:cs="Courier New"/>
          <w:sz w:val="20"/>
          <w:szCs w:val="20"/>
        </w:rPr>
        <w:t xml:space="preserve"> (1923-1926 гг.).</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lastRenderedPageBreak/>
        <w:t xml:space="preserve">В </w:t>
      </w:r>
      <w:proofErr w:type="spellStart"/>
      <w:r w:rsidRPr="00136A25">
        <w:rPr>
          <w:rFonts w:ascii="Courier New" w:hAnsi="Courier New" w:cs="Courier New"/>
          <w:sz w:val="20"/>
          <w:szCs w:val="20"/>
        </w:rPr>
        <w:t>супрематических</w:t>
      </w:r>
      <w:proofErr w:type="spellEnd"/>
      <w:r w:rsidRPr="00136A25">
        <w:rPr>
          <w:rFonts w:ascii="Courier New" w:hAnsi="Courier New" w:cs="Courier New"/>
          <w:sz w:val="20"/>
          <w:szCs w:val="20"/>
        </w:rPr>
        <w:t xml:space="preserve"> картинах Малевича с самого начала просвечивала </w:t>
      </w:r>
      <w:proofErr w:type="gramStart"/>
      <w:r w:rsidRPr="00136A25">
        <w:rPr>
          <w:rFonts w:ascii="Courier New" w:hAnsi="Courier New" w:cs="Courier New"/>
          <w:sz w:val="20"/>
          <w:szCs w:val="20"/>
        </w:rPr>
        <w:t>стилистическая</w:t>
      </w:r>
      <w:proofErr w:type="gramEnd"/>
      <w:r w:rsidRPr="00136A25">
        <w:rPr>
          <w:rFonts w:ascii="Courier New" w:hAnsi="Courier New" w:cs="Courier New"/>
          <w:sz w:val="20"/>
          <w:szCs w:val="20"/>
        </w:rPr>
        <w:t xml:space="preserve"> </w:t>
      </w:r>
      <w:proofErr w:type="spellStart"/>
      <w:r w:rsidRPr="00136A25">
        <w:rPr>
          <w:rFonts w:ascii="Courier New" w:hAnsi="Courier New" w:cs="Courier New"/>
          <w:sz w:val="20"/>
          <w:szCs w:val="20"/>
        </w:rPr>
        <w:t>проектность</w:t>
      </w:r>
      <w:proofErr w:type="spellEnd"/>
      <w:r w:rsidRPr="00136A25">
        <w:rPr>
          <w:rFonts w:ascii="Courier New" w:hAnsi="Courier New" w:cs="Courier New"/>
          <w:sz w:val="20"/>
          <w:szCs w:val="20"/>
        </w:rPr>
        <w:t>, но не отдельных предметов, а предметно-пространственной среды в целом. Масштаб этих «проектов» подчеркивался глуб</w:t>
      </w:r>
      <w:r w:rsidR="00EF58EA">
        <w:rPr>
          <w:rFonts w:ascii="Courier New" w:hAnsi="Courier New" w:cs="Courier New"/>
          <w:sz w:val="20"/>
          <w:szCs w:val="20"/>
        </w:rPr>
        <w:t xml:space="preserve">инной </w:t>
      </w:r>
      <w:proofErr w:type="spellStart"/>
      <w:r w:rsidR="00EF58EA">
        <w:rPr>
          <w:rFonts w:ascii="Courier New" w:hAnsi="Courier New" w:cs="Courier New"/>
          <w:sz w:val="20"/>
          <w:szCs w:val="20"/>
        </w:rPr>
        <w:t>пространственностью</w:t>
      </w:r>
      <w:proofErr w:type="spellEnd"/>
      <w:r w:rsidR="00EF58EA">
        <w:rPr>
          <w:rFonts w:ascii="Courier New" w:hAnsi="Courier New" w:cs="Courier New"/>
          <w:sz w:val="20"/>
          <w:szCs w:val="20"/>
        </w:rPr>
        <w:t xml:space="preserve"> фона, словно э</w:t>
      </w:r>
      <w:r w:rsidRPr="00136A25">
        <w:rPr>
          <w:rFonts w:ascii="Courier New" w:hAnsi="Courier New" w:cs="Courier New"/>
          <w:sz w:val="20"/>
          <w:szCs w:val="20"/>
        </w:rPr>
        <w:t>то были кадры проектируемой стилистической организации предметного мира.</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Созданные, в основном, в середине 1920-х годов,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Малевича знаменовали собой новый шаг в процессе «выхода» супрематизма в архитектуру</w:t>
      </w:r>
      <w:r w:rsidR="00EF58EA">
        <w:rPr>
          <w:rFonts w:ascii="Courier New" w:hAnsi="Courier New" w:cs="Courier New"/>
          <w:sz w:val="20"/>
          <w:szCs w:val="20"/>
        </w:rPr>
        <w:t>.</w:t>
      </w:r>
      <w:r w:rsidRPr="00136A25">
        <w:rPr>
          <w:rFonts w:ascii="Courier New" w:hAnsi="Courier New" w:cs="Courier New"/>
          <w:sz w:val="20"/>
          <w:szCs w:val="20"/>
        </w:rPr>
        <w:t xml:space="preserve"> Это были реальные объемные композиции в реальном пространстве, своеобразные эскизные модели экспериментальных архитектурных к</w:t>
      </w:r>
      <w:r w:rsidR="00EF58EA">
        <w:rPr>
          <w:rFonts w:ascii="Courier New" w:hAnsi="Courier New" w:cs="Courier New"/>
          <w:sz w:val="20"/>
          <w:szCs w:val="20"/>
        </w:rPr>
        <w:t>омпозиций («архитектура как про</w:t>
      </w:r>
      <w:r w:rsidRPr="00136A25">
        <w:rPr>
          <w:rFonts w:ascii="Courier New" w:hAnsi="Courier New" w:cs="Courier New"/>
          <w:sz w:val="20"/>
          <w:szCs w:val="20"/>
        </w:rPr>
        <w:t>блема</w:t>
      </w:r>
      <w:r w:rsidR="00EF58EA">
        <w:rPr>
          <w:rFonts w:ascii="Courier New" w:hAnsi="Courier New" w:cs="Courier New"/>
          <w:sz w:val="20"/>
          <w:szCs w:val="20"/>
        </w:rPr>
        <w:t>»), с</w:t>
      </w:r>
      <w:r w:rsidRPr="00136A25">
        <w:rPr>
          <w:rFonts w:ascii="Courier New" w:hAnsi="Courier New" w:cs="Courier New"/>
          <w:sz w:val="20"/>
          <w:szCs w:val="20"/>
        </w:rPr>
        <w:t xml:space="preserve"> которых различные по форме и размерам гипсовые параллелепипеды (горизонтальные и вертикальные) примыкают или как бы врезаются друг</w:t>
      </w:r>
      <w:r w:rsidR="00C11145">
        <w:rPr>
          <w:rFonts w:ascii="Courier New" w:hAnsi="Courier New" w:cs="Courier New"/>
          <w:sz w:val="20"/>
          <w:szCs w:val="20"/>
        </w:rPr>
        <w:t xml:space="preserve"> в друга под прямым углом.</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И все как отмечает Л. </w:t>
      </w:r>
      <w:proofErr w:type="spellStart"/>
      <w:r w:rsidRPr="00136A25">
        <w:rPr>
          <w:rFonts w:ascii="Courier New" w:hAnsi="Courier New" w:cs="Courier New"/>
          <w:sz w:val="20"/>
          <w:szCs w:val="20"/>
        </w:rPr>
        <w:t>Жадова</w:t>
      </w:r>
      <w:proofErr w:type="spellEnd"/>
      <w:r w:rsidRPr="00136A25">
        <w:rPr>
          <w:rFonts w:ascii="Courier New" w:hAnsi="Courier New" w:cs="Courier New"/>
          <w:sz w:val="20"/>
          <w:szCs w:val="20"/>
        </w:rPr>
        <w:t>,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Малевича вряд ли будет правильно рассматривать как прообразы определенных архитектурных сооружений. Он стремился найти </w:t>
      </w:r>
      <w:proofErr w:type="spellStart"/>
      <w:r w:rsidRPr="00136A25">
        <w:rPr>
          <w:rFonts w:ascii="Courier New" w:hAnsi="Courier New" w:cs="Courier New"/>
          <w:sz w:val="20"/>
          <w:szCs w:val="20"/>
        </w:rPr>
        <w:t>высокоценностную</w:t>
      </w:r>
      <w:proofErr w:type="spellEnd"/>
      <w:r w:rsidRPr="00136A25">
        <w:rPr>
          <w:rFonts w:ascii="Courier New" w:hAnsi="Courier New" w:cs="Courier New"/>
          <w:sz w:val="20"/>
          <w:szCs w:val="20"/>
        </w:rPr>
        <w:t xml:space="preserve"> х</w:t>
      </w:r>
      <w:r w:rsidR="00C11145">
        <w:rPr>
          <w:rFonts w:ascii="Courier New" w:hAnsi="Courier New" w:cs="Courier New"/>
          <w:sz w:val="20"/>
          <w:szCs w:val="20"/>
        </w:rPr>
        <w:t>уд</w:t>
      </w:r>
      <w:r w:rsidRPr="00136A25">
        <w:rPr>
          <w:rFonts w:ascii="Courier New" w:hAnsi="Courier New" w:cs="Courier New"/>
          <w:sz w:val="20"/>
          <w:szCs w:val="20"/>
        </w:rPr>
        <w:t>ожественную сист</w:t>
      </w:r>
      <w:r w:rsidR="00C11145">
        <w:rPr>
          <w:rFonts w:ascii="Courier New" w:hAnsi="Courier New" w:cs="Courier New"/>
          <w:sz w:val="20"/>
          <w:szCs w:val="20"/>
        </w:rPr>
        <w:t>е</w:t>
      </w:r>
      <w:r w:rsidRPr="00136A25">
        <w:rPr>
          <w:rFonts w:ascii="Courier New" w:hAnsi="Courier New" w:cs="Courier New"/>
          <w:sz w:val="20"/>
          <w:szCs w:val="20"/>
        </w:rPr>
        <w:t>му</w:t>
      </w:r>
      <w:r w:rsidR="00C11145">
        <w:rPr>
          <w:rFonts w:ascii="Courier New" w:hAnsi="Courier New" w:cs="Courier New"/>
          <w:sz w:val="20"/>
          <w:szCs w:val="20"/>
        </w:rPr>
        <w:t>...</w:t>
      </w:r>
      <w:r w:rsidRPr="00136A25">
        <w:rPr>
          <w:rFonts w:ascii="Courier New" w:hAnsi="Courier New" w:cs="Courier New"/>
          <w:sz w:val="20"/>
          <w:szCs w:val="20"/>
        </w:rPr>
        <w:t xml:space="preserve"> искомая Малевичем новая тектоника должна была быть эстетически действенной по отношению к любому проектированию, к любому формообразованию. Художник определял свои пластические модели-</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как «архитектурные формулы, согласно которым архитектурным строениям может быть придана форма</w:t>
      </w:r>
      <w:proofErr w:type="gramStart"/>
      <w:r w:rsidRPr="00136A25">
        <w:rPr>
          <w:rFonts w:ascii="Courier New" w:hAnsi="Courier New" w:cs="Courier New"/>
          <w:sz w:val="20"/>
          <w:szCs w:val="20"/>
        </w:rPr>
        <w:t xml:space="preserve">»,.. </w:t>
      </w:r>
      <w:proofErr w:type="gramEnd"/>
      <w:r w:rsidRPr="00136A25">
        <w:rPr>
          <w:rFonts w:ascii="Courier New" w:hAnsi="Courier New" w:cs="Courier New"/>
          <w:sz w:val="20"/>
          <w:szCs w:val="20"/>
        </w:rPr>
        <w:t>Занимаясь архитектурой как проблемой, Малевич с самого начала не был чужд и той области архитектурного творчества, которую он называл «архитектурой в жизни</w:t>
      </w:r>
      <w:r w:rsidR="00C11145">
        <w:rPr>
          <w:rFonts w:ascii="Courier New" w:hAnsi="Courier New" w:cs="Courier New"/>
          <w:sz w:val="20"/>
          <w:szCs w:val="20"/>
        </w:rPr>
        <w:t>», и</w:t>
      </w:r>
      <w:r w:rsidRPr="00136A25">
        <w:rPr>
          <w:rFonts w:ascii="Courier New" w:hAnsi="Courier New" w:cs="Courier New"/>
          <w:sz w:val="20"/>
          <w:szCs w:val="20"/>
        </w:rPr>
        <w:t xml:space="preserve"> всячески поощрял заня</w:t>
      </w:r>
      <w:r w:rsidR="00C11145">
        <w:rPr>
          <w:rFonts w:ascii="Courier New" w:hAnsi="Courier New" w:cs="Courier New"/>
          <w:sz w:val="20"/>
          <w:szCs w:val="20"/>
        </w:rPr>
        <w:t>тия ею своих коллег и учеников».</w:t>
      </w:r>
      <w:r w:rsidR="00C11145">
        <w:rPr>
          <w:rStyle w:val="af"/>
          <w:rFonts w:ascii="Courier New" w:hAnsi="Courier New" w:cs="Courier New"/>
          <w:sz w:val="20"/>
          <w:szCs w:val="20"/>
        </w:rPr>
        <w:footnoteReference w:id="28"/>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Судя по всему, в 1923-1924 годах изготовление </w:t>
      </w:r>
      <w:proofErr w:type="spellStart"/>
      <w:r w:rsidRPr="00136A25">
        <w:rPr>
          <w:rFonts w:ascii="Courier New" w:hAnsi="Courier New" w:cs="Courier New"/>
          <w:sz w:val="20"/>
          <w:szCs w:val="20"/>
        </w:rPr>
        <w:t>архитектоно</w:t>
      </w:r>
      <w:r w:rsidR="00C11145">
        <w:rPr>
          <w:rFonts w:ascii="Courier New" w:hAnsi="Courier New" w:cs="Courier New"/>
          <w:sz w:val="20"/>
          <w:szCs w:val="20"/>
        </w:rPr>
        <w:t>в</w:t>
      </w:r>
      <w:proofErr w:type="spellEnd"/>
      <w:r w:rsidR="00C11145">
        <w:rPr>
          <w:rFonts w:ascii="Courier New" w:hAnsi="Courier New" w:cs="Courier New"/>
          <w:sz w:val="20"/>
          <w:szCs w:val="20"/>
        </w:rPr>
        <w:t xml:space="preserve"> в</w:t>
      </w:r>
      <w:r w:rsidRPr="00136A25">
        <w:rPr>
          <w:rFonts w:ascii="Courier New" w:hAnsi="Courier New" w:cs="Courier New"/>
          <w:sz w:val="20"/>
          <w:szCs w:val="20"/>
        </w:rPr>
        <w:t xml:space="preserve"> </w:t>
      </w:r>
      <w:proofErr w:type="spellStart"/>
      <w:r w:rsidRPr="00136A25">
        <w:rPr>
          <w:rFonts w:ascii="Courier New" w:hAnsi="Courier New" w:cs="Courier New"/>
          <w:sz w:val="20"/>
          <w:szCs w:val="20"/>
        </w:rPr>
        <w:t>ГИНХУКе</w:t>
      </w:r>
      <w:proofErr w:type="spellEnd"/>
      <w:r w:rsidRPr="00136A25">
        <w:rPr>
          <w:rFonts w:ascii="Courier New" w:hAnsi="Courier New" w:cs="Courier New"/>
          <w:sz w:val="20"/>
          <w:szCs w:val="20"/>
        </w:rPr>
        <w:t xml:space="preserve"> еще только разворачивалось. Пе</w:t>
      </w:r>
      <w:r w:rsidR="00C11145">
        <w:rPr>
          <w:rFonts w:ascii="Courier New" w:hAnsi="Courier New" w:cs="Courier New"/>
          <w:sz w:val="20"/>
          <w:szCs w:val="20"/>
        </w:rPr>
        <w:t xml:space="preserve">рвый экспериментальный образец - </w:t>
      </w:r>
      <w:proofErr w:type="spellStart"/>
      <w:r w:rsidR="00C11145">
        <w:rPr>
          <w:rFonts w:ascii="Courier New" w:hAnsi="Courier New" w:cs="Courier New"/>
          <w:sz w:val="20"/>
          <w:szCs w:val="20"/>
        </w:rPr>
        <w:t>архитектон</w:t>
      </w:r>
      <w:proofErr w:type="spellEnd"/>
      <w:r w:rsidR="00C11145">
        <w:rPr>
          <w:rFonts w:ascii="Courier New" w:hAnsi="Courier New" w:cs="Courier New"/>
          <w:sz w:val="20"/>
          <w:szCs w:val="20"/>
        </w:rPr>
        <w:t xml:space="preserve"> «Альфа</w:t>
      </w:r>
      <w:r w:rsidRPr="00136A25">
        <w:rPr>
          <w:rFonts w:ascii="Courier New" w:hAnsi="Courier New" w:cs="Courier New"/>
          <w:sz w:val="20"/>
          <w:szCs w:val="20"/>
        </w:rPr>
        <w:t>», который был неоднократно о</w:t>
      </w:r>
      <w:r w:rsidR="00C11145">
        <w:rPr>
          <w:rFonts w:ascii="Courier New" w:hAnsi="Courier New" w:cs="Courier New"/>
          <w:sz w:val="20"/>
          <w:szCs w:val="20"/>
        </w:rPr>
        <w:t>п</w:t>
      </w:r>
      <w:r w:rsidRPr="00136A25">
        <w:rPr>
          <w:rFonts w:ascii="Courier New" w:hAnsi="Courier New" w:cs="Courier New"/>
          <w:sz w:val="20"/>
          <w:szCs w:val="20"/>
        </w:rPr>
        <w:t>убликован в 1920-е годы и тогда же приобре</w:t>
      </w:r>
      <w:r w:rsidR="00C11145">
        <w:rPr>
          <w:rFonts w:ascii="Courier New" w:hAnsi="Courier New" w:cs="Courier New"/>
          <w:sz w:val="20"/>
          <w:szCs w:val="20"/>
        </w:rPr>
        <w:t>т</w:t>
      </w:r>
      <w:r w:rsidRPr="00136A25">
        <w:rPr>
          <w:rFonts w:ascii="Courier New" w:hAnsi="Courier New" w:cs="Courier New"/>
          <w:sz w:val="20"/>
          <w:szCs w:val="20"/>
        </w:rPr>
        <w:t xml:space="preserve">ен Русским </w:t>
      </w:r>
      <w:proofErr w:type="gramStart"/>
      <w:r w:rsidRPr="00136A25">
        <w:rPr>
          <w:rFonts w:ascii="Courier New" w:hAnsi="Courier New" w:cs="Courier New"/>
          <w:sz w:val="20"/>
          <w:szCs w:val="20"/>
        </w:rPr>
        <w:t>музеем</w:t>
      </w:r>
      <w:proofErr w:type="gramEnd"/>
      <w:r w:rsidRPr="00136A25">
        <w:rPr>
          <w:rFonts w:ascii="Courier New" w:hAnsi="Courier New" w:cs="Courier New"/>
          <w:sz w:val="20"/>
          <w:szCs w:val="20"/>
        </w:rPr>
        <w:t xml:space="preserve"> а Ленинграде.</w:t>
      </w:r>
      <w:r w:rsidR="00C11145">
        <w:rPr>
          <w:rFonts w:ascii="Courier New" w:hAnsi="Courier New" w:cs="Courier New"/>
          <w:sz w:val="20"/>
          <w:szCs w:val="20"/>
        </w:rPr>
        <w:t xml:space="preserve"> </w:t>
      </w:r>
      <w:r w:rsidRPr="00136A25">
        <w:rPr>
          <w:rFonts w:ascii="Courier New" w:hAnsi="Courier New" w:cs="Courier New"/>
          <w:sz w:val="20"/>
          <w:szCs w:val="20"/>
        </w:rPr>
        <w:t xml:space="preserve">Основные гипсовые модели классических </w:t>
      </w:r>
      <w:proofErr w:type="spellStart"/>
      <w:r w:rsidRPr="00136A25">
        <w:rPr>
          <w:rFonts w:ascii="Courier New" w:hAnsi="Courier New" w:cs="Courier New"/>
          <w:sz w:val="20"/>
          <w:szCs w:val="20"/>
        </w:rPr>
        <w:t>архитектоно</w:t>
      </w:r>
      <w:r w:rsidR="00C11145">
        <w:rPr>
          <w:rFonts w:ascii="Courier New" w:hAnsi="Courier New" w:cs="Courier New"/>
          <w:sz w:val="20"/>
          <w:szCs w:val="20"/>
        </w:rPr>
        <w:t>в</w:t>
      </w:r>
      <w:proofErr w:type="spellEnd"/>
      <w:r w:rsidRPr="00136A25">
        <w:rPr>
          <w:rFonts w:ascii="Courier New" w:hAnsi="Courier New" w:cs="Courier New"/>
          <w:sz w:val="20"/>
          <w:szCs w:val="20"/>
        </w:rPr>
        <w:t xml:space="preserve"> были отлиты в 1925-1927 годах (их было более десяти).</w:t>
      </w:r>
    </w:p>
    <w:p w:rsidR="00136A25" w:rsidRPr="00136A25" w:rsidRDefault="00136A25" w:rsidP="00136A25">
      <w:pPr>
        <w:spacing w:line="240" w:lineRule="auto"/>
        <w:ind w:firstLine="567"/>
        <w:contextualSpacing/>
        <w:rPr>
          <w:rFonts w:ascii="Courier New" w:hAnsi="Courier New" w:cs="Courier New"/>
          <w:sz w:val="20"/>
          <w:szCs w:val="20"/>
        </w:rPr>
      </w:pPr>
      <w:proofErr w:type="spellStart"/>
      <w:r w:rsidRPr="00136A25">
        <w:rPr>
          <w:rFonts w:ascii="Courier New" w:hAnsi="Courier New" w:cs="Courier New"/>
          <w:sz w:val="20"/>
          <w:szCs w:val="20"/>
        </w:rPr>
        <w:t>Супрематические</w:t>
      </w:r>
      <w:proofErr w:type="spellEnd"/>
      <w:r w:rsidRPr="00136A25">
        <w:rPr>
          <w:rFonts w:ascii="Courier New" w:hAnsi="Courier New" w:cs="Courier New"/>
          <w:sz w:val="20"/>
          <w:szCs w:val="20"/>
        </w:rPr>
        <w:t xml:space="preserve"> формально-эстетические опыты Малевича в области сочетания геометрических фигур и пространств оказали значительное влияние на формирование художественно-стилевых приемов и форм современной архитектуры и дизайна.</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Художник Малевич помог архитекторам по-новому увидеть лишенные декора простые геометрические формы, он показал практически неисчерпаемые возможности создания из сочетаний этих форм выразительных сложных объёмно-пространственных композиций. В</w:t>
      </w:r>
      <w:r w:rsidR="00C11145">
        <w:rPr>
          <w:rFonts w:ascii="Courier New" w:hAnsi="Courier New" w:cs="Courier New"/>
          <w:sz w:val="20"/>
          <w:szCs w:val="20"/>
        </w:rPr>
        <w:t xml:space="preserve"> </w:t>
      </w:r>
      <w:proofErr w:type="spellStart"/>
      <w:r w:rsidR="00C11145">
        <w:rPr>
          <w:rFonts w:ascii="Courier New" w:hAnsi="Courier New" w:cs="Courier New"/>
          <w:sz w:val="20"/>
          <w:szCs w:val="20"/>
        </w:rPr>
        <w:t>архитектон</w:t>
      </w:r>
      <w:r w:rsidRPr="00136A25">
        <w:rPr>
          <w:rFonts w:ascii="Courier New" w:hAnsi="Courier New" w:cs="Courier New"/>
          <w:sz w:val="20"/>
          <w:szCs w:val="20"/>
        </w:rPr>
        <w:t>ах</w:t>
      </w:r>
      <w:proofErr w:type="spellEnd"/>
      <w:r w:rsidRPr="00136A25">
        <w:rPr>
          <w:rFonts w:ascii="Courier New" w:hAnsi="Courier New" w:cs="Courier New"/>
          <w:sz w:val="20"/>
          <w:szCs w:val="20"/>
        </w:rPr>
        <w:t xml:space="preserve"> Малевича пространственное сочетание объемов приобрело новые качества. Среди них почти (или совсем) не использовавшиеся архитектурой прошлого приемы: горизонтальные и вертикальные сдвиги объемов, нависание одного объема над другими, размещение крупной нерасчлененной формы </w:t>
      </w:r>
      <w:proofErr w:type="gramStart"/>
      <w:r w:rsidRPr="00136A25">
        <w:rPr>
          <w:rFonts w:ascii="Courier New" w:hAnsi="Courier New" w:cs="Courier New"/>
          <w:sz w:val="20"/>
          <w:szCs w:val="20"/>
        </w:rPr>
        <w:t>над</w:t>
      </w:r>
      <w:proofErr w:type="gramEnd"/>
      <w:r w:rsidRPr="00136A25">
        <w:rPr>
          <w:rFonts w:ascii="Courier New" w:hAnsi="Courier New" w:cs="Courier New"/>
          <w:sz w:val="20"/>
          <w:szCs w:val="20"/>
        </w:rPr>
        <w:t xml:space="preserve"> более мелкими раздробленными, парение крупного объема в пространстве при </w:t>
      </w:r>
      <w:proofErr w:type="spellStart"/>
      <w:r w:rsidRPr="00136A25">
        <w:rPr>
          <w:rFonts w:ascii="Courier New" w:hAnsi="Courier New" w:cs="Courier New"/>
          <w:sz w:val="20"/>
          <w:szCs w:val="20"/>
        </w:rPr>
        <w:t>опирании</w:t>
      </w:r>
      <w:proofErr w:type="spellEnd"/>
      <w:r w:rsidRPr="00136A25">
        <w:rPr>
          <w:rFonts w:ascii="Courier New" w:hAnsi="Courier New" w:cs="Courier New"/>
          <w:sz w:val="20"/>
          <w:szCs w:val="20"/>
        </w:rPr>
        <w:t xml:space="preserve"> лишь в незначительной части своей нижней плоскости и т.д. </w:t>
      </w:r>
      <w:proofErr w:type="gramStart"/>
      <w:r w:rsidRPr="00136A25">
        <w:rPr>
          <w:rFonts w:ascii="Courier New" w:hAnsi="Courier New" w:cs="Courier New"/>
          <w:sz w:val="20"/>
          <w:szCs w:val="20"/>
        </w:rPr>
        <w:t>Отрицание симметрии, новое отношение к тяжести (зрительно «тяжелое» над «легким»), богатые возможности светотени, контрастные масштабные сопоставления, не</w:t>
      </w:r>
      <w:r w:rsidR="00C11145">
        <w:rPr>
          <w:rFonts w:ascii="Courier New" w:hAnsi="Courier New" w:cs="Courier New"/>
          <w:sz w:val="20"/>
          <w:szCs w:val="20"/>
        </w:rPr>
        <w:t>прерывное изменение общей объем</w:t>
      </w:r>
      <w:r w:rsidRPr="00136A25">
        <w:rPr>
          <w:rFonts w:ascii="Courier New" w:hAnsi="Courier New" w:cs="Courier New"/>
          <w:sz w:val="20"/>
          <w:szCs w:val="20"/>
        </w:rPr>
        <w:t>но-пространственной композиции по мере обхода сооружения</w:t>
      </w:r>
      <w:r w:rsidR="00C11145">
        <w:rPr>
          <w:rFonts w:ascii="Courier New" w:hAnsi="Courier New" w:cs="Courier New"/>
          <w:sz w:val="20"/>
          <w:szCs w:val="20"/>
        </w:rPr>
        <w:t xml:space="preserve">, </w:t>
      </w:r>
      <w:r w:rsidRPr="00136A25">
        <w:rPr>
          <w:rFonts w:ascii="Courier New" w:hAnsi="Courier New" w:cs="Courier New"/>
          <w:sz w:val="20"/>
          <w:szCs w:val="20"/>
        </w:rPr>
        <w:t>—</w:t>
      </w:r>
      <w:r w:rsidR="00C11145">
        <w:rPr>
          <w:rFonts w:ascii="Courier New" w:hAnsi="Courier New" w:cs="Courier New"/>
          <w:sz w:val="20"/>
          <w:szCs w:val="20"/>
        </w:rPr>
        <w:t xml:space="preserve"> </w:t>
      </w:r>
      <w:r w:rsidRPr="00136A25">
        <w:rPr>
          <w:rFonts w:ascii="Courier New" w:hAnsi="Courier New" w:cs="Courier New"/>
          <w:sz w:val="20"/>
          <w:szCs w:val="20"/>
        </w:rPr>
        <w:t>все это давало в руки архитекторов новые средства художественного воздействия, существенно отличавшиеся от приемов традиционной архитектуры с ее симметрией, четко выявленным фасадом, облегчением композиции кверху, «тектоническим» декором и т.д.</w:t>
      </w:r>
      <w:proofErr w:type="gramEnd"/>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Основной постулат творческой концепции Малевича, согласно которому художественная форма не зависит от содержания и утилитарной функции, сохранял свое значение и на стадии разработки </w:t>
      </w:r>
      <w:proofErr w:type="spellStart"/>
      <w:r w:rsidRPr="00136A25">
        <w:rPr>
          <w:rFonts w:ascii="Courier New" w:hAnsi="Courier New" w:cs="Courier New"/>
          <w:sz w:val="20"/>
          <w:szCs w:val="20"/>
        </w:rPr>
        <w:t>архитектонов</w:t>
      </w:r>
      <w:proofErr w:type="spellEnd"/>
      <w:r w:rsidRPr="00136A25">
        <w:rPr>
          <w:rFonts w:ascii="Courier New" w:hAnsi="Courier New" w:cs="Courier New"/>
          <w:sz w:val="20"/>
          <w:szCs w:val="20"/>
        </w:rPr>
        <w:t>.</w:t>
      </w:r>
    </w:p>
    <w:p w:rsidR="00C1114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Четыре классические </w:t>
      </w:r>
      <w:proofErr w:type="spellStart"/>
      <w:r w:rsidRPr="00136A25">
        <w:rPr>
          <w:rFonts w:ascii="Courier New" w:hAnsi="Courier New" w:cs="Courier New"/>
          <w:sz w:val="20"/>
          <w:szCs w:val="20"/>
        </w:rPr>
        <w:t>архитектона</w:t>
      </w:r>
      <w:proofErr w:type="spellEnd"/>
      <w:r w:rsidRPr="00136A25">
        <w:rPr>
          <w:rFonts w:ascii="Courier New" w:hAnsi="Courier New" w:cs="Courier New"/>
          <w:sz w:val="20"/>
          <w:szCs w:val="20"/>
        </w:rPr>
        <w:t xml:space="preserve"> Малевича («Альфа», «Бета», «Гота» и «Зета») не только тщательно собирались из гипсовых параллелепипедов, но и очень избирательно фотографировались со специальной установкой освещения, с выбором выигрышных точек зрения. Все это увеличивало художественные достоинства </w:t>
      </w:r>
      <w:proofErr w:type="spellStart"/>
      <w:r w:rsidRPr="00136A25">
        <w:rPr>
          <w:rFonts w:ascii="Courier New" w:hAnsi="Courier New" w:cs="Courier New"/>
          <w:sz w:val="20"/>
          <w:szCs w:val="20"/>
        </w:rPr>
        <w:t>архитектонов</w:t>
      </w:r>
      <w:proofErr w:type="spellEnd"/>
      <w:r w:rsidRPr="00136A25">
        <w:rPr>
          <w:rFonts w:ascii="Courier New" w:hAnsi="Courier New" w:cs="Courier New"/>
          <w:sz w:val="20"/>
          <w:szCs w:val="20"/>
        </w:rPr>
        <w:t xml:space="preserve"> при их публи</w:t>
      </w:r>
      <w:r w:rsidR="00C11145">
        <w:rPr>
          <w:rFonts w:ascii="Courier New" w:hAnsi="Courier New" w:cs="Courier New"/>
          <w:sz w:val="20"/>
          <w:szCs w:val="20"/>
        </w:rPr>
        <w:t>кации</w:t>
      </w:r>
      <w:r w:rsidRPr="00136A25">
        <w:rPr>
          <w:rFonts w:ascii="Courier New" w:hAnsi="Courier New" w:cs="Courier New"/>
          <w:sz w:val="20"/>
          <w:szCs w:val="20"/>
        </w:rPr>
        <w:t xml:space="preserve">. </w:t>
      </w:r>
    </w:p>
    <w:p w:rsidR="00136A25" w:rsidRPr="00136A25" w:rsidRDefault="00136A25" w:rsidP="00136A25">
      <w:pPr>
        <w:spacing w:line="240" w:lineRule="auto"/>
        <w:ind w:firstLine="567"/>
        <w:contextualSpacing/>
        <w:rPr>
          <w:rFonts w:ascii="Courier New" w:hAnsi="Courier New" w:cs="Courier New"/>
          <w:sz w:val="20"/>
          <w:szCs w:val="20"/>
        </w:rPr>
      </w:pP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в большом колич</w:t>
      </w:r>
      <w:r w:rsidR="00C11145">
        <w:rPr>
          <w:rFonts w:ascii="Courier New" w:hAnsi="Courier New" w:cs="Courier New"/>
          <w:sz w:val="20"/>
          <w:szCs w:val="20"/>
        </w:rPr>
        <w:t>естве были впервые показаны пуб</w:t>
      </w:r>
      <w:r w:rsidRPr="00136A25">
        <w:rPr>
          <w:rFonts w:ascii="Courier New" w:hAnsi="Courier New" w:cs="Courier New"/>
          <w:sz w:val="20"/>
          <w:szCs w:val="20"/>
        </w:rPr>
        <w:t xml:space="preserve">лике летом 1926 года на отчетной выставке </w:t>
      </w:r>
      <w:proofErr w:type="spellStart"/>
      <w:r w:rsidRPr="00136A25">
        <w:rPr>
          <w:rFonts w:ascii="Courier New" w:hAnsi="Courier New" w:cs="Courier New"/>
          <w:sz w:val="20"/>
          <w:szCs w:val="20"/>
        </w:rPr>
        <w:t>ГИНХУКа</w:t>
      </w:r>
      <w:proofErr w:type="spellEnd"/>
      <w:r w:rsidRPr="00136A25">
        <w:rPr>
          <w:rFonts w:ascii="Courier New" w:hAnsi="Courier New" w:cs="Courier New"/>
          <w:sz w:val="20"/>
          <w:szCs w:val="20"/>
        </w:rPr>
        <w:t>. Вот как пишет об этом Ермолаева в письме Ларионову (17 июля 1926 г.):</w:t>
      </w:r>
    </w:p>
    <w:p w:rsidR="00136A25" w:rsidRPr="00136A25" w:rsidRDefault="00C11145" w:rsidP="00136A25">
      <w:pPr>
        <w:spacing w:line="240" w:lineRule="auto"/>
        <w:ind w:firstLine="567"/>
        <w:contextualSpacing/>
        <w:rPr>
          <w:rFonts w:ascii="Courier New" w:hAnsi="Courier New" w:cs="Courier New"/>
          <w:sz w:val="20"/>
          <w:szCs w:val="20"/>
        </w:rPr>
      </w:pPr>
      <w:r>
        <w:rPr>
          <w:rFonts w:ascii="Courier New" w:hAnsi="Courier New" w:cs="Courier New"/>
          <w:sz w:val="20"/>
          <w:szCs w:val="20"/>
        </w:rPr>
        <w:t>«</w:t>
      </w:r>
      <w:r w:rsidR="00136A25" w:rsidRPr="00136A25">
        <w:rPr>
          <w:rFonts w:ascii="Courier New" w:hAnsi="Courier New" w:cs="Courier New"/>
          <w:sz w:val="20"/>
          <w:szCs w:val="20"/>
        </w:rPr>
        <w:t xml:space="preserve">Выставка, которой мы закончили текущий год, и заключала в себе ряд беспредметных </w:t>
      </w:r>
      <w:proofErr w:type="spellStart"/>
      <w:r w:rsidR="00136A25" w:rsidRPr="00136A25">
        <w:rPr>
          <w:rFonts w:ascii="Courier New" w:hAnsi="Courier New" w:cs="Courier New"/>
          <w:sz w:val="20"/>
          <w:szCs w:val="20"/>
        </w:rPr>
        <w:t>супрематических</w:t>
      </w:r>
      <w:proofErr w:type="spellEnd"/>
      <w:r w:rsidR="00136A25" w:rsidRPr="00136A25">
        <w:rPr>
          <w:rFonts w:ascii="Courier New" w:hAnsi="Courier New" w:cs="Courier New"/>
          <w:sz w:val="20"/>
          <w:szCs w:val="20"/>
        </w:rPr>
        <w:t xml:space="preserve"> </w:t>
      </w:r>
      <w:proofErr w:type="spellStart"/>
      <w:r w:rsidR="00136A25" w:rsidRPr="00136A25">
        <w:rPr>
          <w:rFonts w:ascii="Courier New" w:hAnsi="Courier New" w:cs="Courier New"/>
          <w:sz w:val="20"/>
          <w:szCs w:val="20"/>
        </w:rPr>
        <w:t>архитектонных</w:t>
      </w:r>
      <w:proofErr w:type="spellEnd"/>
      <w:r w:rsidR="00136A25" w:rsidRPr="00136A25">
        <w:rPr>
          <w:rFonts w:ascii="Courier New" w:hAnsi="Courier New" w:cs="Courier New"/>
          <w:sz w:val="20"/>
          <w:szCs w:val="20"/>
        </w:rPr>
        <w:t xml:space="preserve"> моделей Малевича числом 25 или около того и его непосредственных помощ</w:t>
      </w:r>
      <w:r>
        <w:rPr>
          <w:rFonts w:ascii="Courier New" w:hAnsi="Courier New" w:cs="Courier New"/>
          <w:sz w:val="20"/>
          <w:szCs w:val="20"/>
        </w:rPr>
        <w:t>ников».</w:t>
      </w:r>
      <w:r>
        <w:rPr>
          <w:rStyle w:val="af"/>
          <w:rFonts w:ascii="Courier New" w:hAnsi="Courier New" w:cs="Courier New"/>
          <w:sz w:val="20"/>
          <w:szCs w:val="20"/>
        </w:rPr>
        <w:footnoteReference w:id="29"/>
      </w:r>
    </w:p>
    <w:p w:rsidR="00801B84"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Еще не развернулась творческая полемика вокруг этих фундаментальных произведений Малевича, как началась травля сторонников супрематизма. 10 июня 1926 года в газете «Ленинградская правда» появилась разносная статья журналиста Г. Серого «Монастырь на </w:t>
      </w:r>
      <w:proofErr w:type="spellStart"/>
      <w:r w:rsidRPr="00136A25">
        <w:rPr>
          <w:rFonts w:ascii="Courier New" w:hAnsi="Courier New" w:cs="Courier New"/>
          <w:sz w:val="20"/>
          <w:szCs w:val="20"/>
        </w:rPr>
        <w:t>госснабжении</w:t>
      </w:r>
      <w:proofErr w:type="spellEnd"/>
      <w:r w:rsidRPr="00136A25">
        <w:rPr>
          <w:rFonts w:ascii="Courier New" w:hAnsi="Courier New" w:cs="Courier New"/>
          <w:sz w:val="20"/>
          <w:szCs w:val="20"/>
        </w:rPr>
        <w:t xml:space="preserve">». </w:t>
      </w:r>
      <w:r w:rsidR="00801B84">
        <w:rPr>
          <w:rFonts w:ascii="Courier New" w:hAnsi="Courier New" w:cs="Courier New"/>
          <w:sz w:val="20"/>
          <w:szCs w:val="20"/>
        </w:rPr>
        <w:t xml:space="preserve">Вот </w:t>
      </w:r>
      <w:r w:rsidRPr="00136A25">
        <w:rPr>
          <w:rFonts w:ascii="Courier New" w:hAnsi="Courier New" w:cs="Courier New"/>
          <w:sz w:val="20"/>
          <w:szCs w:val="20"/>
        </w:rPr>
        <w:t xml:space="preserve">фрагмент из этой статьи, посвященной </w:t>
      </w:r>
      <w:proofErr w:type="spellStart"/>
      <w:r w:rsidRPr="00136A25">
        <w:rPr>
          <w:rFonts w:ascii="Courier New" w:hAnsi="Courier New" w:cs="Courier New"/>
          <w:sz w:val="20"/>
          <w:szCs w:val="20"/>
        </w:rPr>
        <w:t>архитектонам</w:t>
      </w:r>
      <w:proofErr w:type="spellEnd"/>
      <w:r w:rsidRPr="00136A25">
        <w:rPr>
          <w:rFonts w:ascii="Courier New" w:hAnsi="Courier New" w:cs="Courier New"/>
          <w:sz w:val="20"/>
          <w:szCs w:val="20"/>
        </w:rPr>
        <w:t xml:space="preserve">: </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lastRenderedPageBreak/>
        <w:t>«Огромная зала. Плакат вещает: супрематизм. На десятке столов расставлены сооружения, сложенные из прямоугольных кусков белого гипса.</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w:t>
      </w:r>
      <w:r w:rsidRPr="00136A25">
        <w:rPr>
          <w:rFonts w:ascii="Courier New" w:hAnsi="Courier New" w:cs="Courier New"/>
          <w:sz w:val="20"/>
          <w:szCs w:val="20"/>
        </w:rPr>
        <w:tab/>
        <w:t>Что это такое?</w:t>
      </w:r>
    </w:p>
    <w:p w:rsidR="00136A25" w:rsidRPr="00136A25" w:rsidRDefault="00136A25" w:rsidP="00136A25">
      <w:pPr>
        <w:spacing w:line="240" w:lineRule="auto"/>
        <w:ind w:firstLine="567"/>
        <w:contextualSpacing/>
        <w:rPr>
          <w:rFonts w:ascii="Courier New" w:hAnsi="Courier New" w:cs="Courier New"/>
          <w:sz w:val="20"/>
          <w:szCs w:val="20"/>
        </w:rPr>
      </w:pPr>
      <w:proofErr w:type="spellStart"/>
      <w:r w:rsidRPr="00136A25">
        <w:rPr>
          <w:rFonts w:ascii="Courier New" w:hAnsi="Courier New" w:cs="Courier New"/>
          <w:sz w:val="20"/>
          <w:szCs w:val="20"/>
        </w:rPr>
        <w:t>Объяснительница</w:t>
      </w:r>
      <w:proofErr w:type="spellEnd"/>
      <w:r w:rsidRPr="00136A25">
        <w:rPr>
          <w:rFonts w:ascii="Courier New" w:hAnsi="Courier New" w:cs="Courier New"/>
          <w:sz w:val="20"/>
          <w:szCs w:val="20"/>
        </w:rPr>
        <w:t xml:space="preserve"> немного </w:t>
      </w:r>
      <w:proofErr w:type="gramStart"/>
      <w:r w:rsidRPr="00136A25">
        <w:rPr>
          <w:rFonts w:ascii="Courier New" w:hAnsi="Courier New" w:cs="Courier New"/>
          <w:sz w:val="20"/>
          <w:szCs w:val="20"/>
        </w:rPr>
        <w:t>смущена</w:t>
      </w:r>
      <w:proofErr w:type="gramEnd"/>
      <w:r w:rsidRPr="00136A25">
        <w:rPr>
          <w:rFonts w:ascii="Courier New" w:hAnsi="Courier New" w:cs="Courier New"/>
          <w:sz w:val="20"/>
          <w:szCs w:val="20"/>
        </w:rPr>
        <w:t>.</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w:t>
      </w:r>
      <w:r w:rsidRPr="00136A25">
        <w:rPr>
          <w:rFonts w:ascii="Courier New" w:hAnsi="Courier New" w:cs="Courier New"/>
          <w:sz w:val="20"/>
          <w:szCs w:val="20"/>
        </w:rPr>
        <w:tab/>
        <w:t>Мы работаем над чистой формой. Сама по себе форма вызывает разные эмоции, и вот...</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Далее идет длительное и </w:t>
      </w:r>
      <w:proofErr w:type="gramStart"/>
      <w:r w:rsidRPr="00136A25">
        <w:rPr>
          <w:rFonts w:ascii="Courier New" w:hAnsi="Courier New" w:cs="Courier New"/>
          <w:sz w:val="20"/>
          <w:szCs w:val="20"/>
        </w:rPr>
        <w:t>путанное</w:t>
      </w:r>
      <w:proofErr w:type="gramEnd"/>
      <w:r w:rsidRPr="00136A25">
        <w:rPr>
          <w:rFonts w:ascii="Courier New" w:hAnsi="Courier New" w:cs="Courier New"/>
          <w:sz w:val="20"/>
          <w:szCs w:val="20"/>
        </w:rPr>
        <w:t xml:space="preserve"> объяснение.</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w:t>
      </w:r>
      <w:r w:rsidRPr="00136A25">
        <w:rPr>
          <w:rFonts w:ascii="Courier New" w:hAnsi="Courier New" w:cs="Courier New"/>
          <w:sz w:val="20"/>
          <w:szCs w:val="20"/>
        </w:rPr>
        <w:tab/>
      </w:r>
      <w:proofErr w:type="gramStart"/>
      <w:r w:rsidRPr="00136A25">
        <w:rPr>
          <w:rFonts w:ascii="Courier New" w:hAnsi="Courier New" w:cs="Courier New"/>
          <w:sz w:val="20"/>
          <w:szCs w:val="20"/>
        </w:rPr>
        <w:t>Да-а</w:t>
      </w:r>
      <w:proofErr w:type="gramEnd"/>
      <w:r w:rsidRPr="00136A25">
        <w:rPr>
          <w:rFonts w:ascii="Courier New" w:hAnsi="Courier New" w:cs="Courier New"/>
          <w:sz w:val="20"/>
          <w:szCs w:val="20"/>
        </w:rPr>
        <w:t>, — понимает, наконец, кто-то, — вы хотите выразить посредством этих кубиков ваши внутренние переживания?</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—Да, да, — радуется </w:t>
      </w:r>
      <w:proofErr w:type="spellStart"/>
      <w:r w:rsidRPr="00136A25">
        <w:rPr>
          <w:rFonts w:ascii="Courier New" w:hAnsi="Courier New" w:cs="Courier New"/>
          <w:sz w:val="20"/>
          <w:szCs w:val="20"/>
        </w:rPr>
        <w:t>объяснительница</w:t>
      </w:r>
      <w:proofErr w:type="spellEnd"/>
      <w:r w:rsidRPr="00136A25">
        <w:rPr>
          <w:rFonts w:ascii="Courier New" w:hAnsi="Courier New" w:cs="Courier New"/>
          <w:sz w:val="20"/>
          <w:szCs w:val="20"/>
        </w:rPr>
        <w:t xml:space="preserve">, — только </w:t>
      </w:r>
      <w:proofErr w:type="gramStart"/>
      <w:r w:rsidRPr="00136A25">
        <w:rPr>
          <w:rFonts w:ascii="Courier New" w:hAnsi="Courier New" w:cs="Courier New"/>
          <w:sz w:val="20"/>
          <w:szCs w:val="20"/>
        </w:rPr>
        <w:t>очищенные</w:t>
      </w:r>
      <w:proofErr w:type="gramEnd"/>
      <w:r w:rsidRPr="00136A25">
        <w:rPr>
          <w:rFonts w:ascii="Courier New" w:hAnsi="Courier New" w:cs="Courier New"/>
          <w:sz w:val="20"/>
          <w:szCs w:val="20"/>
        </w:rPr>
        <w:t xml:space="preserve"> от всяких культурных наслоений и т.п. Мы отрицаем всякую утилитарность; нам не важно, нужны наши вещи или нет. Нам важно удовлетво</w:t>
      </w:r>
      <w:r w:rsidR="00801B84">
        <w:rPr>
          <w:rFonts w:ascii="Courier New" w:hAnsi="Courier New" w:cs="Courier New"/>
          <w:sz w:val="20"/>
          <w:szCs w:val="20"/>
        </w:rPr>
        <w:t>рить свои личные ощущения».</w:t>
      </w:r>
      <w:r w:rsidR="00801B84">
        <w:rPr>
          <w:rStyle w:val="af"/>
          <w:rFonts w:ascii="Courier New" w:hAnsi="Courier New" w:cs="Courier New"/>
          <w:sz w:val="20"/>
          <w:szCs w:val="20"/>
        </w:rPr>
        <w:footnoteReference w:id="30"/>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Итак, выставочный дебют </w:t>
      </w:r>
      <w:proofErr w:type="spellStart"/>
      <w:r w:rsidRPr="00136A25">
        <w:rPr>
          <w:rFonts w:ascii="Courier New" w:hAnsi="Courier New" w:cs="Courier New"/>
          <w:sz w:val="20"/>
          <w:szCs w:val="20"/>
        </w:rPr>
        <w:t>архитектонов</w:t>
      </w:r>
      <w:proofErr w:type="spellEnd"/>
      <w:r w:rsidRPr="00136A25">
        <w:rPr>
          <w:rFonts w:ascii="Courier New" w:hAnsi="Courier New" w:cs="Courier New"/>
          <w:sz w:val="20"/>
          <w:szCs w:val="20"/>
        </w:rPr>
        <w:t xml:space="preserve"> ознаменовался разносной критикой.</w:t>
      </w:r>
    </w:p>
    <w:p w:rsidR="00801B84"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Однако два следующих года (1927—1928 гг.) оказались временем широкого внедрения классических </w:t>
      </w:r>
      <w:proofErr w:type="spellStart"/>
      <w:r w:rsidRPr="00136A25">
        <w:rPr>
          <w:rFonts w:ascii="Courier New" w:hAnsi="Courier New" w:cs="Courier New"/>
          <w:sz w:val="20"/>
          <w:szCs w:val="20"/>
        </w:rPr>
        <w:t>архитектонов</w:t>
      </w:r>
      <w:proofErr w:type="spellEnd"/>
      <w:r w:rsidRPr="00136A25">
        <w:rPr>
          <w:rFonts w:ascii="Courier New" w:hAnsi="Courier New" w:cs="Courier New"/>
          <w:sz w:val="20"/>
          <w:szCs w:val="20"/>
        </w:rPr>
        <w:t xml:space="preserve"> в научный и творческий обиход, прежде всего через публикации. В дальнейшем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продолжали публиковаться как в отечественных, так и в зарубежных изданиях. </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Критики уже внимательно следили за экспонированием именно </w:t>
      </w:r>
      <w:proofErr w:type="spellStart"/>
      <w:r w:rsidRPr="00136A25">
        <w:rPr>
          <w:rFonts w:ascii="Courier New" w:hAnsi="Courier New" w:cs="Courier New"/>
          <w:sz w:val="20"/>
          <w:szCs w:val="20"/>
        </w:rPr>
        <w:t>архитектонов</w:t>
      </w:r>
      <w:proofErr w:type="spellEnd"/>
      <w:r w:rsidRPr="00136A25">
        <w:rPr>
          <w:rFonts w:ascii="Courier New" w:hAnsi="Courier New" w:cs="Courier New"/>
          <w:sz w:val="20"/>
          <w:szCs w:val="20"/>
        </w:rPr>
        <w:t xml:space="preserve">, появление которых сразу переключило внимание с </w:t>
      </w:r>
      <w:proofErr w:type="spellStart"/>
      <w:r w:rsidRPr="00136A25">
        <w:rPr>
          <w:rFonts w:ascii="Courier New" w:hAnsi="Courier New" w:cs="Courier New"/>
          <w:sz w:val="20"/>
          <w:szCs w:val="20"/>
        </w:rPr>
        <w:t>супрематической</w:t>
      </w:r>
      <w:proofErr w:type="spellEnd"/>
      <w:r w:rsidRPr="00136A25">
        <w:rPr>
          <w:rFonts w:ascii="Courier New" w:hAnsi="Courier New" w:cs="Courier New"/>
          <w:sz w:val="20"/>
          <w:szCs w:val="20"/>
        </w:rPr>
        <w:t xml:space="preserve"> живописи на </w:t>
      </w:r>
      <w:proofErr w:type="spellStart"/>
      <w:r w:rsidRPr="00136A25">
        <w:rPr>
          <w:rFonts w:ascii="Courier New" w:hAnsi="Courier New" w:cs="Courier New"/>
          <w:sz w:val="20"/>
          <w:szCs w:val="20"/>
        </w:rPr>
        <w:t>супрематическую</w:t>
      </w:r>
      <w:proofErr w:type="spellEnd"/>
      <w:r w:rsidRPr="00136A25">
        <w:rPr>
          <w:rFonts w:ascii="Courier New" w:hAnsi="Courier New" w:cs="Courier New"/>
          <w:sz w:val="20"/>
          <w:szCs w:val="20"/>
        </w:rPr>
        <w:t xml:space="preserve"> архитектуру. Именно архитектуру, потому что, в отличие от журналиста Серого, профессиональные художественные критики в </w:t>
      </w:r>
      <w:proofErr w:type="spellStart"/>
      <w:r w:rsidRPr="00136A25">
        <w:rPr>
          <w:rFonts w:ascii="Courier New" w:hAnsi="Courier New" w:cs="Courier New"/>
          <w:sz w:val="20"/>
          <w:szCs w:val="20"/>
        </w:rPr>
        <w:t>архитектонах</w:t>
      </w:r>
      <w:proofErr w:type="spellEnd"/>
      <w:r w:rsidRPr="00136A25">
        <w:rPr>
          <w:rFonts w:ascii="Courier New" w:hAnsi="Courier New" w:cs="Courier New"/>
          <w:sz w:val="20"/>
          <w:szCs w:val="20"/>
        </w:rPr>
        <w:t xml:space="preserve"> сразу увидели архитектурные произведения, несмотря на отсутствие в них окон и дверей.</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Характерны отзывы профессионалов-критиков на персональную выставку Малевича в 1929 (Москва — Третьяковская галерея) и 1930 годах (Киев</w:t>
      </w:r>
      <w:r w:rsidR="00801B84">
        <w:rPr>
          <w:rFonts w:ascii="Courier New" w:hAnsi="Courier New" w:cs="Courier New"/>
          <w:sz w:val="20"/>
          <w:szCs w:val="20"/>
        </w:rPr>
        <w:t xml:space="preserve"> </w:t>
      </w:r>
      <w:r w:rsidRPr="00136A25">
        <w:rPr>
          <w:rFonts w:ascii="Courier New" w:hAnsi="Courier New" w:cs="Courier New"/>
          <w:sz w:val="20"/>
          <w:szCs w:val="20"/>
        </w:rPr>
        <w:t>—</w:t>
      </w:r>
      <w:r w:rsidR="00801B84">
        <w:rPr>
          <w:rFonts w:ascii="Courier New" w:hAnsi="Courier New" w:cs="Courier New"/>
          <w:sz w:val="20"/>
          <w:szCs w:val="20"/>
        </w:rPr>
        <w:t xml:space="preserve"> </w:t>
      </w:r>
      <w:r w:rsidRPr="00136A25">
        <w:rPr>
          <w:rFonts w:ascii="Courier New" w:hAnsi="Courier New" w:cs="Courier New"/>
          <w:sz w:val="20"/>
          <w:szCs w:val="20"/>
        </w:rPr>
        <w:t>Картинная галере</w:t>
      </w:r>
      <w:r w:rsidR="00801B84">
        <w:rPr>
          <w:rFonts w:ascii="Courier New" w:hAnsi="Courier New" w:cs="Courier New"/>
          <w:sz w:val="20"/>
          <w:szCs w:val="20"/>
        </w:rPr>
        <w:t>я). В буклете к выставке в Моск</w:t>
      </w:r>
      <w:r w:rsidRPr="00136A25">
        <w:rPr>
          <w:rFonts w:ascii="Courier New" w:hAnsi="Courier New" w:cs="Courier New"/>
          <w:sz w:val="20"/>
          <w:szCs w:val="20"/>
        </w:rPr>
        <w:t>ве А. Федоров-Давыдов делает попытку проследить эволюцию творческих поисков художника и найти место его объемно-пространственным экспериментам: «Выходом из импрессионизма, игнорировавшего объемную форму предметов, бы</w:t>
      </w:r>
      <w:r w:rsidR="00801B84">
        <w:rPr>
          <w:rFonts w:ascii="Courier New" w:hAnsi="Courier New" w:cs="Courier New"/>
          <w:sz w:val="20"/>
          <w:szCs w:val="20"/>
        </w:rPr>
        <w:t>ли поиски осязательности и тяже</w:t>
      </w:r>
      <w:r w:rsidRPr="00136A25">
        <w:rPr>
          <w:rFonts w:ascii="Courier New" w:hAnsi="Courier New" w:cs="Courier New"/>
          <w:sz w:val="20"/>
          <w:szCs w:val="20"/>
        </w:rPr>
        <w:t xml:space="preserve">сти вещей... В этот переходный период художник переходит к яркому уплотненному цвету и чисто живописными приемами стремится подчеркнуть объемность формы. Перелом наступает в 1910 году. Художник приходит к двухмерной плоскостной трактовке предмета и неподвижной композиции. Пространство и объем даются сопоставлением цветовых соотношений... Предмет уже здесь является только поводом, изобразительной мотивировкой формальных решений. Но скоро художник целиком отказывается от предмета, разлагая его на составные части, сопоставляя их с различных точек зрения в произвольной композиции (1911—1912 г.). Он разлагает предмет на основные геометрические формы (круг, квадрат, две пересекающиеся плоскости) и делает их основой своих отвлеченных кубистических построений. Логическим выводом отсюда было беспредметное искусство (1913—1918гг.) отвлеченной и условной передачи «чистого» движения и пространства, свободных комбинаций простых геометрических форм (супрематизм). Параллельно с разработкой беспредметных </w:t>
      </w:r>
      <w:proofErr w:type="spellStart"/>
      <w:r w:rsidRPr="00136A25">
        <w:rPr>
          <w:rFonts w:ascii="Courier New" w:hAnsi="Courier New" w:cs="Courier New"/>
          <w:sz w:val="20"/>
          <w:szCs w:val="20"/>
        </w:rPr>
        <w:t>супрематических</w:t>
      </w:r>
      <w:proofErr w:type="spellEnd"/>
      <w:r w:rsidRPr="00136A25">
        <w:rPr>
          <w:rFonts w:ascii="Courier New" w:hAnsi="Courier New" w:cs="Courier New"/>
          <w:sz w:val="20"/>
          <w:szCs w:val="20"/>
        </w:rPr>
        <w:t xml:space="preserve"> проблем художник работает над построением формы цветом, путем контрастного сопоставления (1915—1916 гг.). Контраст двух сдвинутых зрительных впечатлений от одной формы придает округлость фигуре и движение без нарушения </w:t>
      </w:r>
      <w:proofErr w:type="spellStart"/>
      <w:r w:rsidRPr="00136A25">
        <w:rPr>
          <w:rFonts w:ascii="Courier New" w:hAnsi="Courier New" w:cs="Courier New"/>
          <w:sz w:val="20"/>
          <w:szCs w:val="20"/>
        </w:rPr>
        <w:t>двухмерностей</w:t>
      </w:r>
      <w:proofErr w:type="spellEnd"/>
      <w:r w:rsidRPr="00136A25">
        <w:rPr>
          <w:rFonts w:ascii="Courier New" w:hAnsi="Courier New" w:cs="Courier New"/>
          <w:sz w:val="20"/>
          <w:szCs w:val="20"/>
        </w:rPr>
        <w:t xml:space="preserve"> и неподвижностей композиции (женские фигуры).</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С 1922 года художник работает над проблемой новых архитектурных форм на основе своей </w:t>
      </w:r>
      <w:proofErr w:type="spellStart"/>
      <w:r w:rsidRPr="00136A25">
        <w:rPr>
          <w:rFonts w:ascii="Courier New" w:hAnsi="Courier New" w:cs="Courier New"/>
          <w:sz w:val="20"/>
          <w:szCs w:val="20"/>
        </w:rPr>
        <w:t>супрематической</w:t>
      </w:r>
      <w:proofErr w:type="spellEnd"/>
      <w:r w:rsidRPr="00136A25">
        <w:rPr>
          <w:rFonts w:ascii="Courier New" w:hAnsi="Courier New" w:cs="Courier New"/>
          <w:sz w:val="20"/>
          <w:szCs w:val="20"/>
        </w:rPr>
        <w:t xml:space="preserve"> теории (так называемые «</w:t>
      </w:r>
      <w:proofErr w:type="spellStart"/>
      <w:r w:rsidRPr="00136A25">
        <w:rPr>
          <w:rFonts w:ascii="Courier New" w:hAnsi="Courier New" w:cs="Courier New"/>
          <w:sz w:val="20"/>
          <w:szCs w:val="20"/>
        </w:rPr>
        <w:t>планиты</w:t>
      </w:r>
      <w:proofErr w:type="spellEnd"/>
      <w:r w:rsidRPr="00136A25">
        <w:rPr>
          <w:rFonts w:ascii="Courier New" w:hAnsi="Courier New" w:cs="Courier New"/>
          <w:sz w:val="20"/>
          <w:szCs w:val="20"/>
        </w:rPr>
        <w:t>» и «</w:t>
      </w:r>
      <w:proofErr w:type="spellStart"/>
      <w:r w:rsidRPr="00136A25">
        <w:rPr>
          <w:rFonts w:ascii="Courier New" w:hAnsi="Courier New" w:cs="Courier New"/>
          <w:sz w:val="20"/>
          <w:szCs w:val="20"/>
        </w:rPr>
        <w:t>архитектоны</w:t>
      </w:r>
      <w:proofErr w:type="spellEnd"/>
      <w:r w:rsidRPr="00136A25">
        <w:rPr>
          <w:rFonts w:ascii="Courier New" w:hAnsi="Courier New" w:cs="Courier New"/>
          <w:sz w:val="20"/>
          <w:szCs w:val="20"/>
        </w:rPr>
        <w:t>»).</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...Тот самый индустриализм, который привел искусство к потере</w:t>
      </w:r>
      <w:r w:rsidR="00801B84">
        <w:rPr>
          <w:rFonts w:ascii="Courier New" w:hAnsi="Courier New" w:cs="Courier New"/>
          <w:sz w:val="20"/>
          <w:szCs w:val="20"/>
        </w:rPr>
        <w:t xml:space="preserve"> </w:t>
      </w:r>
      <w:r w:rsidRPr="00136A25">
        <w:rPr>
          <w:rFonts w:ascii="Courier New" w:hAnsi="Courier New" w:cs="Courier New"/>
          <w:sz w:val="20"/>
          <w:szCs w:val="20"/>
        </w:rPr>
        <w:t>изобразительности, способство</w:t>
      </w:r>
      <w:r w:rsidR="00801B84">
        <w:rPr>
          <w:rFonts w:ascii="Courier New" w:hAnsi="Courier New" w:cs="Courier New"/>
          <w:sz w:val="20"/>
          <w:szCs w:val="20"/>
        </w:rPr>
        <w:t>вал значительному развитию мате</w:t>
      </w:r>
      <w:r w:rsidRPr="00136A25">
        <w:rPr>
          <w:rFonts w:ascii="Courier New" w:hAnsi="Courier New" w:cs="Courier New"/>
          <w:sz w:val="20"/>
          <w:szCs w:val="20"/>
        </w:rPr>
        <w:t xml:space="preserve">риально-формальной культуры живописи. Прогресс науки и техники отразился в искусстве стремлением к научной объективности и к эксперименту. Художники превратили свои мастерские в лаборатории, стремясь вывести цветовые и формально-пространственные формулы человеческого зрения. Их живопись стала также </w:t>
      </w:r>
      <w:proofErr w:type="gramStart"/>
      <w:r w:rsidRPr="00136A25">
        <w:rPr>
          <w:rFonts w:ascii="Courier New" w:hAnsi="Courier New" w:cs="Courier New"/>
          <w:sz w:val="20"/>
          <w:szCs w:val="20"/>
        </w:rPr>
        <w:t>непохожа</w:t>
      </w:r>
      <w:proofErr w:type="gramEnd"/>
      <w:r w:rsidRPr="00136A25">
        <w:rPr>
          <w:rFonts w:ascii="Courier New" w:hAnsi="Courier New" w:cs="Courier New"/>
          <w:sz w:val="20"/>
          <w:szCs w:val="20"/>
        </w:rPr>
        <w:t xml:space="preserve"> и внешне на реальные вещи мира, но в идеале стремилась к такому же точному их фиксированию, как непохожи на явления, но вместе с тем и выражают их, например, математические или химические формулы.</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Развивающаяся индустрия очень скоро стала вырабатывать новые формы построек (железобетон) и поставила во весь рост проблему массового стандартного производства предметов быта. Здесь-то и были использованы те опыты и данные, которые выросли в лаборатории «беспредметного» искусства. Без него была бы невозможна современная новая архитектура, мебель, оформление тканей, плакат и верстка книг и газет и, наконец, современные успехи нового «индустриального» искусства — кино...</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lastRenderedPageBreak/>
        <w:t>Одни целиком ушли в так называемое «производственное» искусство, найдя в нем выход из тупика беспредметности. Другие в нем остались, ушли «вглубь себя», восполнив отсутствие реального содержания внутренними переживаниями. Но субъективно далекие от основных положительных тенденций нового искусства индустриализма, они объективно способствовали своими работами его рождению. К этому последнему типу принадлежит и К.С. Малевич. Он лишь немного поработал над новыми формами посуды и т.п. Его архитектурные работы — скорее, отвлеченные мысли на архитектурные темы, нежели реальные проек</w:t>
      </w:r>
      <w:r w:rsidR="00801B84">
        <w:rPr>
          <w:rFonts w:ascii="Courier New" w:hAnsi="Courier New" w:cs="Courier New"/>
          <w:sz w:val="20"/>
          <w:szCs w:val="20"/>
        </w:rPr>
        <w:t>ты. Он субъективист и мечтатель-</w:t>
      </w:r>
      <w:r w:rsidRPr="00136A25">
        <w:rPr>
          <w:rFonts w:ascii="Courier New" w:hAnsi="Courier New" w:cs="Courier New"/>
          <w:sz w:val="20"/>
          <w:szCs w:val="20"/>
        </w:rPr>
        <w:t xml:space="preserve">философ. Но это не мешает его работам иметь свое собственное объективное значение. Его </w:t>
      </w:r>
      <w:proofErr w:type="spellStart"/>
      <w:r w:rsidRPr="00136A25">
        <w:rPr>
          <w:rFonts w:ascii="Courier New" w:hAnsi="Courier New" w:cs="Courier New"/>
          <w:sz w:val="20"/>
          <w:szCs w:val="20"/>
        </w:rPr>
        <w:t>супрематическая</w:t>
      </w:r>
      <w:proofErr w:type="spellEnd"/>
      <w:r w:rsidRPr="00136A25">
        <w:rPr>
          <w:rFonts w:ascii="Courier New" w:hAnsi="Courier New" w:cs="Courier New"/>
          <w:sz w:val="20"/>
          <w:szCs w:val="20"/>
        </w:rPr>
        <w:t xml:space="preserve"> живопись уже сделала свое дело в текстиле и в целом ряде других отраслей декоративного искусства. Западные архитекторы с интересом присматриваются к его «</w:t>
      </w:r>
      <w:proofErr w:type="spellStart"/>
      <w:r w:rsidRPr="00136A25">
        <w:rPr>
          <w:rFonts w:ascii="Courier New" w:hAnsi="Courier New" w:cs="Courier New"/>
          <w:sz w:val="20"/>
          <w:szCs w:val="20"/>
        </w:rPr>
        <w:t>планитам</w:t>
      </w:r>
      <w:proofErr w:type="spellEnd"/>
      <w:r w:rsidRPr="00136A25">
        <w:rPr>
          <w:rFonts w:ascii="Courier New" w:hAnsi="Courier New" w:cs="Courier New"/>
          <w:sz w:val="20"/>
          <w:szCs w:val="20"/>
        </w:rPr>
        <w:t>» и «</w:t>
      </w:r>
      <w:proofErr w:type="spellStart"/>
      <w:r w:rsidRPr="00136A25">
        <w:rPr>
          <w:rFonts w:ascii="Courier New" w:hAnsi="Courier New" w:cs="Courier New"/>
          <w:sz w:val="20"/>
          <w:szCs w:val="20"/>
        </w:rPr>
        <w:t>архитектонам</w:t>
      </w:r>
      <w:proofErr w:type="spellEnd"/>
      <w:r w:rsidRPr="00136A25">
        <w:rPr>
          <w:rFonts w:ascii="Courier New" w:hAnsi="Courier New" w:cs="Courier New"/>
          <w:sz w:val="20"/>
          <w:szCs w:val="20"/>
        </w:rPr>
        <w:t xml:space="preserve">», богатство фантазии и выразительность глубоко проработанных </w:t>
      </w:r>
      <w:proofErr w:type="gramStart"/>
      <w:r w:rsidRPr="00136A25">
        <w:rPr>
          <w:rFonts w:ascii="Courier New" w:hAnsi="Courier New" w:cs="Courier New"/>
          <w:sz w:val="20"/>
          <w:szCs w:val="20"/>
        </w:rPr>
        <w:t>форм</w:t>
      </w:r>
      <w:proofErr w:type="gramEnd"/>
      <w:r w:rsidRPr="00136A25">
        <w:rPr>
          <w:rFonts w:ascii="Courier New" w:hAnsi="Courier New" w:cs="Courier New"/>
          <w:sz w:val="20"/>
          <w:szCs w:val="20"/>
        </w:rPr>
        <w:t xml:space="preserve"> которых дают богатейший </w:t>
      </w:r>
      <w:r w:rsidR="00801B84">
        <w:rPr>
          <w:rFonts w:ascii="Courier New" w:hAnsi="Courier New" w:cs="Courier New"/>
          <w:sz w:val="20"/>
          <w:szCs w:val="20"/>
        </w:rPr>
        <w:t>материал архитектору-практику».</w:t>
      </w:r>
      <w:r w:rsidR="00801B84">
        <w:rPr>
          <w:rStyle w:val="af"/>
          <w:rFonts w:ascii="Courier New" w:hAnsi="Courier New" w:cs="Courier New"/>
          <w:sz w:val="20"/>
          <w:szCs w:val="20"/>
        </w:rPr>
        <w:footnoteReference w:id="31"/>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Из Третьяковской галереи персональная выставка Малевича переехала в Киевскую картинную галерею. Малевича на Украине знали. Цикл его статей публиковался в 1928—1930 годах в харьковском журнале «Новая генерация» и в киевском альманахе «Авангард», поэтому выставка привлекла внимание и была доброжелательно оценена художественной критикой, тем более</w:t>
      </w:r>
      <w:proofErr w:type="gramStart"/>
      <w:r w:rsidRPr="00136A25">
        <w:rPr>
          <w:rFonts w:ascii="Courier New" w:hAnsi="Courier New" w:cs="Courier New"/>
          <w:sz w:val="20"/>
          <w:szCs w:val="20"/>
        </w:rPr>
        <w:t>,</w:t>
      </w:r>
      <w:proofErr w:type="gramEnd"/>
      <w:r w:rsidRPr="00136A25">
        <w:rPr>
          <w:rFonts w:ascii="Courier New" w:hAnsi="Courier New" w:cs="Courier New"/>
          <w:sz w:val="20"/>
          <w:szCs w:val="20"/>
        </w:rPr>
        <w:t xml:space="preserve"> что киевляне считали Малевича своим земляком (он родился в Киеве).</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Из документов следует, что на свою персональную выставку </w:t>
      </w:r>
      <w:proofErr w:type="spellStart"/>
      <w:r w:rsidRPr="00136A25">
        <w:rPr>
          <w:rFonts w:ascii="Courier New" w:hAnsi="Courier New" w:cs="Courier New"/>
          <w:sz w:val="20"/>
          <w:szCs w:val="20"/>
        </w:rPr>
        <w:t>Ма¬левич</w:t>
      </w:r>
      <w:proofErr w:type="spellEnd"/>
      <w:r w:rsidRPr="00136A25">
        <w:rPr>
          <w:rFonts w:ascii="Courier New" w:hAnsi="Courier New" w:cs="Courier New"/>
          <w:sz w:val="20"/>
          <w:szCs w:val="20"/>
        </w:rPr>
        <w:t xml:space="preserve"> отправил из Москвы в Киев четыре больших и д</w:t>
      </w:r>
      <w:r w:rsidR="00197196">
        <w:rPr>
          <w:rFonts w:ascii="Courier New" w:hAnsi="Courier New" w:cs="Courier New"/>
          <w:sz w:val="20"/>
          <w:szCs w:val="20"/>
        </w:rPr>
        <w:t xml:space="preserve">вадцать два малых </w:t>
      </w:r>
      <w:proofErr w:type="spellStart"/>
      <w:r w:rsidR="00197196">
        <w:rPr>
          <w:rFonts w:ascii="Courier New" w:hAnsi="Courier New" w:cs="Courier New"/>
          <w:sz w:val="20"/>
          <w:szCs w:val="20"/>
        </w:rPr>
        <w:t>архитектона</w:t>
      </w:r>
      <w:proofErr w:type="spellEnd"/>
      <w:r w:rsidR="00197196">
        <w:rPr>
          <w:rFonts w:ascii="Courier New" w:hAnsi="Courier New" w:cs="Courier New"/>
          <w:sz w:val="20"/>
          <w:szCs w:val="20"/>
        </w:rPr>
        <w:t>.</w:t>
      </w:r>
    </w:p>
    <w:p w:rsidR="00136A25" w:rsidRPr="00136A25"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И.А. </w:t>
      </w:r>
      <w:proofErr w:type="spellStart"/>
      <w:r w:rsidRPr="00136A25">
        <w:rPr>
          <w:rFonts w:ascii="Courier New" w:hAnsi="Courier New" w:cs="Courier New"/>
          <w:sz w:val="20"/>
          <w:szCs w:val="20"/>
        </w:rPr>
        <w:t>Жданко</w:t>
      </w:r>
      <w:proofErr w:type="spellEnd"/>
      <w:r w:rsidRPr="00136A25">
        <w:rPr>
          <w:rFonts w:ascii="Courier New" w:hAnsi="Courier New" w:cs="Courier New"/>
          <w:sz w:val="20"/>
          <w:szCs w:val="20"/>
        </w:rPr>
        <w:t xml:space="preserve"> так вспоминает о киевской выставке: «На открытии не было никаких речей, вообще атмосфера на ней не походила на официальные мероприятия. Посещали ее, в основном, студенты, художники, молодежь. Я несколько раз дежурила на выставке — отвечала на вопросы. Запомнилось большое количество </w:t>
      </w:r>
      <w:proofErr w:type="spellStart"/>
      <w:r w:rsidRPr="00136A25">
        <w:rPr>
          <w:rFonts w:ascii="Courier New" w:hAnsi="Courier New" w:cs="Courier New"/>
          <w:sz w:val="20"/>
          <w:szCs w:val="20"/>
        </w:rPr>
        <w:t>архитектон</w:t>
      </w:r>
      <w:proofErr w:type="spellEnd"/>
      <w:r w:rsidRPr="00136A25">
        <w:rPr>
          <w:rFonts w:ascii="Courier New" w:hAnsi="Courier New" w:cs="Courier New"/>
          <w:sz w:val="20"/>
          <w:szCs w:val="20"/>
        </w:rPr>
        <w:t xml:space="preserve"> (преобладали белые, раскрашенных не помню) — они нас очень интересовали»</w:t>
      </w:r>
      <w:r w:rsidR="00197196">
        <w:rPr>
          <w:rFonts w:ascii="Courier New" w:hAnsi="Courier New" w:cs="Courier New"/>
          <w:sz w:val="20"/>
          <w:szCs w:val="20"/>
        </w:rPr>
        <w:t>.</w:t>
      </w:r>
      <w:r w:rsidR="00197196">
        <w:rPr>
          <w:rStyle w:val="af"/>
          <w:rFonts w:ascii="Courier New" w:hAnsi="Courier New" w:cs="Courier New"/>
          <w:sz w:val="20"/>
          <w:szCs w:val="20"/>
        </w:rPr>
        <w:footnoteReference w:id="32"/>
      </w:r>
    </w:p>
    <w:p w:rsidR="00197196" w:rsidRDefault="00136A25" w:rsidP="00136A25">
      <w:pPr>
        <w:spacing w:line="240" w:lineRule="auto"/>
        <w:ind w:firstLine="567"/>
        <w:contextualSpacing/>
        <w:rPr>
          <w:rFonts w:ascii="Courier New" w:hAnsi="Courier New" w:cs="Courier New"/>
          <w:sz w:val="20"/>
          <w:szCs w:val="20"/>
        </w:rPr>
      </w:pPr>
      <w:r w:rsidRPr="00136A25">
        <w:rPr>
          <w:rFonts w:ascii="Courier New" w:hAnsi="Courier New" w:cs="Courier New"/>
          <w:sz w:val="20"/>
          <w:szCs w:val="20"/>
        </w:rPr>
        <w:t xml:space="preserve"> </w:t>
      </w:r>
    </w:p>
    <w:p w:rsidR="00363818" w:rsidRPr="00CD63E0" w:rsidRDefault="00CD63E0" w:rsidP="00363818">
      <w:pPr>
        <w:spacing w:line="240" w:lineRule="auto"/>
        <w:ind w:firstLine="567"/>
        <w:contextualSpacing/>
        <w:rPr>
          <w:rFonts w:ascii="Courier New" w:hAnsi="Courier New" w:cs="Courier New"/>
          <w:b/>
          <w:sz w:val="20"/>
          <w:szCs w:val="20"/>
        </w:rPr>
      </w:pPr>
      <w:proofErr w:type="spellStart"/>
      <w:r w:rsidRPr="00CD63E0">
        <w:rPr>
          <w:rFonts w:ascii="Courier New" w:hAnsi="Courier New" w:cs="Courier New"/>
          <w:b/>
          <w:sz w:val="20"/>
          <w:szCs w:val="20"/>
        </w:rPr>
        <w:t>Планиты</w:t>
      </w:r>
      <w:proofErr w:type="spellEnd"/>
      <w:r w:rsidRPr="00CD63E0">
        <w:rPr>
          <w:rFonts w:ascii="Courier New" w:hAnsi="Courier New" w:cs="Courier New"/>
          <w:b/>
          <w:sz w:val="20"/>
          <w:szCs w:val="20"/>
        </w:rPr>
        <w:t xml:space="preserve"> - </w:t>
      </w:r>
      <w:proofErr w:type="spellStart"/>
      <w:r w:rsidRPr="00CD63E0">
        <w:rPr>
          <w:rFonts w:ascii="Courier New" w:hAnsi="Courier New" w:cs="Courier New"/>
          <w:b/>
          <w:sz w:val="20"/>
          <w:szCs w:val="20"/>
        </w:rPr>
        <w:t>суперархитектура</w:t>
      </w:r>
      <w:proofErr w:type="spellEnd"/>
    </w:p>
    <w:p w:rsidR="00363818" w:rsidRPr="00363818" w:rsidRDefault="00363818" w:rsidP="00363818">
      <w:pPr>
        <w:spacing w:line="240" w:lineRule="auto"/>
        <w:ind w:firstLine="567"/>
        <w:contextualSpacing/>
        <w:rPr>
          <w:rFonts w:ascii="Courier New" w:hAnsi="Courier New" w:cs="Courier New"/>
          <w:sz w:val="20"/>
          <w:szCs w:val="20"/>
        </w:rPr>
      </w:pP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Малевич неоднократно подчеркивал место и роль архитектуры в своей концепции «чистой» формы. Он четко разделял архитектонику и архитектуру. </w:t>
      </w:r>
      <w:proofErr w:type="gramStart"/>
      <w:r w:rsidRPr="00363818">
        <w:rPr>
          <w:rFonts w:ascii="Courier New" w:hAnsi="Courier New" w:cs="Courier New"/>
          <w:sz w:val="20"/>
          <w:szCs w:val="20"/>
        </w:rPr>
        <w:t>По Малевичу, архитектоника — это «чистая» форма (т.е. без какой-либо функциональности и утилитарности), а архитектура — это функциональные объекты.</w:t>
      </w:r>
      <w:proofErr w:type="gramEnd"/>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В </w:t>
      </w:r>
      <w:proofErr w:type="spellStart"/>
      <w:r w:rsidRPr="00363818">
        <w:rPr>
          <w:rFonts w:ascii="Courier New" w:hAnsi="Courier New" w:cs="Courier New"/>
          <w:sz w:val="20"/>
          <w:szCs w:val="20"/>
        </w:rPr>
        <w:t>ГИНХУКе</w:t>
      </w:r>
      <w:proofErr w:type="spellEnd"/>
      <w:r w:rsidRPr="00363818">
        <w:rPr>
          <w:rFonts w:ascii="Courier New" w:hAnsi="Courier New" w:cs="Courier New"/>
          <w:sz w:val="20"/>
          <w:szCs w:val="20"/>
        </w:rPr>
        <w:t xml:space="preserve"> Малевич занимался и архитектоникой, и архитектурой, придумав термины и для объемных результатов этих лабораторных исследований. </w:t>
      </w:r>
      <w:proofErr w:type="spellStart"/>
      <w:r w:rsidRPr="00363818">
        <w:rPr>
          <w:rFonts w:ascii="Courier New" w:hAnsi="Courier New" w:cs="Courier New"/>
          <w:sz w:val="20"/>
          <w:szCs w:val="20"/>
        </w:rPr>
        <w:t>Архитектоны</w:t>
      </w:r>
      <w:proofErr w:type="spellEnd"/>
      <w:r w:rsidRPr="00363818">
        <w:rPr>
          <w:rFonts w:ascii="Courier New" w:hAnsi="Courier New" w:cs="Courier New"/>
          <w:sz w:val="20"/>
          <w:szCs w:val="20"/>
        </w:rPr>
        <w:t xml:space="preserve"> — это результаты лабораторных экспериментов с архитектоникой. Это «чистая» архитектоника.</w:t>
      </w:r>
      <w:r>
        <w:rPr>
          <w:rFonts w:ascii="Courier New" w:hAnsi="Courier New" w:cs="Courier New"/>
          <w:sz w:val="20"/>
          <w:szCs w:val="20"/>
        </w:rPr>
        <w:t xml:space="preserve"> </w:t>
      </w:r>
      <w:r w:rsidRPr="00363818">
        <w:rPr>
          <w:rFonts w:ascii="Courier New" w:hAnsi="Courier New" w:cs="Courier New"/>
          <w:sz w:val="20"/>
          <w:szCs w:val="20"/>
        </w:rPr>
        <w:t>А вот результаты функциональных эксп</w:t>
      </w:r>
      <w:r>
        <w:rPr>
          <w:rFonts w:ascii="Courier New" w:hAnsi="Courier New" w:cs="Courier New"/>
          <w:sz w:val="20"/>
          <w:szCs w:val="20"/>
        </w:rPr>
        <w:t xml:space="preserve">ериментов — это </w:t>
      </w:r>
      <w:proofErr w:type="spellStart"/>
      <w:r>
        <w:rPr>
          <w:rFonts w:ascii="Courier New" w:hAnsi="Courier New" w:cs="Courier New"/>
          <w:sz w:val="20"/>
          <w:szCs w:val="20"/>
        </w:rPr>
        <w:t>плани</w:t>
      </w:r>
      <w:r w:rsidRPr="00363818">
        <w:rPr>
          <w:rFonts w:ascii="Courier New" w:hAnsi="Courier New" w:cs="Courier New"/>
          <w:sz w:val="20"/>
          <w:szCs w:val="20"/>
        </w:rPr>
        <w:t>ты</w:t>
      </w:r>
      <w:proofErr w:type="spellEnd"/>
      <w:r>
        <w:rPr>
          <w:rFonts w:ascii="Courier New" w:hAnsi="Courier New" w:cs="Courier New"/>
          <w:sz w:val="20"/>
          <w:szCs w:val="20"/>
        </w:rPr>
        <w:t xml:space="preserve"> -</w:t>
      </w:r>
      <w:r w:rsidRPr="00363818">
        <w:rPr>
          <w:rFonts w:ascii="Courier New" w:hAnsi="Courier New" w:cs="Courier New"/>
          <w:sz w:val="20"/>
          <w:szCs w:val="20"/>
        </w:rPr>
        <w:t xml:space="preserve"> утилитарная архитектура.</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Именно в 1924 году, когда он стал преподавать в ПИГИ, перед Малевичем возникла необходимость четко сформулировать свое отношение к архитектуре в рамках формообразующей концепции супрематизма. Ему предстояло общаться со студентами архитектурного факультета, и он должен был говорить с ними на понятном им языке.</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1924 годом датируется лекция Малевича для студентов ПИГИ «Архитектура как степень наибольшего освобождения человека от веса». Он сам для себя пытается разобраться, что же такое архитектура и как соотносятся между собой стиль и утилитарная функция.</w:t>
      </w:r>
    </w:p>
    <w:p w:rsidR="00363818" w:rsidRPr="00363818" w:rsidRDefault="00D6698E" w:rsidP="00363818">
      <w:pPr>
        <w:spacing w:line="240" w:lineRule="auto"/>
        <w:ind w:firstLine="567"/>
        <w:contextualSpacing/>
        <w:rPr>
          <w:rFonts w:ascii="Courier New" w:hAnsi="Courier New" w:cs="Courier New"/>
          <w:sz w:val="20"/>
          <w:szCs w:val="20"/>
        </w:rPr>
      </w:pPr>
      <w:r>
        <w:rPr>
          <w:rFonts w:ascii="Courier New" w:hAnsi="Courier New" w:cs="Courier New"/>
          <w:sz w:val="20"/>
          <w:szCs w:val="20"/>
        </w:rPr>
        <w:t>Вот</w:t>
      </w:r>
      <w:r w:rsidR="00363818" w:rsidRPr="00363818">
        <w:rPr>
          <w:rFonts w:ascii="Courier New" w:hAnsi="Courier New" w:cs="Courier New"/>
          <w:sz w:val="20"/>
          <w:szCs w:val="20"/>
        </w:rPr>
        <w:t xml:space="preserve"> ряд фрагментов из л</w:t>
      </w:r>
      <w:r w:rsidR="00363818">
        <w:rPr>
          <w:rFonts w:ascii="Courier New" w:hAnsi="Courier New" w:cs="Courier New"/>
          <w:sz w:val="20"/>
          <w:szCs w:val="20"/>
        </w:rPr>
        <w:t>екции Малевича: «Что такое архи</w:t>
      </w:r>
      <w:r w:rsidR="00363818" w:rsidRPr="00363818">
        <w:rPr>
          <w:rFonts w:ascii="Courier New" w:hAnsi="Courier New" w:cs="Courier New"/>
          <w:sz w:val="20"/>
          <w:szCs w:val="20"/>
        </w:rPr>
        <w:t xml:space="preserve">тектура? Отвечая на этот вопрос, думаю, что жизнь человека состоит из двух состояний, труда и отдыха, которые, в свою очередь, распадаются на множество различий... </w:t>
      </w:r>
      <w:proofErr w:type="gramStart"/>
      <w:r w:rsidR="00363818" w:rsidRPr="00363818">
        <w:rPr>
          <w:rFonts w:ascii="Courier New" w:hAnsi="Courier New" w:cs="Courier New"/>
          <w:sz w:val="20"/>
          <w:szCs w:val="20"/>
        </w:rPr>
        <w:t>Одна категория утилитарных построек, обслуживающих практическую жизнь (охраняет тело, механизм, человека), назвалась гражданским сооружением, домом, гаражом, банком, фабрикой, заводом.</w:t>
      </w:r>
      <w:proofErr w:type="gramEnd"/>
      <w:r w:rsidR="00363818" w:rsidRPr="00363818">
        <w:rPr>
          <w:rFonts w:ascii="Courier New" w:hAnsi="Courier New" w:cs="Courier New"/>
          <w:sz w:val="20"/>
          <w:szCs w:val="20"/>
        </w:rPr>
        <w:t xml:space="preserve"> </w:t>
      </w:r>
      <w:proofErr w:type="gramStart"/>
      <w:r w:rsidR="00363818" w:rsidRPr="00363818">
        <w:rPr>
          <w:rFonts w:ascii="Courier New" w:hAnsi="Courier New" w:cs="Courier New"/>
          <w:sz w:val="20"/>
          <w:szCs w:val="20"/>
        </w:rPr>
        <w:t>Другая</w:t>
      </w:r>
      <w:r w:rsidR="00363818">
        <w:rPr>
          <w:rFonts w:ascii="Courier New" w:hAnsi="Courier New" w:cs="Courier New"/>
          <w:sz w:val="20"/>
          <w:szCs w:val="20"/>
        </w:rPr>
        <w:t xml:space="preserve"> </w:t>
      </w:r>
      <w:r w:rsidR="00363818" w:rsidRPr="00363818">
        <w:rPr>
          <w:rFonts w:ascii="Courier New" w:hAnsi="Courier New" w:cs="Courier New"/>
          <w:sz w:val="20"/>
          <w:szCs w:val="20"/>
        </w:rPr>
        <w:t>—</w:t>
      </w:r>
      <w:r w:rsidR="00363818">
        <w:rPr>
          <w:rFonts w:ascii="Courier New" w:hAnsi="Courier New" w:cs="Courier New"/>
          <w:sz w:val="20"/>
          <w:szCs w:val="20"/>
        </w:rPr>
        <w:t xml:space="preserve"> </w:t>
      </w:r>
      <w:r w:rsidR="00363818" w:rsidRPr="00363818">
        <w:rPr>
          <w:rFonts w:ascii="Courier New" w:hAnsi="Courier New" w:cs="Courier New"/>
          <w:sz w:val="20"/>
          <w:szCs w:val="20"/>
        </w:rPr>
        <w:t>архитектурным сооружением, т.е. Искусством; третья</w:t>
      </w:r>
      <w:r w:rsidR="00363818">
        <w:rPr>
          <w:rFonts w:ascii="Courier New" w:hAnsi="Courier New" w:cs="Courier New"/>
          <w:sz w:val="20"/>
          <w:szCs w:val="20"/>
        </w:rPr>
        <w:t xml:space="preserve"> </w:t>
      </w:r>
      <w:r w:rsidR="00363818" w:rsidRPr="00363818">
        <w:rPr>
          <w:rFonts w:ascii="Courier New" w:hAnsi="Courier New" w:cs="Courier New"/>
          <w:sz w:val="20"/>
          <w:szCs w:val="20"/>
        </w:rPr>
        <w:t>—</w:t>
      </w:r>
      <w:r w:rsidR="00363818">
        <w:rPr>
          <w:rFonts w:ascii="Courier New" w:hAnsi="Courier New" w:cs="Courier New"/>
          <w:sz w:val="20"/>
          <w:szCs w:val="20"/>
        </w:rPr>
        <w:t xml:space="preserve"> </w:t>
      </w:r>
      <w:r w:rsidR="00363818" w:rsidRPr="00363818">
        <w:rPr>
          <w:rFonts w:ascii="Courier New" w:hAnsi="Courier New" w:cs="Courier New"/>
          <w:sz w:val="20"/>
          <w:szCs w:val="20"/>
        </w:rPr>
        <w:t>живописью, четвертая</w:t>
      </w:r>
      <w:r w:rsidR="00363818">
        <w:rPr>
          <w:rFonts w:ascii="Courier New" w:hAnsi="Courier New" w:cs="Courier New"/>
          <w:sz w:val="20"/>
          <w:szCs w:val="20"/>
        </w:rPr>
        <w:t xml:space="preserve"> </w:t>
      </w:r>
      <w:r w:rsidR="00363818" w:rsidRPr="00363818">
        <w:rPr>
          <w:rFonts w:ascii="Courier New" w:hAnsi="Courier New" w:cs="Courier New"/>
          <w:sz w:val="20"/>
          <w:szCs w:val="20"/>
        </w:rPr>
        <w:t>—</w:t>
      </w:r>
      <w:r w:rsidR="00363818">
        <w:rPr>
          <w:rFonts w:ascii="Courier New" w:hAnsi="Courier New" w:cs="Courier New"/>
          <w:sz w:val="20"/>
          <w:szCs w:val="20"/>
        </w:rPr>
        <w:t xml:space="preserve"> </w:t>
      </w:r>
      <w:r w:rsidR="00363818" w:rsidRPr="00363818">
        <w:rPr>
          <w:rFonts w:ascii="Courier New" w:hAnsi="Courier New" w:cs="Courier New"/>
          <w:sz w:val="20"/>
          <w:szCs w:val="20"/>
        </w:rPr>
        <w:t>скульптурой, ваянием (охраной духовной стороны).</w:t>
      </w:r>
      <w:proofErr w:type="gramEnd"/>
      <w:r w:rsidR="00363818" w:rsidRPr="00363818">
        <w:rPr>
          <w:rFonts w:ascii="Courier New" w:hAnsi="Courier New" w:cs="Courier New"/>
          <w:sz w:val="20"/>
          <w:szCs w:val="20"/>
        </w:rPr>
        <w:t xml:space="preserve"> Три последние — архитектура, ваяние и живопись, охранение духовной культуры — соединились вместе и образовали Академию художеств, духовный храм эстетики.</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А четвертая деятельность человека осталась обособленной, гражданские сооружения не нашли себе места под крышей Академии художеств, они не изящное искусст</w:t>
      </w:r>
      <w:r>
        <w:rPr>
          <w:rFonts w:ascii="Courier New" w:hAnsi="Courier New" w:cs="Courier New"/>
          <w:sz w:val="20"/>
          <w:szCs w:val="20"/>
        </w:rPr>
        <w:t>во. То же самое, как другая дея</w:t>
      </w:r>
      <w:r w:rsidRPr="00363818">
        <w:rPr>
          <w:rFonts w:ascii="Courier New" w:hAnsi="Courier New" w:cs="Courier New"/>
          <w:sz w:val="20"/>
          <w:szCs w:val="20"/>
        </w:rPr>
        <w:t xml:space="preserve">тельность человека, религия, не нашла себе места под крышей гражданского сооружения, как только в </w:t>
      </w:r>
      <w:proofErr w:type="spellStart"/>
      <w:r w:rsidRPr="00363818">
        <w:rPr>
          <w:rFonts w:ascii="Courier New" w:hAnsi="Courier New" w:cs="Courier New"/>
          <w:sz w:val="20"/>
          <w:szCs w:val="20"/>
        </w:rPr>
        <w:t>архитекторизированном</w:t>
      </w:r>
      <w:proofErr w:type="spellEnd"/>
      <w:r w:rsidRPr="00363818">
        <w:rPr>
          <w:rFonts w:ascii="Courier New" w:hAnsi="Courier New" w:cs="Courier New"/>
          <w:sz w:val="20"/>
          <w:szCs w:val="20"/>
        </w:rPr>
        <w:t xml:space="preserve"> здании, храме духа. Жизнь развалилась на три категории. Гражданскую, духовно-религиозную и художественную, эстетическую.</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lastRenderedPageBreak/>
        <w:t>Религиозная и художественная были выше по категории, нежели гражданская жизнь, гражданская ж</w:t>
      </w:r>
      <w:r>
        <w:rPr>
          <w:rFonts w:ascii="Courier New" w:hAnsi="Courier New" w:cs="Courier New"/>
          <w:sz w:val="20"/>
          <w:szCs w:val="20"/>
        </w:rPr>
        <w:t>изнь всегда обличалась религиоз</w:t>
      </w:r>
      <w:r w:rsidRPr="00363818">
        <w:rPr>
          <w:rFonts w:ascii="Courier New" w:hAnsi="Courier New" w:cs="Courier New"/>
          <w:sz w:val="20"/>
          <w:szCs w:val="20"/>
        </w:rPr>
        <w:t>ной стороною, которая накладывала разные наказания гражданам гражданских жилищ, т.е. людям, которые не находятся частично под духовной крышей и делают греховные вещи, подчиняясь материальным влияниям — они заботятся больше о теле, нежели о духе...</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...Каждый гражданский инженер — человек, который не приобщился архитектуре, т.е. духовной эстетике, но хочет придать своему сооружению художественную или архитектурную внешность. Вот почему у некоторых гражданских инженеров является желание после окончания института гражданских инженеров поступить в Академию художе</w:t>
      </w:r>
      <w:proofErr w:type="gramStart"/>
      <w:r w:rsidRPr="00363818">
        <w:rPr>
          <w:rFonts w:ascii="Courier New" w:hAnsi="Courier New" w:cs="Courier New"/>
          <w:sz w:val="20"/>
          <w:szCs w:val="20"/>
        </w:rPr>
        <w:t>ств дл</w:t>
      </w:r>
      <w:proofErr w:type="gramEnd"/>
      <w:r w:rsidRPr="00363818">
        <w:rPr>
          <w:rFonts w:ascii="Courier New" w:hAnsi="Courier New" w:cs="Courier New"/>
          <w:sz w:val="20"/>
          <w:szCs w:val="20"/>
        </w:rPr>
        <w:t>я того, чтобы гражданское сооружение стало выше по красоте, т.е. свое тело оформило в нечто большее, нежели простая утилитарность.</w:t>
      </w:r>
    </w:p>
    <w:p w:rsid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Гражданин, который воспитан на художестве, заказывает постройку дома архитектору и говорит ему построить дом в стиле том или другом. Он хочет оставить свои материальные, практические запросы, перенести себя в область высшую, художественную; он </w:t>
      </w:r>
      <w:proofErr w:type="spellStart"/>
      <w:r w:rsidRPr="00363818">
        <w:rPr>
          <w:rFonts w:ascii="Courier New" w:hAnsi="Courier New" w:cs="Courier New"/>
          <w:sz w:val="20"/>
          <w:szCs w:val="20"/>
        </w:rPr>
        <w:t>также</w:t>
      </w:r>
      <w:proofErr w:type="gramStart"/>
      <w:r w:rsidRPr="00363818">
        <w:rPr>
          <w:rFonts w:ascii="Courier New" w:hAnsi="Courier New" w:cs="Courier New"/>
          <w:sz w:val="20"/>
          <w:szCs w:val="20"/>
        </w:rPr>
        <w:t>,с</w:t>
      </w:r>
      <w:proofErr w:type="gramEnd"/>
      <w:r w:rsidRPr="00363818">
        <w:rPr>
          <w:rFonts w:ascii="Courier New" w:hAnsi="Courier New" w:cs="Courier New"/>
          <w:sz w:val="20"/>
          <w:szCs w:val="20"/>
        </w:rPr>
        <w:t>корее</w:t>
      </w:r>
      <w:proofErr w:type="spellEnd"/>
      <w:r w:rsidRPr="00363818">
        <w:rPr>
          <w:rFonts w:ascii="Courier New" w:hAnsi="Courier New" w:cs="Courier New"/>
          <w:sz w:val="20"/>
          <w:szCs w:val="20"/>
        </w:rPr>
        <w:t>, оказывает предпочтение художественному живописному произведению, нежели фотографии. Поэтому в Институт гражданских инженеров введены художники, художественное рисование».</w:t>
      </w:r>
      <w:r>
        <w:rPr>
          <w:rStyle w:val="af"/>
          <w:rFonts w:ascii="Courier New" w:hAnsi="Courier New" w:cs="Courier New"/>
          <w:sz w:val="20"/>
          <w:szCs w:val="20"/>
        </w:rPr>
        <w:footnoteReference w:id="33"/>
      </w:r>
      <w:r w:rsidRPr="00363818">
        <w:rPr>
          <w:rFonts w:ascii="Courier New" w:hAnsi="Courier New" w:cs="Courier New"/>
          <w:sz w:val="20"/>
          <w:szCs w:val="20"/>
        </w:rPr>
        <w:t xml:space="preserve"> </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Кстати, Малевич преподавал в ПИГИ именно художественное рисование.</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В конце 1924 года на пике работы над </w:t>
      </w:r>
      <w:proofErr w:type="spellStart"/>
      <w:r w:rsidRPr="00363818">
        <w:rPr>
          <w:rFonts w:ascii="Courier New" w:hAnsi="Courier New" w:cs="Courier New"/>
          <w:sz w:val="20"/>
          <w:szCs w:val="20"/>
        </w:rPr>
        <w:t>архитектонами</w:t>
      </w:r>
      <w:proofErr w:type="spellEnd"/>
      <w:r w:rsidRPr="00363818">
        <w:rPr>
          <w:rFonts w:ascii="Courier New" w:hAnsi="Courier New" w:cs="Courier New"/>
          <w:sz w:val="20"/>
          <w:szCs w:val="20"/>
        </w:rPr>
        <w:t xml:space="preserve"> Малевич одновременно разрабатывает серию объемных графических объек</w:t>
      </w:r>
      <w:r>
        <w:rPr>
          <w:rFonts w:ascii="Courier New" w:hAnsi="Courier New" w:cs="Courier New"/>
          <w:sz w:val="20"/>
          <w:szCs w:val="20"/>
        </w:rPr>
        <w:t xml:space="preserve">тов - </w:t>
      </w:r>
      <w:proofErr w:type="spellStart"/>
      <w:r>
        <w:rPr>
          <w:rFonts w:ascii="Courier New" w:hAnsi="Courier New" w:cs="Courier New"/>
          <w:sz w:val="20"/>
          <w:szCs w:val="20"/>
        </w:rPr>
        <w:t>пла</w:t>
      </w:r>
      <w:r w:rsidRPr="00363818">
        <w:rPr>
          <w:rFonts w:ascii="Courier New" w:hAnsi="Courier New" w:cs="Courier New"/>
          <w:sz w:val="20"/>
          <w:szCs w:val="20"/>
        </w:rPr>
        <w:t>нит</w:t>
      </w:r>
      <w:proofErr w:type="spellEnd"/>
      <w:r w:rsidRPr="00363818">
        <w:rPr>
          <w:rFonts w:ascii="Courier New" w:hAnsi="Courier New" w:cs="Courier New"/>
          <w:sz w:val="20"/>
          <w:szCs w:val="20"/>
        </w:rPr>
        <w:t>, которые можно рассматривать как следующий (последний) шаг от архитектоники к архитектуре</w:t>
      </w:r>
      <w:r>
        <w:rPr>
          <w:rFonts w:ascii="Courier New" w:hAnsi="Courier New" w:cs="Courier New"/>
          <w:sz w:val="20"/>
          <w:szCs w:val="20"/>
        </w:rPr>
        <w:t>.</w:t>
      </w:r>
    </w:p>
    <w:p w:rsidR="00363818" w:rsidRPr="00363818" w:rsidRDefault="00C522BF" w:rsidP="00363818">
      <w:pPr>
        <w:spacing w:line="240" w:lineRule="auto"/>
        <w:ind w:firstLine="567"/>
        <w:contextualSpacing/>
        <w:rPr>
          <w:rFonts w:ascii="Courier New" w:hAnsi="Courier New" w:cs="Courier New"/>
          <w:sz w:val="20"/>
          <w:szCs w:val="20"/>
        </w:rPr>
      </w:pPr>
      <w:r>
        <w:rPr>
          <w:rFonts w:ascii="Courier New" w:hAnsi="Courier New" w:cs="Courier New"/>
          <w:noProof/>
          <w:sz w:val="20"/>
          <w:szCs w:val="20"/>
          <w:lang w:eastAsia="ru-RU"/>
        </w:rPr>
        <w:drawing>
          <wp:anchor distT="0" distB="0" distL="114300" distR="114300" simplePos="0" relativeHeight="251685888" behindDoc="0" locked="0" layoutInCell="1" allowOverlap="1">
            <wp:simplePos x="0" y="0"/>
            <wp:positionH relativeFrom="column">
              <wp:posOffset>-5715</wp:posOffset>
            </wp:positionH>
            <wp:positionV relativeFrom="paragraph">
              <wp:posOffset>10160</wp:posOffset>
            </wp:positionV>
            <wp:extent cx="3461385" cy="2000250"/>
            <wp:effectExtent l="19050" t="0" r="5715" b="0"/>
            <wp:wrapSquare wrapText="bothSides"/>
            <wp:docPr id="17" name="Рисунок 12" descr="E:\MARHI\эстетика\Malevich - estetika\100NCD80\DSC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MARHI\эстетика\Malevich - estetika\100NCD80\DSC_0001.JPG"/>
                    <pic:cNvPicPr>
                      <a:picLocks noChangeAspect="1" noChangeArrowheads="1"/>
                    </pic:cNvPicPr>
                  </pic:nvPicPr>
                  <pic:blipFill>
                    <a:blip r:embed="rId18"/>
                    <a:srcRect/>
                    <a:stretch>
                      <a:fillRect/>
                    </a:stretch>
                  </pic:blipFill>
                  <pic:spPr bwMode="auto">
                    <a:xfrm>
                      <a:off x="0" y="0"/>
                      <a:ext cx="3461385" cy="2000250"/>
                    </a:xfrm>
                    <a:prstGeom prst="rect">
                      <a:avLst/>
                    </a:prstGeom>
                    <a:noFill/>
                    <a:ln w="9525">
                      <a:noFill/>
                      <a:miter lim="800000"/>
                      <a:headEnd/>
                      <a:tailEnd/>
                    </a:ln>
                  </pic:spPr>
                </pic:pic>
              </a:graphicData>
            </a:graphic>
          </wp:anchor>
        </w:drawing>
      </w:r>
      <w:r w:rsidR="00363818" w:rsidRPr="00363818">
        <w:rPr>
          <w:rFonts w:ascii="Courier New" w:hAnsi="Courier New" w:cs="Courier New"/>
          <w:sz w:val="20"/>
          <w:szCs w:val="20"/>
        </w:rPr>
        <w:t xml:space="preserve">Малевич так увлекся этим </w:t>
      </w:r>
      <w:proofErr w:type="spellStart"/>
      <w:r w:rsidR="00363818" w:rsidRPr="00363818">
        <w:rPr>
          <w:rFonts w:ascii="Courier New" w:hAnsi="Courier New" w:cs="Courier New"/>
          <w:sz w:val="20"/>
          <w:szCs w:val="20"/>
        </w:rPr>
        <w:t>супрематическим</w:t>
      </w:r>
      <w:proofErr w:type="spellEnd"/>
      <w:r w:rsidR="00363818" w:rsidRPr="00363818">
        <w:rPr>
          <w:rFonts w:ascii="Courier New" w:hAnsi="Courier New" w:cs="Courier New"/>
          <w:sz w:val="20"/>
          <w:szCs w:val="20"/>
        </w:rPr>
        <w:t xml:space="preserve"> прорывом в архитектуру, что тогда же (в 1924 г.) стал придумывать новый термин для завершающего этапа эволюции супрематизма. Он придумал термин «</w:t>
      </w:r>
      <w:proofErr w:type="spellStart"/>
      <w:r w:rsidR="00363818" w:rsidRPr="00363818">
        <w:rPr>
          <w:rFonts w:ascii="Courier New" w:hAnsi="Courier New" w:cs="Courier New"/>
          <w:sz w:val="20"/>
          <w:szCs w:val="20"/>
        </w:rPr>
        <w:t>суп</w:t>
      </w:r>
      <w:r w:rsidR="00363818">
        <w:rPr>
          <w:rFonts w:ascii="Courier New" w:hAnsi="Courier New" w:cs="Courier New"/>
          <w:sz w:val="20"/>
          <w:szCs w:val="20"/>
        </w:rPr>
        <w:t>е</w:t>
      </w:r>
      <w:r w:rsidR="00363818" w:rsidRPr="00363818">
        <w:rPr>
          <w:rFonts w:ascii="Courier New" w:hAnsi="Courier New" w:cs="Courier New"/>
          <w:sz w:val="20"/>
          <w:szCs w:val="20"/>
        </w:rPr>
        <w:t>рархитектура</w:t>
      </w:r>
      <w:proofErr w:type="spellEnd"/>
      <w:r w:rsidR="00363818" w:rsidRPr="00363818">
        <w:rPr>
          <w:rFonts w:ascii="Courier New" w:hAnsi="Courier New" w:cs="Courier New"/>
          <w:sz w:val="20"/>
          <w:szCs w:val="20"/>
        </w:rPr>
        <w:t xml:space="preserve">» и был очень озабочен технической выполнимостью </w:t>
      </w:r>
      <w:proofErr w:type="spellStart"/>
      <w:r w:rsidR="00363818" w:rsidRPr="00363818">
        <w:rPr>
          <w:rFonts w:ascii="Courier New" w:hAnsi="Courier New" w:cs="Courier New"/>
          <w:sz w:val="20"/>
          <w:szCs w:val="20"/>
        </w:rPr>
        <w:t>архитектонов</w:t>
      </w:r>
      <w:proofErr w:type="spellEnd"/>
      <w:r w:rsidR="00363818" w:rsidRPr="00363818">
        <w:rPr>
          <w:rFonts w:ascii="Courier New" w:hAnsi="Courier New" w:cs="Courier New"/>
          <w:sz w:val="20"/>
          <w:szCs w:val="20"/>
        </w:rPr>
        <w:t xml:space="preserve"> и </w:t>
      </w:r>
      <w:proofErr w:type="spellStart"/>
      <w:r w:rsidR="00363818" w:rsidRPr="00363818">
        <w:rPr>
          <w:rFonts w:ascii="Courier New" w:hAnsi="Courier New" w:cs="Courier New"/>
          <w:sz w:val="20"/>
          <w:szCs w:val="20"/>
        </w:rPr>
        <w:t>планит</w:t>
      </w:r>
      <w:proofErr w:type="spellEnd"/>
      <w:r w:rsidR="00363818" w:rsidRPr="00363818">
        <w:rPr>
          <w:rFonts w:ascii="Courier New" w:hAnsi="Courier New" w:cs="Courier New"/>
          <w:sz w:val="20"/>
          <w:szCs w:val="20"/>
        </w:rPr>
        <w:t>, в частности, плоскими кровлями.</w:t>
      </w:r>
    </w:p>
    <w:p w:rsidR="00363818" w:rsidRPr="00363818" w:rsidRDefault="001F6426" w:rsidP="00363818">
      <w:pPr>
        <w:spacing w:line="240" w:lineRule="auto"/>
        <w:ind w:firstLine="567"/>
        <w:contextualSpacing/>
        <w:rPr>
          <w:rFonts w:ascii="Courier New" w:hAnsi="Courier New" w:cs="Courier New"/>
          <w:sz w:val="20"/>
          <w:szCs w:val="20"/>
        </w:rPr>
      </w:pPr>
      <w:r>
        <w:rPr>
          <w:noProof/>
        </w:rPr>
        <w:pict>
          <v:shape id="_x0000_s1036" type="#_x0000_t202" style="position:absolute;left:0;text-align:left;margin-left:-282pt;margin-top:45.05pt;width:272.55pt;height:15pt;z-index:251687936" stroked="f">
            <v:textbox inset="0,0,0,0">
              <w:txbxContent>
                <w:p w:rsidR="00E23EE2" w:rsidRPr="00F636AE" w:rsidRDefault="00E23EE2" w:rsidP="00D6698E">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10</w:t>
                  </w:r>
                  <w:r w:rsidRPr="00F636AE">
                    <w:rPr>
                      <w:rFonts w:ascii="Courier New" w:hAnsi="Courier New" w:cs="Courier New"/>
                      <w:noProof/>
                      <w:color w:val="auto"/>
                      <w:sz w:val="20"/>
                      <w:szCs w:val="20"/>
                    </w:rPr>
                    <w:fldChar w:fldCharType="end"/>
                  </w:r>
                  <w:r w:rsidRPr="00F636AE">
                    <w:rPr>
                      <w:color w:val="auto"/>
                    </w:rPr>
                    <w:t xml:space="preserve">. </w:t>
                  </w:r>
                  <w:proofErr w:type="spellStart"/>
                  <w:r w:rsidRPr="00F636AE">
                    <w:rPr>
                      <w:color w:val="auto"/>
                    </w:rPr>
                    <w:t>Планит</w:t>
                  </w:r>
                  <w:proofErr w:type="spellEnd"/>
                  <w:r w:rsidRPr="00F636AE">
                    <w:rPr>
                      <w:color w:val="auto"/>
                    </w:rPr>
                    <w:t xml:space="preserve"> - сегодняшние сооружения, 1924</w:t>
                  </w:r>
                </w:p>
              </w:txbxContent>
            </v:textbox>
            <w10:wrap type="square"/>
          </v:shape>
        </w:pict>
      </w:r>
      <w:r w:rsidR="00363818" w:rsidRPr="00363818">
        <w:rPr>
          <w:rFonts w:ascii="Courier New" w:hAnsi="Courier New" w:cs="Courier New"/>
          <w:sz w:val="20"/>
          <w:szCs w:val="20"/>
        </w:rPr>
        <w:t xml:space="preserve">8 декабря 1924 года Малевич в письме Лисицкому писал: «Хотелось бы от Вас получить письмо в духе того, что все технические средства для выполнения </w:t>
      </w:r>
      <w:proofErr w:type="spellStart"/>
      <w:r w:rsidR="00363818" w:rsidRPr="00363818">
        <w:rPr>
          <w:rFonts w:ascii="Courier New" w:hAnsi="Courier New" w:cs="Courier New"/>
          <w:sz w:val="20"/>
          <w:szCs w:val="20"/>
        </w:rPr>
        <w:t>Суп</w:t>
      </w:r>
      <w:r w:rsidR="00363818">
        <w:rPr>
          <w:rFonts w:ascii="Courier New" w:hAnsi="Courier New" w:cs="Courier New"/>
          <w:sz w:val="20"/>
          <w:szCs w:val="20"/>
        </w:rPr>
        <w:t>е</w:t>
      </w:r>
      <w:r w:rsidR="00363818" w:rsidRPr="00363818">
        <w:rPr>
          <w:rFonts w:ascii="Courier New" w:hAnsi="Courier New" w:cs="Courier New"/>
          <w:sz w:val="20"/>
          <w:szCs w:val="20"/>
        </w:rPr>
        <w:t>рархитектуры</w:t>
      </w:r>
      <w:proofErr w:type="spellEnd"/>
      <w:r w:rsidR="00363818" w:rsidRPr="00363818">
        <w:rPr>
          <w:rFonts w:ascii="Courier New" w:hAnsi="Courier New" w:cs="Courier New"/>
          <w:sz w:val="20"/>
          <w:szCs w:val="20"/>
        </w:rPr>
        <w:t xml:space="preserve"> возможны, ибо наши не верят, чтобы могли быть пере</w:t>
      </w:r>
      <w:r w:rsidR="00363818">
        <w:rPr>
          <w:rFonts w:ascii="Courier New" w:hAnsi="Courier New" w:cs="Courier New"/>
          <w:sz w:val="20"/>
          <w:szCs w:val="20"/>
        </w:rPr>
        <w:t>крытые плоские крыши и проч.».</w:t>
      </w:r>
      <w:r w:rsidR="00363818">
        <w:rPr>
          <w:rStyle w:val="af"/>
          <w:rFonts w:ascii="Courier New" w:hAnsi="Courier New" w:cs="Courier New"/>
          <w:sz w:val="20"/>
          <w:szCs w:val="20"/>
        </w:rPr>
        <w:footnoteReference w:id="34"/>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Одновременный выход Малевича в 1924 году сразу на две серии </w:t>
      </w:r>
      <w:proofErr w:type="spellStart"/>
      <w:r w:rsidRPr="00363818">
        <w:rPr>
          <w:rFonts w:ascii="Courier New" w:hAnsi="Courier New" w:cs="Courier New"/>
          <w:sz w:val="20"/>
          <w:szCs w:val="20"/>
        </w:rPr>
        <w:t>супрематических</w:t>
      </w:r>
      <w:proofErr w:type="spellEnd"/>
      <w:r w:rsidRPr="00363818">
        <w:rPr>
          <w:rFonts w:ascii="Courier New" w:hAnsi="Courier New" w:cs="Courier New"/>
          <w:sz w:val="20"/>
          <w:szCs w:val="20"/>
        </w:rPr>
        <w:t xml:space="preserve"> объектов — </w:t>
      </w:r>
      <w:proofErr w:type="spellStart"/>
      <w:r w:rsidRPr="00363818">
        <w:rPr>
          <w:rFonts w:ascii="Courier New" w:hAnsi="Courier New" w:cs="Courier New"/>
          <w:sz w:val="20"/>
          <w:szCs w:val="20"/>
        </w:rPr>
        <w:t>архитектоны</w:t>
      </w:r>
      <w:proofErr w:type="spellEnd"/>
      <w:r w:rsidRPr="00363818">
        <w:rPr>
          <w:rFonts w:ascii="Courier New" w:hAnsi="Courier New" w:cs="Courier New"/>
          <w:sz w:val="20"/>
          <w:szCs w:val="20"/>
        </w:rPr>
        <w:t xml:space="preserve"> и </w:t>
      </w:r>
      <w:proofErr w:type="spellStart"/>
      <w:r w:rsidRPr="00363818">
        <w:rPr>
          <w:rFonts w:ascii="Courier New" w:hAnsi="Courier New" w:cs="Courier New"/>
          <w:sz w:val="20"/>
          <w:szCs w:val="20"/>
        </w:rPr>
        <w:t>планиты</w:t>
      </w:r>
      <w:proofErr w:type="spellEnd"/>
      <w:r w:rsidRPr="00363818">
        <w:rPr>
          <w:rFonts w:ascii="Courier New" w:hAnsi="Courier New" w:cs="Courier New"/>
          <w:sz w:val="20"/>
          <w:szCs w:val="20"/>
        </w:rPr>
        <w:t xml:space="preserve"> — не очень мотивирован.</w:t>
      </w:r>
      <w:r w:rsidR="00442F0D">
        <w:rPr>
          <w:rFonts w:ascii="Courier New" w:hAnsi="Courier New" w:cs="Courier New"/>
          <w:sz w:val="20"/>
          <w:szCs w:val="20"/>
        </w:rPr>
        <w:t xml:space="preserve"> </w:t>
      </w:r>
      <w:r w:rsidRPr="00363818">
        <w:rPr>
          <w:rFonts w:ascii="Courier New" w:hAnsi="Courier New" w:cs="Courier New"/>
          <w:sz w:val="20"/>
          <w:szCs w:val="20"/>
        </w:rPr>
        <w:t>Чем же отличаются между собой эти две серии?</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Во-первых,</w:t>
      </w:r>
      <w:r w:rsidR="00442F0D">
        <w:rPr>
          <w:rFonts w:ascii="Courier New" w:hAnsi="Courier New" w:cs="Courier New"/>
          <w:sz w:val="20"/>
          <w:szCs w:val="20"/>
        </w:rPr>
        <w:t xml:space="preserve"> как уже говорилось,</w:t>
      </w:r>
      <w:r w:rsidRPr="00363818">
        <w:rPr>
          <w:rFonts w:ascii="Courier New" w:hAnsi="Courier New" w:cs="Courier New"/>
          <w:sz w:val="20"/>
          <w:szCs w:val="20"/>
        </w:rPr>
        <w:t xml:space="preserve"> </w:t>
      </w:r>
      <w:proofErr w:type="spellStart"/>
      <w:r w:rsidRPr="00363818">
        <w:rPr>
          <w:rFonts w:ascii="Courier New" w:hAnsi="Courier New" w:cs="Courier New"/>
          <w:sz w:val="20"/>
          <w:szCs w:val="20"/>
        </w:rPr>
        <w:t>архитектоны</w:t>
      </w:r>
      <w:proofErr w:type="spellEnd"/>
      <w:r w:rsidRPr="00363818">
        <w:rPr>
          <w:rFonts w:ascii="Courier New" w:hAnsi="Courier New" w:cs="Courier New"/>
          <w:sz w:val="20"/>
          <w:szCs w:val="20"/>
        </w:rPr>
        <w:t xml:space="preserve"> — это «слепая», «чистая» архитектоника (без утилитарного назначения), а </w:t>
      </w:r>
      <w:proofErr w:type="spellStart"/>
      <w:r w:rsidRPr="00363818">
        <w:rPr>
          <w:rFonts w:ascii="Courier New" w:hAnsi="Courier New" w:cs="Courier New"/>
          <w:sz w:val="20"/>
          <w:szCs w:val="20"/>
        </w:rPr>
        <w:t>планиты</w:t>
      </w:r>
      <w:proofErr w:type="spellEnd"/>
      <w:r w:rsidRPr="00363818">
        <w:rPr>
          <w:rFonts w:ascii="Courier New" w:hAnsi="Courier New" w:cs="Courier New"/>
          <w:sz w:val="20"/>
          <w:szCs w:val="20"/>
        </w:rPr>
        <w:t xml:space="preserve"> — э</w:t>
      </w:r>
      <w:r w:rsidR="00442F0D">
        <w:rPr>
          <w:rFonts w:ascii="Courier New" w:hAnsi="Courier New" w:cs="Courier New"/>
          <w:sz w:val="20"/>
          <w:szCs w:val="20"/>
        </w:rPr>
        <w:t>то объекты с утили</w:t>
      </w:r>
      <w:r w:rsidRPr="00363818">
        <w:rPr>
          <w:rFonts w:ascii="Courier New" w:hAnsi="Courier New" w:cs="Courier New"/>
          <w:sz w:val="20"/>
          <w:szCs w:val="20"/>
        </w:rPr>
        <w:t>тарн</w:t>
      </w:r>
      <w:r w:rsidR="00442F0D">
        <w:rPr>
          <w:rFonts w:ascii="Courier New" w:hAnsi="Courier New" w:cs="Courier New"/>
          <w:sz w:val="20"/>
          <w:szCs w:val="20"/>
        </w:rPr>
        <w:t>ой</w:t>
      </w:r>
      <w:r w:rsidRPr="00363818">
        <w:rPr>
          <w:rFonts w:ascii="Courier New" w:hAnsi="Courier New" w:cs="Courier New"/>
          <w:sz w:val="20"/>
          <w:szCs w:val="20"/>
        </w:rPr>
        <w:t xml:space="preserve"> </w:t>
      </w:r>
      <w:r w:rsidR="00442F0D">
        <w:rPr>
          <w:rFonts w:ascii="Courier New" w:hAnsi="Courier New" w:cs="Courier New"/>
          <w:sz w:val="20"/>
          <w:szCs w:val="20"/>
        </w:rPr>
        <w:t>функцией</w:t>
      </w:r>
      <w:r w:rsidRPr="00363818">
        <w:rPr>
          <w:rFonts w:ascii="Courier New" w:hAnsi="Courier New" w:cs="Courier New"/>
          <w:sz w:val="20"/>
          <w:szCs w:val="20"/>
        </w:rPr>
        <w:t xml:space="preserve"> (жилые дома).</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Во-вторых, </w:t>
      </w:r>
      <w:proofErr w:type="spellStart"/>
      <w:r w:rsidRPr="00363818">
        <w:rPr>
          <w:rFonts w:ascii="Courier New" w:hAnsi="Courier New" w:cs="Courier New"/>
          <w:sz w:val="20"/>
          <w:szCs w:val="20"/>
        </w:rPr>
        <w:t>архитектоны</w:t>
      </w:r>
      <w:proofErr w:type="spellEnd"/>
      <w:r w:rsidRPr="00363818">
        <w:rPr>
          <w:rFonts w:ascii="Courier New" w:hAnsi="Courier New" w:cs="Courier New"/>
          <w:sz w:val="20"/>
          <w:szCs w:val="20"/>
        </w:rPr>
        <w:t xml:space="preserve"> — это гипсовые модели, а </w:t>
      </w:r>
      <w:proofErr w:type="spellStart"/>
      <w:r w:rsidRPr="00363818">
        <w:rPr>
          <w:rFonts w:ascii="Courier New" w:hAnsi="Courier New" w:cs="Courier New"/>
          <w:sz w:val="20"/>
          <w:szCs w:val="20"/>
        </w:rPr>
        <w:t>планиты</w:t>
      </w:r>
      <w:proofErr w:type="spellEnd"/>
      <w:r w:rsidRPr="00363818">
        <w:rPr>
          <w:rFonts w:ascii="Courier New" w:hAnsi="Courier New" w:cs="Courier New"/>
          <w:sz w:val="20"/>
          <w:szCs w:val="20"/>
        </w:rPr>
        <w:t xml:space="preserve"> —</w:t>
      </w:r>
      <w:r w:rsidR="00442F0D">
        <w:rPr>
          <w:rFonts w:ascii="Courier New" w:hAnsi="Courier New" w:cs="Courier New"/>
          <w:sz w:val="20"/>
          <w:szCs w:val="20"/>
        </w:rPr>
        <w:t xml:space="preserve"> э</w:t>
      </w:r>
      <w:r w:rsidRPr="00363818">
        <w:rPr>
          <w:rFonts w:ascii="Courier New" w:hAnsi="Courier New" w:cs="Courier New"/>
          <w:sz w:val="20"/>
          <w:szCs w:val="20"/>
        </w:rPr>
        <w:t>то чертежи (перспективы, аксонометрии).</w:t>
      </w:r>
    </w:p>
    <w:p w:rsidR="00442F0D"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Так как </w:t>
      </w:r>
      <w:proofErr w:type="spellStart"/>
      <w:r w:rsidRPr="00363818">
        <w:rPr>
          <w:rFonts w:ascii="Courier New" w:hAnsi="Courier New" w:cs="Courier New"/>
          <w:sz w:val="20"/>
          <w:szCs w:val="20"/>
        </w:rPr>
        <w:t>архитектоны</w:t>
      </w:r>
      <w:proofErr w:type="spellEnd"/>
      <w:r w:rsidRPr="00363818">
        <w:rPr>
          <w:rFonts w:ascii="Courier New" w:hAnsi="Courier New" w:cs="Courier New"/>
          <w:sz w:val="20"/>
          <w:szCs w:val="20"/>
        </w:rPr>
        <w:t xml:space="preserve"> и </w:t>
      </w:r>
      <w:proofErr w:type="spellStart"/>
      <w:r w:rsidRPr="00363818">
        <w:rPr>
          <w:rFonts w:ascii="Courier New" w:hAnsi="Courier New" w:cs="Courier New"/>
          <w:sz w:val="20"/>
          <w:szCs w:val="20"/>
        </w:rPr>
        <w:t>пла</w:t>
      </w:r>
      <w:r w:rsidR="00442F0D">
        <w:rPr>
          <w:rFonts w:ascii="Courier New" w:hAnsi="Courier New" w:cs="Courier New"/>
          <w:sz w:val="20"/>
          <w:szCs w:val="20"/>
        </w:rPr>
        <w:t>ниты</w:t>
      </w:r>
      <w:proofErr w:type="spellEnd"/>
      <w:r w:rsidR="00442F0D">
        <w:rPr>
          <w:rFonts w:ascii="Courier New" w:hAnsi="Courier New" w:cs="Courier New"/>
          <w:sz w:val="20"/>
          <w:szCs w:val="20"/>
        </w:rPr>
        <w:t xml:space="preserve"> разрабатывались одновременн</w:t>
      </w:r>
      <w:r w:rsidRPr="00363818">
        <w:rPr>
          <w:rFonts w:ascii="Courier New" w:hAnsi="Courier New" w:cs="Courier New"/>
          <w:sz w:val="20"/>
          <w:szCs w:val="20"/>
        </w:rPr>
        <w:t>о</w:t>
      </w:r>
      <w:r w:rsidR="00442F0D">
        <w:rPr>
          <w:rFonts w:ascii="Courier New" w:hAnsi="Courier New" w:cs="Courier New"/>
          <w:sz w:val="20"/>
          <w:szCs w:val="20"/>
        </w:rPr>
        <w:t>, то</w:t>
      </w:r>
      <w:r w:rsidRPr="00363818">
        <w:rPr>
          <w:rFonts w:ascii="Courier New" w:hAnsi="Courier New" w:cs="Courier New"/>
          <w:sz w:val="20"/>
          <w:szCs w:val="20"/>
        </w:rPr>
        <w:t xml:space="preserve"> общая концепция «чистой» формы влияла и на</w:t>
      </w:r>
      <w:r w:rsidR="00442F0D">
        <w:rPr>
          <w:rFonts w:ascii="Courier New" w:hAnsi="Courier New" w:cs="Courier New"/>
          <w:sz w:val="20"/>
          <w:szCs w:val="20"/>
        </w:rPr>
        <w:t xml:space="preserve"> </w:t>
      </w:r>
      <w:proofErr w:type="spellStart"/>
      <w:r w:rsidR="00442F0D">
        <w:rPr>
          <w:rFonts w:ascii="Courier New" w:hAnsi="Courier New" w:cs="Courier New"/>
          <w:sz w:val="20"/>
          <w:szCs w:val="20"/>
        </w:rPr>
        <w:t>планиты</w:t>
      </w:r>
      <w:proofErr w:type="spellEnd"/>
      <w:r w:rsidR="00442F0D">
        <w:rPr>
          <w:rFonts w:ascii="Courier New" w:hAnsi="Courier New" w:cs="Courier New"/>
          <w:sz w:val="20"/>
          <w:szCs w:val="20"/>
        </w:rPr>
        <w:t>. Особен</w:t>
      </w:r>
      <w:r w:rsidRPr="00363818">
        <w:rPr>
          <w:rFonts w:ascii="Courier New" w:hAnsi="Courier New" w:cs="Courier New"/>
          <w:sz w:val="20"/>
          <w:szCs w:val="20"/>
        </w:rPr>
        <w:t xml:space="preserve">но это заметно на трех классических </w:t>
      </w:r>
      <w:proofErr w:type="spellStart"/>
      <w:r w:rsidRPr="00363818">
        <w:rPr>
          <w:rFonts w:ascii="Courier New" w:hAnsi="Courier New" w:cs="Courier New"/>
          <w:sz w:val="20"/>
          <w:szCs w:val="20"/>
        </w:rPr>
        <w:t>плани</w:t>
      </w:r>
      <w:r w:rsidR="00442F0D">
        <w:rPr>
          <w:rFonts w:ascii="Courier New" w:hAnsi="Courier New" w:cs="Courier New"/>
          <w:sz w:val="20"/>
          <w:szCs w:val="20"/>
        </w:rPr>
        <w:t>т</w:t>
      </w:r>
      <w:r w:rsidRPr="00363818">
        <w:rPr>
          <w:rFonts w:ascii="Courier New" w:hAnsi="Courier New" w:cs="Courier New"/>
          <w:sz w:val="20"/>
          <w:szCs w:val="20"/>
        </w:rPr>
        <w:t>ах</w:t>
      </w:r>
      <w:proofErr w:type="spellEnd"/>
      <w:r w:rsidRPr="00363818">
        <w:rPr>
          <w:rFonts w:ascii="Courier New" w:hAnsi="Courier New" w:cs="Courier New"/>
          <w:sz w:val="20"/>
          <w:szCs w:val="20"/>
        </w:rPr>
        <w:t xml:space="preserve">. </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Первый </w:t>
      </w:r>
      <w:proofErr w:type="spellStart"/>
      <w:r w:rsidRPr="00363818">
        <w:rPr>
          <w:rFonts w:ascii="Courier New" w:hAnsi="Courier New" w:cs="Courier New"/>
          <w:sz w:val="20"/>
          <w:szCs w:val="20"/>
        </w:rPr>
        <w:t>планит</w:t>
      </w:r>
      <w:proofErr w:type="spellEnd"/>
      <w:r w:rsidRPr="00363818">
        <w:rPr>
          <w:rFonts w:ascii="Courier New" w:hAnsi="Courier New" w:cs="Courier New"/>
          <w:sz w:val="20"/>
          <w:szCs w:val="20"/>
        </w:rPr>
        <w:t xml:space="preserve"> — это один из самых крупных </w:t>
      </w:r>
      <w:proofErr w:type="spellStart"/>
      <w:r w:rsidRPr="00363818">
        <w:rPr>
          <w:rFonts w:ascii="Courier New" w:hAnsi="Courier New" w:cs="Courier New"/>
          <w:sz w:val="20"/>
          <w:szCs w:val="20"/>
        </w:rPr>
        <w:t>планитов</w:t>
      </w:r>
      <w:proofErr w:type="spellEnd"/>
      <w:r w:rsidRPr="00363818">
        <w:rPr>
          <w:rFonts w:ascii="Courier New" w:hAnsi="Courier New" w:cs="Courier New"/>
          <w:sz w:val="20"/>
          <w:szCs w:val="20"/>
        </w:rPr>
        <w:t xml:space="preserve"> и единственный несимметричный. Он состоит из двух основных крупных параллельно расположенных (со сдвигом) продолговатых параллелепипедов, связанных между собой через ряд средних по размерам параллелепипедов. Такие же средние по размерам параллелепипеды примыкают к двум основным — сбоку и сверху. Кроме того, в общую композицию включены маленькие параллелепипеды, одно окно и козырьки, которые (как и люди на крыше) выявляют масштаб этого </w:t>
      </w:r>
      <w:proofErr w:type="spellStart"/>
      <w:r w:rsidRPr="00363818">
        <w:rPr>
          <w:rFonts w:ascii="Courier New" w:hAnsi="Courier New" w:cs="Courier New"/>
          <w:sz w:val="20"/>
          <w:szCs w:val="20"/>
        </w:rPr>
        <w:t>планита</w:t>
      </w:r>
      <w:proofErr w:type="spellEnd"/>
      <w:r w:rsidRPr="00363818">
        <w:rPr>
          <w:rFonts w:ascii="Courier New" w:hAnsi="Courier New" w:cs="Courier New"/>
          <w:sz w:val="20"/>
          <w:szCs w:val="20"/>
        </w:rPr>
        <w:t>.</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Этот чертеж снабжен авторскими надписями: вверху</w:t>
      </w:r>
      <w:r w:rsidR="00442F0D">
        <w:rPr>
          <w:rFonts w:ascii="Courier New" w:hAnsi="Courier New" w:cs="Courier New"/>
          <w:sz w:val="20"/>
          <w:szCs w:val="20"/>
        </w:rPr>
        <w:t xml:space="preserve"> </w:t>
      </w:r>
      <w:r w:rsidRPr="00363818">
        <w:rPr>
          <w:rFonts w:ascii="Courier New" w:hAnsi="Courier New" w:cs="Courier New"/>
          <w:sz w:val="20"/>
          <w:szCs w:val="20"/>
        </w:rPr>
        <w:t>—</w:t>
      </w:r>
      <w:r w:rsidR="00442F0D">
        <w:rPr>
          <w:rFonts w:ascii="Courier New" w:hAnsi="Courier New" w:cs="Courier New"/>
          <w:sz w:val="20"/>
          <w:szCs w:val="20"/>
        </w:rPr>
        <w:t xml:space="preserve"> </w:t>
      </w:r>
      <w:r w:rsidRPr="00363818">
        <w:rPr>
          <w:rFonts w:ascii="Courier New" w:hAnsi="Courier New" w:cs="Courier New"/>
          <w:sz w:val="20"/>
          <w:szCs w:val="20"/>
        </w:rPr>
        <w:t xml:space="preserve">«Сегодняшние сооружения», внизу — «Супрематизм. Вид </w:t>
      </w:r>
      <w:proofErr w:type="spellStart"/>
      <w:r w:rsidRPr="00363818">
        <w:rPr>
          <w:rFonts w:ascii="Courier New" w:hAnsi="Courier New" w:cs="Courier New"/>
          <w:sz w:val="20"/>
          <w:szCs w:val="20"/>
        </w:rPr>
        <w:t>планита</w:t>
      </w:r>
      <w:proofErr w:type="spellEnd"/>
      <w:r w:rsidRPr="00363818">
        <w:rPr>
          <w:rFonts w:ascii="Courier New" w:hAnsi="Courier New" w:cs="Courier New"/>
          <w:sz w:val="20"/>
          <w:szCs w:val="20"/>
        </w:rPr>
        <w:t xml:space="preserve"> сверху (построен вне всякой цели, но </w:t>
      </w:r>
      <w:proofErr w:type="spellStart"/>
      <w:r w:rsidRPr="00363818">
        <w:rPr>
          <w:rFonts w:ascii="Courier New" w:hAnsi="Courier New" w:cs="Courier New"/>
          <w:sz w:val="20"/>
          <w:szCs w:val="20"/>
        </w:rPr>
        <w:t>землянит</w:t>
      </w:r>
      <w:proofErr w:type="spellEnd"/>
      <w:r w:rsidRPr="00363818">
        <w:rPr>
          <w:rFonts w:ascii="Courier New" w:hAnsi="Courier New" w:cs="Courier New"/>
          <w:sz w:val="20"/>
          <w:szCs w:val="20"/>
        </w:rPr>
        <w:t xml:space="preserve"> может использовать его для своих целей)».</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Как видим, влияние «чистой» формы еще частично сохраняется. </w:t>
      </w:r>
      <w:proofErr w:type="spellStart"/>
      <w:r w:rsidRPr="00363818">
        <w:rPr>
          <w:rFonts w:ascii="Courier New" w:hAnsi="Courier New" w:cs="Courier New"/>
          <w:sz w:val="20"/>
          <w:szCs w:val="20"/>
        </w:rPr>
        <w:t>Планит</w:t>
      </w:r>
      <w:proofErr w:type="spellEnd"/>
      <w:r w:rsidRPr="00363818">
        <w:rPr>
          <w:rFonts w:ascii="Courier New" w:hAnsi="Courier New" w:cs="Courier New"/>
          <w:sz w:val="20"/>
          <w:szCs w:val="20"/>
        </w:rPr>
        <w:t xml:space="preserve"> проектируется как жилое сооружение универсального назначения —</w:t>
      </w:r>
      <w:r w:rsidR="00442F0D">
        <w:rPr>
          <w:rFonts w:ascii="Courier New" w:hAnsi="Courier New" w:cs="Courier New"/>
          <w:sz w:val="20"/>
          <w:szCs w:val="20"/>
        </w:rPr>
        <w:t xml:space="preserve"> </w:t>
      </w:r>
      <w:r w:rsidRPr="00363818">
        <w:rPr>
          <w:rFonts w:ascii="Courier New" w:hAnsi="Courier New" w:cs="Courier New"/>
          <w:sz w:val="20"/>
          <w:szCs w:val="20"/>
        </w:rPr>
        <w:t>жильцам дается возможность приспосабливать здание к своим функциональным потребностям.</w:t>
      </w:r>
    </w:p>
    <w:p w:rsidR="00442F0D" w:rsidRDefault="00C522BF" w:rsidP="00442F0D">
      <w:pPr>
        <w:spacing w:line="240" w:lineRule="auto"/>
        <w:ind w:firstLine="567"/>
        <w:contextualSpacing/>
        <w:rPr>
          <w:rFonts w:ascii="Courier New" w:hAnsi="Courier New" w:cs="Courier New"/>
          <w:sz w:val="20"/>
          <w:szCs w:val="20"/>
        </w:rPr>
      </w:pPr>
      <w:r>
        <w:rPr>
          <w:noProof/>
          <w:lang w:eastAsia="ru-RU"/>
        </w:rPr>
        <w:lastRenderedPageBreak/>
        <w:drawing>
          <wp:anchor distT="0" distB="0" distL="114300" distR="114300" simplePos="0" relativeHeight="251688960" behindDoc="0" locked="0" layoutInCell="1" allowOverlap="1">
            <wp:simplePos x="0" y="0"/>
            <wp:positionH relativeFrom="column">
              <wp:posOffset>41910</wp:posOffset>
            </wp:positionH>
            <wp:positionV relativeFrom="paragraph">
              <wp:posOffset>469265</wp:posOffset>
            </wp:positionV>
            <wp:extent cx="3048000" cy="2724150"/>
            <wp:effectExtent l="19050" t="0" r="0" b="0"/>
            <wp:wrapSquare wrapText="bothSides"/>
            <wp:docPr id="18" name="Рисунок 13" descr="E:\MARHI\эстетика\Malevich - estetika\100NCD80\DSC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MARHI\эстетика\Malevich - estetika\100NCD80\DSC_0002.JPG"/>
                    <pic:cNvPicPr>
                      <a:picLocks noChangeAspect="1" noChangeArrowheads="1"/>
                    </pic:cNvPicPr>
                  </pic:nvPicPr>
                  <pic:blipFill>
                    <a:blip r:embed="rId19"/>
                    <a:srcRect/>
                    <a:stretch>
                      <a:fillRect/>
                    </a:stretch>
                  </pic:blipFill>
                  <pic:spPr bwMode="auto">
                    <a:xfrm>
                      <a:off x="0" y="0"/>
                      <a:ext cx="3048000" cy="2724150"/>
                    </a:xfrm>
                    <a:prstGeom prst="rect">
                      <a:avLst/>
                    </a:prstGeom>
                    <a:noFill/>
                    <a:ln w="9525">
                      <a:noFill/>
                      <a:miter lim="800000"/>
                      <a:headEnd/>
                      <a:tailEnd/>
                    </a:ln>
                  </pic:spPr>
                </pic:pic>
              </a:graphicData>
            </a:graphic>
          </wp:anchor>
        </w:drawing>
      </w:r>
      <w:r w:rsidR="00363818" w:rsidRPr="00363818">
        <w:rPr>
          <w:rFonts w:ascii="Courier New" w:hAnsi="Courier New" w:cs="Courier New"/>
          <w:sz w:val="20"/>
          <w:szCs w:val="20"/>
        </w:rPr>
        <w:t xml:space="preserve">Остальные выявленные </w:t>
      </w:r>
      <w:proofErr w:type="spellStart"/>
      <w:r w:rsidR="00363818" w:rsidRPr="00363818">
        <w:rPr>
          <w:rFonts w:ascii="Courier New" w:hAnsi="Courier New" w:cs="Courier New"/>
          <w:sz w:val="20"/>
          <w:szCs w:val="20"/>
        </w:rPr>
        <w:t>планиты</w:t>
      </w:r>
      <w:proofErr w:type="spellEnd"/>
      <w:r w:rsidR="00363818" w:rsidRPr="00363818">
        <w:rPr>
          <w:rFonts w:ascii="Courier New" w:hAnsi="Courier New" w:cs="Courier New"/>
          <w:sz w:val="20"/>
          <w:szCs w:val="20"/>
        </w:rPr>
        <w:t xml:space="preserve"> — это крестообразные в плане симметричные композиции (аксонометрии и перспективы). Причем почти у всех не один, а два поперечных корпуса, в результате чего они напоминают самолет тех лет (аэроплан-биплан). Сходство с самолетом позволило Малевичу назвать </w:t>
      </w:r>
      <w:r w:rsidR="00442F0D">
        <w:rPr>
          <w:rFonts w:ascii="Courier New" w:hAnsi="Courier New" w:cs="Courier New"/>
          <w:sz w:val="20"/>
          <w:szCs w:val="20"/>
        </w:rPr>
        <w:t>его</w:t>
      </w:r>
      <w:r w:rsidR="00363818" w:rsidRPr="00363818">
        <w:rPr>
          <w:rFonts w:ascii="Courier New" w:hAnsi="Courier New" w:cs="Courier New"/>
          <w:sz w:val="20"/>
          <w:szCs w:val="20"/>
        </w:rPr>
        <w:t xml:space="preserve"> «</w:t>
      </w:r>
      <w:proofErr w:type="spellStart"/>
      <w:r w:rsidR="00363818" w:rsidRPr="00363818">
        <w:rPr>
          <w:rFonts w:ascii="Courier New" w:hAnsi="Courier New" w:cs="Courier New"/>
          <w:sz w:val="20"/>
          <w:szCs w:val="20"/>
        </w:rPr>
        <w:t>планит</w:t>
      </w:r>
      <w:proofErr w:type="spellEnd"/>
      <w:r w:rsidR="00363818" w:rsidRPr="00363818">
        <w:rPr>
          <w:rFonts w:ascii="Courier New" w:hAnsi="Courier New" w:cs="Courier New"/>
          <w:sz w:val="20"/>
          <w:szCs w:val="20"/>
        </w:rPr>
        <w:t xml:space="preserve"> летчика». </w:t>
      </w:r>
    </w:p>
    <w:p w:rsidR="00363818" w:rsidRPr="00363818" w:rsidRDefault="00363818" w:rsidP="00442F0D">
      <w:pPr>
        <w:spacing w:line="240" w:lineRule="auto"/>
        <w:ind w:firstLine="567"/>
        <w:contextualSpacing/>
        <w:rPr>
          <w:rFonts w:ascii="Courier New" w:hAnsi="Courier New" w:cs="Courier New"/>
          <w:sz w:val="20"/>
          <w:szCs w:val="20"/>
        </w:rPr>
      </w:pPr>
      <w:proofErr w:type="spellStart"/>
      <w:r w:rsidRPr="00363818">
        <w:rPr>
          <w:rFonts w:ascii="Courier New" w:hAnsi="Courier New" w:cs="Courier New"/>
          <w:sz w:val="20"/>
          <w:szCs w:val="20"/>
        </w:rPr>
        <w:t>П</w:t>
      </w:r>
      <w:r w:rsidR="00442F0D">
        <w:rPr>
          <w:rFonts w:ascii="Courier New" w:hAnsi="Courier New" w:cs="Courier New"/>
          <w:sz w:val="20"/>
          <w:szCs w:val="20"/>
        </w:rPr>
        <w:t>ланит</w:t>
      </w:r>
      <w:r w:rsidRPr="00363818">
        <w:rPr>
          <w:rFonts w:ascii="Courier New" w:hAnsi="Courier New" w:cs="Courier New"/>
          <w:sz w:val="20"/>
          <w:szCs w:val="20"/>
        </w:rPr>
        <w:t>ы</w:t>
      </w:r>
      <w:proofErr w:type="spellEnd"/>
      <w:r w:rsidRPr="00363818">
        <w:rPr>
          <w:rFonts w:ascii="Courier New" w:hAnsi="Courier New" w:cs="Courier New"/>
          <w:sz w:val="20"/>
          <w:szCs w:val="20"/>
        </w:rPr>
        <w:t xml:space="preserve"> появились в творчестве Малевича в момент, когда он активно работал над созданием </w:t>
      </w:r>
      <w:proofErr w:type="spellStart"/>
      <w:r w:rsidRPr="00363818">
        <w:rPr>
          <w:rFonts w:ascii="Courier New" w:hAnsi="Courier New" w:cs="Courier New"/>
          <w:sz w:val="20"/>
          <w:szCs w:val="20"/>
        </w:rPr>
        <w:t>архитектонов</w:t>
      </w:r>
      <w:proofErr w:type="spellEnd"/>
      <w:r w:rsidRPr="00363818">
        <w:rPr>
          <w:rFonts w:ascii="Courier New" w:hAnsi="Courier New" w:cs="Courier New"/>
          <w:sz w:val="20"/>
          <w:szCs w:val="20"/>
        </w:rPr>
        <w:t xml:space="preserve"> (архитектоника), а в области теории постепенно переходил к анализу тех формообразующих процессов, которые были связаны с выходом живописного авангарда </w:t>
      </w:r>
      <w:r w:rsidR="00442F0D">
        <w:rPr>
          <w:rFonts w:ascii="Courier New" w:hAnsi="Courier New" w:cs="Courier New"/>
          <w:sz w:val="20"/>
          <w:szCs w:val="20"/>
        </w:rPr>
        <w:t>в</w:t>
      </w:r>
      <w:r w:rsidRPr="00363818">
        <w:rPr>
          <w:rFonts w:ascii="Courier New" w:hAnsi="Courier New" w:cs="Courier New"/>
          <w:sz w:val="20"/>
          <w:szCs w:val="20"/>
        </w:rPr>
        <w:t xml:space="preserve"> архитектуру. Особенно его волновала экспансия конструктивизма. Архитекту</w:t>
      </w:r>
      <w:r w:rsidR="00442F0D">
        <w:rPr>
          <w:rFonts w:ascii="Courier New" w:hAnsi="Courier New" w:cs="Courier New"/>
          <w:sz w:val="20"/>
          <w:szCs w:val="20"/>
        </w:rPr>
        <w:t>ру конструктивизма он не признавал</w:t>
      </w:r>
      <w:r w:rsidRPr="00363818">
        <w:rPr>
          <w:rFonts w:ascii="Courier New" w:hAnsi="Courier New" w:cs="Courier New"/>
          <w:sz w:val="20"/>
          <w:szCs w:val="20"/>
        </w:rPr>
        <w:t xml:space="preserve"> частью художественного авангарда</w:t>
      </w:r>
      <w:r w:rsidR="00442F0D">
        <w:rPr>
          <w:rFonts w:ascii="Courier New" w:hAnsi="Courier New" w:cs="Courier New"/>
          <w:sz w:val="20"/>
          <w:szCs w:val="20"/>
        </w:rPr>
        <w:t>.</w:t>
      </w:r>
      <w:r w:rsidRPr="00363818">
        <w:rPr>
          <w:rFonts w:ascii="Courier New" w:hAnsi="Courier New" w:cs="Courier New"/>
          <w:sz w:val="20"/>
          <w:szCs w:val="20"/>
        </w:rPr>
        <w:t xml:space="preserve"> Он писал об этом в статьях и письмах, провозглашал в докладах и лекциях. Отрицательны</w:t>
      </w:r>
      <w:r w:rsidR="00442F0D">
        <w:rPr>
          <w:rFonts w:ascii="Courier New" w:hAnsi="Courier New" w:cs="Courier New"/>
          <w:sz w:val="20"/>
          <w:szCs w:val="20"/>
        </w:rPr>
        <w:t>е</w:t>
      </w:r>
      <w:r w:rsidRPr="00363818">
        <w:rPr>
          <w:rFonts w:ascii="Courier New" w:hAnsi="Courier New" w:cs="Courier New"/>
          <w:sz w:val="20"/>
          <w:szCs w:val="20"/>
        </w:rPr>
        <w:t xml:space="preserve"> оценки Малевичем архитектурного конструкти</w:t>
      </w:r>
      <w:r w:rsidR="00442F0D">
        <w:rPr>
          <w:rFonts w:ascii="Courier New" w:hAnsi="Courier New" w:cs="Courier New"/>
          <w:sz w:val="20"/>
          <w:szCs w:val="20"/>
        </w:rPr>
        <w:t>визма помогают уточнить его кон</w:t>
      </w:r>
      <w:r w:rsidRPr="00363818">
        <w:rPr>
          <w:rFonts w:ascii="Courier New" w:hAnsi="Courier New" w:cs="Courier New"/>
          <w:sz w:val="20"/>
          <w:szCs w:val="20"/>
        </w:rPr>
        <w:t xml:space="preserve">цепцию </w:t>
      </w:r>
      <w:proofErr w:type="spellStart"/>
      <w:r w:rsidRPr="00363818">
        <w:rPr>
          <w:rFonts w:ascii="Courier New" w:hAnsi="Courier New" w:cs="Courier New"/>
          <w:sz w:val="20"/>
          <w:szCs w:val="20"/>
        </w:rPr>
        <w:t>супрематической</w:t>
      </w:r>
      <w:proofErr w:type="spellEnd"/>
      <w:r w:rsidRPr="00363818">
        <w:rPr>
          <w:rFonts w:ascii="Courier New" w:hAnsi="Courier New" w:cs="Courier New"/>
          <w:sz w:val="20"/>
          <w:szCs w:val="20"/>
        </w:rPr>
        <w:t xml:space="preserve"> архитектуры.</w:t>
      </w:r>
    </w:p>
    <w:p w:rsidR="00363818" w:rsidRPr="00363818" w:rsidRDefault="001F6426" w:rsidP="00363818">
      <w:pPr>
        <w:spacing w:line="240" w:lineRule="auto"/>
        <w:ind w:firstLine="567"/>
        <w:contextualSpacing/>
        <w:rPr>
          <w:rFonts w:ascii="Courier New" w:hAnsi="Courier New" w:cs="Courier New"/>
          <w:sz w:val="20"/>
          <w:szCs w:val="20"/>
        </w:rPr>
      </w:pPr>
      <w:r>
        <w:rPr>
          <w:noProof/>
        </w:rPr>
        <w:pict>
          <v:shape id="_x0000_s1037" type="#_x0000_t202" style="position:absolute;left:0;text-align:left;margin-left:-250.5pt;margin-top:14.3pt;width:240pt;height:16.5pt;z-index:251691008" stroked="f">
            <v:textbox inset="0,0,0,0">
              <w:txbxContent>
                <w:p w:rsidR="00E23EE2" w:rsidRPr="00F636AE" w:rsidRDefault="00E23EE2" w:rsidP="00D6698E">
                  <w:pPr>
                    <w:pStyle w:val="af4"/>
                    <w:rPr>
                      <w:rFonts w:ascii="Courier New" w:hAnsi="Courier New" w:cs="Courier New"/>
                      <w:noProof/>
                      <w:color w:val="auto"/>
                      <w:sz w:val="20"/>
                      <w:szCs w:val="20"/>
                    </w:rPr>
                  </w:pPr>
                  <w:r w:rsidRPr="00F636AE">
                    <w:rPr>
                      <w:rFonts w:ascii="Courier New" w:hAnsi="Courier New" w:cs="Courier New"/>
                      <w:noProof/>
                      <w:color w:val="auto"/>
                      <w:sz w:val="20"/>
                      <w:szCs w:val="20"/>
                    </w:rPr>
                    <w:fldChar w:fldCharType="begin"/>
                  </w:r>
                  <w:r w:rsidRPr="00F636AE">
                    <w:rPr>
                      <w:rFonts w:ascii="Courier New" w:hAnsi="Courier New" w:cs="Courier New"/>
                      <w:noProof/>
                      <w:color w:val="auto"/>
                      <w:sz w:val="20"/>
                      <w:szCs w:val="20"/>
                    </w:rPr>
                    <w:instrText xml:space="preserve"> SEQ Рисунок \* ARABIC </w:instrText>
                  </w:r>
                  <w:r w:rsidRPr="00F636AE">
                    <w:rPr>
                      <w:rFonts w:ascii="Courier New" w:hAnsi="Courier New" w:cs="Courier New"/>
                      <w:noProof/>
                      <w:color w:val="auto"/>
                      <w:sz w:val="20"/>
                      <w:szCs w:val="20"/>
                    </w:rPr>
                    <w:fldChar w:fldCharType="separate"/>
                  </w:r>
                  <w:r w:rsidR="00EF6163">
                    <w:rPr>
                      <w:rFonts w:ascii="Courier New" w:hAnsi="Courier New" w:cs="Courier New"/>
                      <w:noProof/>
                      <w:color w:val="auto"/>
                      <w:sz w:val="20"/>
                      <w:szCs w:val="20"/>
                    </w:rPr>
                    <w:t>11</w:t>
                  </w:r>
                  <w:r w:rsidRPr="00F636AE">
                    <w:rPr>
                      <w:rFonts w:ascii="Courier New" w:hAnsi="Courier New" w:cs="Courier New"/>
                      <w:noProof/>
                      <w:color w:val="auto"/>
                      <w:sz w:val="20"/>
                      <w:szCs w:val="20"/>
                    </w:rPr>
                    <w:fldChar w:fldCharType="end"/>
                  </w:r>
                  <w:r w:rsidRPr="00F636AE">
                    <w:rPr>
                      <w:color w:val="auto"/>
                    </w:rPr>
                    <w:t xml:space="preserve">. </w:t>
                  </w:r>
                  <w:proofErr w:type="spellStart"/>
                  <w:r w:rsidRPr="00F636AE">
                    <w:rPr>
                      <w:color w:val="auto"/>
                    </w:rPr>
                    <w:t>Планит</w:t>
                  </w:r>
                  <w:proofErr w:type="spellEnd"/>
                  <w:r w:rsidRPr="00F636AE">
                    <w:rPr>
                      <w:color w:val="auto"/>
                    </w:rPr>
                    <w:t xml:space="preserve"> (жилой дом) летчика, 1924</w:t>
                  </w:r>
                </w:p>
              </w:txbxContent>
            </v:textbox>
            <w10:wrap type="square"/>
          </v:shape>
        </w:pict>
      </w:r>
      <w:r w:rsidR="00363818" w:rsidRPr="00363818">
        <w:rPr>
          <w:rFonts w:ascii="Courier New" w:hAnsi="Courier New" w:cs="Courier New"/>
          <w:sz w:val="20"/>
          <w:szCs w:val="20"/>
        </w:rPr>
        <w:t xml:space="preserve">Рассмотрим несколько текстов Малевича в письме голландским художникам 7 сентября 1921 года из Витебска: «Мы стремимся к тому, чтобы </w:t>
      </w:r>
      <w:proofErr w:type="spellStart"/>
      <w:r w:rsidR="00363818" w:rsidRPr="00363818">
        <w:rPr>
          <w:rFonts w:ascii="Courier New" w:hAnsi="Courier New" w:cs="Courier New"/>
          <w:sz w:val="20"/>
          <w:szCs w:val="20"/>
        </w:rPr>
        <w:t>супрематическая</w:t>
      </w:r>
      <w:proofErr w:type="spellEnd"/>
      <w:r w:rsidR="00363818" w:rsidRPr="00363818">
        <w:rPr>
          <w:rFonts w:ascii="Courier New" w:hAnsi="Courier New" w:cs="Courier New"/>
          <w:sz w:val="20"/>
          <w:szCs w:val="20"/>
        </w:rPr>
        <w:t xml:space="preserve"> конструкция все больше и больше двигалась по экономическому строению, чтобы каждая форма, объем или плоскость была </w:t>
      </w:r>
      <w:proofErr w:type="spellStart"/>
      <w:r w:rsidR="00363818" w:rsidRPr="00363818">
        <w:rPr>
          <w:rFonts w:ascii="Courier New" w:hAnsi="Courier New" w:cs="Courier New"/>
          <w:sz w:val="20"/>
          <w:szCs w:val="20"/>
        </w:rPr>
        <w:t>геометрично</w:t>
      </w:r>
      <w:proofErr w:type="spellEnd"/>
      <w:r w:rsidR="00363818" w:rsidRPr="00363818">
        <w:rPr>
          <w:rFonts w:ascii="Courier New" w:hAnsi="Courier New" w:cs="Courier New"/>
          <w:sz w:val="20"/>
          <w:szCs w:val="20"/>
        </w:rPr>
        <w:t xml:space="preserve"> проста в своей экономической необходимости. Все эстетические отношения, связывающие между собой формы </w:t>
      </w:r>
      <w:proofErr w:type="gramStart"/>
      <w:r w:rsidR="00363818" w:rsidRPr="00363818">
        <w:rPr>
          <w:rFonts w:ascii="Courier New" w:hAnsi="Courier New" w:cs="Courier New"/>
          <w:sz w:val="20"/>
          <w:szCs w:val="20"/>
        </w:rPr>
        <w:t>отвергаются</w:t>
      </w:r>
      <w:proofErr w:type="gramEnd"/>
      <w:r w:rsidR="00363818" w:rsidRPr="00363818">
        <w:rPr>
          <w:rFonts w:ascii="Courier New" w:hAnsi="Courier New" w:cs="Courier New"/>
          <w:sz w:val="20"/>
          <w:szCs w:val="20"/>
        </w:rPr>
        <w:t xml:space="preserve"> и на место их вводится </w:t>
      </w:r>
      <w:r w:rsidR="00442F0D">
        <w:rPr>
          <w:rFonts w:ascii="Courier New" w:hAnsi="Courier New" w:cs="Courier New"/>
          <w:sz w:val="20"/>
          <w:szCs w:val="20"/>
        </w:rPr>
        <w:t>нова</w:t>
      </w:r>
      <w:r w:rsidR="00363818" w:rsidRPr="00363818">
        <w:rPr>
          <w:rFonts w:ascii="Courier New" w:hAnsi="Courier New" w:cs="Courier New"/>
          <w:sz w:val="20"/>
          <w:szCs w:val="20"/>
        </w:rPr>
        <w:t>я основа экономической необходимости. Вся цель супрематизма — идти к созданию нового мирового архитектурного образа материального и духовного динамического проявления».</w:t>
      </w:r>
    </w:p>
    <w:p w:rsid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Малевич против как старого предметного мира, так и нового (машинного). «Искусство опять встретило предметный мир моторов и машин, мир техники, который оно должно также разрушить, как и предметным мир ак</w:t>
      </w:r>
      <w:r w:rsidR="00442F0D">
        <w:rPr>
          <w:rFonts w:ascii="Courier New" w:hAnsi="Courier New" w:cs="Courier New"/>
          <w:sz w:val="20"/>
          <w:szCs w:val="20"/>
        </w:rPr>
        <w:t>ад</w:t>
      </w:r>
      <w:r w:rsidRPr="00363818">
        <w:rPr>
          <w:rFonts w:ascii="Courier New" w:hAnsi="Courier New" w:cs="Courier New"/>
          <w:sz w:val="20"/>
          <w:szCs w:val="20"/>
        </w:rPr>
        <w:t>емических искусств, и тогда только наступит действительная форма нового мира</w:t>
      </w:r>
      <w:r w:rsidR="00442F0D">
        <w:rPr>
          <w:rFonts w:ascii="Courier New" w:hAnsi="Courier New" w:cs="Courier New"/>
          <w:sz w:val="20"/>
          <w:szCs w:val="20"/>
        </w:rPr>
        <w:t>.</w:t>
      </w:r>
      <w:r w:rsidRPr="00363818">
        <w:rPr>
          <w:rFonts w:ascii="Courier New" w:hAnsi="Courier New" w:cs="Courier New"/>
          <w:sz w:val="20"/>
          <w:szCs w:val="20"/>
        </w:rPr>
        <w:t xml:space="preserve"> Часть революционных художников, увлекш</w:t>
      </w:r>
      <w:r w:rsidR="00442F0D">
        <w:rPr>
          <w:rFonts w:ascii="Courier New" w:hAnsi="Courier New" w:cs="Courier New"/>
          <w:sz w:val="20"/>
          <w:szCs w:val="20"/>
        </w:rPr>
        <w:t>ись конструктивностью, уже попала</w:t>
      </w:r>
      <w:r w:rsidRPr="00363818">
        <w:rPr>
          <w:rFonts w:ascii="Courier New" w:hAnsi="Courier New" w:cs="Courier New"/>
          <w:sz w:val="20"/>
          <w:szCs w:val="20"/>
        </w:rPr>
        <w:t xml:space="preserve"> в омут старого, ибо не смогла различить, что академизм искусств и академизм техники суть едины в целом. Итак, вышедши с по</w:t>
      </w:r>
      <w:r w:rsidR="00442F0D">
        <w:rPr>
          <w:rFonts w:ascii="Courier New" w:hAnsi="Courier New" w:cs="Courier New"/>
          <w:sz w:val="20"/>
          <w:szCs w:val="20"/>
        </w:rPr>
        <w:t>ля академической войны, попал</w:t>
      </w:r>
      <w:r w:rsidRPr="00363818">
        <w:rPr>
          <w:rFonts w:ascii="Courier New" w:hAnsi="Courier New" w:cs="Courier New"/>
          <w:sz w:val="20"/>
          <w:szCs w:val="20"/>
        </w:rPr>
        <w:t xml:space="preserve">и в новую вражескую армию техникума, которая и поглощает их. К таковым группам я отношу группу называемых себя «конструктивистами» и «Обществом молодых художников» </w:t>
      </w:r>
      <w:r w:rsidR="00442F0D">
        <w:rPr>
          <w:rFonts w:ascii="Courier New" w:hAnsi="Courier New" w:cs="Courier New"/>
          <w:sz w:val="20"/>
          <w:szCs w:val="20"/>
        </w:rPr>
        <w:t>в</w:t>
      </w:r>
      <w:r w:rsidRPr="00363818">
        <w:rPr>
          <w:rFonts w:ascii="Courier New" w:hAnsi="Courier New" w:cs="Courier New"/>
          <w:sz w:val="20"/>
          <w:szCs w:val="20"/>
        </w:rPr>
        <w:t xml:space="preserve"> России... Обе эти группы </w:t>
      </w:r>
      <w:r w:rsidR="00442F0D">
        <w:rPr>
          <w:rFonts w:ascii="Courier New" w:hAnsi="Courier New" w:cs="Courier New"/>
          <w:sz w:val="20"/>
          <w:szCs w:val="20"/>
        </w:rPr>
        <w:t>совершенно</w:t>
      </w:r>
      <w:r w:rsidRPr="00363818">
        <w:rPr>
          <w:rFonts w:ascii="Courier New" w:hAnsi="Courier New" w:cs="Courier New"/>
          <w:sz w:val="20"/>
          <w:szCs w:val="20"/>
        </w:rPr>
        <w:t xml:space="preserve"> не узнали в техникуме своего нового враг</w:t>
      </w:r>
      <w:r w:rsidR="00442F0D">
        <w:rPr>
          <w:rFonts w:ascii="Courier New" w:hAnsi="Courier New" w:cs="Courier New"/>
          <w:sz w:val="20"/>
          <w:szCs w:val="20"/>
        </w:rPr>
        <w:t xml:space="preserve">а... </w:t>
      </w:r>
      <w:r w:rsidRPr="00363818">
        <w:rPr>
          <w:rFonts w:ascii="Courier New" w:hAnsi="Courier New" w:cs="Courier New"/>
          <w:sz w:val="20"/>
          <w:szCs w:val="20"/>
        </w:rPr>
        <w:t>Все их конструкции сходятся с пов</w:t>
      </w:r>
      <w:r w:rsidR="00442F0D">
        <w:rPr>
          <w:rFonts w:ascii="Courier New" w:hAnsi="Courier New" w:cs="Courier New"/>
          <w:sz w:val="20"/>
          <w:szCs w:val="20"/>
        </w:rPr>
        <w:t>ерхностью старой</w:t>
      </w:r>
      <w:r w:rsidRPr="00363818">
        <w:rPr>
          <w:rFonts w:ascii="Courier New" w:hAnsi="Courier New" w:cs="Courier New"/>
          <w:sz w:val="20"/>
          <w:szCs w:val="20"/>
        </w:rPr>
        <w:t xml:space="preserve"> техники... С другой стороны, стремление к </w:t>
      </w:r>
      <w:r w:rsidR="00442F0D">
        <w:rPr>
          <w:rFonts w:ascii="Courier New" w:hAnsi="Courier New" w:cs="Courier New"/>
          <w:sz w:val="20"/>
          <w:szCs w:val="20"/>
        </w:rPr>
        <w:t>поспешности</w:t>
      </w:r>
      <w:r w:rsidRPr="00363818">
        <w:rPr>
          <w:rFonts w:ascii="Courier New" w:hAnsi="Courier New" w:cs="Courier New"/>
          <w:sz w:val="20"/>
          <w:szCs w:val="20"/>
        </w:rPr>
        <w:t xml:space="preserve"> - выйти как можно скорее к це</w:t>
      </w:r>
      <w:r w:rsidR="00442F0D">
        <w:rPr>
          <w:rFonts w:ascii="Courier New" w:hAnsi="Courier New" w:cs="Courier New"/>
          <w:sz w:val="20"/>
          <w:szCs w:val="20"/>
        </w:rPr>
        <w:t>лесообразной вещи</w:t>
      </w:r>
      <w:r w:rsidRPr="00363818">
        <w:rPr>
          <w:rFonts w:ascii="Courier New" w:hAnsi="Courier New" w:cs="Courier New"/>
          <w:sz w:val="20"/>
          <w:szCs w:val="20"/>
        </w:rPr>
        <w:t xml:space="preserve"> (или утилитарной). Поэтому многие из молодежи стремятся скорее поступить в архитектурные и</w:t>
      </w:r>
      <w:r w:rsidR="00F73E63">
        <w:rPr>
          <w:rFonts w:ascii="Courier New" w:hAnsi="Courier New" w:cs="Courier New"/>
          <w:sz w:val="20"/>
          <w:szCs w:val="20"/>
        </w:rPr>
        <w:t>ли технические училища, чтобы ск</w:t>
      </w:r>
      <w:r w:rsidRPr="00363818">
        <w:rPr>
          <w:rFonts w:ascii="Courier New" w:hAnsi="Courier New" w:cs="Courier New"/>
          <w:sz w:val="20"/>
          <w:szCs w:val="20"/>
        </w:rPr>
        <w:t>орее понять законы, б</w:t>
      </w:r>
      <w:r w:rsidR="00F73E63">
        <w:rPr>
          <w:rFonts w:ascii="Courier New" w:hAnsi="Courier New" w:cs="Courier New"/>
          <w:sz w:val="20"/>
          <w:szCs w:val="20"/>
        </w:rPr>
        <w:t>е</w:t>
      </w:r>
      <w:r w:rsidRPr="00363818">
        <w:rPr>
          <w:rFonts w:ascii="Courier New" w:hAnsi="Courier New" w:cs="Courier New"/>
          <w:sz w:val="20"/>
          <w:szCs w:val="20"/>
        </w:rPr>
        <w:t>з чего нельзя осу</w:t>
      </w:r>
      <w:r w:rsidR="00F73E63">
        <w:rPr>
          <w:rFonts w:ascii="Courier New" w:hAnsi="Courier New" w:cs="Courier New"/>
          <w:sz w:val="20"/>
          <w:szCs w:val="20"/>
        </w:rPr>
        <w:t>щест</w:t>
      </w:r>
      <w:r w:rsidRPr="00363818">
        <w:rPr>
          <w:rFonts w:ascii="Courier New" w:hAnsi="Courier New" w:cs="Courier New"/>
          <w:sz w:val="20"/>
          <w:szCs w:val="20"/>
        </w:rPr>
        <w:t>вит</w:t>
      </w:r>
      <w:r w:rsidR="00F73E63">
        <w:rPr>
          <w:rFonts w:ascii="Courier New" w:hAnsi="Courier New" w:cs="Courier New"/>
          <w:sz w:val="20"/>
          <w:szCs w:val="20"/>
        </w:rPr>
        <w:t>ь</w:t>
      </w:r>
      <w:r w:rsidRPr="00363818">
        <w:rPr>
          <w:rFonts w:ascii="Courier New" w:hAnsi="Courier New" w:cs="Courier New"/>
          <w:sz w:val="20"/>
          <w:szCs w:val="20"/>
        </w:rPr>
        <w:t xml:space="preserve"> целесообразную вещь. Это само</w:t>
      </w:r>
      <w:r w:rsidR="00F73E63">
        <w:rPr>
          <w:rFonts w:ascii="Courier New" w:hAnsi="Courier New" w:cs="Courier New"/>
          <w:sz w:val="20"/>
          <w:szCs w:val="20"/>
        </w:rPr>
        <w:t>е</w:t>
      </w:r>
      <w:r w:rsidRPr="00363818">
        <w:rPr>
          <w:rFonts w:ascii="Courier New" w:hAnsi="Courier New" w:cs="Courier New"/>
          <w:sz w:val="20"/>
          <w:szCs w:val="20"/>
        </w:rPr>
        <w:t xml:space="preserve"> губительное стремление. При поступлении в техникум нужно твердо поставить вопрос, что познано, для того, чтобы никогда по эт</w:t>
      </w:r>
      <w:r w:rsidR="00F73E63">
        <w:rPr>
          <w:rFonts w:ascii="Courier New" w:hAnsi="Courier New" w:cs="Courier New"/>
          <w:sz w:val="20"/>
          <w:szCs w:val="20"/>
        </w:rPr>
        <w:t>им законам ничего не строить».</w:t>
      </w:r>
      <w:r w:rsidR="00F73E63">
        <w:rPr>
          <w:rStyle w:val="af"/>
          <w:rFonts w:ascii="Courier New" w:hAnsi="Courier New" w:cs="Courier New"/>
          <w:sz w:val="20"/>
          <w:szCs w:val="20"/>
        </w:rPr>
        <w:footnoteReference w:id="35"/>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Что же не устраивало Малевича в конструктивизме?</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Ответить на этот вопрос Малевичу предоставили возможность на страницах конструктивистского журнала «Современная архитектура».</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В письме в редакцию журнала Малевич писал:</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«Ознакомившись с журналом «Современная архитектура», я обнаружил большие принципиальные расхождения с современной архитектурной мыслью. Идеология архитектуры и вообще искусства Вами не то, что не уяснена, но даже и нет попытки к выяснению этой великой стороны жизни в Вашем ж</w:t>
      </w:r>
      <w:r w:rsidR="00F73E63">
        <w:rPr>
          <w:rFonts w:ascii="Courier New" w:hAnsi="Courier New" w:cs="Courier New"/>
          <w:sz w:val="20"/>
          <w:szCs w:val="20"/>
        </w:rPr>
        <w:t>урнале». Малевич отделяет от ар</w:t>
      </w:r>
      <w:r w:rsidRPr="00363818">
        <w:rPr>
          <w:rFonts w:ascii="Courier New" w:hAnsi="Courier New" w:cs="Courier New"/>
          <w:sz w:val="20"/>
          <w:szCs w:val="20"/>
        </w:rPr>
        <w:t>хитектуры «металлическую культуру».</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«Таким образом, весь путь нового искусства во всех своих видах культуры вышел к современному искусству, которое есть а</w:t>
      </w:r>
      <w:r w:rsidR="00F73E63">
        <w:rPr>
          <w:rFonts w:ascii="Courier New" w:hAnsi="Courier New" w:cs="Courier New"/>
          <w:sz w:val="20"/>
          <w:szCs w:val="20"/>
        </w:rPr>
        <w:t>рхи</w:t>
      </w:r>
      <w:r w:rsidRPr="00363818">
        <w:rPr>
          <w:rFonts w:ascii="Courier New" w:hAnsi="Courier New" w:cs="Courier New"/>
          <w:sz w:val="20"/>
          <w:szCs w:val="20"/>
        </w:rPr>
        <w:t xml:space="preserve">тектура. </w:t>
      </w:r>
      <w:proofErr w:type="gramStart"/>
      <w:r w:rsidRPr="00363818">
        <w:rPr>
          <w:rFonts w:ascii="Courier New" w:hAnsi="Courier New" w:cs="Courier New"/>
          <w:sz w:val="20"/>
          <w:szCs w:val="20"/>
        </w:rPr>
        <w:t>Последняя</w:t>
      </w:r>
      <w:proofErr w:type="gramEnd"/>
      <w:r w:rsidRPr="00363818">
        <w:rPr>
          <w:rFonts w:ascii="Courier New" w:hAnsi="Courier New" w:cs="Courier New"/>
          <w:sz w:val="20"/>
          <w:szCs w:val="20"/>
        </w:rPr>
        <w:t xml:space="preserve"> резко расходится со второй линией, идущей из обстоятельств металлического прогресса, т.е. конструктивизма, тоже современного. Вот из этих двух положений исходят разные идеологи, в силу чего наступает конфликт, который не разрешен ни в одном журнале, ни в одной книге. В виду того, что я над этим вопросом уже много лет работаю, то я </w:t>
      </w:r>
      <w:r w:rsidRPr="00363818">
        <w:rPr>
          <w:rFonts w:ascii="Courier New" w:hAnsi="Courier New" w:cs="Courier New"/>
          <w:sz w:val="20"/>
          <w:szCs w:val="20"/>
        </w:rPr>
        <w:lastRenderedPageBreak/>
        <w:t xml:space="preserve">успел кое-что выяснить, в силу чего и нахожу, что Ваш журнал расходится с путями архитектуры и, являясь журналом конструктивизма, таким </w:t>
      </w:r>
      <w:proofErr w:type="gramStart"/>
      <w:r w:rsidRPr="00363818">
        <w:rPr>
          <w:rFonts w:ascii="Courier New" w:hAnsi="Courier New" w:cs="Courier New"/>
          <w:sz w:val="20"/>
          <w:szCs w:val="20"/>
        </w:rPr>
        <w:t>образом</w:t>
      </w:r>
      <w:proofErr w:type="gramEnd"/>
      <w:r w:rsidRPr="00363818">
        <w:rPr>
          <w:rFonts w:ascii="Courier New" w:hAnsi="Courier New" w:cs="Courier New"/>
          <w:sz w:val="20"/>
          <w:szCs w:val="20"/>
        </w:rPr>
        <w:t xml:space="preserve"> с искусство</w:t>
      </w:r>
      <w:r w:rsidR="00F73E63">
        <w:rPr>
          <w:rFonts w:ascii="Courier New" w:hAnsi="Courier New" w:cs="Courier New"/>
          <w:sz w:val="20"/>
          <w:szCs w:val="20"/>
        </w:rPr>
        <w:t>м ничего общего не имеет».</w:t>
      </w:r>
      <w:r w:rsidR="00F73E63">
        <w:rPr>
          <w:rStyle w:val="af"/>
          <w:rFonts w:ascii="Courier New" w:hAnsi="Courier New" w:cs="Courier New"/>
          <w:sz w:val="20"/>
          <w:szCs w:val="20"/>
        </w:rPr>
        <w:footnoteReference w:id="36"/>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В 1929 году Малевич публикует в харьковском журнале «Нова генерация» две статьи, где отлучает конструктивизм от «архитектурно-художественного движения».</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В первой статье «Русские конструктивисты и конструктивизм» Малевич подвергает резкой критике все, что имеет отношение к формообразующей концепции конструктивизма. Ему не нравятся рельефы Татлина, а также трансформируемая мебель и стенды Родченко. Из современной архитектуры Малевич позитивно оценивает только объекты с плоскостями (Тео </w:t>
      </w:r>
      <w:proofErr w:type="spellStart"/>
      <w:r w:rsidRPr="00363818">
        <w:rPr>
          <w:rFonts w:ascii="Courier New" w:hAnsi="Courier New" w:cs="Courier New"/>
          <w:sz w:val="20"/>
          <w:szCs w:val="20"/>
        </w:rPr>
        <w:t>ван</w:t>
      </w:r>
      <w:proofErr w:type="spellEnd"/>
      <w:r w:rsidRPr="00363818">
        <w:rPr>
          <w:rFonts w:ascii="Courier New" w:hAnsi="Courier New" w:cs="Courier New"/>
          <w:sz w:val="20"/>
          <w:szCs w:val="20"/>
        </w:rPr>
        <w:t xml:space="preserve"> </w:t>
      </w:r>
      <w:proofErr w:type="spellStart"/>
      <w:r w:rsidRPr="00363818">
        <w:rPr>
          <w:rFonts w:ascii="Courier New" w:hAnsi="Courier New" w:cs="Courier New"/>
          <w:sz w:val="20"/>
          <w:szCs w:val="20"/>
        </w:rPr>
        <w:t>Дусбурга</w:t>
      </w:r>
      <w:proofErr w:type="spellEnd"/>
      <w:r w:rsidRPr="00363818">
        <w:rPr>
          <w:rFonts w:ascii="Courier New" w:hAnsi="Courier New" w:cs="Courier New"/>
          <w:sz w:val="20"/>
          <w:szCs w:val="20"/>
        </w:rPr>
        <w:t xml:space="preserve">, </w:t>
      </w:r>
      <w:proofErr w:type="spellStart"/>
      <w:r w:rsidRPr="00363818">
        <w:rPr>
          <w:rFonts w:ascii="Courier New" w:hAnsi="Courier New" w:cs="Courier New"/>
          <w:sz w:val="20"/>
          <w:szCs w:val="20"/>
        </w:rPr>
        <w:t>Ле</w:t>
      </w:r>
      <w:proofErr w:type="spellEnd"/>
      <w:r w:rsidRPr="00363818">
        <w:rPr>
          <w:rFonts w:ascii="Courier New" w:hAnsi="Courier New" w:cs="Courier New"/>
          <w:sz w:val="20"/>
          <w:szCs w:val="20"/>
        </w:rPr>
        <w:t xml:space="preserve"> Корбюзье, Корна и др.), а все, что с каркасом и стеклом (</w:t>
      </w:r>
      <w:proofErr w:type="spellStart"/>
      <w:r w:rsidRPr="00363818">
        <w:rPr>
          <w:rFonts w:ascii="Courier New" w:hAnsi="Courier New" w:cs="Courier New"/>
          <w:sz w:val="20"/>
          <w:szCs w:val="20"/>
        </w:rPr>
        <w:t>веснинский</w:t>
      </w:r>
      <w:proofErr w:type="spellEnd"/>
      <w:r w:rsidRPr="00363818">
        <w:rPr>
          <w:rFonts w:ascii="Courier New" w:hAnsi="Courier New" w:cs="Courier New"/>
          <w:sz w:val="20"/>
          <w:szCs w:val="20"/>
        </w:rPr>
        <w:t xml:space="preserve"> «</w:t>
      </w:r>
      <w:proofErr w:type="spellStart"/>
      <w:r w:rsidRPr="00363818">
        <w:rPr>
          <w:rFonts w:ascii="Courier New" w:hAnsi="Courier New" w:cs="Courier New"/>
          <w:sz w:val="20"/>
          <w:szCs w:val="20"/>
        </w:rPr>
        <w:t>Аркос</w:t>
      </w:r>
      <w:proofErr w:type="spellEnd"/>
      <w:r w:rsidRPr="00363818">
        <w:rPr>
          <w:rFonts w:ascii="Courier New" w:hAnsi="Courier New" w:cs="Courier New"/>
          <w:sz w:val="20"/>
          <w:szCs w:val="20"/>
        </w:rPr>
        <w:t xml:space="preserve">», например), он отвергает. Малевич всячески поддерживает </w:t>
      </w:r>
      <w:proofErr w:type="spellStart"/>
      <w:r w:rsidRPr="00363818">
        <w:rPr>
          <w:rFonts w:ascii="Courier New" w:hAnsi="Courier New" w:cs="Courier New"/>
          <w:sz w:val="20"/>
          <w:szCs w:val="20"/>
        </w:rPr>
        <w:t>неконструктивистскую</w:t>
      </w:r>
      <w:proofErr w:type="spellEnd"/>
      <w:r w:rsidRPr="00363818">
        <w:rPr>
          <w:rFonts w:ascii="Courier New" w:hAnsi="Courier New" w:cs="Courier New"/>
          <w:sz w:val="20"/>
          <w:szCs w:val="20"/>
        </w:rPr>
        <w:t xml:space="preserve"> новую архитектуру, считая, что она возникла под влиянием супрематизма.</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Малевич пишет: «...типы искус</w:t>
      </w:r>
      <w:r w:rsidR="00F73E63">
        <w:rPr>
          <w:rFonts w:ascii="Courier New" w:hAnsi="Courier New" w:cs="Courier New"/>
          <w:sz w:val="20"/>
          <w:szCs w:val="20"/>
        </w:rPr>
        <w:t>ства, где главным является плос</w:t>
      </w:r>
      <w:r w:rsidRPr="00363818">
        <w:rPr>
          <w:rFonts w:ascii="Courier New" w:hAnsi="Courier New" w:cs="Courier New"/>
          <w:sz w:val="20"/>
          <w:szCs w:val="20"/>
        </w:rPr>
        <w:t>кость, как, например, пятая стадия кубизма и супрематизм, в свою очередь оказали влияние на архитекторов, давших новые архитектурные построения... Итак, мы видим две линии развития: новый тип общественных строений (конструктивизм), то есть чисто прибыльный или экономический, и новый тип архитектурных построений (</w:t>
      </w:r>
      <w:proofErr w:type="spellStart"/>
      <w:r w:rsidRPr="00363818">
        <w:rPr>
          <w:rFonts w:ascii="Courier New" w:hAnsi="Courier New" w:cs="Courier New"/>
          <w:sz w:val="20"/>
          <w:szCs w:val="20"/>
        </w:rPr>
        <w:t>кубо</w:t>
      </w:r>
      <w:proofErr w:type="spellEnd"/>
      <w:r w:rsidRPr="00363818">
        <w:rPr>
          <w:rFonts w:ascii="Courier New" w:hAnsi="Courier New" w:cs="Courier New"/>
          <w:sz w:val="20"/>
          <w:szCs w:val="20"/>
        </w:rPr>
        <w:t>-супрематизма), которые вмещают в себе две формулы нового искусства и утилитарную формулу; третий тип архитектуры — беспредметная художественная архитектоника.</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Для примера возьмем и сравним два построения: проект торгового дома архитектора Веснина и модель торгового дома другого архитектора — Корна, построенную из трех материалов — железа, бетона и стекла, и архитектора Тео </w:t>
      </w:r>
      <w:proofErr w:type="spellStart"/>
      <w:r w:rsidRPr="00363818">
        <w:rPr>
          <w:rFonts w:ascii="Courier New" w:hAnsi="Courier New" w:cs="Courier New"/>
          <w:sz w:val="20"/>
          <w:szCs w:val="20"/>
        </w:rPr>
        <w:t>ван</w:t>
      </w:r>
      <w:proofErr w:type="spellEnd"/>
      <w:r w:rsidRPr="00363818">
        <w:rPr>
          <w:rFonts w:ascii="Courier New" w:hAnsi="Courier New" w:cs="Courier New"/>
          <w:sz w:val="20"/>
          <w:szCs w:val="20"/>
        </w:rPr>
        <w:t xml:space="preserve"> </w:t>
      </w:r>
      <w:proofErr w:type="spellStart"/>
      <w:r w:rsidRPr="00363818">
        <w:rPr>
          <w:rFonts w:ascii="Courier New" w:hAnsi="Courier New" w:cs="Courier New"/>
          <w:sz w:val="20"/>
          <w:szCs w:val="20"/>
        </w:rPr>
        <w:t>Дусбурга</w:t>
      </w:r>
      <w:proofErr w:type="spellEnd"/>
      <w:r w:rsidRPr="00363818">
        <w:rPr>
          <w:rFonts w:ascii="Courier New" w:hAnsi="Courier New" w:cs="Courier New"/>
          <w:sz w:val="20"/>
          <w:szCs w:val="20"/>
        </w:rPr>
        <w:t xml:space="preserve">. Это сравнение дает нам право говорить о том, что Корн и </w:t>
      </w:r>
      <w:proofErr w:type="spellStart"/>
      <w:r w:rsidRPr="00363818">
        <w:rPr>
          <w:rFonts w:ascii="Courier New" w:hAnsi="Courier New" w:cs="Courier New"/>
          <w:sz w:val="20"/>
          <w:szCs w:val="20"/>
        </w:rPr>
        <w:t>Дусбург</w:t>
      </w:r>
      <w:proofErr w:type="spellEnd"/>
      <w:r w:rsidRPr="00363818">
        <w:rPr>
          <w:rFonts w:ascii="Courier New" w:hAnsi="Courier New" w:cs="Courier New"/>
          <w:sz w:val="20"/>
          <w:szCs w:val="20"/>
        </w:rPr>
        <w:t xml:space="preserve"> имели в виду не только утилитарную функцию здания, но и архитектурную, то есть художественное формирование этих функций. Они формировали каждую функцию по формуле новых искусств, то есть они связывали их согласно формирующим ощущениям, либо каждую функцию устанавливали в художественных формах. Архитектор Веснин отыскивал голые функции, благодаря чему и получил коробку, разделенную на сетку стекол, тогда как у Корна и </w:t>
      </w:r>
      <w:proofErr w:type="spellStart"/>
      <w:r w:rsidRPr="00363818">
        <w:rPr>
          <w:rFonts w:ascii="Courier New" w:hAnsi="Courier New" w:cs="Courier New"/>
          <w:sz w:val="20"/>
          <w:szCs w:val="20"/>
        </w:rPr>
        <w:t>Дусбурга</w:t>
      </w:r>
      <w:proofErr w:type="spellEnd"/>
      <w:r w:rsidRPr="00363818">
        <w:rPr>
          <w:rFonts w:ascii="Courier New" w:hAnsi="Courier New" w:cs="Courier New"/>
          <w:sz w:val="20"/>
          <w:szCs w:val="20"/>
        </w:rPr>
        <w:t xml:space="preserve"> мы видим богат</w:t>
      </w:r>
      <w:r w:rsidR="00F73E63">
        <w:rPr>
          <w:rFonts w:ascii="Courier New" w:hAnsi="Courier New" w:cs="Courier New"/>
          <w:sz w:val="20"/>
          <w:szCs w:val="20"/>
        </w:rPr>
        <w:t>ство раз</w:t>
      </w:r>
      <w:r w:rsidRPr="00363818">
        <w:rPr>
          <w:rFonts w:ascii="Courier New" w:hAnsi="Courier New" w:cs="Courier New"/>
          <w:sz w:val="20"/>
          <w:szCs w:val="20"/>
        </w:rPr>
        <w:t>нообразных форм, связанных между собой гармонией контрастов, и не думаю, чтобы им не хватало гигиенических условий и света либо утилитарной стороны. И если мы видели в старых постройках признаки искусства, например, в железнодорожных строениях, то в новом конструктивном строительстве эти признаки исключены, в силу чего художественная форма в большинстве случаев отсутствует (мы не получаем от них художественного ощущения).</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Конструктивизм еще переживает общественно-экономические формы строительства и не нашел художественной формы как формы архитектурной, которую нашли западные архитекторы в проблемах живоп</w:t>
      </w:r>
      <w:r w:rsidR="00F73E63">
        <w:rPr>
          <w:rFonts w:ascii="Courier New" w:hAnsi="Courier New" w:cs="Courier New"/>
          <w:sz w:val="20"/>
          <w:szCs w:val="20"/>
        </w:rPr>
        <w:t>исного искусства. Функция того или</w:t>
      </w:r>
      <w:r w:rsidRPr="00363818">
        <w:rPr>
          <w:rFonts w:ascii="Courier New" w:hAnsi="Courier New" w:cs="Courier New"/>
          <w:sz w:val="20"/>
          <w:szCs w:val="20"/>
        </w:rPr>
        <w:t xml:space="preserve"> иного предмета формируется по формуле нового искусства...</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...Мы заканчиваем эту статью и хотели бы, чтобы не возникла мысль о том, что этой статьей исчерпывается вопрос о русской архитектуре конструктивистов; мне доведется сказать еще несколько слов о том, что конструктивизмом еще далеко не исчерпывается работа над новой архитектурой.</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Вопрос архитектуры «зацепил» группировку супрематистов и целый ряд других архитекторов, работающих индивидуально.</w:t>
      </w:r>
    </w:p>
    <w:p w:rsid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О них, я</w:t>
      </w:r>
      <w:r w:rsidR="00F73E63">
        <w:rPr>
          <w:rFonts w:ascii="Courier New" w:hAnsi="Courier New" w:cs="Courier New"/>
          <w:sz w:val="20"/>
          <w:szCs w:val="20"/>
        </w:rPr>
        <w:t xml:space="preserve"> думаю, мы поговорим отдельно».</w:t>
      </w:r>
      <w:r w:rsidR="00F73E63">
        <w:rPr>
          <w:rStyle w:val="af"/>
          <w:rFonts w:ascii="Courier New" w:hAnsi="Courier New" w:cs="Courier New"/>
          <w:sz w:val="20"/>
          <w:szCs w:val="20"/>
        </w:rPr>
        <w:footnoteReference w:id="37"/>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В следующем номере того же </w:t>
      </w:r>
      <w:r w:rsidRPr="009B57BB">
        <w:rPr>
          <w:rFonts w:ascii="Courier New" w:hAnsi="Courier New" w:cs="Courier New"/>
          <w:sz w:val="20"/>
          <w:szCs w:val="20"/>
        </w:rPr>
        <w:t xml:space="preserve">журнала («Нова </w:t>
      </w:r>
      <w:proofErr w:type="spellStart"/>
      <w:r w:rsidR="009B57BB" w:rsidRPr="009B57BB">
        <w:rPr>
          <w:rFonts w:ascii="Courier New" w:hAnsi="Courier New" w:cs="Courier New"/>
          <w:sz w:val="20"/>
          <w:szCs w:val="20"/>
        </w:rPr>
        <w:t>генерац</w:t>
      </w:r>
      <w:proofErr w:type="gramStart"/>
      <w:r w:rsidR="009B57BB" w:rsidRPr="009B57BB">
        <w:rPr>
          <w:rFonts w:ascii="Courier New" w:hAnsi="Courier New" w:cs="Courier New"/>
          <w:sz w:val="20"/>
          <w:szCs w:val="20"/>
        </w:rPr>
        <w:t>i</w:t>
      </w:r>
      <w:proofErr w:type="gramEnd"/>
      <w:r w:rsidR="009B57BB" w:rsidRPr="009B57BB">
        <w:rPr>
          <w:rFonts w:ascii="Courier New" w:hAnsi="Courier New" w:cs="Courier New"/>
          <w:sz w:val="20"/>
          <w:szCs w:val="20"/>
        </w:rPr>
        <w:t>я</w:t>
      </w:r>
      <w:proofErr w:type="spellEnd"/>
      <w:r w:rsidRPr="009B57BB">
        <w:rPr>
          <w:rFonts w:ascii="Courier New" w:hAnsi="Courier New" w:cs="Courier New"/>
          <w:sz w:val="20"/>
          <w:szCs w:val="20"/>
        </w:rPr>
        <w:t>») была опубликована</w:t>
      </w:r>
      <w:r w:rsidRPr="00363818">
        <w:rPr>
          <w:rFonts w:ascii="Courier New" w:hAnsi="Courier New" w:cs="Courier New"/>
          <w:sz w:val="20"/>
          <w:szCs w:val="20"/>
        </w:rPr>
        <w:t xml:space="preserve"> вторая статья Малевича «</w:t>
      </w:r>
      <w:proofErr w:type="spellStart"/>
      <w:r w:rsidRPr="00363818">
        <w:rPr>
          <w:rFonts w:ascii="Courier New" w:hAnsi="Courier New" w:cs="Courier New"/>
          <w:sz w:val="20"/>
          <w:szCs w:val="20"/>
        </w:rPr>
        <w:t>Кубо</w:t>
      </w:r>
      <w:proofErr w:type="spellEnd"/>
      <w:r w:rsidRPr="00363818">
        <w:rPr>
          <w:rFonts w:ascii="Courier New" w:hAnsi="Courier New" w:cs="Courier New"/>
          <w:sz w:val="20"/>
          <w:szCs w:val="20"/>
        </w:rPr>
        <w:t xml:space="preserve">-футуризм». В этой статье Малевич, в частности, писал: </w:t>
      </w:r>
      <w:proofErr w:type="gramStart"/>
      <w:r w:rsidRPr="00363818">
        <w:rPr>
          <w:rFonts w:ascii="Courier New" w:hAnsi="Courier New" w:cs="Courier New"/>
          <w:sz w:val="20"/>
          <w:szCs w:val="20"/>
        </w:rPr>
        <w:t>«В предыдущей лекции о конструктивизме и кубизме мы отмети</w:t>
      </w:r>
      <w:r w:rsidR="009B57BB">
        <w:rPr>
          <w:rFonts w:ascii="Courier New" w:hAnsi="Courier New" w:cs="Courier New"/>
          <w:sz w:val="20"/>
          <w:szCs w:val="20"/>
        </w:rPr>
        <w:t>ли простое развитие конструктив</w:t>
      </w:r>
      <w:r w:rsidRPr="00363818">
        <w:rPr>
          <w:rFonts w:ascii="Courier New" w:hAnsi="Courier New" w:cs="Courier New"/>
          <w:sz w:val="20"/>
          <w:szCs w:val="20"/>
        </w:rPr>
        <w:t>ных и архитектурных построений двух течений искусства «как такового» — кубизма и супрематизма — и показали, что на Западе, кроме чисто утилитарных построений, развивается художественное движение: конструктивно-утилитарное искусство; искусство функциональное, что берет за основу только форму как художественный признак, развивается и у нас.</w:t>
      </w:r>
      <w:proofErr w:type="gramEnd"/>
      <w:r w:rsidRPr="00363818">
        <w:rPr>
          <w:rFonts w:ascii="Courier New" w:hAnsi="Courier New" w:cs="Courier New"/>
          <w:sz w:val="20"/>
          <w:szCs w:val="20"/>
        </w:rPr>
        <w:t xml:space="preserve"> Другими словами, делается установка на архитектурно-художественное движение.</w:t>
      </w:r>
    </w:p>
    <w:p w:rsidR="00363818" w:rsidRPr="00363818" w:rsidRDefault="00363818"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Таким образом, мы смогли увидеть огромную роль нового изобразительного искусства, которое внесло в нашу эпоху новые формы вообще и архитектурные, в частности, чем и сделало ее новой эпо</w:t>
      </w:r>
      <w:r w:rsidR="009B57BB">
        <w:rPr>
          <w:rFonts w:ascii="Courier New" w:hAnsi="Courier New" w:cs="Courier New"/>
          <w:sz w:val="20"/>
          <w:szCs w:val="20"/>
        </w:rPr>
        <w:t>хой».</w:t>
      </w:r>
      <w:r w:rsidR="009B57BB">
        <w:rPr>
          <w:rStyle w:val="af"/>
          <w:rFonts w:ascii="Courier New" w:hAnsi="Courier New" w:cs="Courier New"/>
          <w:sz w:val="20"/>
          <w:szCs w:val="20"/>
        </w:rPr>
        <w:footnoteReference w:id="38"/>
      </w:r>
    </w:p>
    <w:p w:rsidR="00376049" w:rsidRPr="00363818" w:rsidRDefault="00363818" w:rsidP="00376049">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Во второй половине 1920-х годов </w:t>
      </w:r>
      <w:proofErr w:type="spellStart"/>
      <w:r w:rsidRPr="00363818">
        <w:rPr>
          <w:rFonts w:ascii="Courier New" w:hAnsi="Courier New" w:cs="Courier New"/>
          <w:sz w:val="20"/>
          <w:szCs w:val="20"/>
        </w:rPr>
        <w:t>архитектоны</w:t>
      </w:r>
      <w:proofErr w:type="spellEnd"/>
      <w:r w:rsidRPr="00363818">
        <w:rPr>
          <w:rFonts w:ascii="Courier New" w:hAnsi="Courier New" w:cs="Courier New"/>
          <w:sz w:val="20"/>
          <w:szCs w:val="20"/>
        </w:rPr>
        <w:t xml:space="preserve"> и </w:t>
      </w:r>
      <w:proofErr w:type="spellStart"/>
      <w:r w:rsidRPr="00363818">
        <w:rPr>
          <w:rFonts w:ascii="Courier New" w:hAnsi="Courier New" w:cs="Courier New"/>
          <w:sz w:val="20"/>
          <w:szCs w:val="20"/>
        </w:rPr>
        <w:t>планиты</w:t>
      </w:r>
      <w:proofErr w:type="spellEnd"/>
      <w:r w:rsidRPr="00363818">
        <w:rPr>
          <w:rFonts w:ascii="Courier New" w:hAnsi="Courier New" w:cs="Courier New"/>
          <w:sz w:val="20"/>
          <w:szCs w:val="20"/>
        </w:rPr>
        <w:t xml:space="preserve"> рассматривались в одном ряду, причем подчеркивалось, что эти объекты олицетворяют выход супрематизма в </w:t>
      </w:r>
      <w:r w:rsidRPr="00363818">
        <w:rPr>
          <w:rFonts w:ascii="Courier New" w:hAnsi="Courier New" w:cs="Courier New"/>
          <w:sz w:val="20"/>
          <w:szCs w:val="20"/>
        </w:rPr>
        <w:lastRenderedPageBreak/>
        <w:t xml:space="preserve">архитектуру. Знали о </w:t>
      </w:r>
      <w:proofErr w:type="spellStart"/>
      <w:r w:rsidRPr="00363818">
        <w:rPr>
          <w:rFonts w:ascii="Courier New" w:hAnsi="Courier New" w:cs="Courier New"/>
          <w:sz w:val="20"/>
          <w:szCs w:val="20"/>
        </w:rPr>
        <w:t>плани</w:t>
      </w:r>
      <w:r w:rsidR="009B57BB">
        <w:rPr>
          <w:rFonts w:ascii="Courier New" w:hAnsi="Courier New" w:cs="Courier New"/>
          <w:sz w:val="20"/>
          <w:szCs w:val="20"/>
        </w:rPr>
        <w:t>т</w:t>
      </w:r>
      <w:r w:rsidRPr="00363818">
        <w:rPr>
          <w:rFonts w:ascii="Courier New" w:hAnsi="Courier New" w:cs="Courier New"/>
          <w:sz w:val="20"/>
          <w:szCs w:val="20"/>
        </w:rPr>
        <w:t>ах</w:t>
      </w:r>
      <w:proofErr w:type="spellEnd"/>
      <w:r w:rsidRPr="00363818">
        <w:rPr>
          <w:rFonts w:ascii="Courier New" w:hAnsi="Courier New" w:cs="Courier New"/>
          <w:sz w:val="20"/>
          <w:szCs w:val="20"/>
        </w:rPr>
        <w:t xml:space="preserve"> и </w:t>
      </w:r>
      <w:proofErr w:type="spellStart"/>
      <w:r w:rsidRPr="00363818">
        <w:rPr>
          <w:rFonts w:ascii="Courier New" w:hAnsi="Courier New" w:cs="Courier New"/>
          <w:sz w:val="20"/>
          <w:szCs w:val="20"/>
        </w:rPr>
        <w:t>архитектонах</w:t>
      </w:r>
      <w:proofErr w:type="spellEnd"/>
      <w:r w:rsidRPr="00363818">
        <w:rPr>
          <w:rFonts w:ascii="Courier New" w:hAnsi="Courier New" w:cs="Courier New"/>
          <w:sz w:val="20"/>
          <w:szCs w:val="20"/>
        </w:rPr>
        <w:t xml:space="preserve"> Малевича и за рубежом (по публикациям и выставкам). </w:t>
      </w:r>
      <w:proofErr w:type="gramStart"/>
      <w:r w:rsidRPr="00363818">
        <w:rPr>
          <w:rFonts w:ascii="Courier New" w:hAnsi="Courier New" w:cs="Courier New"/>
          <w:sz w:val="20"/>
          <w:szCs w:val="20"/>
        </w:rPr>
        <w:t>Например</w:t>
      </w:r>
      <w:proofErr w:type="gramEnd"/>
      <w:r w:rsidRPr="00363818">
        <w:rPr>
          <w:rFonts w:ascii="Courier New" w:hAnsi="Courier New" w:cs="Courier New"/>
          <w:sz w:val="20"/>
          <w:szCs w:val="20"/>
        </w:rPr>
        <w:t xml:space="preserve"> в Польше </w:t>
      </w:r>
      <w:proofErr w:type="spellStart"/>
      <w:r w:rsidRPr="00363818">
        <w:rPr>
          <w:rFonts w:ascii="Courier New" w:hAnsi="Courier New" w:cs="Courier New"/>
          <w:sz w:val="20"/>
          <w:szCs w:val="20"/>
        </w:rPr>
        <w:t>планиты</w:t>
      </w:r>
      <w:proofErr w:type="spellEnd"/>
      <w:r w:rsidRPr="00363818">
        <w:rPr>
          <w:rFonts w:ascii="Courier New" w:hAnsi="Courier New" w:cs="Courier New"/>
          <w:sz w:val="20"/>
          <w:szCs w:val="20"/>
        </w:rPr>
        <w:t xml:space="preserve"> и </w:t>
      </w:r>
      <w:proofErr w:type="spellStart"/>
      <w:r w:rsidRPr="00363818">
        <w:rPr>
          <w:rFonts w:ascii="Courier New" w:hAnsi="Courier New" w:cs="Courier New"/>
          <w:sz w:val="20"/>
          <w:szCs w:val="20"/>
        </w:rPr>
        <w:t>архитектоны</w:t>
      </w:r>
      <w:proofErr w:type="spellEnd"/>
      <w:r w:rsidRPr="00363818">
        <w:rPr>
          <w:rFonts w:ascii="Courier New" w:hAnsi="Courier New" w:cs="Courier New"/>
          <w:sz w:val="20"/>
          <w:szCs w:val="20"/>
        </w:rPr>
        <w:t xml:space="preserve"> демонстрировали,</w:t>
      </w:r>
      <w:r w:rsidR="009B57BB">
        <w:rPr>
          <w:rFonts w:ascii="Courier New" w:hAnsi="Courier New" w:cs="Courier New"/>
          <w:sz w:val="20"/>
          <w:szCs w:val="20"/>
        </w:rPr>
        <w:t xml:space="preserve"> как минимум на двух выставках. В марте 1926 года Малевич участвовал</w:t>
      </w:r>
      <w:r w:rsidR="00376049">
        <w:rPr>
          <w:rFonts w:ascii="Courier New" w:hAnsi="Courier New" w:cs="Courier New"/>
          <w:sz w:val="20"/>
          <w:szCs w:val="20"/>
        </w:rPr>
        <w:t xml:space="preserve"> в </w:t>
      </w:r>
      <w:r w:rsidR="00376049" w:rsidRPr="00363818">
        <w:rPr>
          <w:rFonts w:ascii="Courier New" w:hAnsi="Courier New" w:cs="Courier New"/>
          <w:sz w:val="20"/>
          <w:szCs w:val="20"/>
        </w:rPr>
        <w:t>Международной выставке современной архитектуры в Варша</w:t>
      </w:r>
      <w:r w:rsidR="00376049">
        <w:rPr>
          <w:rFonts w:ascii="Courier New" w:hAnsi="Courier New" w:cs="Courier New"/>
          <w:sz w:val="20"/>
          <w:szCs w:val="20"/>
        </w:rPr>
        <w:t>ве</w:t>
      </w:r>
      <w:r w:rsidR="00376049" w:rsidRPr="00363818">
        <w:rPr>
          <w:rFonts w:ascii="Courier New" w:hAnsi="Courier New" w:cs="Courier New"/>
          <w:sz w:val="20"/>
          <w:szCs w:val="20"/>
        </w:rPr>
        <w:t xml:space="preserve">, </w:t>
      </w:r>
      <w:r w:rsidR="00376049">
        <w:rPr>
          <w:rFonts w:ascii="Courier New" w:hAnsi="Courier New" w:cs="Courier New"/>
          <w:sz w:val="20"/>
          <w:szCs w:val="20"/>
        </w:rPr>
        <w:t xml:space="preserve">где </w:t>
      </w:r>
      <w:r w:rsidR="00376049" w:rsidRPr="00363818">
        <w:rPr>
          <w:rFonts w:ascii="Courier New" w:hAnsi="Courier New" w:cs="Courier New"/>
          <w:sz w:val="20"/>
          <w:szCs w:val="20"/>
        </w:rPr>
        <w:t xml:space="preserve">демонстрировались четыре </w:t>
      </w:r>
      <w:proofErr w:type="spellStart"/>
      <w:r w:rsidR="00376049" w:rsidRPr="00363818">
        <w:rPr>
          <w:rFonts w:ascii="Courier New" w:hAnsi="Courier New" w:cs="Courier New"/>
          <w:sz w:val="20"/>
          <w:szCs w:val="20"/>
        </w:rPr>
        <w:t>планита</w:t>
      </w:r>
      <w:proofErr w:type="spellEnd"/>
      <w:r w:rsidR="00376049">
        <w:rPr>
          <w:rFonts w:ascii="Courier New" w:hAnsi="Courier New" w:cs="Courier New"/>
          <w:sz w:val="20"/>
          <w:szCs w:val="20"/>
        </w:rPr>
        <w:t>.</w:t>
      </w:r>
      <w:r w:rsidR="00376049" w:rsidRPr="00363818">
        <w:rPr>
          <w:rFonts w:ascii="Courier New" w:hAnsi="Courier New" w:cs="Courier New"/>
          <w:sz w:val="20"/>
          <w:szCs w:val="20"/>
        </w:rPr>
        <w:t xml:space="preserve"> В марте 1</w:t>
      </w:r>
      <w:r w:rsidR="00376049">
        <w:rPr>
          <w:rFonts w:ascii="Courier New" w:hAnsi="Courier New" w:cs="Courier New"/>
          <w:sz w:val="20"/>
          <w:szCs w:val="20"/>
        </w:rPr>
        <w:t>9</w:t>
      </w:r>
      <w:r w:rsidR="00376049" w:rsidRPr="00363818">
        <w:rPr>
          <w:rFonts w:ascii="Courier New" w:hAnsi="Courier New" w:cs="Courier New"/>
          <w:sz w:val="20"/>
          <w:szCs w:val="20"/>
        </w:rPr>
        <w:t xml:space="preserve">27 года </w:t>
      </w:r>
      <w:r w:rsidR="00376049">
        <w:rPr>
          <w:rFonts w:ascii="Courier New" w:hAnsi="Courier New" w:cs="Courier New"/>
          <w:sz w:val="20"/>
          <w:szCs w:val="20"/>
        </w:rPr>
        <w:t>в Варшаве проходила</w:t>
      </w:r>
      <w:r w:rsidR="00376049" w:rsidRPr="00363818">
        <w:rPr>
          <w:rFonts w:ascii="Courier New" w:hAnsi="Courier New" w:cs="Courier New"/>
          <w:sz w:val="20"/>
          <w:szCs w:val="20"/>
        </w:rPr>
        <w:t xml:space="preserve"> персональная выставка Малевича, на которой были показаны: 73 живописные работы, около 25 рисунков, несколько </w:t>
      </w:r>
      <w:proofErr w:type="spellStart"/>
      <w:r w:rsidR="00376049" w:rsidRPr="00363818">
        <w:rPr>
          <w:rFonts w:ascii="Courier New" w:hAnsi="Courier New" w:cs="Courier New"/>
          <w:sz w:val="20"/>
          <w:szCs w:val="20"/>
        </w:rPr>
        <w:t>ар</w:t>
      </w:r>
      <w:r w:rsidR="00376049">
        <w:rPr>
          <w:rFonts w:ascii="Courier New" w:hAnsi="Courier New" w:cs="Courier New"/>
          <w:sz w:val="20"/>
          <w:szCs w:val="20"/>
        </w:rPr>
        <w:t>хитектонов</w:t>
      </w:r>
      <w:proofErr w:type="spellEnd"/>
      <w:r w:rsidR="00376049">
        <w:rPr>
          <w:rFonts w:ascii="Courier New" w:hAnsi="Courier New" w:cs="Courier New"/>
          <w:sz w:val="20"/>
          <w:szCs w:val="20"/>
        </w:rPr>
        <w:t>.</w:t>
      </w:r>
    </w:p>
    <w:p w:rsidR="00376049" w:rsidRPr="00363818" w:rsidRDefault="00376049" w:rsidP="00376049">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Известный польский архитектор Е. Сириус вспоминал</w:t>
      </w:r>
      <w:r>
        <w:rPr>
          <w:rFonts w:ascii="Courier New" w:hAnsi="Courier New" w:cs="Courier New"/>
          <w:sz w:val="20"/>
          <w:szCs w:val="20"/>
        </w:rPr>
        <w:t>а</w:t>
      </w:r>
      <w:r w:rsidRPr="00363818">
        <w:rPr>
          <w:rFonts w:ascii="Courier New" w:hAnsi="Courier New" w:cs="Courier New"/>
          <w:sz w:val="20"/>
          <w:szCs w:val="20"/>
        </w:rPr>
        <w:t xml:space="preserve"> об </w:t>
      </w:r>
      <w:r>
        <w:rPr>
          <w:rFonts w:ascii="Courier New" w:hAnsi="Courier New" w:cs="Courier New"/>
          <w:sz w:val="20"/>
          <w:szCs w:val="20"/>
        </w:rPr>
        <w:t>этих</w:t>
      </w:r>
      <w:r w:rsidRPr="00363818">
        <w:rPr>
          <w:rFonts w:ascii="Courier New" w:hAnsi="Courier New" w:cs="Courier New"/>
          <w:sz w:val="20"/>
          <w:szCs w:val="20"/>
        </w:rPr>
        <w:t xml:space="preserve"> выставках</w:t>
      </w:r>
      <w:r>
        <w:rPr>
          <w:rFonts w:ascii="Courier New" w:hAnsi="Courier New" w:cs="Courier New"/>
          <w:sz w:val="20"/>
          <w:szCs w:val="20"/>
        </w:rPr>
        <w:t>:</w:t>
      </w:r>
    </w:p>
    <w:p w:rsidR="00376049" w:rsidRPr="00363818" w:rsidRDefault="00376049" w:rsidP="00376049">
      <w:pPr>
        <w:spacing w:line="240" w:lineRule="auto"/>
        <w:ind w:firstLine="567"/>
        <w:contextualSpacing/>
        <w:rPr>
          <w:rFonts w:ascii="Courier New" w:hAnsi="Courier New" w:cs="Courier New"/>
          <w:sz w:val="20"/>
          <w:szCs w:val="20"/>
        </w:rPr>
      </w:pPr>
      <w:r>
        <w:rPr>
          <w:rFonts w:ascii="Courier New" w:hAnsi="Courier New" w:cs="Courier New"/>
          <w:sz w:val="20"/>
          <w:szCs w:val="20"/>
        </w:rPr>
        <w:t>«</w:t>
      </w:r>
      <w:r w:rsidRPr="00363818">
        <w:rPr>
          <w:rFonts w:ascii="Courier New" w:hAnsi="Courier New" w:cs="Courier New"/>
          <w:sz w:val="20"/>
          <w:szCs w:val="20"/>
        </w:rPr>
        <w:t>Одним из крупнейших художественных событий Второй выставки современной архитектуры (Варшава, 1920 г.) были выставленные там четыре подлинных рисунка Казимира Малевича, Впоследствии о</w:t>
      </w:r>
      <w:r>
        <w:rPr>
          <w:rFonts w:ascii="Courier New" w:hAnsi="Courier New" w:cs="Courier New"/>
          <w:sz w:val="20"/>
          <w:szCs w:val="20"/>
        </w:rPr>
        <w:t>ни</w:t>
      </w:r>
      <w:r w:rsidRPr="00363818">
        <w:rPr>
          <w:rFonts w:ascii="Courier New" w:hAnsi="Courier New" w:cs="Courier New"/>
          <w:sz w:val="20"/>
          <w:szCs w:val="20"/>
        </w:rPr>
        <w:t xml:space="preserve"> сыграли особую роль </w:t>
      </w:r>
      <w:r>
        <w:rPr>
          <w:rFonts w:ascii="Courier New" w:hAnsi="Courier New" w:cs="Courier New"/>
          <w:sz w:val="20"/>
          <w:szCs w:val="20"/>
        </w:rPr>
        <w:t>в</w:t>
      </w:r>
      <w:r w:rsidRPr="00363818">
        <w:rPr>
          <w:rFonts w:ascii="Courier New" w:hAnsi="Courier New" w:cs="Courier New"/>
          <w:sz w:val="20"/>
          <w:szCs w:val="20"/>
        </w:rPr>
        <w:t xml:space="preserve"> развитии архитектурного авангарда </w:t>
      </w:r>
      <w:r>
        <w:rPr>
          <w:rFonts w:ascii="Courier New" w:hAnsi="Courier New" w:cs="Courier New"/>
          <w:sz w:val="20"/>
          <w:szCs w:val="20"/>
        </w:rPr>
        <w:t>в</w:t>
      </w:r>
      <w:r w:rsidRPr="00363818">
        <w:rPr>
          <w:rFonts w:ascii="Courier New" w:hAnsi="Courier New" w:cs="Courier New"/>
          <w:sz w:val="20"/>
          <w:szCs w:val="20"/>
        </w:rPr>
        <w:t xml:space="preserve"> Польше и не только в ней. Рисунки назывались странно — </w:t>
      </w:r>
      <w:proofErr w:type="spellStart"/>
      <w:r w:rsidRPr="00363818">
        <w:rPr>
          <w:rFonts w:ascii="Courier New" w:hAnsi="Courier New" w:cs="Courier New"/>
          <w:sz w:val="20"/>
          <w:szCs w:val="20"/>
        </w:rPr>
        <w:t>планиты</w:t>
      </w:r>
      <w:proofErr w:type="spellEnd"/>
      <w:r>
        <w:rPr>
          <w:rFonts w:ascii="Courier New" w:hAnsi="Courier New" w:cs="Courier New"/>
          <w:sz w:val="20"/>
          <w:szCs w:val="20"/>
        </w:rPr>
        <w:t>.</w:t>
      </w:r>
      <w:r w:rsidRPr="00363818">
        <w:rPr>
          <w:rFonts w:ascii="Courier New" w:hAnsi="Courier New" w:cs="Courier New"/>
          <w:sz w:val="20"/>
          <w:szCs w:val="20"/>
        </w:rPr>
        <w:t xml:space="preserve"> Этим, придуманным им самим названием, Малевич определял дом</w:t>
      </w:r>
      <w:r>
        <w:rPr>
          <w:rFonts w:ascii="Courier New" w:hAnsi="Courier New" w:cs="Courier New"/>
          <w:sz w:val="20"/>
          <w:szCs w:val="20"/>
        </w:rPr>
        <w:t>а</w:t>
      </w:r>
      <w:r w:rsidRPr="00363818">
        <w:rPr>
          <w:rFonts w:ascii="Courier New" w:hAnsi="Courier New" w:cs="Courier New"/>
          <w:sz w:val="20"/>
          <w:szCs w:val="20"/>
        </w:rPr>
        <w:t xml:space="preserve"> будущего. Люд</w:t>
      </w:r>
      <w:r>
        <w:rPr>
          <w:rFonts w:ascii="Courier New" w:hAnsi="Courier New" w:cs="Courier New"/>
          <w:sz w:val="20"/>
          <w:szCs w:val="20"/>
        </w:rPr>
        <w:t xml:space="preserve">ей, жителей Земли, он называл </w:t>
      </w:r>
      <w:proofErr w:type="spellStart"/>
      <w:r>
        <w:rPr>
          <w:rFonts w:ascii="Courier New" w:hAnsi="Courier New" w:cs="Courier New"/>
          <w:sz w:val="20"/>
          <w:szCs w:val="20"/>
        </w:rPr>
        <w:t>зе</w:t>
      </w:r>
      <w:r w:rsidRPr="00363818">
        <w:rPr>
          <w:rFonts w:ascii="Courier New" w:hAnsi="Courier New" w:cs="Courier New"/>
          <w:sz w:val="20"/>
          <w:szCs w:val="20"/>
        </w:rPr>
        <w:t>мляни</w:t>
      </w:r>
      <w:r>
        <w:rPr>
          <w:rFonts w:ascii="Courier New" w:hAnsi="Courier New" w:cs="Courier New"/>
          <w:sz w:val="20"/>
          <w:szCs w:val="20"/>
        </w:rPr>
        <w:t>та</w:t>
      </w:r>
      <w:r w:rsidRPr="00363818">
        <w:rPr>
          <w:rFonts w:ascii="Courier New" w:hAnsi="Courier New" w:cs="Courier New"/>
          <w:sz w:val="20"/>
          <w:szCs w:val="20"/>
        </w:rPr>
        <w:t>ми</w:t>
      </w:r>
      <w:proofErr w:type="spellEnd"/>
      <w:r w:rsidRPr="00363818">
        <w:rPr>
          <w:rFonts w:ascii="Courier New" w:hAnsi="Courier New" w:cs="Courier New"/>
          <w:sz w:val="20"/>
          <w:szCs w:val="20"/>
        </w:rPr>
        <w:t>.</w:t>
      </w:r>
    </w:p>
    <w:p w:rsidR="00376049" w:rsidRPr="00363818" w:rsidRDefault="00376049" w:rsidP="00376049">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На ретроспективной выставке работ Малевича, организованной членами группы </w:t>
      </w:r>
      <w:proofErr w:type="spellStart"/>
      <w:r>
        <w:rPr>
          <w:rFonts w:ascii="Courier New" w:hAnsi="Courier New" w:cs="Courier New"/>
          <w:sz w:val="20"/>
          <w:szCs w:val="20"/>
          <w:lang w:val="en-US"/>
        </w:rPr>
        <w:t>Praesens</w:t>
      </w:r>
      <w:proofErr w:type="spellEnd"/>
      <w:r>
        <w:rPr>
          <w:rFonts w:ascii="Courier New" w:hAnsi="Courier New" w:cs="Courier New"/>
          <w:sz w:val="20"/>
          <w:szCs w:val="20"/>
        </w:rPr>
        <w:t xml:space="preserve"> в</w:t>
      </w:r>
      <w:r w:rsidRPr="00363818">
        <w:rPr>
          <w:rFonts w:ascii="Courier New" w:hAnsi="Courier New" w:cs="Courier New"/>
          <w:sz w:val="20"/>
          <w:szCs w:val="20"/>
        </w:rPr>
        <w:t xml:space="preserve"> Варшаве в март</w:t>
      </w:r>
      <w:r>
        <w:rPr>
          <w:rFonts w:ascii="Courier New" w:hAnsi="Courier New" w:cs="Courier New"/>
          <w:sz w:val="20"/>
          <w:szCs w:val="20"/>
        </w:rPr>
        <w:t>е</w:t>
      </w:r>
      <w:r w:rsidRPr="00363818">
        <w:rPr>
          <w:rFonts w:ascii="Courier New" w:hAnsi="Courier New" w:cs="Courier New"/>
          <w:sz w:val="20"/>
          <w:szCs w:val="20"/>
        </w:rPr>
        <w:t xml:space="preserve"> 1927 года, мы имели возмо</w:t>
      </w:r>
      <w:r>
        <w:rPr>
          <w:rFonts w:ascii="Courier New" w:hAnsi="Courier New" w:cs="Courier New"/>
          <w:sz w:val="20"/>
          <w:szCs w:val="20"/>
        </w:rPr>
        <w:t>жность проследить линию развития</w:t>
      </w:r>
      <w:r w:rsidRPr="00363818">
        <w:rPr>
          <w:rFonts w:ascii="Courier New" w:hAnsi="Courier New" w:cs="Courier New"/>
          <w:sz w:val="20"/>
          <w:szCs w:val="20"/>
        </w:rPr>
        <w:t xml:space="preserve"> его творчества, конечной стадией которого и стали </w:t>
      </w:r>
      <w:proofErr w:type="spellStart"/>
      <w:r w:rsidRPr="00363818">
        <w:rPr>
          <w:rFonts w:ascii="Courier New" w:hAnsi="Courier New" w:cs="Courier New"/>
          <w:sz w:val="20"/>
          <w:szCs w:val="20"/>
        </w:rPr>
        <w:t>планиты</w:t>
      </w:r>
      <w:proofErr w:type="spellEnd"/>
      <w:r w:rsidRPr="00363818">
        <w:rPr>
          <w:rFonts w:ascii="Courier New" w:hAnsi="Courier New" w:cs="Courier New"/>
          <w:sz w:val="20"/>
          <w:szCs w:val="20"/>
        </w:rPr>
        <w:t>...</w:t>
      </w:r>
    </w:p>
    <w:p w:rsidR="00376049" w:rsidRPr="00363818" w:rsidRDefault="00376049" w:rsidP="00376049">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 xml:space="preserve">...Я </w:t>
      </w:r>
      <w:proofErr w:type="gramStart"/>
      <w:r w:rsidRPr="00363818">
        <w:rPr>
          <w:rFonts w:ascii="Courier New" w:hAnsi="Courier New" w:cs="Courier New"/>
          <w:sz w:val="20"/>
          <w:szCs w:val="20"/>
        </w:rPr>
        <w:t>участвовала</w:t>
      </w:r>
      <w:proofErr w:type="gramEnd"/>
      <w:r w:rsidRPr="00363818">
        <w:rPr>
          <w:rFonts w:ascii="Courier New" w:hAnsi="Courier New" w:cs="Courier New"/>
          <w:sz w:val="20"/>
          <w:szCs w:val="20"/>
        </w:rPr>
        <w:t xml:space="preserve"> а этом большом событии, а беседа о нем </w:t>
      </w:r>
      <w:r>
        <w:rPr>
          <w:rFonts w:ascii="Courier New" w:hAnsi="Courier New" w:cs="Courier New"/>
          <w:sz w:val="20"/>
          <w:szCs w:val="20"/>
        </w:rPr>
        <w:t>с</w:t>
      </w:r>
      <w:r w:rsidRPr="00363818">
        <w:rPr>
          <w:rFonts w:ascii="Courier New" w:hAnsi="Courier New" w:cs="Courier New"/>
          <w:sz w:val="20"/>
          <w:szCs w:val="20"/>
        </w:rPr>
        <w:t xml:space="preserve"> любимым профессором врезалась в память. Вижу </w:t>
      </w:r>
      <w:proofErr w:type="spellStart"/>
      <w:r w:rsidRPr="00363818">
        <w:rPr>
          <w:rFonts w:ascii="Courier New" w:hAnsi="Courier New" w:cs="Courier New"/>
          <w:sz w:val="20"/>
          <w:szCs w:val="20"/>
        </w:rPr>
        <w:t>Ноаковского</w:t>
      </w:r>
      <w:proofErr w:type="spellEnd"/>
      <w:r w:rsidRPr="00363818">
        <w:rPr>
          <w:rFonts w:ascii="Courier New" w:hAnsi="Courier New" w:cs="Courier New"/>
          <w:sz w:val="20"/>
          <w:szCs w:val="20"/>
        </w:rPr>
        <w:t>, как он медленно переходит от одной карти</w:t>
      </w:r>
      <w:r>
        <w:rPr>
          <w:rFonts w:ascii="Courier New" w:hAnsi="Courier New" w:cs="Courier New"/>
          <w:sz w:val="20"/>
          <w:szCs w:val="20"/>
        </w:rPr>
        <w:t>ны к другой. Возле вариаций Малевича</w:t>
      </w:r>
      <w:r w:rsidRPr="00363818">
        <w:rPr>
          <w:rFonts w:ascii="Courier New" w:hAnsi="Courier New" w:cs="Courier New"/>
          <w:sz w:val="20"/>
          <w:szCs w:val="20"/>
        </w:rPr>
        <w:t xml:space="preserve"> </w:t>
      </w:r>
      <w:r>
        <w:rPr>
          <w:rFonts w:ascii="Courier New" w:hAnsi="Courier New" w:cs="Courier New"/>
          <w:sz w:val="20"/>
          <w:szCs w:val="20"/>
        </w:rPr>
        <w:t xml:space="preserve">на </w:t>
      </w:r>
      <w:r w:rsidRPr="00363818">
        <w:rPr>
          <w:rFonts w:ascii="Courier New" w:hAnsi="Courier New" w:cs="Courier New"/>
          <w:sz w:val="20"/>
          <w:szCs w:val="20"/>
        </w:rPr>
        <w:t>темы русских икон и фо</w:t>
      </w:r>
      <w:r>
        <w:rPr>
          <w:rFonts w:ascii="Courier New" w:hAnsi="Courier New" w:cs="Courier New"/>
          <w:sz w:val="20"/>
          <w:szCs w:val="20"/>
        </w:rPr>
        <w:t xml:space="preserve">льклора (которые очень любил </w:t>
      </w:r>
      <w:proofErr w:type="spellStart"/>
      <w:r>
        <w:rPr>
          <w:rFonts w:ascii="Courier New" w:hAnsi="Courier New" w:cs="Courier New"/>
          <w:sz w:val="20"/>
          <w:szCs w:val="20"/>
        </w:rPr>
        <w:t>Ноа</w:t>
      </w:r>
      <w:r w:rsidRPr="00363818">
        <w:rPr>
          <w:rFonts w:ascii="Courier New" w:hAnsi="Courier New" w:cs="Courier New"/>
          <w:sz w:val="20"/>
          <w:szCs w:val="20"/>
        </w:rPr>
        <w:t>ковский</w:t>
      </w:r>
      <w:proofErr w:type="spellEnd"/>
      <w:r w:rsidRPr="00363818">
        <w:rPr>
          <w:rFonts w:ascii="Courier New" w:hAnsi="Courier New" w:cs="Courier New"/>
          <w:sz w:val="20"/>
          <w:szCs w:val="20"/>
        </w:rPr>
        <w:t xml:space="preserve">) он останавливался, кивал с одобрительной улыбкой головой и был явно доволен. Потом он становился </w:t>
      </w:r>
      <w:r>
        <w:rPr>
          <w:rFonts w:ascii="Courier New" w:hAnsi="Courier New" w:cs="Courier New"/>
          <w:sz w:val="20"/>
          <w:szCs w:val="20"/>
        </w:rPr>
        <w:t>в</w:t>
      </w:r>
      <w:r w:rsidRPr="00363818">
        <w:rPr>
          <w:rFonts w:ascii="Courier New" w:hAnsi="Courier New" w:cs="Courier New"/>
          <w:sz w:val="20"/>
          <w:szCs w:val="20"/>
        </w:rPr>
        <w:t xml:space="preserve">се более угрюмым и грустным; рассматривая </w:t>
      </w:r>
      <w:proofErr w:type="spellStart"/>
      <w:r w:rsidRPr="00363818">
        <w:rPr>
          <w:rFonts w:ascii="Courier New" w:hAnsi="Courier New" w:cs="Courier New"/>
          <w:sz w:val="20"/>
          <w:szCs w:val="20"/>
        </w:rPr>
        <w:t>супрематические</w:t>
      </w:r>
      <w:proofErr w:type="spellEnd"/>
      <w:r w:rsidRPr="00363818">
        <w:rPr>
          <w:rFonts w:ascii="Courier New" w:hAnsi="Courier New" w:cs="Courier New"/>
          <w:sz w:val="20"/>
          <w:szCs w:val="20"/>
        </w:rPr>
        <w:t xml:space="preserve"> картины, он тихо прошептал так, чтобы Малевич не слышал его сло</w:t>
      </w:r>
      <w:r>
        <w:rPr>
          <w:rFonts w:ascii="Courier New" w:hAnsi="Courier New" w:cs="Courier New"/>
          <w:sz w:val="20"/>
          <w:szCs w:val="20"/>
        </w:rPr>
        <w:t>в</w:t>
      </w:r>
      <w:r w:rsidRPr="00363818">
        <w:rPr>
          <w:rFonts w:ascii="Courier New" w:hAnsi="Courier New" w:cs="Courier New"/>
          <w:sz w:val="20"/>
          <w:szCs w:val="20"/>
        </w:rPr>
        <w:t>: «Смотрите, ведь он умел рисовать, ведь у него большой талант! Зачем же он сошел с прямого пути? Ведь это же тупик... и он сам себя туда загнал... Это</w:t>
      </w:r>
      <w:r w:rsidR="00223A0C">
        <w:rPr>
          <w:rFonts w:ascii="Courier New" w:hAnsi="Courier New" w:cs="Courier New"/>
          <w:sz w:val="20"/>
          <w:szCs w:val="20"/>
        </w:rPr>
        <w:t xml:space="preserve"> </w:t>
      </w:r>
      <w:r w:rsidRPr="00363818">
        <w:rPr>
          <w:rFonts w:ascii="Courier New" w:hAnsi="Courier New" w:cs="Courier New"/>
          <w:sz w:val="20"/>
          <w:szCs w:val="20"/>
        </w:rPr>
        <w:t>дорога никуда». И вдруг увид</w:t>
      </w:r>
      <w:r w:rsidR="00223A0C">
        <w:rPr>
          <w:rFonts w:ascii="Courier New" w:hAnsi="Courier New" w:cs="Courier New"/>
          <w:sz w:val="20"/>
          <w:szCs w:val="20"/>
        </w:rPr>
        <w:t>е</w:t>
      </w:r>
      <w:r w:rsidRPr="00363818">
        <w:rPr>
          <w:rFonts w:ascii="Courier New" w:hAnsi="Courier New" w:cs="Courier New"/>
          <w:sz w:val="20"/>
          <w:szCs w:val="20"/>
        </w:rPr>
        <w:t xml:space="preserve">л перспективы и макеты </w:t>
      </w:r>
      <w:proofErr w:type="spellStart"/>
      <w:r w:rsidRPr="00363818">
        <w:rPr>
          <w:rFonts w:ascii="Courier New" w:hAnsi="Courier New" w:cs="Courier New"/>
          <w:sz w:val="20"/>
          <w:szCs w:val="20"/>
        </w:rPr>
        <w:t>планитов</w:t>
      </w:r>
      <w:proofErr w:type="spellEnd"/>
      <w:r w:rsidRPr="00363818">
        <w:rPr>
          <w:rFonts w:ascii="Courier New" w:hAnsi="Courier New" w:cs="Courier New"/>
          <w:sz w:val="20"/>
          <w:szCs w:val="20"/>
        </w:rPr>
        <w:t xml:space="preserve"> (</w:t>
      </w:r>
      <w:r w:rsidR="00223A0C">
        <w:rPr>
          <w:rFonts w:ascii="Courier New" w:hAnsi="Courier New" w:cs="Courier New"/>
          <w:sz w:val="20"/>
          <w:szCs w:val="20"/>
        </w:rPr>
        <w:t xml:space="preserve">видимо </w:t>
      </w:r>
      <w:proofErr w:type="gramStart"/>
      <w:r w:rsidR="00223A0C">
        <w:rPr>
          <w:rFonts w:ascii="Courier New" w:hAnsi="Courier New" w:cs="Courier New"/>
          <w:sz w:val="20"/>
          <w:szCs w:val="20"/>
        </w:rPr>
        <w:t>имеются ввиду</w:t>
      </w:r>
      <w:proofErr w:type="gramEnd"/>
      <w:r w:rsidR="00223A0C">
        <w:rPr>
          <w:rFonts w:ascii="Courier New" w:hAnsi="Courier New" w:cs="Courier New"/>
          <w:sz w:val="20"/>
          <w:szCs w:val="20"/>
        </w:rPr>
        <w:t xml:space="preserve"> </w:t>
      </w:r>
      <w:proofErr w:type="spellStart"/>
      <w:r w:rsidR="00223A0C">
        <w:rPr>
          <w:rFonts w:ascii="Courier New" w:hAnsi="Courier New" w:cs="Courier New"/>
          <w:sz w:val="20"/>
          <w:szCs w:val="20"/>
        </w:rPr>
        <w:t>архитектоны</w:t>
      </w:r>
      <w:proofErr w:type="spellEnd"/>
      <w:r w:rsidR="00223A0C">
        <w:rPr>
          <w:rFonts w:ascii="Courier New" w:hAnsi="Courier New" w:cs="Courier New"/>
          <w:sz w:val="20"/>
          <w:szCs w:val="20"/>
        </w:rPr>
        <w:t>).</w:t>
      </w:r>
      <w:r w:rsidRPr="00363818">
        <w:rPr>
          <w:rFonts w:ascii="Courier New" w:hAnsi="Courier New" w:cs="Courier New"/>
          <w:sz w:val="20"/>
          <w:szCs w:val="20"/>
        </w:rPr>
        <w:t xml:space="preserve"> О</w:t>
      </w:r>
      <w:r w:rsidR="00223A0C">
        <w:rPr>
          <w:rFonts w:ascii="Courier New" w:hAnsi="Courier New" w:cs="Courier New"/>
          <w:sz w:val="20"/>
          <w:szCs w:val="20"/>
        </w:rPr>
        <w:t>становился, было видно, что он э</w:t>
      </w:r>
      <w:r w:rsidRPr="00363818">
        <w:rPr>
          <w:rFonts w:ascii="Courier New" w:hAnsi="Courier New" w:cs="Courier New"/>
          <w:sz w:val="20"/>
          <w:szCs w:val="20"/>
        </w:rPr>
        <w:t xml:space="preserve">того не ожидал. </w:t>
      </w:r>
      <w:proofErr w:type="gramStart"/>
      <w:r w:rsidRPr="00363818">
        <w:rPr>
          <w:rFonts w:ascii="Courier New" w:hAnsi="Courier New" w:cs="Courier New"/>
          <w:sz w:val="20"/>
          <w:szCs w:val="20"/>
        </w:rPr>
        <w:t>В течение нескольких минут он молчал, сосредоточенно изучая увид</w:t>
      </w:r>
      <w:r w:rsidR="00223A0C">
        <w:rPr>
          <w:rFonts w:ascii="Courier New" w:hAnsi="Courier New" w:cs="Courier New"/>
          <w:sz w:val="20"/>
          <w:szCs w:val="20"/>
        </w:rPr>
        <w:t>е</w:t>
      </w:r>
      <w:r w:rsidRPr="00363818">
        <w:rPr>
          <w:rFonts w:ascii="Courier New" w:hAnsi="Courier New" w:cs="Courier New"/>
          <w:sz w:val="20"/>
          <w:szCs w:val="20"/>
        </w:rPr>
        <w:t>нное, а потом,</w:t>
      </w:r>
      <w:r w:rsidR="00223A0C">
        <w:rPr>
          <w:rFonts w:ascii="Courier New" w:hAnsi="Courier New" w:cs="Courier New"/>
          <w:sz w:val="20"/>
          <w:szCs w:val="20"/>
        </w:rPr>
        <w:t xml:space="preserve"> явно обрадованный, воскликнул:</w:t>
      </w:r>
      <w:proofErr w:type="gramEnd"/>
      <w:r w:rsidR="00223A0C">
        <w:rPr>
          <w:rFonts w:ascii="Courier New" w:hAnsi="Courier New" w:cs="Courier New"/>
          <w:sz w:val="20"/>
          <w:szCs w:val="20"/>
        </w:rPr>
        <w:t xml:space="preserve"> «</w:t>
      </w:r>
      <w:r w:rsidRPr="00363818">
        <w:rPr>
          <w:rFonts w:ascii="Courier New" w:hAnsi="Courier New" w:cs="Courier New"/>
          <w:sz w:val="20"/>
          <w:szCs w:val="20"/>
        </w:rPr>
        <w:t>Так он же чародей</w:t>
      </w:r>
      <w:r w:rsidR="00223A0C">
        <w:rPr>
          <w:rFonts w:ascii="Courier New" w:hAnsi="Courier New" w:cs="Courier New"/>
          <w:sz w:val="20"/>
          <w:szCs w:val="20"/>
        </w:rPr>
        <w:t>!</w:t>
      </w:r>
      <w:r w:rsidRPr="00363818">
        <w:rPr>
          <w:rFonts w:ascii="Courier New" w:hAnsi="Courier New" w:cs="Courier New"/>
          <w:sz w:val="20"/>
          <w:szCs w:val="20"/>
        </w:rPr>
        <w:t xml:space="preserve"> Никакого содержания... Никаких украшений</w:t>
      </w:r>
      <w:r w:rsidR="00223A0C">
        <w:rPr>
          <w:rFonts w:ascii="Courier New" w:hAnsi="Courier New" w:cs="Courier New"/>
          <w:sz w:val="20"/>
          <w:szCs w:val="20"/>
        </w:rPr>
        <w:t>.</w:t>
      </w:r>
      <w:r w:rsidRPr="00363818">
        <w:rPr>
          <w:rFonts w:ascii="Courier New" w:hAnsi="Courier New" w:cs="Courier New"/>
          <w:sz w:val="20"/>
          <w:szCs w:val="20"/>
        </w:rPr>
        <w:t xml:space="preserve">.. Но какие </w:t>
      </w:r>
      <w:proofErr w:type="gramStart"/>
      <w:r w:rsidRPr="00363818">
        <w:rPr>
          <w:rFonts w:ascii="Courier New" w:hAnsi="Courier New" w:cs="Courier New"/>
          <w:sz w:val="20"/>
          <w:szCs w:val="20"/>
        </w:rPr>
        <w:t>пропорции</w:t>
      </w:r>
      <w:proofErr w:type="gramEnd"/>
      <w:r w:rsidRPr="00363818">
        <w:rPr>
          <w:rFonts w:ascii="Courier New" w:hAnsi="Courier New" w:cs="Courier New"/>
          <w:sz w:val="20"/>
          <w:szCs w:val="20"/>
        </w:rPr>
        <w:t xml:space="preserve"> тел! </w:t>
      </w:r>
      <w:proofErr w:type="gramStart"/>
      <w:r w:rsidRPr="00363818">
        <w:rPr>
          <w:rFonts w:ascii="Courier New" w:hAnsi="Courier New" w:cs="Courier New"/>
          <w:sz w:val="20"/>
          <w:szCs w:val="20"/>
        </w:rPr>
        <w:t>Какая</w:t>
      </w:r>
      <w:proofErr w:type="gramEnd"/>
      <w:r w:rsidRPr="00363818">
        <w:rPr>
          <w:rFonts w:ascii="Courier New" w:hAnsi="Courier New" w:cs="Courier New"/>
          <w:sz w:val="20"/>
          <w:szCs w:val="20"/>
        </w:rPr>
        <w:t xml:space="preserve"> чистота! Архит</w:t>
      </w:r>
      <w:r w:rsidR="00223A0C">
        <w:rPr>
          <w:rFonts w:ascii="Courier New" w:hAnsi="Courier New" w:cs="Courier New"/>
          <w:sz w:val="20"/>
          <w:szCs w:val="20"/>
        </w:rPr>
        <w:t>ек</w:t>
      </w:r>
      <w:r w:rsidRPr="00363818">
        <w:rPr>
          <w:rFonts w:ascii="Courier New" w:hAnsi="Courier New" w:cs="Courier New"/>
          <w:sz w:val="20"/>
          <w:szCs w:val="20"/>
        </w:rPr>
        <w:t>тура</w:t>
      </w:r>
      <w:r w:rsidR="00223A0C">
        <w:rPr>
          <w:rFonts w:ascii="Courier New" w:hAnsi="Courier New" w:cs="Courier New"/>
          <w:sz w:val="20"/>
          <w:szCs w:val="20"/>
        </w:rPr>
        <w:t>».</w:t>
      </w:r>
      <w:r w:rsidRPr="00363818">
        <w:rPr>
          <w:rFonts w:ascii="Courier New" w:hAnsi="Courier New" w:cs="Courier New"/>
          <w:sz w:val="20"/>
          <w:szCs w:val="20"/>
        </w:rPr>
        <w:t xml:space="preserve"> И, кажется, он обнял Малевича, потому что сам в то время переживал кризис в поиск</w:t>
      </w:r>
      <w:r w:rsidR="00223A0C">
        <w:rPr>
          <w:rFonts w:ascii="Courier New" w:hAnsi="Courier New" w:cs="Courier New"/>
          <w:sz w:val="20"/>
          <w:szCs w:val="20"/>
        </w:rPr>
        <w:t>ах концепции новой архитектуры..</w:t>
      </w:r>
      <w:r w:rsidRPr="00363818">
        <w:rPr>
          <w:rFonts w:ascii="Courier New" w:hAnsi="Courier New" w:cs="Courier New"/>
          <w:sz w:val="20"/>
          <w:szCs w:val="20"/>
        </w:rPr>
        <w:t>.</w:t>
      </w:r>
    </w:p>
    <w:p w:rsidR="00376049" w:rsidRDefault="00376049" w:rsidP="00363818">
      <w:pPr>
        <w:spacing w:line="240" w:lineRule="auto"/>
        <w:ind w:firstLine="567"/>
        <w:contextualSpacing/>
        <w:rPr>
          <w:rFonts w:ascii="Courier New" w:hAnsi="Courier New" w:cs="Courier New"/>
          <w:sz w:val="20"/>
          <w:szCs w:val="20"/>
        </w:rPr>
      </w:pPr>
      <w:r w:rsidRPr="00363818">
        <w:rPr>
          <w:rFonts w:ascii="Courier New" w:hAnsi="Courier New" w:cs="Courier New"/>
          <w:sz w:val="20"/>
          <w:szCs w:val="20"/>
        </w:rPr>
        <w:t>Перед выездом в Берлин, где он должен был принять участие в большом показе современного искусства и где для его работ был зарезервирован почетный зал</w:t>
      </w:r>
      <w:proofErr w:type="gramStart"/>
      <w:r w:rsidRPr="00363818">
        <w:rPr>
          <w:rFonts w:ascii="Courier New" w:hAnsi="Courier New" w:cs="Courier New"/>
          <w:sz w:val="20"/>
          <w:szCs w:val="20"/>
        </w:rPr>
        <w:t xml:space="preserve">,.. </w:t>
      </w:r>
      <w:proofErr w:type="gramEnd"/>
      <w:r w:rsidRPr="00363818">
        <w:rPr>
          <w:rFonts w:ascii="Courier New" w:hAnsi="Courier New" w:cs="Courier New"/>
          <w:sz w:val="20"/>
          <w:szCs w:val="20"/>
        </w:rPr>
        <w:t xml:space="preserve">Малевич подарил моему мужу и мне одну из своих </w:t>
      </w:r>
      <w:proofErr w:type="spellStart"/>
      <w:r w:rsidRPr="00363818">
        <w:rPr>
          <w:rFonts w:ascii="Courier New" w:hAnsi="Courier New" w:cs="Courier New"/>
          <w:sz w:val="20"/>
          <w:szCs w:val="20"/>
        </w:rPr>
        <w:t>супрематических</w:t>
      </w:r>
      <w:proofErr w:type="spellEnd"/>
      <w:r w:rsidRPr="00363818">
        <w:rPr>
          <w:rFonts w:ascii="Courier New" w:hAnsi="Courier New" w:cs="Courier New"/>
          <w:sz w:val="20"/>
          <w:szCs w:val="20"/>
        </w:rPr>
        <w:t xml:space="preserve"> ка</w:t>
      </w:r>
      <w:r w:rsidR="00223A0C">
        <w:rPr>
          <w:rFonts w:ascii="Courier New" w:hAnsi="Courier New" w:cs="Courier New"/>
          <w:sz w:val="20"/>
          <w:szCs w:val="20"/>
        </w:rPr>
        <w:t xml:space="preserve">ртин и макет одного из </w:t>
      </w:r>
      <w:proofErr w:type="spellStart"/>
      <w:r w:rsidR="00223A0C">
        <w:rPr>
          <w:rFonts w:ascii="Courier New" w:hAnsi="Courier New" w:cs="Courier New"/>
          <w:sz w:val="20"/>
          <w:szCs w:val="20"/>
        </w:rPr>
        <w:t>планитов</w:t>
      </w:r>
      <w:proofErr w:type="spellEnd"/>
      <w:r w:rsidRPr="00363818">
        <w:rPr>
          <w:rFonts w:ascii="Courier New" w:hAnsi="Courier New" w:cs="Courier New"/>
          <w:sz w:val="20"/>
          <w:szCs w:val="20"/>
        </w:rPr>
        <w:t xml:space="preserve">. Это был бесценный дар. </w:t>
      </w:r>
      <w:proofErr w:type="gramStart"/>
      <w:r w:rsidRPr="00363818">
        <w:rPr>
          <w:rFonts w:ascii="Courier New" w:hAnsi="Courier New" w:cs="Courier New"/>
          <w:sz w:val="20"/>
          <w:szCs w:val="20"/>
        </w:rPr>
        <w:t>Необычное сочетание динамики картины, на которой художник с помощью наклонно повешенного черного креста и малого красного квадрата в пустот</w:t>
      </w:r>
      <w:r w:rsidR="00223A0C">
        <w:rPr>
          <w:rFonts w:ascii="Courier New" w:hAnsi="Courier New" w:cs="Courier New"/>
          <w:sz w:val="20"/>
          <w:szCs w:val="20"/>
        </w:rPr>
        <w:t>е</w:t>
      </w:r>
      <w:r w:rsidRPr="00363818">
        <w:rPr>
          <w:rFonts w:ascii="Courier New" w:hAnsi="Courier New" w:cs="Courier New"/>
          <w:sz w:val="20"/>
          <w:szCs w:val="20"/>
        </w:rPr>
        <w:t xml:space="preserve"> белого фона вызвал ощущение полета в пространстве, со статичной красотой макета, излучающего равновесие, восхищающего чистотой форм и безошибочным ощущением пропорций, где каждой из перемежающихся плоскостей художник предназначил только ему ведомую роль, сопровождало нас многие годы нашего творческого пути как недостижимый эталон</w:t>
      </w:r>
      <w:proofErr w:type="gramEnd"/>
      <w:r w:rsidRPr="00363818">
        <w:rPr>
          <w:rFonts w:ascii="Courier New" w:hAnsi="Courier New" w:cs="Courier New"/>
          <w:sz w:val="20"/>
          <w:szCs w:val="20"/>
        </w:rPr>
        <w:t xml:space="preserve">, к </w:t>
      </w:r>
      <w:proofErr w:type="gramStart"/>
      <w:r w:rsidRPr="00363818">
        <w:rPr>
          <w:rFonts w:ascii="Courier New" w:hAnsi="Courier New" w:cs="Courier New"/>
          <w:sz w:val="20"/>
          <w:szCs w:val="20"/>
        </w:rPr>
        <w:t>которому</w:t>
      </w:r>
      <w:proofErr w:type="gramEnd"/>
      <w:r w:rsidRPr="00363818">
        <w:rPr>
          <w:rFonts w:ascii="Courier New" w:hAnsi="Courier New" w:cs="Courier New"/>
          <w:sz w:val="20"/>
          <w:szCs w:val="20"/>
        </w:rPr>
        <w:t xml:space="preserve"> должна стремиться архитектура...</w:t>
      </w:r>
      <w:r w:rsidR="00223A0C">
        <w:rPr>
          <w:rFonts w:ascii="Courier New" w:hAnsi="Courier New" w:cs="Courier New"/>
          <w:sz w:val="20"/>
          <w:szCs w:val="20"/>
        </w:rPr>
        <w:t>»</w:t>
      </w:r>
      <w:r w:rsidR="00223A0C">
        <w:rPr>
          <w:rStyle w:val="af"/>
          <w:rFonts w:ascii="Courier New" w:hAnsi="Courier New" w:cs="Courier New"/>
          <w:sz w:val="20"/>
          <w:szCs w:val="20"/>
        </w:rPr>
        <w:footnoteReference w:id="39"/>
      </w:r>
    </w:p>
    <w:p w:rsidR="000C06FE" w:rsidRDefault="000C06FE">
      <w:pPr>
        <w:rPr>
          <w:rFonts w:ascii="Courier New" w:hAnsi="Courier New" w:cs="Courier New"/>
          <w:sz w:val="20"/>
          <w:szCs w:val="20"/>
        </w:rPr>
      </w:pPr>
      <w:r>
        <w:rPr>
          <w:rFonts w:ascii="Courier New" w:hAnsi="Courier New" w:cs="Courier New"/>
          <w:sz w:val="20"/>
          <w:szCs w:val="20"/>
        </w:rPr>
        <w:br w:type="page"/>
      </w:r>
    </w:p>
    <w:p w:rsidR="00E23EE2" w:rsidRPr="003F6E68" w:rsidRDefault="00E23EE2" w:rsidP="00127CC1">
      <w:pPr>
        <w:ind w:firstLine="567"/>
        <w:contextualSpacing/>
        <w:rPr>
          <w:rFonts w:ascii="Courier New" w:hAnsi="Courier New" w:cs="Courier New"/>
          <w:b/>
          <w:sz w:val="20"/>
          <w:szCs w:val="20"/>
        </w:rPr>
      </w:pPr>
      <w:r w:rsidRPr="003F6E68">
        <w:rPr>
          <w:rFonts w:ascii="Courier New" w:hAnsi="Courier New" w:cs="Courier New"/>
          <w:b/>
          <w:sz w:val="20"/>
          <w:szCs w:val="20"/>
        </w:rPr>
        <w:lastRenderedPageBreak/>
        <w:t xml:space="preserve">Эстетические принципы формообразования </w:t>
      </w:r>
      <w:proofErr w:type="spellStart"/>
      <w:r w:rsidRPr="003F6E68">
        <w:rPr>
          <w:rFonts w:ascii="Courier New" w:hAnsi="Courier New" w:cs="Courier New"/>
          <w:b/>
          <w:sz w:val="20"/>
          <w:szCs w:val="20"/>
        </w:rPr>
        <w:t>архитектонов</w:t>
      </w:r>
      <w:proofErr w:type="spellEnd"/>
    </w:p>
    <w:p w:rsidR="00E23EE2" w:rsidRDefault="00E23EE2" w:rsidP="00127CC1">
      <w:pPr>
        <w:ind w:firstLine="567"/>
        <w:contextualSpacing/>
        <w:rPr>
          <w:rFonts w:ascii="Courier New" w:hAnsi="Courier New" w:cs="Courier New"/>
          <w:sz w:val="20"/>
          <w:szCs w:val="20"/>
        </w:rPr>
      </w:pPr>
    </w:p>
    <w:p w:rsidR="00E23EE2" w:rsidRDefault="00E23EE2" w:rsidP="00127CC1">
      <w:pPr>
        <w:ind w:firstLine="567"/>
        <w:contextualSpacing/>
        <w:rPr>
          <w:rFonts w:ascii="Courier New" w:hAnsi="Courier New" w:cs="Courier New"/>
          <w:sz w:val="20"/>
          <w:szCs w:val="20"/>
        </w:rPr>
      </w:pPr>
      <w:proofErr w:type="gramStart"/>
      <w:r>
        <w:rPr>
          <w:rFonts w:ascii="Courier New" w:hAnsi="Courier New" w:cs="Courier New"/>
          <w:sz w:val="20"/>
          <w:szCs w:val="20"/>
        </w:rPr>
        <w:t xml:space="preserve">Создав </w:t>
      </w:r>
      <w:proofErr w:type="spellStart"/>
      <w:r>
        <w:rPr>
          <w:rFonts w:ascii="Courier New" w:hAnsi="Courier New" w:cs="Courier New"/>
          <w:sz w:val="20"/>
          <w:szCs w:val="20"/>
        </w:rPr>
        <w:t>архитектоны</w:t>
      </w:r>
      <w:proofErr w:type="spellEnd"/>
      <w:r>
        <w:rPr>
          <w:rFonts w:ascii="Courier New" w:hAnsi="Courier New" w:cs="Courier New"/>
          <w:sz w:val="20"/>
          <w:szCs w:val="20"/>
        </w:rPr>
        <w:t xml:space="preserve"> Малевич фактически произвел революцию в</w:t>
      </w:r>
      <w:proofErr w:type="gramEnd"/>
      <w:r>
        <w:rPr>
          <w:rFonts w:ascii="Courier New" w:hAnsi="Courier New" w:cs="Courier New"/>
          <w:sz w:val="20"/>
          <w:szCs w:val="20"/>
        </w:rPr>
        <w:t xml:space="preserve"> архитектурном формообразовании. Решающую роль в таком художественном открытии сыграло то, что </w:t>
      </w:r>
      <w:r w:rsidR="00FD509A">
        <w:rPr>
          <w:rFonts w:ascii="Courier New" w:hAnsi="Courier New" w:cs="Courier New"/>
          <w:sz w:val="20"/>
          <w:szCs w:val="20"/>
        </w:rPr>
        <w:t>он</w:t>
      </w:r>
      <w:r>
        <w:rPr>
          <w:rFonts w:ascii="Courier New" w:hAnsi="Courier New" w:cs="Courier New"/>
          <w:sz w:val="20"/>
          <w:szCs w:val="20"/>
        </w:rPr>
        <w:t xml:space="preserve"> не имел архитектурного образования и потому в творчестве отталкивался от совершенно иных точек</w:t>
      </w:r>
      <w:r w:rsidR="00FD509A">
        <w:rPr>
          <w:rFonts w:ascii="Courier New" w:hAnsi="Courier New" w:cs="Courier New"/>
          <w:sz w:val="20"/>
          <w:szCs w:val="20"/>
        </w:rPr>
        <w:t xml:space="preserve"> опоры</w:t>
      </w:r>
      <w:r>
        <w:rPr>
          <w:rFonts w:ascii="Courier New" w:hAnsi="Courier New" w:cs="Courier New"/>
          <w:sz w:val="20"/>
          <w:szCs w:val="20"/>
        </w:rPr>
        <w:t xml:space="preserve">, нежели архитекторы. И если про </w:t>
      </w:r>
      <w:proofErr w:type="spellStart"/>
      <w:r>
        <w:rPr>
          <w:rFonts w:ascii="Courier New" w:hAnsi="Courier New" w:cs="Courier New"/>
          <w:sz w:val="20"/>
          <w:szCs w:val="20"/>
        </w:rPr>
        <w:t>супрематическую</w:t>
      </w:r>
      <w:proofErr w:type="spellEnd"/>
      <w:r>
        <w:rPr>
          <w:rFonts w:ascii="Courier New" w:hAnsi="Courier New" w:cs="Courier New"/>
          <w:sz w:val="20"/>
          <w:szCs w:val="20"/>
        </w:rPr>
        <w:t xml:space="preserve"> живопись </w:t>
      </w:r>
      <w:r w:rsidR="00FD509A">
        <w:rPr>
          <w:rFonts w:ascii="Courier New" w:hAnsi="Courier New" w:cs="Courier New"/>
          <w:sz w:val="20"/>
          <w:szCs w:val="20"/>
        </w:rPr>
        <w:t>было сказано</w:t>
      </w:r>
      <w:r>
        <w:rPr>
          <w:rFonts w:ascii="Courier New" w:hAnsi="Courier New" w:cs="Courier New"/>
          <w:sz w:val="20"/>
          <w:szCs w:val="20"/>
        </w:rPr>
        <w:t xml:space="preserve">, что </w:t>
      </w:r>
      <w:r w:rsidR="00FD509A">
        <w:rPr>
          <w:rFonts w:ascii="Courier New" w:hAnsi="Courier New" w:cs="Courier New"/>
          <w:sz w:val="20"/>
          <w:szCs w:val="20"/>
        </w:rPr>
        <w:t xml:space="preserve">Малевич </w:t>
      </w:r>
      <w:r>
        <w:rPr>
          <w:rFonts w:ascii="Courier New" w:hAnsi="Courier New" w:cs="Courier New"/>
          <w:sz w:val="20"/>
          <w:szCs w:val="20"/>
        </w:rPr>
        <w:t xml:space="preserve">дошел до «нуля формы», то </w:t>
      </w:r>
      <w:r w:rsidR="00FD509A">
        <w:rPr>
          <w:rFonts w:ascii="Courier New" w:hAnsi="Courier New" w:cs="Courier New"/>
          <w:sz w:val="20"/>
          <w:szCs w:val="20"/>
        </w:rPr>
        <w:t>можно</w:t>
      </w:r>
      <w:r>
        <w:rPr>
          <w:rFonts w:ascii="Courier New" w:hAnsi="Courier New" w:cs="Courier New"/>
          <w:sz w:val="20"/>
          <w:szCs w:val="20"/>
        </w:rPr>
        <w:t xml:space="preserve"> уверенно сказать, что именно отсюда - с нуля – начинается новая</w:t>
      </w:r>
      <w:r w:rsidR="00FD509A">
        <w:rPr>
          <w:rFonts w:ascii="Courier New" w:hAnsi="Courier New" w:cs="Courier New"/>
          <w:sz w:val="20"/>
          <w:szCs w:val="20"/>
        </w:rPr>
        <w:t xml:space="preserve">, </w:t>
      </w:r>
      <w:proofErr w:type="spellStart"/>
      <w:r w:rsidR="00FD509A">
        <w:rPr>
          <w:rFonts w:ascii="Courier New" w:hAnsi="Courier New" w:cs="Courier New"/>
          <w:sz w:val="20"/>
          <w:szCs w:val="20"/>
        </w:rPr>
        <w:t>супрематическая</w:t>
      </w:r>
      <w:proofErr w:type="spellEnd"/>
      <w:r>
        <w:rPr>
          <w:rFonts w:ascii="Courier New" w:hAnsi="Courier New" w:cs="Courier New"/>
          <w:sz w:val="20"/>
          <w:szCs w:val="20"/>
        </w:rPr>
        <w:t xml:space="preserve"> архитектура.</w:t>
      </w:r>
    </w:p>
    <w:p w:rsidR="00E23EE2" w:rsidRDefault="00E23EE2" w:rsidP="00127CC1">
      <w:pPr>
        <w:ind w:firstLine="567"/>
        <w:contextualSpacing/>
        <w:rPr>
          <w:rFonts w:ascii="Courier New" w:hAnsi="Courier New" w:cs="Courier New"/>
          <w:sz w:val="20"/>
          <w:szCs w:val="20"/>
        </w:rPr>
      </w:pPr>
      <w:r>
        <w:rPr>
          <w:rFonts w:ascii="Courier New" w:hAnsi="Courier New" w:cs="Courier New"/>
          <w:sz w:val="20"/>
          <w:szCs w:val="20"/>
        </w:rPr>
        <w:t xml:space="preserve">Хотя сам Малевич неоднократно заявлял, что занимается не архитектурой, а архитектоникой – работой с «чистой» неутилитарной формой, тем не </w:t>
      </w:r>
      <w:proofErr w:type="gramStart"/>
      <w:r>
        <w:rPr>
          <w:rFonts w:ascii="Courier New" w:hAnsi="Courier New" w:cs="Courier New"/>
          <w:sz w:val="20"/>
          <w:szCs w:val="20"/>
        </w:rPr>
        <w:t>менее</w:t>
      </w:r>
      <w:proofErr w:type="gramEnd"/>
      <w:r>
        <w:rPr>
          <w:rFonts w:ascii="Courier New" w:hAnsi="Courier New" w:cs="Courier New"/>
          <w:sz w:val="20"/>
          <w:szCs w:val="20"/>
        </w:rPr>
        <w:t xml:space="preserve"> их взаимосвязь и взаимовлияние неоспоримы. Вопреки всем спорам это признавали даже в 20-е годы, </w:t>
      </w:r>
      <w:r w:rsidR="00FD509A">
        <w:rPr>
          <w:rFonts w:ascii="Courier New" w:hAnsi="Courier New" w:cs="Courier New"/>
          <w:sz w:val="20"/>
          <w:szCs w:val="20"/>
        </w:rPr>
        <w:t>а</w:t>
      </w:r>
      <w:r>
        <w:rPr>
          <w:rFonts w:ascii="Courier New" w:hAnsi="Courier New" w:cs="Courier New"/>
          <w:sz w:val="20"/>
          <w:szCs w:val="20"/>
        </w:rPr>
        <w:t xml:space="preserve"> сейчас </w:t>
      </w:r>
      <w:r w:rsidR="00FD509A">
        <w:rPr>
          <w:rFonts w:ascii="Courier New" w:hAnsi="Courier New" w:cs="Courier New"/>
          <w:sz w:val="20"/>
          <w:szCs w:val="20"/>
        </w:rPr>
        <w:t>без тени сомнений можно</w:t>
      </w:r>
      <w:r>
        <w:rPr>
          <w:rFonts w:ascii="Courier New" w:hAnsi="Courier New" w:cs="Courier New"/>
          <w:sz w:val="20"/>
          <w:szCs w:val="20"/>
        </w:rPr>
        <w:t xml:space="preserve"> сказать, что </w:t>
      </w:r>
      <w:proofErr w:type="spellStart"/>
      <w:r>
        <w:rPr>
          <w:rFonts w:ascii="Courier New" w:hAnsi="Courier New" w:cs="Courier New"/>
          <w:sz w:val="20"/>
          <w:szCs w:val="20"/>
        </w:rPr>
        <w:t>архитектоны</w:t>
      </w:r>
      <w:proofErr w:type="spellEnd"/>
      <w:r>
        <w:rPr>
          <w:rFonts w:ascii="Courier New" w:hAnsi="Courier New" w:cs="Courier New"/>
          <w:sz w:val="20"/>
          <w:szCs w:val="20"/>
        </w:rPr>
        <w:t xml:space="preserve"> стали</w:t>
      </w:r>
      <w:r w:rsidR="00FD509A">
        <w:rPr>
          <w:rFonts w:ascii="Courier New" w:hAnsi="Courier New" w:cs="Courier New"/>
          <w:sz w:val="20"/>
          <w:szCs w:val="20"/>
        </w:rPr>
        <w:t>, как принято говорить,</w:t>
      </w:r>
      <w:r>
        <w:rPr>
          <w:rFonts w:ascii="Courier New" w:hAnsi="Courier New" w:cs="Courier New"/>
          <w:sz w:val="20"/>
          <w:szCs w:val="20"/>
        </w:rPr>
        <w:t xml:space="preserve"> «иконой стиля». В чем же заключается их революционность?</w:t>
      </w:r>
    </w:p>
    <w:p w:rsidR="00E23EE2" w:rsidRDefault="00E23EE2" w:rsidP="00127CC1">
      <w:pPr>
        <w:ind w:firstLine="567"/>
        <w:contextualSpacing/>
        <w:rPr>
          <w:rFonts w:ascii="Courier New" w:hAnsi="Courier New" w:cs="Courier New"/>
          <w:noProof/>
          <w:sz w:val="20"/>
          <w:szCs w:val="20"/>
          <w:lang w:eastAsia="ru-RU"/>
        </w:rPr>
      </w:pPr>
      <w:proofErr w:type="gramStart"/>
      <w:r>
        <w:rPr>
          <w:rFonts w:ascii="Courier New" w:hAnsi="Courier New" w:cs="Courier New"/>
          <w:sz w:val="20"/>
          <w:szCs w:val="20"/>
        </w:rPr>
        <w:t>Как уже было сказано ранее</w:t>
      </w:r>
      <w:r w:rsidR="00FD509A">
        <w:rPr>
          <w:rFonts w:ascii="Courier New" w:hAnsi="Courier New" w:cs="Courier New"/>
          <w:sz w:val="20"/>
          <w:szCs w:val="20"/>
        </w:rPr>
        <w:t>,</w:t>
      </w:r>
      <w:r>
        <w:rPr>
          <w:rFonts w:ascii="Courier New" w:hAnsi="Courier New" w:cs="Courier New"/>
          <w:sz w:val="20"/>
          <w:szCs w:val="20"/>
        </w:rPr>
        <w:t xml:space="preserve"> </w:t>
      </w:r>
      <w:r w:rsidRPr="00136A25">
        <w:rPr>
          <w:rFonts w:ascii="Courier New" w:hAnsi="Courier New" w:cs="Courier New"/>
          <w:sz w:val="20"/>
          <w:szCs w:val="20"/>
        </w:rPr>
        <w:t>Малевич созда</w:t>
      </w:r>
      <w:r>
        <w:rPr>
          <w:rFonts w:ascii="Courier New" w:hAnsi="Courier New" w:cs="Courier New"/>
          <w:sz w:val="20"/>
          <w:szCs w:val="20"/>
        </w:rPr>
        <w:t>л</w:t>
      </w:r>
      <w:r w:rsidRPr="00136A25">
        <w:rPr>
          <w:rFonts w:ascii="Courier New" w:hAnsi="Courier New" w:cs="Courier New"/>
          <w:sz w:val="20"/>
          <w:szCs w:val="20"/>
        </w:rPr>
        <w:t xml:space="preserve"> </w:t>
      </w:r>
      <w:r>
        <w:rPr>
          <w:rFonts w:ascii="Courier New" w:hAnsi="Courier New" w:cs="Courier New"/>
          <w:sz w:val="20"/>
          <w:szCs w:val="20"/>
        </w:rPr>
        <w:t xml:space="preserve">четыре главных </w:t>
      </w:r>
      <w:proofErr w:type="spellStart"/>
      <w:r>
        <w:rPr>
          <w:rFonts w:ascii="Courier New" w:hAnsi="Courier New" w:cs="Courier New"/>
          <w:sz w:val="20"/>
          <w:szCs w:val="20"/>
        </w:rPr>
        <w:t>архитектона</w:t>
      </w:r>
      <w:proofErr w:type="spellEnd"/>
      <w:r>
        <w:rPr>
          <w:rFonts w:ascii="Courier New" w:hAnsi="Courier New" w:cs="Courier New"/>
          <w:sz w:val="20"/>
          <w:szCs w:val="20"/>
        </w:rPr>
        <w:t>:</w:t>
      </w:r>
      <w:r w:rsidRPr="00136A25">
        <w:rPr>
          <w:rFonts w:ascii="Courier New" w:hAnsi="Courier New" w:cs="Courier New"/>
          <w:sz w:val="20"/>
          <w:szCs w:val="20"/>
        </w:rPr>
        <w:t xml:space="preserve"> два горизонтальных — «Альфа» и «Бета», два вертикальных - «Гота» (два варианта) и «Зета».</w:t>
      </w:r>
      <w:r w:rsidRPr="009E7170">
        <w:rPr>
          <w:rFonts w:ascii="Courier New" w:hAnsi="Courier New" w:cs="Courier New"/>
          <w:noProof/>
          <w:sz w:val="20"/>
          <w:szCs w:val="20"/>
          <w:lang w:eastAsia="ru-RU"/>
        </w:rPr>
        <w:t xml:space="preserve"> </w:t>
      </w:r>
      <w:proofErr w:type="gramEnd"/>
    </w:p>
    <w:p w:rsidR="00E23EE2" w:rsidRDefault="00E23EE2" w:rsidP="00127CC1">
      <w:pPr>
        <w:ind w:firstLine="567"/>
        <w:contextualSpacing/>
        <w:rPr>
          <w:rFonts w:ascii="Courier New" w:hAnsi="Courier New" w:cs="Courier New"/>
          <w:sz w:val="20"/>
          <w:szCs w:val="20"/>
        </w:rPr>
      </w:pPr>
      <w:r>
        <w:rPr>
          <w:rFonts w:ascii="Courier New" w:hAnsi="Courier New" w:cs="Courier New"/>
          <w:sz w:val="20"/>
          <w:szCs w:val="20"/>
        </w:rPr>
        <w:t>Эти</w:t>
      </w:r>
      <w:r w:rsidRPr="00136A25">
        <w:rPr>
          <w:rFonts w:ascii="Courier New" w:hAnsi="Courier New" w:cs="Courier New"/>
          <w:sz w:val="20"/>
          <w:szCs w:val="20"/>
        </w:rPr>
        <w:t xml:space="preserve"> работы — скорее, отвлеченные мысли на архитектурные темы, нежели реальные проек</w:t>
      </w:r>
      <w:r>
        <w:rPr>
          <w:rFonts w:ascii="Courier New" w:hAnsi="Courier New" w:cs="Courier New"/>
          <w:sz w:val="20"/>
          <w:szCs w:val="20"/>
        </w:rPr>
        <w:t>ты. Они</w:t>
      </w:r>
      <w:r w:rsidRPr="00136A25">
        <w:rPr>
          <w:rFonts w:ascii="Courier New" w:hAnsi="Courier New" w:cs="Courier New"/>
          <w:sz w:val="20"/>
          <w:szCs w:val="20"/>
        </w:rPr>
        <w:t xml:space="preserve"> составлены из гипсовых параллелепипедов различной конфигурации</w:t>
      </w:r>
      <w:r>
        <w:rPr>
          <w:rFonts w:ascii="Courier New" w:hAnsi="Courier New" w:cs="Courier New"/>
          <w:sz w:val="20"/>
          <w:szCs w:val="20"/>
        </w:rPr>
        <w:t>, но в основании этих параллелепипедов всегда лежит квадрат – тот самый «нуль формы». Между собой они соединены исключительно ортогонально.</w:t>
      </w:r>
    </w:p>
    <w:p w:rsidR="00E23EE2" w:rsidRDefault="00E23EE2" w:rsidP="00127CC1">
      <w:pPr>
        <w:ind w:firstLine="567"/>
        <w:contextualSpacing/>
        <w:rPr>
          <w:rFonts w:ascii="Courier New" w:hAnsi="Courier New" w:cs="Courier New"/>
          <w:sz w:val="20"/>
          <w:szCs w:val="20"/>
        </w:rPr>
      </w:pPr>
      <w:r w:rsidRPr="00136A25">
        <w:rPr>
          <w:rFonts w:ascii="Courier New" w:hAnsi="Courier New" w:cs="Courier New"/>
          <w:sz w:val="20"/>
          <w:szCs w:val="20"/>
        </w:rPr>
        <w:t xml:space="preserve">По размерам </w:t>
      </w:r>
      <w:r>
        <w:rPr>
          <w:rFonts w:ascii="Courier New" w:hAnsi="Courier New" w:cs="Courier New"/>
          <w:sz w:val="20"/>
          <w:szCs w:val="20"/>
        </w:rPr>
        <w:t>э</w:t>
      </w:r>
      <w:r w:rsidRPr="00136A25">
        <w:rPr>
          <w:rFonts w:ascii="Courier New" w:hAnsi="Courier New" w:cs="Courier New"/>
          <w:sz w:val="20"/>
          <w:szCs w:val="20"/>
        </w:rPr>
        <w:t xml:space="preserve">лементы </w:t>
      </w:r>
      <w:r>
        <w:rPr>
          <w:rFonts w:ascii="Courier New" w:hAnsi="Courier New" w:cs="Courier New"/>
          <w:sz w:val="20"/>
          <w:szCs w:val="20"/>
        </w:rPr>
        <w:t xml:space="preserve">условно </w:t>
      </w:r>
      <w:r w:rsidRPr="00136A25">
        <w:rPr>
          <w:rFonts w:ascii="Courier New" w:hAnsi="Courier New" w:cs="Courier New"/>
          <w:sz w:val="20"/>
          <w:szCs w:val="20"/>
        </w:rPr>
        <w:t xml:space="preserve">можно разделить на три группы — большие, средние и малые, причем </w:t>
      </w:r>
      <w:r>
        <w:rPr>
          <w:rFonts w:ascii="Courier New" w:hAnsi="Courier New" w:cs="Courier New"/>
          <w:sz w:val="20"/>
          <w:szCs w:val="20"/>
        </w:rPr>
        <w:t>малые элементы</w:t>
      </w:r>
      <w:r w:rsidRPr="00136A25">
        <w:rPr>
          <w:rFonts w:ascii="Courier New" w:hAnsi="Courier New" w:cs="Courier New"/>
          <w:sz w:val="20"/>
          <w:szCs w:val="20"/>
        </w:rPr>
        <w:t xml:space="preserve"> условно</w:t>
      </w:r>
      <w:r w:rsidRPr="00F66E0C">
        <w:rPr>
          <w:rFonts w:ascii="Courier New" w:hAnsi="Courier New" w:cs="Courier New"/>
          <w:sz w:val="20"/>
          <w:szCs w:val="20"/>
        </w:rPr>
        <w:t xml:space="preserve"> </w:t>
      </w:r>
      <w:r w:rsidRPr="00136A25">
        <w:rPr>
          <w:rFonts w:ascii="Courier New" w:hAnsi="Courier New" w:cs="Courier New"/>
          <w:sz w:val="20"/>
          <w:szCs w:val="20"/>
        </w:rPr>
        <w:t xml:space="preserve">можно считать </w:t>
      </w:r>
      <w:proofErr w:type="spellStart"/>
      <w:r w:rsidRPr="00136A25">
        <w:rPr>
          <w:rFonts w:ascii="Courier New" w:hAnsi="Courier New" w:cs="Courier New"/>
          <w:sz w:val="20"/>
          <w:szCs w:val="20"/>
        </w:rPr>
        <w:t>сомасштабн</w:t>
      </w:r>
      <w:r>
        <w:rPr>
          <w:rFonts w:ascii="Courier New" w:hAnsi="Courier New" w:cs="Courier New"/>
          <w:sz w:val="20"/>
          <w:szCs w:val="20"/>
        </w:rPr>
        <w:t>ыми</w:t>
      </w:r>
      <w:proofErr w:type="spellEnd"/>
      <w:r w:rsidRPr="00136A25">
        <w:rPr>
          <w:rFonts w:ascii="Courier New" w:hAnsi="Courier New" w:cs="Courier New"/>
          <w:sz w:val="20"/>
          <w:szCs w:val="20"/>
        </w:rPr>
        <w:t xml:space="preserve"> человеку. </w:t>
      </w:r>
      <w:r>
        <w:rPr>
          <w:rFonts w:ascii="Courier New" w:hAnsi="Courier New" w:cs="Courier New"/>
          <w:sz w:val="20"/>
          <w:szCs w:val="20"/>
        </w:rPr>
        <w:t xml:space="preserve">Это и придает объемным композициям, которыми по существу являются </w:t>
      </w:r>
      <w:proofErr w:type="spellStart"/>
      <w:r>
        <w:rPr>
          <w:rFonts w:ascii="Courier New" w:hAnsi="Courier New" w:cs="Courier New"/>
          <w:sz w:val="20"/>
          <w:szCs w:val="20"/>
        </w:rPr>
        <w:t>архитектоны</w:t>
      </w:r>
      <w:proofErr w:type="spellEnd"/>
      <w:r>
        <w:rPr>
          <w:rFonts w:ascii="Courier New" w:hAnsi="Courier New" w:cs="Courier New"/>
          <w:sz w:val="20"/>
          <w:szCs w:val="20"/>
        </w:rPr>
        <w:t xml:space="preserve">, ощущения и </w:t>
      </w:r>
      <w:r w:rsidRPr="00136A25">
        <w:rPr>
          <w:rFonts w:ascii="Courier New" w:hAnsi="Courier New" w:cs="Courier New"/>
          <w:sz w:val="20"/>
          <w:szCs w:val="20"/>
        </w:rPr>
        <w:t>качества архитектурных объемов</w:t>
      </w:r>
      <w:r>
        <w:rPr>
          <w:rFonts w:ascii="Courier New" w:hAnsi="Courier New" w:cs="Courier New"/>
          <w:sz w:val="20"/>
          <w:szCs w:val="20"/>
        </w:rPr>
        <w:t>. Именно здесь и рождается творческое открытие: чтобы достичь подлинной чистоты</w:t>
      </w:r>
      <w:r w:rsidR="00FD509A">
        <w:rPr>
          <w:rFonts w:ascii="Courier New" w:hAnsi="Courier New" w:cs="Courier New"/>
          <w:sz w:val="20"/>
          <w:szCs w:val="20"/>
        </w:rPr>
        <w:t xml:space="preserve"> формы</w:t>
      </w:r>
      <w:r>
        <w:rPr>
          <w:rFonts w:ascii="Courier New" w:hAnsi="Courier New" w:cs="Courier New"/>
          <w:sz w:val="20"/>
          <w:szCs w:val="20"/>
        </w:rPr>
        <w:t xml:space="preserve"> Малевич намеренно строит композиции, изменяя лишь два параметра – размер элемента и его пропорции. При таком намеренном самоограничении пространственные сочетания объемов выходят на первый план и, кроме того, не возникает отсылки к существующим архитектурным формам.</w:t>
      </w:r>
    </w:p>
    <w:p w:rsidR="00E23EE2" w:rsidRDefault="00E23EE2" w:rsidP="00127CC1">
      <w:pPr>
        <w:ind w:firstLine="567"/>
        <w:contextualSpacing/>
        <w:rPr>
          <w:rFonts w:ascii="Courier New" w:hAnsi="Courier New" w:cs="Courier New"/>
          <w:sz w:val="20"/>
          <w:szCs w:val="20"/>
        </w:rPr>
      </w:pPr>
      <w:proofErr w:type="spellStart"/>
      <w:r>
        <w:rPr>
          <w:rFonts w:ascii="Courier New" w:hAnsi="Courier New" w:cs="Courier New"/>
          <w:sz w:val="20"/>
          <w:szCs w:val="20"/>
        </w:rPr>
        <w:t>Засчет</w:t>
      </w:r>
      <w:proofErr w:type="spellEnd"/>
      <w:r>
        <w:rPr>
          <w:rFonts w:ascii="Courier New" w:hAnsi="Courier New" w:cs="Courier New"/>
          <w:sz w:val="20"/>
          <w:szCs w:val="20"/>
        </w:rPr>
        <w:t xml:space="preserve"> значительного контраста основного объема (или пары объемов) с остальными все </w:t>
      </w:r>
      <w:proofErr w:type="spellStart"/>
      <w:r>
        <w:rPr>
          <w:rFonts w:ascii="Courier New" w:hAnsi="Courier New" w:cs="Courier New"/>
          <w:sz w:val="20"/>
          <w:szCs w:val="20"/>
        </w:rPr>
        <w:t>архитектоны</w:t>
      </w:r>
      <w:proofErr w:type="spellEnd"/>
      <w:r>
        <w:rPr>
          <w:rFonts w:ascii="Courier New" w:hAnsi="Courier New" w:cs="Courier New"/>
          <w:sz w:val="20"/>
          <w:szCs w:val="20"/>
        </w:rPr>
        <w:t xml:space="preserve"> производят впечатление необычайной монументальности. Тут-то и кроется первое революционное нововведение: у большинства монументальность и по сей день ассоциируется с симметрией, </w:t>
      </w:r>
      <w:proofErr w:type="spellStart"/>
      <w:r>
        <w:rPr>
          <w:rFonts w:ascii="Courier New" w:hAnsi="Courier New" w:cs="Courier New"/>
          <w:sz w:val="20"/>
          <w:szCs w:val="20"/>
        </w:rPr>
        <w:t>архитектоны</w:t>
      </w:r>
      <w:proofErr w:type="spellEnd"/>
      <w:r>
        <w:rPr>
          <w:rFonts w:ascii="Courier New" w:hAnsi="Courier New" w:cs="Courier New"/>
          <w:sz w:val="20"/>
          <w:szCs w:val="20"/>
        </w:rPr>
        <w:t xml:space="preserve"> же </w:t>
      </w:r>
      <w:r w:rsidR="00FD509A">
        <w:rPr>
          <w:rFonts w:ascii="Courier New" w:hAnsi="Courier New" w:cs="Courier New"/>
          <w:sz w:val="20"/>
          <w:szCs w:val="20"/>
        </w:rPr>
        <w:t xml:space="preserve">имеют ярко-выраженную </w:t>
      </w:r>
      <w:proofErr w:type="spellStart"/>
      <w:r>
        <w:rPr>
          <w:rFonts w:ascii="Courier New" w:hAnsi="Courier New" w:cs="Courier New"/>
          <w:sz w:val="20"/>
          <w:szCs w:val="20"/>
        </w:rPr>
        <w:t>ассиметри</w:t>
      </w:r>
      <w:r w:rsidR="00FD509A">
        <w:rPr>
          <w:rFonts w:ascii="Courier New" w:hAnsi="Courier New" w:cs="Courier New"/>
          <w:sz w:val="20"/>
          <w:szCs w:val="20"/>
        </w:rPr>
        <w:t>ю</w:t>
      </w:r>
      <w:proofErr w:type="spellEnd"/>
      <w:r>
        <w:rPr>
          <w:rFonts w:ascii="Courier New" w:hAnsi="Courier New" w:cs="Courier New"/>
          <w:sz w:val="20"/>
          <w:szCs w:val="20"/>
        </w:rPr>
        <w:t>. С каждой точки они воспринимаются иначе</w:t>
      </w:r>
      <w:r w:rsidR="00FD509A">
        <w:rPr>
          <w:rFonts w:ascii="Courier New" w:hAnsi="Courier New" w:cs="Courier New"/>
          <w:sz w:val="20"/>
          <w:szCs w:val="20"/>
        </w:rPr>
        <w:t>,</w:t>
      </w:r>
      <w:r>
        <w:rPr>
          <w:rFonts w:ascii="Courier New" w:hAnsi="Courier New" w:cs="Courier New"/>
          <w:sz w:val="20"/>
          <w:szCs w:val="20"/>
        </w:rPr>
        <w:t xml:space="preserve"> и это дает нам основания предположить, что Малевич закладывал в свои композиции четвертое измерение – время. Таким образом</w:t>
      </w:r>
      <w:r w:rsidR="00FD509A">
        <w:rPr>
          <w:rFonts w:ascii="Courier New" w:hAnsi="Courier New" w:cs="Courier New"/>
          <w:sz w:val="20"/>
          <w:szCs w:val="20"/>
        </w:rPr>
        <w:t>,</w:t>
      </w:r>
      <w:r>
        <w:rPr>
          <w:rFonts w:ascii="Courier New" w:hAnsi="Courier New" w:cs="Courier New"/>
          <w:sz w:val="20"/>
          <w:szCs w:val="20"/>
        </w:rPr>
        <w:t xml:space="preserve"> обходя вокруг пусть даже </w:t>
      </w:r>
      <w:r w:rsidR="00FD509A">
        <w:rPr>
          <w:rFonts w:ascii="Courier New" w:hAnsi="Courier New" w:cs="Courier New"/>
          <w:sz w:val="20"/>
          <w:szCs w:val="20"/>
        </w:rPr>
        <w:t xml:space="preserve">небольших </w:t>
      </w:r>
      <w:r>
        <w:rPr>
          <w:rFonts w:ascii="Courier New" w:hAnsi="Courier New" w:cs="Courier New"/>
          <w:sz w:val="20"/>
          <w:szCs w:val="20"/>
        </w:rPr>
        <w:t xml:space="preserve">гипсовых моделей, а не тех колоссальных сооружений, которые задумывал Малевич, мы </w:t>
      </w:r>
      <w:proofErr w:type="gramStart"/>
      <w:r>
        <w:rPr>
          <w:rFonts w:ascii="Courier New" w:hAnsi="Courier New" w:cs="Courier New"/>
          <w:sz w:val="20"/>
          <w:szCs w:val="20"/>
        </w:rPr>
        <w:t>видим</w:t>
      </w:r>
      <w:proofErr w:type="gramEnd"/>
      <w:r>
        <w:rPr>
          <w:rFonts w:ascii="Courier New" w:hAnsi="Courier New" w:cs="Courier New"/>
          <w:sz w:val="20"/>
          <w:szCs w:val="20"/>
        </w:rPr>
        <w:t xml:space="preserve"> как они развиваются в пространстве. Подобный подход был известен уже во времена архитектуры модерна, но тут </w:t>
      </w:r>
      <w:proofErr w:type="spellStart"/>
      <w:r>
        <w:rPr>
          <w:rFonts w:ascii="Courier New" w:hAnsi="Courier New" w:cs="Courier New"/>
          <w:sz w:val="20"/>
          <w:szCs w:val="20"/>
        </w:rPr>
        <w:t>пространственность</w:t>
      </w:r>
      <w:proofErr w:type="spellEnd"/>
      <w:r>
        <w:rPr>
          <w:rFonts w:ascii="Courier New" w:hAnsi="Courier New" w:cs="Courier New"/>
          <w:sz w:val="20"/>
          <w:szCs w:val="20"/>
        </w:rPr>
        <w:t xml:space="preserve"> модерна возведена практически в квадрат – элементы расположены пространственно не только в горизонтальном, но и в вертикальном измерении.</w:t>
      </w:r>
    </w:p>
    <w:p w:rsidR="00E23EE2" w:rsidRDefault="00E23EE2" w:rsidP="00127CC1">
      <w:pPr>
        <w:ind w:firstLine="567"/>
        <w:contextualSpacing/>
        <w:rPr>
          <w:rFonts w:ascii="Courier New" w:hAnsi="Courier New" w:cs="Courier New"/>
          <w:sz w:val="20"/>
          <w:szCs w:val="20"/>
        </w:rPr>
      </w:pPr>
      <w:r>
        <w:rPr>
          <w:rFonts w:ascii="Courier New" w:hAnsi="Courier New" w:cs="Courier New"/>
          <w:sz w:val="20"/>
          <w:szCs w:val="20"/>
        </w:rPr>
        <w:t xml:space="preserve">Известно, что все фотографии для публикаций 20-30-х гг. снимались при самом непосредственном участии Малевича, с тщательно выставленным светом и с определенных точек – чтобы </w:t>
      </w:r>
      <w:r w:rsidR="00FD509A">
        <w:rPr>
          <w:rFonts w:ascii="Courier New" w:hAnsi="Courier New" w:cs="Courier New"/>
          <w:sz w:val="20"/>
          <w:szCs w:val="20"/>
        </w:rPr>
        <w:t>донести</w:t>
      </w:r>
      <w:r>
        <w:rPr>
          <w:rFonts w:ascii="Courier New" w:hAnsi="Courier New" w:cs="Courier New"/>
          <w:sz w:val="20"/>
          <w:szCs w:val="20"/>
        </w:rPr>
        <w:t xml:space="preserve"> </w:t>
      </w:r>
      <w:proofErr w:type="gramStart"/>
      <w:r>
        <w:rPr>
          <w:rFonts w:ascii="Courier New" w:hAnsi="Courier New" w:cs="Courier New"/>
          <w:sz w:val="20"/>
          <w:szCs w:val="20"/>
        </w:rPr>
        <w:t>неповрежденными</w:t>
      </w:r>
      <w:proofErr w:type="gramEnd"/>
      <w:r>
        <w:rPr>
          <w:rFonts w:ascii="Courier New" w:hAnsi="Courier New" w:cs="Courier New"/>
          <w:sz w:val="20"/>
          <w:szCs w:val="20"/>
        </w:rPr>
        <w:t xml:space="preserve"> те пространственные ощущения, которые автор закладывал в свои творения.</w:t>
      </w:r>
    </w:p>
    <w:p w:rsidR="00E23EE2" w:rsidRDefault="00E23EE2" w:rsidP="00127CC1">
      <w:pPr>
        <w:ind w:firstLine="567"/>
        <w:contextualSpacing/>
        <w:rPr>
          <w:rFonts w:ascii="Courier New" w:hAnsi="Courier New" w:cs="Courier New"/>
          <w:sz w:val="20"/>
          <w:szCs w:val="20"/>
        </w:rPr>
      </w:pPr>
      <w:r>
        <w:rPr>
          <w:rFonts w:ascii="Courier New" w:hAnsi="Courier New" w:cs="Courier New"/>
          <w:sz w:val="20"/>
          <w:szCs w:val="20"/>
        </w:rPr>
        <w:t>Столь контрастные масштабные сопоставления</w:t>
      </w:r>
      <w:r w:rsidR="00FD509A">
        <w:rPr>
          <w:rFonts w:ascii="Courier New" w:hAnsi="Courier New" w:cs="Courier New"/>
          <w:sz w:val="20"/>
          <w:szCs w:val="20"/>
        </w:rPr>
        <w:t xml:space="preserve">, которые мы видим в </w:t>
      </w:r>
      <w:proofErr w:type="spellStart"/>
      <w:r w:rsidR="00FD509A">
        <w:rPr>
          <w:rFonts w:ascii="Courier New" w:hAnsi="Courier New" w:cs="Courier New"/>
          <w:sz w:val="20"/>
          <w:szCs w:val="20"/>
        </w:rPr>
        <w:t>архитектонах</w:t>
      </w:r>
      <w:proofErr w:type="spellEnd"/>
      <w:r w:rsidR="00FD509A">
        <w:rPr>
          <w:rFonts w:ascii="Courier New" w:hAnsi="Courier New" w:cs="Courier New"/>
          <w:sz w:val="20"/>
          <w:szCs w:val="20"/>
        </w:rPr>
        <w:t>,</w:t>
      </w:r>
      <w:r>
        <w:rPr>
          <w:rFonts w:ascii="Courier New" w:hAnsi="Courier New" w:cs="Courier New"/>
          <w:sz w:val="20"/>
          <w:szCs w:val="20"/>
        </w:rPr>
        <w:t xml:space="preserve"> </w:t>
      </w:r>
      <w:r w:rsidR="00FD509A">
        <w:rPr>
          <w:rFonts w:ascii="Courier New" w:hAnsi="Courier New" w:cs="Courier New"/>
          <w:sz w:val="20"/>
          <w:szCs w:val="20"/>
        </w:rPr>
        <w:t>ранее</w:t>
      </w:r>
      <w:r>
        <w:rPr>
          <w:rFonts w:ascii="Courier New" w:hAnsi="Courier New" w:cs="Courier New"/>
          <w:sz w:val="20"/>
          <w:szCs w:val="20"/>
        </w:rPr>
        <w:t xml:space="preserve"> в архитектуре не использовались. </w:t>
      </w:r>
      <w:proofErr w:type="gramStart"/>
      <w:r>
        <w:rPr>
          <w:rFonts w:ascii="Courier New" w:hAnsi="Courier New" w:cs="Courier New"/>
          <w:sz w:val="20"/>
          <w:szCs w:val="20"/>
        </w:rPr>
        <w:t>Конечно</w:t>
      </w:r>
      <w:proofErr w:type="gramEnd"/>
      <w:r>
        <w:rPr>
          <w:rFonts w:ascii="Courier New" w:hAnsi="Courier New" w:cs="Courier New"/>
          <w:sz w:val="20"/>
          <w:szCs w:val="20"/>
        </w:rPr>
        <w:t xml:space="preserve"> всегда были разномасштабные элементы, но никогда не были они элементами одно</w:t>
      </w:r>
      <w:r w:rsidR="00FD509A">
        <w:rPr>
          <w:rFonts w:ascii="Courier New" w:hAnsi="Courier New" w:cs="Courier New"/>
          <w:sz w:val="20"/>
          <w:szCs w:val="20"/>
        </w:rPr>
        <w:t>й категории</w:t>
      </w:r>
      <w:r>
        <w:rPr>
          <w:rFonts w:ascii="Courier New" w:hAnsi="Courier New" w:cs="Courier New"/>
          <w:sz w:val="20"/>
          <w:szCs w:val="20"/>
        </w:rPr>
        <w:t xml:space="preserve">. Здесь же, </w:t>
      </w:r>
      <w:proofErr w:type="spellStart"/>
      <w:r>
        <w:rPr>
          <w:rFonts w:ascii="Courier New" w:hAnsi="Courier New" w:cs="Courier New"/>
          <w:sz w:val="20"/>
          <w:szCs w:val="20"/>
        </w:rPr>
        <w:t>засчет</w:t>
      </w:r>
      <w:proofErr w:type="spellEnd"/>
      <w:r>
        <w:rPr>
          <w:rFonts w:ascii="Courier New" w:hAnsi="Courier New" w:cs="Courier New"/>
          <w:sz w:val="20"/>
          <w:szCs w:val="20"/>
        </w:rPr>
        <w:t xml:space="preserve"> использования </w:t>
      </w:r>
      <w:r w:rsidR="00FD509A">
        <w:rPr>
          <w:rFonts w:ascii="Courier New" w:hAnsi="Courier New" w:cs="Courier New"/>
          <w:sz w:val="20"/>
          <w:szCs w:val="20"/>
        </w:rPr>
        <w:t xml:space="preserve">единого </w:t>
      </w:r>
      <w:r>
        <w:rPr>
          <w:rFonts w:ascii="Courier New" w:hAnsi="Courier New" w:cs="Courier New"/>
          <w:sz w:val="20"/>
          <w:szCs w:val="20"/>
        </w:rPr>
        <w:t>универсального элемента</w:t>
      </w:r>
      <w:r w:rsidR="00FD509A">
        <w:rPr>
          <w:rFonts w:ascii="Courier New" w:hAnsi="Courier New" w:cs="Courier New"/>
          <w:sz w:val="20"/>
          <w:szCs w:val="20"/>
        </w:rPr>
        <w:t>-модуля</w:t>
      </w:r>
      <w:r>
        <w:rPr>
          <w:rFonts w:ascii="Courier New" w:hAnsi="Courier New" w:cs="Courier New"/>
          <w:sz w:val="20"/>
          <w:szCs w:val="20"/>
        </w:rPr>
        <w:t>, ощущения контрастности масштабов доведены до предела.</w:t>
      </w:r>
    </w:p>
    <w:p w:rsidR="00E23EE2" w:rsidRDefault="00E23EE2" w:rsidP="00127CC1">
      <w:pPr>
        <w:ind w:firstLine="567"/>
        <w:contextualSpacing/>
        <w:rPr>
          <w:rFonts w:ascii="Courier New" w:hAnsi="Courier New" w:cs="Courier New"/>
          <w:sz w:val="20"/>
          <w:szCs w:val="20"/>
        </w:rPr>
      </w:pPr>
      <w:r>
        <w:rPr>
          <w:rFonts w:ascii="Courier New" w:hAnsi="Courier New" w:cs="Courier New"/>
          <w:sz w:val="20"/>
          <w:szCs w:val="20"/>
        </w:rPr>
        <w:t>Кроме того Малевич переосмысляет отношение к тяжести: если в классической архитектурной композиции здание к</w:t>
      </w:r>
      <w:r w:rsidR="00127CC1">
        <w:rPr>
          <w:rFonts w:ascii="Courier New" w:hAnsi="Courier New" w:cs="Courier New"/>
          <w:sz w:val="20"/>
          <w:szCs w:val="20"/>
        </w:rPr>
        <w:t xml:space="preserve"> </w:t>
      </w:r>
      <w:r>
        <w:rPr>
          <w:rFonts w:ascii="Courier New" w:hAnsi="Courier New" w:cs="Courier New"/>
          <w:sz w:val="20"/>
          <w:szCs w:val="20"/>
        </w:rPr>
        <w:t>верху облегчается, то здесь в некоторых случаях наоборот зрительно «тяжелое» располагается над «легким», еще более усиливая ощущение контрастности</w:t>
      </w:r>
      <w:r w:rsidR="00127CC1">
        <w:rPr>
          <w:rFonts w:ascii="Courier New" w:hAnsi="Courier New" w:cs="Courier New"/>
          <w:sz w:val="20"/>
          <w:szCs w:val="20"/>
        </w:rPr>
        <w:t>, придавая этому даже некоторый драматизм</w:t>
      </w:r>
      <w:r>
        <w:rPr>
          <w:rFonts w:ascii="Courier New" w:hAnsi="Courier New" w:cs="Courier New"/>
          <w:sz w:val="20"/>
          <w:szCs w:val="20"/>
        </w:rPr>
        <w:t>. Крупные нерасчлененные формы часто ра</w:t>
      </w:r>
      <w:r w:rsidR="00FD509A">
        <w:rPr>
          <w:rFonts w:ascii="Courier New" w:hAnsi="Courier New" w:cs="Courier New"/>
          <w:sz w:val="20"/>
          <w:szCs w:val="20"/>
        </w:rPr>
        <w:t>с</w:t>
      </w:r>
      <w:r>
        <w:rPr>
          <w:rFonts w:ascii="Courier New" w:hAnsi="Courier New" w:cs="Courier New"/>
          <w:sz w:val="20"/>
          <w:szCs w:val="20"/>
        </w:rPr>
        <w:t xml:space="preserve">полагаются над более </w:t>
      </w:r>
      <w:proofErr w:type="gramStart"/>
      <w:r>
        <w:rPr>
          <w:rFonts w:ascii="Courier New" w:hAnsi="Courier New" w:cs="Courier New"/>
          <w:sz w:val="20"/>
          <w:szCs w:val="20"/>
        </w:rPr>
        <w:t>мелкими</w:t>
      </w:r>
      <w:proofErr w:type="gramEnd"/>
      <w:r>
        <w:rPr>
          <w:rFonts w:ascii="Courier New" w:hAnsi="Courier New" w:cs="Courier New"/>
          <w:sz w:val="20"/>
          <w:szCs w:val="20"/>
        </w:rPr>
        <w:t>, визуально раздробленными – небывалый прием для архитектуры!</w:t>
      </w:r>
    </w:p>
    <w:p w:rsidR="00127CC1" w:rsidRDefault="00127CC1" w:rsidP="00127CC1">
      <w:pPr>
        <w:keepNext/>
        <w:ind w:firstLine="567"/>
        <w:contextualSpacing/>
        <w:rPr>
          <w:rFonts w:ascii="Courier New" w:hAnsi="Courier New" w:cs="Courier New"/>
          <w:sz w:val="20"/>
          <w:szCs w:val="20"/>
        </w:rPr>
      </w:pPr>
    </w:p>
    <w:p w:rsidR="00127CC1" w:rsidRDefault="00E23EE2" w:rsidP="00127CC1">
      <w:pPr>
        <w:keepNext/>
        <w:ind w:firstLine="567"/>
        <w:contextualSpacing/>
        <w:rPr>
          <w:rFonts w:ascii="Courier New" w:hAnsi="Courier New" w:cs="Courier New"/>
          <w:sz w:val="20"/>
          <w:szCs w:val="20"/>
        </w:rPr>
      </w:pPr>
      <w:proofErr w:type="spellStart"/>
      <w:r>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«Альфа» и «Бета»</w:t>
      </w:r>
      <w:r>
        <w:rPr>
          <w:rFonts w:ascii="Courier New" w:hAnsi="Courier New" w:cs="Courier New"/>
          <w:sz w:val="20"/>
          <w:szCs w:val="20"/>
        </w:rPr>
        <w:t xml:space="preserve"> имеют массивную приземистую форму и построены на горизонтальных и вертикальных сдвигах объемов друг относительно друга, что придает им необычайную динамичность. Этот же принцип используется Малевичем и в </w:t>
      </w:r>
      <w:proofErr w:type="spellStart"/>
      <w:r>
        <w:rPr>
          <w:rFonts w:ascii="Courier New" w:hAnsi="Courier New" w:cs="Courier New"/>
          <w:sz w:val="20"/>
          <w:szCs w:val="20"/>
        </w:rPr>
        <w:t>планитах</w:t>
      </w:r>
      <w:proofErr w:type="spellEnd"/>
      <w:r>
        <w:rPr>
          <w:rFonts w:ascii="Courier New" w:hAnsi="Courier New" w:cs="Courier New"/>
          <w:sz w:val="20"/>
          <w:szCs w:val="20"/>
        </w:rPr>
        <w:t xml:space="preserve">.  </w:t>
      </w:r>
    </w:p>
    <w:p w:rsidR="00E23EE2" w:rsidRDefault="00E23EE2" w:rsidP="00127CC1">
      <w:pPr>
        <w:keepNext/>
        <w:ind w:firstLine="567"/>
        <w:contextualSpacing/>
      </w:pPr>
      <w:r>
        <w:rPr>
          <w:rFonts w:ascii="Courier New" w:hAnsi="Courier New" w:cs="Courier New"/>
          <w:noProof/>
          <w:sz w:val="20"/>
          <w:szCs w:val="20"/>
          <w:lang w:eastAsia="ru-RU"/>
        </w:rPr>
        <w:drawing>
          <wp:inline distT="0" distB="0" distL="0" distR="0">
            <wp:extent cx="5038725" cy="3231447"/>
            <wp:effectExtent l="19050" t="0" r="9525" b="0"/>
            <wp:docPr id="1" name="Рисунок 1" descr="E:\MARHI\эстетика\alp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RHI\эстетика\alpha.jpg"/>
                    <pic:cNvPicPr>
                      <a:picLocks noChangeAspect="1" noChangeArrowheads="1"/>
                    </pic:cNvPicPr>
                  </pic:nvPicPr>
                  <pic:blipFill>
                    <a:blip r:embed="rId20" cstate="print"/>
                    <a:srcRect/>
                    <a:stretch>
                      <a:fillRect/>
                    </a:stretch>
                  </pic:blipFill>
                  <pic:spPr bwMode="auto">
                    <a:xfrm>
                      <a:off x="0" y="0"/>
                      <a:ext cx="5042104" cy="3233614"/>
                    </a:xfrm>
                    <a:prstGeom prst="rect">
                      <a:avLst/>
                    </a:prstGeom>
                    <a:noFill/>
                    <a:ln w="9525">
                      <a:noFill/>
                      <a:miter lim="800000"/>
                      <a:headEnd/>
                      <a:tailEnd/>
                    </a:ln>
                  </pic:spPr>
                </pic:pic>
              </a:graphicData>
            </a:graphic>
          </wp:inline>
        </w:drawing>
      </w:r>
    </w:p>
    <w:p w:rsidR="00E23EE2" w:rsidRDefault="00127CC1" w:rsidP="00127CC1">
      <w:pPr>
        <w:pStyle w:val="af4"/>
        <w:spacing w:line="276" w:lineRule="auto"/>
      </w:pPr>
      <w:r>
        <w:t xml:space="preserve">              </w:t>
      </w:r>
      <w:r w:rsidR="00E23EE2">
        <w:t xml:space="preserve">12. </w:t>
      </w:r>
      <w:proofErr w:type="spellStart"/>
      <w:r w:rsidR="00E23EE2" w:rsidRPr="006143CF">
        <w:t>Архитектон</w:t>
      </w:r>
      <w:proofErr w:type="spellEnd"/>
      <w:r w:rsidR="00E23EE2" w:rsidRPr="006143CF">
        <w:t xml:space="preserve"> "Альфа", 1923-1924</w:t>
      </w:r>
      <w:r w:rsidR="00E23EE2">
        <w:t xml:space="preserve">                                                                                       </w:t>
      </w:r>
    </w:p>
    <w:p w:rsidR="00127CC1" w:rsidRDefault="00127CC1" w:rsidP="00127CC1">
      <w:pPr>
        <w:keepNext/>
        <w:ind w:firstLine="567"/>
        <w:contextualSpacing/>
      </w:pPr>
      <w:r>
        <w:rPr>
          <w:rFonts w:ascii="Courier New" w:hAnsi="Courier New" w:cs="Courier New"/>
          <w:noProof/>
          <w:sz w:val="20"/>
          <w:szCs w:val="20"/>
          <w:lang w:eastAsia="ru-RU"/>
        </w:rPr>
        <w:drawing>
          <wp:inline distT="0" distB="0" distL="0" distR="0">
            <wp:extent cx="5101412" cy="3212803"/>
            <wp:effectExtent l="19050" t="0" r="3988" b="0"/>
            <wp:docPr id="21" name="Рисунок 2" descr="E:\MARHI\эстетика\be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ARHI\эстетика\beta.jpg"/>
                    <pic:cNvPicPr>
                      <a:picLocks noChangeAspect="1" noChangeArrowheads="1"/>
                    </pic:cNvPicPr>
                  </pic:nvPicPr>
                  <pic:blipFill>
                    <a:blip r:embed="rId21" cstate="print"/>
                    <a:srcRect/>
                    <a:stretch>
                      <a:fillRect/>
                    </a:stretch>
                  </pic:blipFill>
                  <pic:spPr bwMode="auto">
                    <a:xfrm>
                      <a:off x="0" y="0"/>
                      <a:ext cx="5107336" cy="3216534"/>
                    </a:xfrm>
                    <a:prstGeom prst="rect">
                      <a:avLst/>
                    </a:prstGeom>
                    <a:noFill/>
                    <a:ln w="9525">
                      <a:noFill/>
                      <a:miter lim="800000"/>
                      <a:headEnd/>
                      <a:tailEnd/>
                    </a:ln>
                  </pic:spPr>
                </pic:pic>
              </a:graphicData>
            </a:graphic>
          </wp:inline>
        </w:drawing>
      </w:r>
    </w:p>
    <w:p w:rsidR="00127CC1" w:rsidRDefault="00127CC1" w:rsidP="00127CC1">
      <w:pPr>
        <w:pStyle w:val="af4"/>
        <w:rPr>
          <w:rFonts w:ascii="Courier New" w:hAnsi="Courier New" w:cs="Courier New"/>
          <w:sz w:val="20"/>
          <w:szCs w:val="20"/>
        </w:rPr>
      </w:pPr>
      <w:r>
        <w:rPr>
          <w:rFonts w:ascii="Courier New" w:hAnsi="Courier New" w:cs="Courier New"/>
          <w:sz w:val="20"/>
          <w:szCs w:val="20"/>
        </w:rPr>
        <w:t xml:space="preserve">     </w:t>
      </w:r>
      <w:r>
        <w:rPr>
          <w:rFonts w:ascii="Courier New" w:hAnsi="Courier New" w:cs="Courier New"/>
          <w:sz w:val="20"/>
          <w:szCs w:val="20"/>
        </w:rPr>
        <w:fldChar w:fldCharType="begin"/>
      </w:r>
      <w:r>
        <w:rPr>
          <w:rFonts w:ascii="Courier New" w:hAnsi="Courier New" w:cs="Courier New"/>
          <w:sz w:val="20"/>
          <w:szCs w:val="20"/>
        </w:rPr>
        <w:instrText xml:space="preserve"> SEQ Рисунок \* ARABIC </w:instrText>
      </w:r>
      <w:r>
        <w:rPr>
          <w:rFonts w:ascii="Courier New" w:hAnsi="Courier New" w:cs="Courier New"/>
          <w:sz w:val="20"/>
          <w:szCs w:val="20"/>
        </w:rPr>
        <w:fldChar w:fldCharType="separate"/>
      </w:r>
      <w:r w:rsidR="00EF6163">
        <w:rPr>
          <w:rFonts w:ascii="Courier New" w:hAnsi="Courier New" w:cs="Courier New"/>
          <w:noProof/>
          <w:sz w:val="20"/>
          <w:szCs w:val="20"/>
        </w:rPr>
        <w:t>12</w:t>
      </w:r>
      <w:r>
        <w:rPr>
          <w:rFonts w:ascii="Courier New" w:hAnsi="Courier New" w:cs="Courier New"/>
          <w:sz w:val="20"/>
          <w:szCs w:val="20"/>
        </w:rPr>
        <w:fldChar w:fldCharType="end"/>
      </w:r>
      <w:r w:rsidRPr="003B001A">
        <w:t xml:space="preserve">. </w:t>
      </w:r>
      <w:proofErr w:type="spellStart"/>
      <w:r w:rsidRPr="003B001A">
        <w:t>Архитектон</w:t>
      </w:r>
      <w:proofErr w:type="spellEnd"/>
      <w:r w:rsidRPr="003B001A">
        <w:t xml:space="preserve"> "Бета", 1924-1925</w:t>
      </w:r>
    </w:p>
    <w:p w:rsidR="00127CC1" w:rsidRDefault="00127CC1">
      <w:pPr>
        <w:rPr>
          <w:rFonts w:ascii="Courier New" w:hAnsi="Courier New" w:cs="Courier New"/>
          <w:sz w:val="20"/>
          <w:szCs w:val="20"/>
        </w:rPr>
      </w:pPr>
      <w:r>
        <w:rPr>
          <w:rFonts w:ascii="Courier New" w:hAnsi="Courier New" w:cs="Courier New"/>
          <w:sz w:val="20"/>
          <w:szCs w:val="20"/>
        </w:rPr>
        <w:br w:type="page"/>
      </w:r>
    </w:p>
    <w:p w:rsidR="00604642" w:rsidRDefault="00E23EE2" w:rsidP="00127CC1">
      <w:pPr>
        <w:keepNext/>
        <w:ind w:firstLine="567"/>
        <w:contextualSpacing/>
        <w:rPr>
          <w:rFonts w:ascii="Courier New" w:hAnsi="Courier New" w:cs="Courier New"/>
          <w:sz w:val="20"/>
          <w:szCs w:val="20"/>
        </w:rPr>
      </w:pPr>
      <w:r>
        <w:rPr>
          <w:rFonts w:ascii="Courier New" w:hAnsi="Courier New" w:cs="Courier New"/>
          <w:sz w:val="20"/>
          <w:szCs w:val="20"/>
        </w:rPr>
        <w:lastRenderedPageBreak/>
        <w:t>В</w:t>
      </w:r>
      <w:r w:rsidRPr="00136A25">
        <w:rPr>
          <w:rFonts w:ascii="Courier New" w:hAnsi="Courier New" w:cs="Courier New"/>
          <w:sz w:val="20"/>
          <w:szCs w:val="20"/>
        </w:rPr>
        <w:t>ертикальны</w:t>
      </w:r>
      <w:r>
        <w:rPr>
          <w:rFonts w:ascii="Courier New" w:hAnsi="Courier New" w:cs="Courier New"/>
          <w:sz w:val="20"/>
          <w:szCs w:val="20"/>
        </w:rPr>
        <w:t xml:space="preserve">е </w:t>
      </w:r>
      <w:proofErr w:type="spellStart"/>
      <w:r>
        <w:rPr>
          <w:rFonts w:ascii="Courier New" w:hAnsi="Courier New" w:cs="Courier New"/>
          <w:sz w:val="20"/>
          <w:szCs w:val="20"/>
        </w:rPr>
        <w:t>архитектоны</w:t>
      </w:r>
      <w:proofErr w:type="spellEnd"/>
      <w:r w:rsidRPr="00136A25">
        <w:rPr>
          <w:rFonts w:ascii="Courier New" w:hAnsi="Courier New" w:cs="Courier New"/>
          <w:sz w:val="20"/>
          <w:szCs w:val="20"/>
        </w:rPr>
        <w:t xml:space="preserve"> «Гота» и «Зета»</w:t>
      </w:r>
      <w:r>
        <w:rPr>
          <w:rFonts w:ascii="Courier New" w:hAnsi="Courier New" w:cs="Courier New"/>
          <w:sz w:val="20"/>
          <w:szCs w:val="20"/>
        </w:rPr>
        <w:t xml:space="preserve"> поражают своей ритмической музыкальностью. В </w:t>
      </w:r>
      <w:r w:rsidRPr="00136A25">
        <w:rPr>
          <w:rFonts w:ascii="Courier New" w:hAnsi="Courier New" w:cs="Courier New"/>
          <w:sz w:val="20"/>
          <w:szCs w:val="20"/>
        </w:rPr>
        <w:t>«Гот</w:t>
      </w:r>
      <w:r>
        <w:rPr>
          <w:rFonts w:ascii="Courier New" w:hAnsi="Courier New" w:cs="Courier New"/>
          <w:sz w:val="20"/>
          <w:szCs w:val="20"/>
        </w:rPr>
        <w:t>е</w:t>
      </w:r>
      <w:r w:rsidRPr="00136A25">
        <w:rPr>
          <w:rFonts w:ascii="Courier New" w:hAnsi="Courier New" w:cs="Courier New"/>
          <w:sz w:val="20"/>
          <w:szCs w:val="20"/>
        </w:rPr>
        <w:t>»</w:t>
      </w:r>
      <w:r>
        <w:rPr>
          <w:rFonts w:ascii="Courier New" w:hAnsi="Courier New" w:cs="Courier New"/>
          <w:sz w:val="20"/>
          <w:szCs w:val="20"/>
        </w:rPr>
        <w:t xml:space="preserve"> эта музыкальность сродни симфониям готических соборов, но </w:t>
      </w:r>
      <w:r w:rsidR="00127CC1">
        <w:rPr>
          <w:rFonts w:ascii="Courier New" w:hAnsi="Courier New" w:cs="Courier New"/>
          <w:sz w:val="20"/>
          <w:szCs w:val="20"/>
        </w:rPr>
        <w:t>при внимательном рассмотрении оказывается</w:t>
      </w:r>
      <w:r>
        <w:rPr>
          <w:rFonts w:ascii="Courier New" w:hAnsi="Courier New" w:cs="Courier New"/>
          <w:sz w:val="20"/>
          <w:szCs w:val="20"/>
        </w:rPr>
        <w:t xml:space="preserve">, </w:t>
      </w:r>
      <w:r w:rsidR="00127CC1">
        <w:rPr>
          <w:rFonts w:ascii="Courier New" w:hAnsi="Courier New" w:cs="Courier New"/>
          <w:sz w:val="20"/>
          <w:szCs w:val="20"/>
        </w:rPr>
        <w:t>ч</w:t>
      </w:r>
      <w:r>
        <w:rPr>
          <w:rFonts w:ascii="Courier New" w:hAnsi="Courier New" w:cs="Courier New"/>
          <w:sz w:val="20"/>
          <w:szCs w:val="20"/>
        </w:rPr>
        <w:t>то принцип ее устройства совсем иной, в то время как ощущения возвышенности и стремления ввысь столь же сильное. В «Зете</w:t>
      </w:r>
      <w:r w:rsidRPr="00136A25">
        <w:rPr>
          <w:rFonts w:ascii="Courier New" w:hAnsi="Courier New" w:cs="Courier New"/>
          <w:sz w:val="20"/>
          <w:szCs w:val="20"/>
        </w:rPr>
        <w:t>»</w:t>
      </w:r>
      <w:r>
        <w:rPr>
          <w:rFonts w:ascii="Courier New" w:hAnsi="Courier New" w:cs="Courier New"/>
          <w:sz w:val="20"/>
          <w:szCs w:val="20"/>
        </w:rPr>
        <w:t xml:space="preserve"> же музыкальность скорее импровизационно-джазовая – объемы образуют на первый взгляд случайно составленную структуру, но это ощущение той самой мастерски созданной случайности, над умением создавать которую и музыканты и художники работают годами.</w:t>
      </w:r>
    </w:p>
    <w:p w:rsidR="00EF6163" w:rsidRDefault="00EF6163" w:rsidP="00127CC1">
      <w:pPr>
        <w:keepNext/>
        <w:ind w:firstLine="567"/>
        <w:contextualSpacing/>
        <w:rPr>
          <w:rFonts w:ascii="Courier New" w:hAnsi="Courier New" w:cs="Courier New"/>
          <w:sz w:val="20"/>
          <w:szCs w:val="20"/>
        </w:rPr>
      </w:pPr>
    </w:p>
    <w:p w:rsidR="00E23EE2" w:rsidRDefault="00127CC1" w:rsidP="00127CC1">
      <w:pPr>
        <w:keepNext/>
        <w:ind w:firstLine="567"/>
        <w:contextualSpacing/>
      </w:pPr>
      <w:r w:rsidRPr="00127CC1">
        <w:rPr>
          <w:rFonts w:ascii="Courier New" w:hAnsi="Courier New" w:cs="Courier New"/>
          <w:noProof/>
          <w:sz w:val="20"/>
          <w:szCs w:val="20"/>
          <w:lang w:eastAsia="ru-RU"/>
        </w:rPr>
        <w:t xml:space="preserve"> </w:t>
      </w:r>
      <w:r w:rsidR="00604642">
        <w:rPr>
          <w:rFonts w:ascii="Courier New" w:hAnsi="Courier New" w:cs="Courier New"/>
          <w:noProof/>
          <w:sz w:val="20"/>
          <w:szCs w:val="20"/>
          <w:lang w:eastAsia="ru-RU"/>
        </w:rPr>
        <w:drawing>
          <wp:inline distT="0" distB="0" distL="0" distR="0">
            <wp:extent cx="2557547" cy="4255477"/>
            <wp:effectExtent l="19050" t="0" r="0" b="0"/>
            <wp:docPr id="24" name="Рисунок 3" descr="E:\MARHI\эстетика\go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ARHI\эстетика\gota.jpg"/>
                    <pic:cNvPicPr>
                      <a:picLocks noChangeAspect="1" noChangeArrowheads="1"/>
                    </pic:cNvPicPr>
                  </pic:nvPicPr>
                  <pic:blipFill>
                    <a:blip r:embed="rId22" cstate="print"/>
                    <a:srcRect/>
                    <a:stretch>
                      <a:fillRect/>
                    </a:stretch>
                  </pic:blipFill>
                  <pic:spPr bwMode="auto">
                    <a:xfrm>
                      <a:off x="0" y="0"/>
                      <a:ext cx="2557547" cy="4255477"/>
                    </a:xfrm>
                    <a:prstGeom prst="rect">
                      <a:avLst/>
                    </a:prstGeom>
                    <a:noFill/>
                    <a:ln w="9525">
                      <a:noFill/>
                      <a:miter lim="800000"/>
                      <a:headEnd/>
                      <a:tailEnd/>
                    </a:ln>
                  </pic:spPr>
                </pic:pic>
              </a:graphicData>
            </a:graphic>
          </wp:inline>
        </w:drawing>
      </w:r>
      <w:r w:rsidR="00E23EE2">
        <w:rPr>
          <w:rFonts w:ascii="Courier New" w:hAnsi="Courier New" w:cs="Courier New"/>
          <w:noProof/>
          <w:sz w:val="20"/>
          <w:szCs w:val="20"/>
          <w:lang w:eastAsia="ru-RU"/>
        </w:rPr>
        <w:drawing>
          <wp:inline distT="0" distB="0" distL="0" distR="0">
            <wp:extent cx="3144911" cy="4256270"/>
            <wp:effectExtent l="19050" t="0" r="0" b="0"/>
            <wp:docPr id="5" name="Рисунок 4" descr="E:\MARHI\эстетика\ze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MARHI\эстетика\zeta.jpg"/>
                    <pic:cNvPicPr>
                      <a:picLocks noChangeAspect="1" noChangeArrowheads="1"/>
                    </pic:cNvPicPr>
                  </pic:nvPicPr>
                  <pic:blipFill>
                    <a:blip r:embed="rId23" cstate="print"/>
                    <a:srcRect/>
                    <a:stretch>
                      <a:fillRect/>
                    </a:stretch>
                  </pic:blipFill>
                  <pic:spPr bwMode="auto">
                    <a:xfrm>
                      <a:off x="0" y="0"/>
                      <a:ext cx="3146722" cy="4258721"/>
                    </a:xfrm>
                    <a:prstGeom prst="rect">
                      <a:avLst/>
                    </a:prstGeom>
                    <a:noFill/>
                    <a:ln w="9525">
                      <a:noFill/>
                      <a:miter lim="800000"/>
                      <a:headEnd/>
                      <a:tailEnd/>
                    </a:ln>
                  </pic:spPr>
                </pic:pic>
              </a:graphicData>
            </a:graphic>
          </wp:inline>
        </w:drawing>
      </w:r>
    </w:p>
    <w:p w:rsidR="00E23EE2" w:rsidRDefault="00EF6163" w:rsidP="00127CC1">
      <w:pPr>
        <w:pStyle w:val="af4"/>
        <w:keepNext/>
        <w:spacing w:line="276" w:lineRule="auto"/>
      </w:pPr>
      <w:r>
        <w:t xml:space="preserve">                   </w:t>
      </w:r>
      <w:r w:rsidR="00E23EE2">
        <w:t>14</w:t>
      </w:r>
      <w:r w:rsidR="00E23EE2" w:rsidRPr="00FF21B2">
        <w:t xml:space="preserve">. </w:t>
      </w:r>
      <w:proofErr w:type="spellStart"/>
      <w:r w:rsidR="00E23EE2" w:rsidRPr="00FF21B2">
        <w:t>Архитектон</w:t>
      </w:r>
      <w:proofErr w:type="spellEnd"/>
      <w:r w:rsidR="00E23EE2" w:rsidRPr="00FF21B2">
        <w:t xml:space="preserve"> "</w:t>
      </w:r>
      <w:r w:rsidR="00E23EE2">
        <w:t>Гота</w:t>
      </w:r>
      <w:r w:rsidR="00E23EE2" w:rsidRPr="00FF21B2">
        <w:t>", 192</w:t>
      </w:r>
      <w:r w:rsidR="00E23EE2">
        <w:t>4</w:t>
      </w:r>
      <w:r w:rsidR="00E23EE2" w:rsidRPr="00FF21B2">
        <w:t>-192</w:t>
      </w:r>
      <w:r w:rsidR="00E23EE2">
        <w:t>5                                                                                         15</w:t>
      </w:r>
      <w:r w:rsidR="00E23EE2" w:rsidRPr="00FF21B2">
        <w:t xml:space="preserve">. </w:t>
      </w:r>
      <w:proofErr w:type="spellStart"/>
      <w:r w:rsidR="00E23EE2" w:rsidRPr="00FF21B2">
        <w:t>Архитектон</w:t>
      </w:r>
      <w:proofErr w:type="spellEnd"/>
      <w:r w:rsidR="00E23EE2" w:rsidRPr="00FF21B2">
        <w:t xml:space="preserve"> "</w:t>
      </w:r>
      <w:r w:rsidR="00E23EE2">
        <w:t>Зета</w:t>
      </w:r>
      <w:r w:rsidR="00E23EE2" w:rsidRPr="00FF21B2">
        <w:t>", 192</w:t>
      </w:r>
      <w:r w:rsidR="00E23EE2">
        <w:t>5</w:t>
      </w:r>
      <w:r w:rsidR="00E23EE2" w:rsidRPr="00FF21B2">
        <w:t>-192</w:t>
      </w:r>
      <w:r w:rsidR="00E23EE2">
        <w:t>6</w:t>
      </w:r>
    </w:p>
    <w:p w:rsidR="00EF6163" w:rsidRDefault="00EF6163" w:rsidP="00127CC1">
      <w:pPr>
        <w:keepNext/>
        <w:ind w:firstLine="567"/>
        <w:contextualSpacing/>
        <w:rPr>
          <w:rFonts w:ascii="Courier New" w:hAnsi="Courier New" w:cs="Courier New"/>
          <w:sz w:val="20"/>
          <w:szCs w:val="20"/>
        </w:rPr>
      </w:pPr>
    </w:p>
    <w:p w:rsidR="00E23EE2" w:rsidRDefault="00E23EE2" w:rsidP="00127CC1">
      <w:pPr>
        <w:keepNext/>
        <w:ind w:firstLine="567"/>
        <w:contextualSpacing/>
        <w:rPr>
          <w:rFonts w:ascii="Courier New" w:hAnsi="Courier New" w:cs="Courier New"/>
          <w:sz w:val="20"/>
          <w:szCs w:val="20"/>
        </w:rPr>
      </w:pPr>
      <w:r>
        <w:rPr>
          <w:rFonts w:ascii="Courier New" w:hAnsi="Courier New" w:cs="Courier New"/>
          <w:sz w:val="20"/>
          <w:szCs w:val="20"/>
        </w:rPr>
        <w:t xml:space="preserve">Мы видим, что в </w:t>
      </w:r>
      <w:proofErr w:type="spellStart"/>
      <w:r>
        <w:rPr>
          <w:rFonts w:ascii="Courier New" w:hAnsi="Courier New" w:cs="Courier New"/>
          <w:sz w:val="20"/>
          <w:szCs w:val="20"/>
        </w:rPr>
        <w:t>архитектонах</w:t>
      </w:r>
      <w:proofErr w:type="spellEnd"/>
      <w:r>
        <w:rPr>
          <w:rFonts w:ascii="Courier New" w:hAnsi="Courier New" w:cs="Courier New"/>
          <w:sz w:val="20"/>
          <w:szCs w:val="20"/>
        </w:rPr>
        <w:t xml:space="preserve"> Малевич </w:t>
      </w:r>
      <w:proofErr w:type="gramStart"/>
      <w:r>
        <w:rPr>
          <w:rFonts w:ascii="Courier New" w:hAnsi="Courier New" w:cs="Courier New"/>
          <w:sz w:val="20"/>
          <w:szCs w:val="20"/>
        </w:rPr>
        <w:t>революционно-новаторски</w:t>
      </w:r>
      <w:proofErr w:type="gramEnd"/>
      <w:r>
        <w:rPr>
          <w:rFonts w:ascii="Courier New" w:hAnsi="Courier New" w:cs="Courier New"/>
          <w:sz w:val="20"/>
          <w:szCs w:val="20"/>
        </w:rPr>
        <w:t xml:space="preserve"> (в особенности для своего времени) отнесся к законам архитектурной композиции, и подход этот был во многом провидческим. Но отчего же в наши дни, в особенности в последние десятилетия, к Малевичу проявляется повышенный интерес?</w:t>
      </w:r>
    </w:p>
    <w:p w:rsidR="00E23EE2" w:rsidRDefault="00E23EE2" w:rsidP="00127CC1">
      <w:pPr>
        <w:ind w:firstLine="567"/>
        <w:contextualSpacing/>
        <w:rPr>
          <w:rFonts w:ascii="Courier New" w:hAnsi="Courier New" w:cs="Courier New"/>
          <w:sz w:val="20"/>
          <w:szCs w:val="20"/>
        </w:rPr>
      </w:pPr>
      <w:r>
        <w:rPr>
          <w:rFonts w:ascii="Courier New" w:hAnsi="Courier New" w:cs="Courier New"/>
          <w:sz w:val="20"/>
          <w:szCs w:val="20"/>
        </w:rPr>
        <w:t xml:space="preserve">Сегодня мы стоим на распутье. Дальнейший путь архитектуры </w:t>
      </w:r>
      <w:proofErr w:type="spellStart"/>
      <w:r>
        <w:rPr>
          <w:rFonts w:ascii="Courier New" w:hAnsi="Courier New" w:cs="Courier New"/>
          <w:sz w:val="20"/>
          <w:szCs w:val="20"/>
        </w:rPr>
        <w:t>неопределен</w:t>
      </w:r>
      <w:proofErr w:type="spellEnd"/>
      <w:r>
        <w:rPr>
          <w:rFonts w:ascii="Courier New" w:hAnsi="Courier New" w:cs="Courier New"/>
          <w:sz w:val="20"/>
          <w:szCs w:val="20"/>
        </w:rPr>
        <w:t xml:space="preserve"> и ситуация представляется несколько хаотической. Как отчетливо перекликается это с ситуацией 20-х годов: тогда, под влиянием новых возможностей и социальных условий, происходил выход за рамки архитектуры традиционной, выход в авангард, начало формирования интернационального стиля. Процессы, происходящие сейчас, во многом аналогичны: уже ясно, что привычная архитектура «доживает» последние дни, что нужен прорыв в новое, в неизвестность, но неясно где и как он произойдет. В этой ситуации обращение к истокам и изучение того, «первого прорыва», представляется явлением закономерным и необходимым, ведь невозможно создать что-либо новое, не изучив все, что было </w:t>
      </w:r>
      <w:proofErr w:type="gramStart"/>
      <w:r>
        <w:rPr>
          <w:rFonts w:ascii="Courier New" w:hAnsi="Courier New" w:cs="Courier New"/>
          <w:sz w:val="20"/>
          <w:szCs w:val="20"/>
        </w:rPr>
        <w:t>до</w:t>
      </w:r>
      <w:proofErr w:type="gramEnd"/>
      <w:r>
        <w:rPr>
          <w:rFonts w:ascii="Courier New" w:hAnsi="Courier New" w:cs="Courier New"/>
          <w:sz w:val="20"/>
          <w:szCs w:val="20"/>
        </w:rPr>
        <w:t xml:space="preserve">, и невозможно вырваться </w:t>
      </w:r>
      <w:proofErr w:type="gramStart"/>
      <w:r>
        <w:rPr>
          <w:rFonts w:ascii="Courier New" w:hAnsi="Courier New" w:cs="Courier New"/>
          <w:sz w:val="20"/>
          <w:szCs w:val="20"/>
        </w:rPr>
        <w:t>за</w:t>
      </w:r>
      <w:proofErr w:type="gramEnd"/>
      <w:r>
        <w:rPr>
          <w:rFonts w:ascii="Courier New" w:hAnsi="Courier New" w:cs="Courier New"/>
          <w:sz w:val="20"/>
          <w:szCs w:val="20"/>
        </w:rPr>
        <w:t xml:space="preserve"> рамки, не зная этих рамок и того, кем и как они были поставлены.</w:t>
      </w:r>
    </w:p>
    <w:p w:rsidR="00E23EE2" w:rsidRDefault="00E23EE2" w:rsidP="00127CC1">
      <w:pPr>
        <w:rPr>
          <w:rFonts w:ascii="Courier New" w:hAnsi="Courier New" w:cs="Courier New"/>
          <w:sz w:val="20"/>
          <w:szCs w:val="20"/>
        </w:rPr>
      </w:pPr>
    </w:p>
    <w:p w:rsidR="00EF6163" w:rsidRDefault="00EF6163" w:rsidP="00127CC1">
      <w:pPr>
        <w:rPr>
          <w:rFonts w:ascii="Courier New" w:hAnsi="Courier New" w:cs="Courier New"/>
          <w:sz w:val="20"/>
          <w:szCs w:val="20"/>
        </w:rPr>
      </w:pPr>
    </w:p>
    <w:p w:rsidR="00136A25" w:rsidRPr="000B38DB" w:rsidRDefault="000C06FE" w:rsidP="00127CC1">
      <w:pPr>
        <w:ind w:firstLine="567"/>
        <w:contextualSpacing/>
        <w:rPr>
          <w:rFonts w:ascii="Courier New" w:hAnsi="Courier New" w:cs="Courier New"/>
          <w:b/>
          <w:sz w:val="20"/>
          <w:szCs w:val="20"/>
        </w:rPr>
      </w:pPr>
      <w:r w:rsidRPr="000B38DB">
        <w:rPr>
          <w:rFonts w:ascii="Courier New" w:hAnsi="Courier New" w:cs="Courier New"/>
          <w:b/>
          <w:sz w:val="20"/>
          <w:szCs w:val="20"/>
        </w:rPr>
        <w:lastRenderedPageBreak/>
        <w:t>Заключение</w:t>
      </w:r>
    </w:p>
    <w:p w:rsidR="000C06FE" w:rsidRDefault="000C06FE" w:rsidP="00127CC1">
      <w:pPr>
        <w:ind w:firstLine="567"/>
        <w:contextualSpacing/>
        <w:rPr>
          <w:rFonts w:ascii="Courier New" w:hAnsi="Courier New" w:cs="Courier New"/>
          <w:sz w:val="20"/>
          <w:szCs w:val="20"/>
        </w:rPr>
      </w:pPr>
    </w:p>
    <w:p w:rsidR="000C06FE" w:rsidRDefault="00EC2BCC" w:rsidP="00127CC1">
      <w:pPr>
        <w:ind w:firstLine="567"/>
        <w:contextualSpacing/>
        <w:rPr>
          <w:rFonts w:ascii="Courier New" w:hAnsi="Courier New" w:cs="Courier New"/>
          <w:sz w:val="20"/>
          <w:szCs w:val="20"/>
        </w:rPr>
      </w:pPr>
      <w:r>
        <w:rPr>
          <w:rFonts w:ascii="Courier New" w:hAnsi="Courier New" w:cs="Courier New"/>
          <w:sz w:val="20"/>
          <w:szCs w:val="20"/>
        </w:rPr>
        <w:t xml:space="preserve">Мы </w:t>
      </w:r>
      <w:proofErr w:type="gramStart"/>
      <w:r>
        <w:rPr>
          <w:rFonts w:ascii="Courier New" w:hAnsi="Courier New" w:cs="Courier New"/>
          <w:sz w:val="20"/>
          <w:szCs w:val="20"/>
        </w:rPr>
        <w:t>видим</w:t>
      </w:r>
      <w:proofErr w:type="gramEnd"/>
      <w:r>
        <w:rPr>
          <w:rFonts w:ascii="Courier New" w:hAnsi="Courier New" w:cs="Courier New"/>
          <w:sz w:val="20"/>
          <w:szCs w:val="20"/>
        </w:rPr>
        <w:t xml:space="preserve"> какой долгий и непростой путь проделал Казимир Малевич на пути от подражания западным живописным течениям к формированию нового уникального беспредметного стиля </w:t>
      </w:r>
      <w:r w:rsidR="0075711E">
        <w:rPr>
          <w:rFonts w:ascii="Courier New" w:hAnsi="Courier New" w:cs="Courier New"/>
          <w:sz w:val="20"/>
          <w:szCs w:val="20"/>
        </w:rPr>
        <w:t>–</w:t>
      </w:r>
      <w:r>
        <w:rPr>
          <w:rFonts w:ascii="Courier New" w:hAnsi="Courier New" w:cs="Courier New"/>
          <w:sz w:val="20"/>
          <w:szCs w:val="20"/>
        </w:rPr>
        <w:t xml:space="preserve"> супрематизма</w:t>
      </w:r>
      <w:r w:rsidR="0075711E">
        <w:rPr>
          <w:rFonts w:ascii="Courier New" w:hAnsi="Courier New" w:cs="Courier New"/>
          <w:sz w:val="20"/>
          <w:szCs w:val="20"/>
        </w:rPr>
        <w:t xml:space="preserve">, а затем к выходу в третье измерение – к </w:t>
      </w:r>
      <w:proofErr w:type="spellStart"/>
      <w:r w:rsidR="0075711E">
        <w:rPr>
          <w:rFonts w:ascii="Courier New" w:hAnsi="Courier New" w:cs="Courier New"/>
          <w:sz w:val="20"/>
          <w:szCs w:val="20"/>
        </w:rPr>
        <w:t>супрематической</w:t>
      </w:r>
      <w:proofErr w:type="spellEnd"/>
      <w:r w:rsidR="0075711E">
        <w:rPr>
          <w:rFonts w:ascii="Courier New" w:hAnsi="Courier New" w:cs="Courier New"/>
          <w:sz w:val="20"/>
          <w:szCs w:val="20"/>
        </w:rPr>
        <w:t xml:space="preserve"> архитектуре. Мог ли этот путь быть короче? Ведь Малевич сначала последовательно уходит от объема в своей живописи, а потом вновь постепенно возвращается к нему. Тут-то и кроется необычайная самобытность </w:t>
      </w:r>
      <w:proofErr w:type="spellStart"/>
      <w:r w:rsidR="0075711E">
        <w:rPr>
          <w:rFonts w:ascii="Courier New" w:hAnsi="Courier New" w:cs="Courier New"/>
          <w:sz w:val="20"/>
          <w:szCs w:val="20"/>
        </w:rPr>
        <w:t>супрематической</w:t>
      </w:r>
      <w:proofErr w:type="spellEnd"/>
      <w:r w:rsidR="0075711E">
        <w:rPr>
          <w:rFonts w:ascii="Courier New" w:hAnsi="Courier New" w:cs="Courier New"/>
          <w:sz w:val="20"/>
          <w:szCs w:val="20"/>
        </w:rPr>
        <w:t xml:space="preserve"> архитектуры! Она настолько чиста и стилистически безукоризненна, настолько нова и необычайна как раз потому, что вырастает из беспредметного супрематизма, разорвавшего все связи с реальностью. </w:t>
      </w:r>
      <w:proofErr w:type="gramStart"/>
      <w:r w:rsidR="0075711E">
        <w:rPr>
          <w:rFonts w:ascii="Courier New" w:hAnsi="Courier New" w:cs="Courier New"/>
          <w:sz w:val="20"/>
          <w:szCs w:val="20"/>
        </w:rPr>
        <w:t>И вопреки всем тем, кто считал подобные игры с чистой формой неприемлемыми для архитектуры, мы, по прошествии многих лет, собственными глазами видим, что путь, пройденный Казимиром Малевичем, был путем провидца, опережающего современников и семимильными шагами направляющегося в будущее.</w:t>
      </w:r>
      <w:proofErr w:type="gramEnd"/>
    </w:p>
    <w:p w:rsidR="00CD63E0" w:rsidRDefault="00CD63E0" w:rsidP="00127CC1">
      <w:pPr>
        <w:ind w:firstLine="567"/>
        <w:contextualSpacing/>
        <w:rPr>
          <w:rFonts w:ascii="Courier New" w:hAnsi="Courier New" w:cs="Courier New"/>
          <w:sz w:val="20"/>
          <w:szCs w:val="20"/>
        </w:rPr>
      </w:pPr>
    </w:p>
    <w:p w:rsidR="00CD63E0" w:rsidRDefault="00CD63E0" w:rsidP="00054A72">
      <w:pPr>
        <w:spacing w:line="240" w:lineRule="auto"/>
        <w:ind w:firstLine="567"/>
        <w:contextualSpacing/>
        <w:rPr>
          <w:rFonts w:ascii="Courier New" w:hAnsi="Courier New" w:cs="Courier New"/>
          <w:sz w:val="20"/>
          <w:szCs w:val="20"/>
        </w:rPr>
      </w:pPr>
    </w:p>
    <w:p w:rsidR="00CD63E0" w:rsidRDefault="00CD63E0" w:rsidP="00054A72">
      <w:pPr>
        <w:spacing w:line="240" w:lineRule="auto"/>
        <w:ind w:firstLine="567"/>
        <w:contextualSpacing/>
        <w:rPr>
          <w:rFonts w:ascii="Courier New" w:hAnsi="Courier New" w:cs="Courier New"/>
          <w:sz w:val="20"/>
          <w:szCs w:val="20"/>
        </w:rPr>
      </w:pPr>
    </w:p>
    <w:p w:rsidR="00CD63E0" w:rsidRDefault="00CD63E0">
      <w:pPr>
        <w:rPr>
          <w:rFonts w:ascii="Courier New" w:hAnsi="Courier New" w:cs="Courier New"/>
          <w:sz w:val="20"/>
          <w:szCs w:val="20"/>
        </w:rPr>
      </w:pPr>
      <w:r>
        <w:rPr>
          <w:rFonts w:ascii="Courier New" w:hAnsi="Courier New" w:cs="Courier New"/>
          <w:sz w:val="20"/>
          <w:szCs w:val="20"/>
        </w:rPr>
        <w:br w:type="page"/>
      </w:r>
    </w:p>
    <w:p w:rsidR="00CD63E0" w:rsidRDefault="00CD63E0" w:rsidP="000B38DB">
      <w:pPr>
        <w:spacing w:line="240" w:lineRule="auto"/>
        <w:ind w:firstLine="567"/>
        <w:contextualSpacing/>
        <w:jc w:val="center"/>
        <w:rPr>
          <w:rFonts w:ascii="Courier New" w:hAnsi="Courier New" w:cs="Courier New"/>
          <w:b/>
          <w:sz w:val="20"/>
          <w:szCs w:val="20"/>
        </w:rPr>
      </w:pPr>
      <w:r>
        <w:rPr>
          <w:rFonts w:ascii="Courier New" w:hAnsi="Courier New" w:cs="Courier New"/>
          <w:b/>
          <w:sz w:val="20"/>
          <w:szCs w:val="20"/>
        </w:rPr>
        <w:lastRenderedPageBreak/>
        <w:t>Список использованной литературы</w:t>
      </w:r>
    </w:p>
    <w:p w:rsidR="00CD63E0" w:rsidRDefault="00CD63E0" w:rsidP="00054A72">
      <w:pPr>
        <w:spacing w:line="240" w:lineRule="auto"/>
        <w:ind w:firstLine="567"/>
        <w:contextualSpacing/>
        <w:rPr>
          <w:rFonts w:ascii="Courier New" w:hAnsi="Courier New" w:cs="Courier New"/>
          <w:sz w:val="20"/>
          <w:szCs w:val="20"/>
        </w:rPr>
      </w:pPr>
    </w:p>
    <w:p w:rsidR="000B38DB" w:rsidRDefault="000B38DB" w:rsidP="004858EA">
      <w:pPr>
        <w:pStyle w:val="af5"/>
        <w:numPr>
          <w:ilvl w:val="0"/>
          <w:numId w:val="1"/>
        </w:numPr>
        <w:spacing w:line="240" w:lineRule="auto"/>
        <w:rPr>
          <w:rFonts w:ascii="Courier New" w:hAnsi="Courier New" w:cs="Courier New"/>
          <w:sz w:val="20"/>
          <w:szCs w:val="20"/>
        </w:rPr>
      </w:pPr>
      <w:proofErr w:type="spellStart"/>
      <w:r>
        <w:rPr>
          <w:rFonts w:ascii="Courier New" w:hAnsi="Courier New" w:cs="Courier New"/>
          <w:sz w:val="20"/>
          <w:szCs w:val="20"/>
        </w:rPr>
        <w:t>Азизян</w:t>
      </w:r>
      <w:proofErr w:type="spellEnd"/>
      <w:r>
        <w:rPr>
          <w:rFonts w:ascii="Courier New" w:hAnsi="Courier New" w:cs="Courier New"/>
          <w:sz w:val="20"/>
          <w:szCs w:val="20"/>
        </w:rPr>
        <w:t xml:space="preserve"> И. А. «Диалог искусств серебряного века», - М., 2001;</w:t>
      </w:r>
    </w:p>
    <w:p w:rsidR="000B38DB" w:rsidRDefault="000B38DB" w:rsidP="004858EA">
      <w:pPr>
        <w:pStyle w:val="af5"/>
        <w:numPr>
          <w:ilvl w:val="0"/>
          <w:numId w:val="1"/>
        </w:numPr>
        <w:spacing w:line="240" w:lineRule="auto"/>
        <w:rPr>
          <w:rFonts w:ascii="Courier New" w:hAnsi="Courier New" w:cs="Courier New"/>
          <w:sz w:val="20"/>
          <w:szCs w:val="20"/>
        </w:rPr>
      </w:pPr>
      <w:proofErr w:type="spellStart"/>
      <w:r>
        <w:rPr>
          <w:rFonts w:ascii="Courier New" w:hAnsi="Courier New" w:cs="Courier New"/>
          <w:sz w:val="20"/>
          <w:szCs w:val="20"/>
        </w:rPr>
        <w:t>Азизян</w:t>
      </w:r>
      <w:proofErr w:type="spellEnd"/>
      <w:r>
        <w:rPr>
          <w:rFonts w:ascii="Courier New" w:hAnsi="Courier New" w:cs="Courier New"/>
          <w:sz w:val="20"/>
          <w:szCs w:val="20"/>
        </w:rPr>
        <w:t xml:space="preserve"> И. А. «Диалог искусств </w:t>
      </w:r>
      <w:r>
        <w:rPr>
          <w:rFonts w:ascii="Courier New" w:hAnsi="Courier New" w:cs="Courier New"/>
          <w:sz w:val="20"/>
          <w:szCs w:val="20"/>
          <w:lang w:val="en-US"/>
        </w:rPr>
        <w:t>XX</w:t>
      </w:r>
      <w:r>
        <w:rPr>
          <w:rFonts w:ascii="Courier New" w:hAnsi="Courier New" w:cs="Courier New"/>
          <w:sz w:val="20"/>
          <w:szCs w:val="20"/>
        </w:rPr>
        <w:t xml:space="preserve"> века», - М., 200</w:t>
      </w:r>
      <w:r w:rsidRPr="000B38DB">
        <w:rPr>
          <w:rFonts w:ascii="Courier New" w:hAnsi="Courier New" w:cs="Courier New"/>
          <w:sz w:val="20"/>
          <w:szCs w:val="20"/>
        </w:rPr>
        <w:t>8</w:t>
      </w:r>
    </w:p>
    <w:p w:rsidR="004858EA" w:rsidRDefault="004858EA" w:rsidP="004858EA">
      <w:pPr>
        <w:pStyle w:val="af5"/>
        <w:numPr>
          <w:ilvl w:val="0"/>
          <w:numId w:val="1"/>
        </w:numPr>
        <w:spacing w:line="240" w:lineRule="auto"/>
        <w:rPr>
          <w:rFonts w:ascii="Courier New" w:hAnsi="Courier New" w:cs="Courier New"/>
          <w:sz w:val="20"/>
          <w:szCs w:val="20"/>
        </w:rPr>
      </w:pPr>
      <w:r w:rsidRPr="004858EA">
        <w:rPr>
          <w:rFonts w:ascii="Courier New" w:hAnsi="Courier New" w:cs="Courier New"/>
          <w:sz w:val="20"/>
          <w:szCs w:val="20"/>
        </w:rPr>
        <w:t>Бычков В.В. «Эстетика», - М., 2002;</w:t>
      </w:r>
    </w:p>
    <w:p w:rsidR="000B38DB" w:rsidRDefault="000B38DB" w:rsidP="004858EA">
      <w:pPr>
        <w:pStyle w:val="af5"/>
        <w:numPr>
          <w:ilvl w:val="0"/>
          <w:numId w:val="1"/>
        </w:numPr>
        <w:spacing w:line="240" w:lineRule="auto"/>
        <w:rPr>
          <w:rFonts w:ascii="Courier New" w:hAnsi="Courier New" w:cs="Courier New"/>
          <w:sz w:val="20"/>
          <w:szCs w:val="20"/>
        </w:rPr>
      </w:pPr>
      <w:r>
        <w:rPr>
          <w:rFonts w:ascii="Courier New" w:hAnsi="Courier New" w:cs="Courier New"/>
          <w:sz w:val="20"/>
          <w:szCs w:val="20"/>
        </w:rPr>
        <w:t xml:space="preserve">«В круге </w:t>
      </w:r>
      <w:proofErr w:type="spellStart"/>
      <w:r>
        <w:rPr>
          <w:rFonts w:ascii="Courier New" w:hAnsi="Courier New" w:cs="Courier New"/>
          <w:sz w:val="20"/>
          <w:szCs w:val="20"/>
        </w:rPr>
        <w:t>Малечива</w:t>
      </w:r>
      <w:proofErr w:type="spellEnd"/>
      <w:r>
        <w:rPr>
          <w:rFonts w:ascii="Courier New" w:hAnsi="Courier New" w:cs="Courier New"/>
          <w:sz w:val="20"/>
          <w:szCs w:val="20"/>
        </w:rPr>
        <w:t>», - СПб, 2000;</w:t>
      </w:r>
    </w:p>
    <w:p w:rsidR="004858EA" w:rsidRDefault="004858EA" w:rsidP="004858EA">
      <w:pPr>
        <w:pStyle w:val="af5"/>
        <w:numPr>
          <w:ilvl w:val="0"/>
          <w:numId w:val="1"/>
        </w:numPr>
        <w:spacing w:line="240" w:lineRule="auto"/>
        <w:rPr>
          <w:rFonts w:ascii="Courier New" w:hAnsi="Courier New" w:cs="Courier New"/>
          <w:sz w:val="20"/>
          <w:szCs w:val="20"/>
        </w:rPr>
      </w:pPr>
      <w:proofErr w:type="spellStart"/>
      <w:r w:rsidRPr="004858EA">
        <w:rPr>
          <w:rFonts w:ascii="Courier New" w:hAnsi="Courier New" w:cs="Courier New"/>
          <w:sz w:val="20"/>
          <w:szCs w:val="20"/>
        </w:rPr>
        <w:t>Жадова</w:t>
      </w:r>
      <w:proofErr w:type="spellEnd"/>
      <w:r w:rsidRPr="004858EA">
        <w:rPr>
          <w:rFonts w:ascii="Courier New" w:hAnsi="Courier New" w:cs="Courier New"/>
          <w:sz w:val="20"/>
          <w:szCs w:val="20"/>
        </w:rPr>
        <w:t xml:space="preserve"> Л. А. «Проблемы истории советской архитектуры» - М., 1983</w:t>
      </w:r>
      <w:r>
        <w:rPr>
          <w:rFonts w:ascii="Courier New" w:hAnsi="Courier New" w:cs="Courier New"/>
          <w:sz w:val="20"/>
          <w:szCs w:val="20"/>
        </w:rPr>
        <w:t>;</w:t>
      </w:r>
    </w:p>
    <w:p w:rsidR="004858EA" w:rsidRDefault="004858EA" w:rsidP="004858EA">
      <w:pPr>
        <w:pStyle w:val="af5"/>
        <w:numPr>
          <w:ilvl w:val="0"/>
          <w:numId w:val="1"/>
        </w:numPr>
        <w:spacing w:line="240" w:lineRule="auto"/>
        <w:rPr>
          <w:rFonts w:ascii="Courier New" w:hAnsi="Courier New" w:cs="Courier New"/>
          <w:sz w:val="20"/>
          <w:szCs w:val="20"/>
        </w:rPr>
      </w:pPr>
      <w:r w:rsidRPr="004858EA">
        <w:rPr>
          <w:rFonts w:ascii="Courier New" w:hAnsi="Courier New" w:cs="Courier New"/>
          <w:sz w:val="20"/>
          <w:szCs w:val="20"/>
        </w:rPr>
        <w:t>«Казимир Малевич в Русском музее» - СПб</w:t>
      </w:r>
      <w:proofErr w:type="gramStart"/>
      <w:r w:rsidRPr="004858EA">
        <w:rPr>
          <w:rFonts w:ascii="Courier New" w:hAnsi="Courier New" w:cs="Courier New"/>
          <w:sz w:val="20"/>
          <w:szCs w:val="20"/>
        </w:rPr>
        <w:t xml:space="preserve">., </w:t>
      </w:r>
      <w:proofErr w:type="gramEnd"/>
      <w:r w:rsidRPr="004858EA">
        <w:rPr>
          <w:rFonts w:ascii="Courier New" w:hAnsi="Courier New" w:cs="Courier New"/>
          <w:sz w:val="20"/>
          <w:szCs w:val="20"/>
        </w:rPr>
        <w:t>2000</w:t>
      </w:r>
      <w:r>
        <w:rPr>
          <w:rFonts w:ascii="Courier New" w:hAnsi="Courier New" w:cs="Courier New"/>
          <w:sz w:val="20"/>
          <w:szCs w:val="20"/>
        </w:rPr>
        <w:t>;</w:t>
      </w:r>
    </w:p>
    <w:p w:rsidR="004858EA" w:rsidRPr="004858EA" w:rsidRDefault="004858EA" w:rsidP="004858EA">
      <w:pPr>
        <w:pStyle w:val="af5"/>
        <w:numPr>
          <w:ilvl w:val="0"/>
          <w:numId w:val="1"/>
        </w:numPr>
        <w:spacing w:line="240" w:lineRule="auto"/>
        <w:rPr>
          <w:rFonts w:ascii="Courier New" w:hAnsi="Courier New" w:cs="Courier New"/>
          <w:sz w:val="20"/>
          <w:szCs w:val="20"/>
        </w:rPr>
      </w:pPr>
    </w:p>
    <w:p w:rsidR="004858EA" w:rsidRDefault="004858EA" w:rsidP="004858EA">
      <w:pPr>
        <w:pStyle w:val="af5"/>
        <w:numPr>
          <w:ilvl w:val="0"/>
          <w:numId w:val="1"/>
        </w:numPr>
        <w:spacing w:line="240" w:lineRule="auto"/>
        <w:rPr>
          <w:rFonts w:ascii="Courier New" w:hAnsi="Courier New" w:cs="Courier New"/>
          <w:sz w:val="20"/>
          <w:szCs w:val="20"/>
        </w:rPr>
      </w:pPr>
      <w:r w:rsidRPr="004858EA">
        <w:rPr>
          <w:rFonts w:ascii="Courier New" w:hAnsi="Courier New" w:cs="Courier New"/>
          <w:sz w:val="20"/>
          <w:szCs w:val="20"/>
        </w:rPr>
        <w:t>Левкова-</w:t>
      </w:r>
      <w:proofErr w:type="spellStart"/>
      <w:r w:rsidRPr="004858EA">
        <w:rPr>
          <w:rFonts w:ascii="Courier New" w:hAnsi="Courier New" w:cs="Courier New"/>
          <w:sz w:val="20"/>
          <w:szCs w:val="20"/>
        </w:rPr>
        <w:t>Ламм</w:t>
      </w:r>
      <w:proofErr w:type="spellEnd"/>
      <w:r w:rsidRPr="004858EA">
        <w:rPr>
          <w:rFonts w:ascii="Courier New" w:hAnsi="Courier New" w:cs="Courier New"/>
          <w:sz w:val="20"/>
          <w:szCs w:val="20"/>
        </w:rPr>
        <w:t xml:space="preserve"> И. «Лицо квадрата. Мистерии Казимира Малевича» - М., 2004;</w:t>
      </w:r>
    </w:p>
    <w:p w:rsidR="004858EA" w:rsidRPr="004858EA" w:rsidRDefault="004858EA" w:rsidP="004858EA">
      <w:pPr>
        <w:pStyle w:val="af5"/>
        <w:numPr>
          <w:ilvl w:val="0"/>
          <w:numId w:val="1"/>
        </w:numPr>
        <w:spacing w:line="240" w:lineRule="auto"/>
        <w:rPr>
          <w:rFonts w:ascii="Courier New" w:hAnsi="Courier New" w:cs="Courier New"/>
          <w:sz w:val="20"/>
          <w:szCs w:val="20"/>
        </w:rPr>
      </w:pPr>
      <w:r w:rsidRPr="004858EA">
        <w:rPr>
          <w:rFonts w:ascii="Courier New" w:hAnsi="Courier New" w:cs="Courier New"/>
          <w:sz w:val="20"/>
          <w:szCs w:val="20"/>
        </w:rPr>
        <w:t>Лифшиц Б. «</w:t>
      </w:r>
      <w:proofErr w:type="spellStart"/>
      <w:r w:rsidRPr="004858EA">
        <w:rPr>
          <w:rFonts w:ascii="Courier New" w:hAnsi="Courier New" w:cs="Courier New"/>
          <w:sz w:val="20"/>
          <w:szCs w:val="20"/>
        </w:rPr>
        <w:t>Полутороглазый</w:t>
      </w:r>
      <w:proofErr w:type="spellEnd"/>
      <w:r w:rsidRPr="004858EA">
        <w:rPr>
          <w:rFonts w:ascii="Courier New" w:hAnsi="Courier New" w:cs="Courier New"/>
          <w:sz w:val="20"/>
          <w:szCs w:val="20"/>
        </w:rPr>
        <w:t xml:space="preserve"> стрелец» - Л., 1933</w:t>
      </w:r>
      <w:r>
        <w:rPr>
          <w:rFonts w:ascii="Courier New" w:hAnsi="Courier New" w:cs="Courier New"/>
          <w:sz w:val="20"/>
          <w:szCs w:val="20"/>
        </w:rPr>
        <w:t>;</w:t>
      </w:r>
    </w:p>
    <w:p w:rsidR="00CD63E0" w:rsidRDefault="004858EA" w:rsidP="004858EA">
      <w:pPr>
        <w:pStyle w:val="af5"/>
        <w:numPr>
          <w:ilvl w:val="0"/>
          <w:numId w:val="1"/>
        </w:numPr>
        <w:spacing w:line="240" w:lineRule="auto"/>
        <w:rPr>
          <w:rFonts w:ascii="Courier New" w:hAnsi="Courier New" w:cs="Courier New"/>
          <w:sz w:val="20"/>
          <w:szCs w:val="20"/>
        </w:rPr>
      </w:pPr>
      <w:r w:rsidRPr="004858EA">
        <w:rPr>
          <w:rFonts w:ascii="Courier New" w:hAnsi="Courier New" w:cs="Courier New"/>
          <w:sz w:val="20"/>
          <w:szCs w:val="20"/>
        </w:rPr>
        <w:t>«Малевич о себе. Современники о Малевиче» - М., 2004;</w:t>
      </w:r>
    </w:p>
    <w:p w:rsidR="000B38DB" w:rsidRDefault="000B38DB" w:rsidP="004858EA">
      <w:pPr>
        <w:pStyle w:val="af5"/>
        <w:numPr>
          <w:ilvl w:val="0"/>
          <w:numId w:val="1"/>
        </w:numPr>
        <w:spacing w:line="240" w:lineRule="auto"/>
        <w:rPr>
          <w:rFonts w:ascii="Courier New" w:hAnsi="Courier New" w:cs="Courier New"/>
          <w:sz w:val="20"/>
          <w:szCs w:val="20"/>
        </w:rPr>
      </w:pPr>
      <w:r w:rsidRPr="000B38DB">
        <w:rPr>
          <w:rFonts w:ascii="Courier New" w:hAnsi="Courier New" w:cs="Courier New"/>
          <w:sz w:val="20"/>
          <w:szCs w:val="20"/>
        </w:rPr>
        <w:t>Малевич К. Собрание сочинений в пяти томах</w:t>
      </w:r>
      <w:r>
        <w:rPr>
          <w:rFonts w:ascii="Courier New" w:hAnsi="Courier New" w:cs="Courier New"/>
          <w:sz w:val="20"/>
          <w:szCs w:val="20"/>
        </w:rPr>
        <w:t xml:space="preserve"> – М., 2004;</w:t>
      </w:r>
    </w:p>
    <w:p w:rsidR="004858EA" w:rsidRDefault="004858EA" w:rsidP="004858EA">
      <w:pPr>
        <w:pStyle w:val="af5"/>
        <w:numPr>
          <w:ilvl w:val="0"/>
          <w:numId w:val="1"/>
        </w:numPr>
        <w:spacing w:line="240" w:lineRule="auto"/>
        <w:rPr>
          <w:rFonts w:ascii="Courier New" w:hAnsi="Courier New" w:cs="Courier New"/>
          <w:sz w:val="20"/>
          <w:szCs w:val="20"/>
        </w:rPr>
      </w:pPr>
      <w:proofErr w:type="spellStart"/>
      <w:r w:rsidRPr="004858EA">
        <w:rPr>
          <w:rFonts w:ascii="Courier New" w:hAnsi="Courier New" w:cs="Courier New"/>
          <w:sz w:val="20"/>
          <w:szCs w:val="20"/>
        </w:rPr>
        <w:t>Маркадэ</w:t>
      </w:r>
      <w:proofErr w:type="spellEnd"/>
      <w:r w:rsidRPr="004858EA">
        <w:rPr>
          <w:rFonts w:ascii="Courier New" w:hAnsi="Courier New" w:cs="Courier New"/>
          <w:sz w:val="20"/>
          <w:szCs w:val="20"/>
        </w:rPr>
        <w:t xml:space="preserve"> Ж. К. «Гончарова, Ларионов и Малевич»/ в сб.: «Гончарова Н. и Ларионов М. Исследования и публикации», - М., 2001</w:t>
      </w:r>
      <w:r>
        <w:rPr>
          <w:rFonts w:ascii="Courier New" w:hAnsi="Courier New" w:cs="Courier New"/>
          <w:sz w:val="20"/>
          <w:szCs w:val="20"/>
        </w:rPr>
        <w:t>;</w:t>
      </w:r>
    </w:p>
    <w:p w:rsidR="004858EA" w:rsidRDefault="004858EA" w:rsidP="004858EA">
      <w:pPr>
        <w:pStyle w:val="af5"/>
        <w:numPr>
          <w:ilvl w:val="0"/>
          <w:numId w:val="1"/>
        </w:numPr>
        <w:spacing w:line="240" w:lineRule="auto"/>
        <w:rPr>
          <w:rFonts w:ascii="Courier New" w:hAnsi="Courier New" w:cs="Courier New"/>
          <w:sz w:val="20"/>
          <w:szCs w:val="20"/>
        </w:rPr>
      </w:pPr>
      <w:proofErr w:type="spellStart"/>
      <w:r w:rsidRPr="004858EA">
        <w:rPr>
          <w:rFonts w:ascii="Courier New" w:hAnsi="Courier New" w:cs="Courier New"/>
          <w:sz w:val="20"/>
          <w:szCs w:val="20"/>
        </w:rPr>
        <w:t>Сарабьянов</w:t>
      </w:r>
      <w:proofErr w:type="spellEnd"/>
      <w:r w:rsidRPr="004858EA">
        <w:rPr>
          <w:rFonts w:ascii="Courier New" w:hAnsi="Courier New" w:cs="Courier New"/>
          <w:sz w:val="20"/>
          <w:szCs w:val="20"/>
        </w:rPr>
        <w:t xml:space="preserve"> Д. В. «История русского искусства конца XIX – начала XX века</w:t>
      </w:r>
      <w:r>
        <w:rPr>
          <w:rFonts w:ascii="Courier New" w:hAnsi="Courier New" w:cs="Courier New"/>
          <w:sz w:val="20"/>
          <w:szCs w:val="20"/>
        </w:rPr>
        <w:t>» - М., 1989;</w:t>
      </w:r>
    </w:p>
    <w:p w:rsidR="004858EA" w:rsidRDefault="004858EA" w:rsidP="004858EA">
      <w:pPr>
        <w:pStyle w:val="af5"/>
        <w:numPr>
          <w:ilvl w:val="0"/>
          <w:numId w:val="1"/>
        </w:numPr>
        <w:spacing w:line="240" w:lineRule="auto"/>
        <w:rPr>
          <w:rFonts w:ascii="Courier New" w:hAnsi="Courier New" w:cs="Courier New"/>
          <w:sz w:val="20"/>
          <w:szCs w:val="20"/>
        </w:rPr>
      </w:pPr>
      <w:proofErr w:type="spellStart"/>
      <w:r w:rsidRPr="004858EA">
        <w:rPr>
          <w:rFonts w:ascii="Courier New" w:hAnsi="Courier New" w:cs="Courier New"/>
          <w:sz w:val="20"/>
          <w:szCs w:val="20"/>
        </w:rPr>
        <w:t>Сарабьянов</w:t>
      </w:r>
      <w:proofErr w:type="spellEnd"/>
      <w:r w:rsidRPr="004858EA">
        <w:rPr>
          <w:rFonts w:ascii="Courier New" w:hAnsi="Courier New" w:cs="Courier New"/>
          <w:sz w:val="20"/>
          <w:szCs w:val="20"/>
        </w:rPr>
        <w:t xml:space="preserve"> Д., </w:t>
      </w:r>
      <w:proofErr w:type="spellStart"/>
      <w:r w:rsidRPr="004858EA">
        <w:rPr>
          <w:rFonts w:ascii="Courier New" w:hAnsi="Courier New" w:cs="Courier New"/>
          <w:sz w:val="20"/>
          <w:szCs w:val="20"/>
        </w:rPr>
        <w:t>Шатских</w:t>
      </w:r>
      <w:proofErr w:type="spellEnd"/>
      <w:r w:rsidRPr="004858EA">
        <w:rPr>
          <w:rFonts w:ascii="Courier New" w:hAnsi="Courier New" w:cs="Courier New"/>
          <w:sz w:val="20"/>
          <w:szCs w:val="20"/>
        </w:rPr>
        <w:t xml:space="preserve"> А. «Казимир Малевич. Живопись. Теория» - М., 1993</w:t>
      </w:r>
      <w:r>
        <w:rPr>
          <w:rFonts w:ascii="Courier New" w:hAnsi="Courier New" w:cs="Courier New"/>
          <w:sz w:val="20"/>
          <w:szCs w:val="20"/>
        </w:rPr>
        <w:t>;</w:t>
      </w:r>
    </w:p>
    <w:p w:rsidR="004858EA" w:rsidRDefault="004858EA" w:rsidP="004858EA">
      <w:pPr>
        <w:pStyle w:val="af5"/>
        <w:numPr>
          <w:ilvl w:val="0"/>
          <w:numId w:val="1"/>
        </w:numPr>
        <w:spacing w:line="240" w:lineRule="auto"/>
        <w:rPr>
          <w:rFonts w:ascii="Courier New" w:hAnsi="Courier New" w:cs="Courier New"/>
          <w:sz w:val="20"/>
          <w:szCs w:val="20"/>
        </w:rPr>
      </w:pPr>
      <w:proofErr w:type="spellStart"/>
      <w:r w:rsidRPr="004858EA">
        <w:rPr>
          <w:rFonts w:ascii="Courier New" w:hAnsi="Courier New" w:cs="Courier New"/>
          <w:sz w:val="20"/>
          <w:szCs w:val="20"/>
        </w:rPr>
        <w:t>Сарабьянов</w:t>
      </w:r>
      <w:proofErr w:type="spellEnd"/>
      <w:r w:rsidRPr="004858EA">
        <w:rPr>
          <w:rFonts w:ascii="Courier New" w:hAnsi="Courier New" w:cs="Courier New"/>
          <w:sz w:val="20"/>
          <w:szCs w:val="20"/>
        </w:rPr>
        <w:t xml:space="preserve"> Д. В. «</w:t>
      </w:r>
      <w:proofErr w:type="spellStart"/>
      <w:r w:rsidRPr="004858EA">
        <w:rPr>
          <w:rFonts w:ascii="Courier New" w:hAnsi="Courier New" w:cs="Courier New"/>
          <w:sz w:val="20"/>
          <w:szCs w:val="20"/>
        </w:rPr>
        <w:t>Кубо</w:t>
      </w:r>
      <w:proofErr w:type="spellEnd"/>
      <w:r w:rsidRPr="004858EA">
        <w:rPr>
          <w:rFonts w:ascii="Courier New" w:hAnsi="Courier New" w:cs="Courier New"/>
          <w:sz w:val="20"/>
          <w:szCs w:val="20"/>
        </w:rPr>
        <w:t xml:space="preserve">-футуризм: термин и реальность»/ в сб. «Русский </w:t>
      </w:r>
      <w:proofErr w:type="spellStart"/>
      <w:r w:rsidRPr="004858EA">
        <w:rPr>
          <w:rFonts w:ascii="Courier New" w:hAnsi="Courier New" w:cs="Courier New"/>
          <w:sz w:val="20"/>
          <w:szCs w:val="20"/>
        </w:rPr>
        <w:t>кубофутуризм</w:t>
      </w:r>
      <w:proofErr w:type="spellEnd"/>
      <w:r w:rsidRPr="004858EA">
        <w:rPr>
          <w:rFonts w:ascii="Courier New" w:hAnsi="Courier New" w:cs="Courier New"/>
          <w:sz w:val="20"/>
          <w:szCs w:val="20"/>
        </w:rPr>
        <w:t>», - СПб</w:t>
      </w:r>
      <w:proofErr w:type="gramStart"/>
      <w:r w:rsidRPr="004858EA">
        <w:rPr>
          <w:rFonts w:ascii="Courier New" w:hAnsi="Courier New" w:cs="Courier New"/>
          <w:sz w:val="20"/>
          <w:szCs w:val="20"/>
        </w:rPr>
        <w:t xml:space="preserve">., </w:t>
      </w:r>
      <w:proofErr w:type="gramEnd"/>
      <w:r w:rsidRPr="004858EA">
        <w:rPr>
          <w:rFonts w:ascii="Courier New" w:hAnsi="Courier New" w:cs="Courier New"/>
          <w:sz w:val="20"/>
          <w:szCs w:val="20"/>
        </w:rPr>
        <w:t>2002</w:t>
      </w:r>
      <w:r>
        <w:rPr>
          <w:rFonts w:ascii="Courier New" w:hAnsi="Courier New" w:cs="Courier New"/>
          <w:sz w:val="20"/>
          <w:szCs w:val="20"/>
        </w:rPr>
        <w:t>;</w:t>
      </w:r>
    </w:p>
    <w:p w:rsidR="004858EA" w:rsidRDefault="004858EA" w:rsidP="004858EA">
      <w:pPr>
        <w:pStyle w:val="af5"/>
        <w:numPr>
          <w:ilvl w:val="0"/>
          <w:numId w:val="1"/>
        </w:numPr>
        <w:spacing w:line="240" w:lineRule="auto"/>
        <w:rPr>
          <w:rFonts w:ascii="Courier New" w:hAnsi="Courier New" w:cs="Courier New"/>
          <w:sz w:val="20"/>
          <w:szCs w:val="20"/>
        </w:rPr>
      </w:pPr>
      <w:proofErr w:type="spellStart"/>
      <w:r w:rsidRPr="004858EA">
        <w:rPr>
          <w:rFonts w:ascii="Courier New" w:hAnsi="Courier New" w:cs="Courier New"/>
          <w:sz w:val="20"/>
          <w:szCs w:val="20"/>
        </w:rPr>
        <w:t>Сарабьянов</w:t>
      </w:r>
      <w:proofErr w:type="spellEnd"/>
      <w:r w:rsidRPr="004858EA">
        <w:rPr>
          <w:rFonts w:ascii="Courier New" w:hAnsi="Courier New" w:cs="Courier New"/>
          <w:sz w:val="20"/>
          <w:szCs w:val="20"/>
        </w:rPr>
        <w:t xml:space="preserve"> Д. В. «Символизм в авангарде» - М., 2003;</w:t>
      </w:r>
    </w:p>
    <w:p w:rsidR="004858EA" w:rsidRDefault="004858EA" w:rsidP="004858EA">
      <w:pPr>
        <w:pStyle w:val="af5"/>
        <w:numPr>
          <w:ilvl w:val="0"/>
          <w:numId w:val="1"/>
        </w:numPr>
        <w:spacing w:line="240" w:lineRule="auto"/>
        <w:rPr>
          <w:rFonts w:ascii="Courier New" w:hAnsi="Courier New" w:cs="Courier New"/>
          <w:sz w:val="20"/>
          <w:szCs w:val="20"/>
        </w:rPr>
      </w:pPr>
      <w:r>
        <w:rPr>
          <w:rFonts w:ascii="Courier New" w:hAnsi="Courier New" w:cs="Courier New"/>
          <w:sz w:val="20"/>
          <w:szCs w:val="20"/>
        </w:rPr>
        <w:t>«</w:t>
      </w:r>
      <w:r w:rsidRPr="004858EA">
        <w:rPr>
          <w:rFonts w:ascii="Courier New" w:hAnsi="Courier New" w:cs="Courier New"/>
          <w:sz w:val="20"/>
          <w:szCs w:val="20"/>
        </w:rPr>
        <w:t>Современная архитектура</w:t>
      </w:r>
      <w:r>
        <w:rPr>
          <w:rFonts w:ascii="Courier New" w:hAnsi="Courier New" w:cs="Courier New"/>
          <w:sz w:val="20"/>
          <w:szCs w:val="20"/>
        </w:rPr>
        <w:t>»</w:t>
      </w:r>
      <w:r w:rsidRPr="004858EA">
        <w:rPr>
          <w:rFonts w:ascii="Courier New" w:hAnsi="Courier New" w:cs="Courier New"/>
          <w:sz w:val="20"/>
          <w:szCs w:val="20"/>
        </w:rPr>
        <w:t>,</w:t>
      </w:r>
      <w:r>
        <w:rPr>
          <w:rFonts w:ascii="Courier New" w:hAnsi="Courier New" w:cs="Courier New"/>
          <w:sz w:val="20"/>
          <w:szCs w:val="20"/>
        </w:rPr>
        <w:t xml:space="preserve"> журнал</w:t>
      </w:r>
      <w:r w:rsidR="000B38DB">
        <w:rPr>
          <w:rFonts w:ascii="Courier New" w:hAnsi="Courier New" w:cs="Courier New"/>
          <w:sz w:val="20"/>
          <w:szCs w:val="20"/>
        </w:rPr>
        <w:t xml:space="preserve"> - </w:t>
      </w:r>
      <w:r w:rsidRPr="004858EA">
        <w:rPr>
          <w:rFonts w:ascii="Courier New" w:hAnsi="Courier New" w:cs="Courier New"/>
          <w:sz w:val="20"/>
          <w:szCs w:val="20"/>
        </w:rPr>
        <w:t>1928, №5</w:t>
      </w:r>
      <w:r w:rsidR="000B38DB">
        <w:rPr>
          <w:rFonts w:ascii="Courier New" w:hAnsi="Courier New" w:cs="Courier New"/>
          <w:sz w:val="20"/>
          <w:szCs w:val="20"/>
        </w:rPr>
        <w:t>;</w:t>
      </w:r>
    </w:p>
    <w:p w:rsidR="000B38DB" w:rsidRDefault="000B38DB" w:rsidP="004858EA">
      <w:pPr>
        <w:pStyle w:val="af5"/>
        <w:numPr>
          <w:ilvl w:val="0"/>
          <w:numId w:val="1"/>
        </w:numPr>
        <w:spacing w:line="240" w:lineRule="auto"/>
        <w:rPr>
          <w:rFonts w:ascii="Courier New" w:hAnsi="Courier New" w:cs="Courier New"/>
          <w:sz w:val="20"/>
          <w:szCs w:val="20"/>
        </w:rPr>
      </w:pPr>
      <w:r w:rsidRPr="000B38DB">
        <w:rPr>
          <w:rFonts w:ascii="Courier New" w:hAnsi="Courier New" w:cs="Courier New"/>
          <w:sz w:val="20"/>
          <w:szCs w:val="20"/>
        </w:rPr>
        <w:t>Хан-Магомедов С. О. «Супрематизм и архитектура», - М., 2007</w:t>
      </w:r>
      <w:r>
        <w:rPr>
          <w:rFonts w:ascii="Courier New" w:hAnsi="Courier New" w:cs="Courier New"/>
          <w:sz w:val="20"/>
          <w:szCs w:val="20"/>
        </w:rPr>
        <w:t>;</w:t>
      </w:r>
    </w:p>
    <w:p w:rsidR="004858EA" w:rsidRPr="004858EA" w:rsidRDefault="004858EA" w:rsidP="004858EA">
      <w:pPr>
        <w:pStyle w:val="af5"/>
        <w:numPr>
          <w:ilvl w:val="0"/>
          <w:numId w:val="1"/>
        </w:numPr>
        <w:spacing w:line="240" w:lineRule="auto"/>
        <w:rPr>
          <w:rFonts w:ascii="Courier New" w:hAnsi="Courier New" w:cs="Courier New"/>
          <w:sz w:val="20"/>
          <w:szCs w:val="20"/>
        </w:rPr>
      </w:pPr>
      <w:proofErr w:type="spellStart"/>
      <w:r w:rsidRPr="004858EA">
        <w:rPr>
          <w:rFonts w:ascii="Courier New" w:hAnsi="Courier New" w:cs="Courier New"/>
          <w:sz w:val="20"/>
          <w:szCs w:val="20"/>
        </w:rPr>
        <w:t>Харджиев</w:t>
      </w:r>
      <w:proofErr w:type="spellEnd"/>
      <w:r w:rsidRPr="004858EA">
        <w:rPr>
          <w:rFonts w:ascii="Courier New" w:hAnsi="Courier New" w:cs="Courier New"/>
          <w:sz w:val="20"/>
          <w:szCs w:val="20"/>
        </w:rPr>
        <w:t xml:space="preserve"> Н. «</w:t>
      </w:r>
      <w:r w:rsidR="000B38DB">
        <w:rPr>
          <w:rFonts w:ascii="Courier New" w:hAnsi="Courier New" w:cs="Courier New"/>
          <w:sz w:val="20"/>
          <w:szCs w:val="20"/>
        </w:rPr>
        <w:t>Статьи об авангарде</w:t>
      </w:r>
      <w:r>
        <w:rPr>
          <w:rFonts w:ascii="Courier New" w:hAnsi="Courier New" w:cs="Courier New"/>
          <w:sz w:val="20"/>
          <w:szCs w:val="20"/>
        </w:rPr>
        <w:t xml:space="preserve">» - </w:t>
      </w:r>
      <w:r w:rsidR="000B38DB">
        <w:rPr>
          <w:rFonts w:ascii="Courier New" w:hAnsi="Courier New" w:cs="Courier New"/>
          <w:sz w:val="20"/>
          <w:szCs w:val="20"/>
        </w:rPr>
        <w:t>М., 1997.</w:t>
      </w:r>
    </w:p>
    <w:sectPr w:rsidR="004858EA" w:rsidRPr="004858EA" w:rsidSect="00C522BF">
      <w:footerReference w:type="default" r:id="rId24"/>
      <w:pgSz w:w="11906" w:h="16838" w:code="9"/>
      <w:pgMar w:top="851" w:right="851" w:bottom="851" w:left="1134" w:header="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6426" w:rsidRDefault="001F6426" w:rsidP="007B5A01">
      <w:pPr>
        <w:spacing w:after="0" w:line="240" w:lineRule="auto"/>
      </w:pPr>
      <w:r>
        <w:separator/>
      </w:r>
    </w:p>
  </w:endnote>
  <w:endnote w:type="continuationSeparator" w:id="0">
    <w:p w:rsidR="001F6426" w:rsidRDefault="001F6426" w:rsidP="007B5A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61365"/>
      <w:docPartObj>
        <w:docPartGallery w:val="Page Numbers (Bottom of Page)"/>
        <w:docPartUnique/>
      </w:docPartObj>
    </w:sdtPr>
    <w:sdtEndPr/>
    <w:sdtContent>
      <w:p w:rsidR="00E23EE2" w:rsidRDefault="001F6426">
        <w:pPr>
          <w:pStyle w:val="af2"/>
          <w:jc w:val="right"/>
        </w:pPr>
        <w:r>
          <w:fldChar w:fldCharType="begin"/>
        </w:r>
        <w:r>
          <w:instrText xml:space="preserve"> PAGE   \* MERGEFORMAT </w:instrText>
        </w:r>
        <w:r>
          <w:fldChar w:fldCharType="separate"/>
        </w:r>
        <w:r w:rsidR="009411BA">
          <w:rPr>
            <w:noProof/>
          </w:rPr>
          <w:t>2</w:t>
        </w:r>
        <w:r>
          <w:rPr>
            <w:noProof/>
          </w:rPr>
          <w:fldChar w:fldCharType="end"/>
        </w:r>
      </w:p>
    </w:sdtContent>
  </w:sdt>
  <w:p w:rsidR="00E23EE2" w:rsidRDefault="00E23EE2">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6426" w:rsidRDefault="001F6426" w:rsidP="007B5A01">
      <w:pPr>
        <w:spacing w:after="0" w:line="240" w:lineRule="auto"/>
      </w:pPr>
      <w:r>
        <w:separator/>
      </w:r>
    </w:p>
  </w:footnote>
  <w:footnote w:type="continuationSeparator" w:id="0">
    <w:p w:rsidR="001F6426" w:rsidRDefault="001F6426" w:rsidP="007B5A01">
      <w:pPr>
        <w:spacing w:after="0" w:line="240" w:lineRule="auto"/>
      </w:pPr>
      <w:r>
        <w:continuationSeparator/>
      </w:r>
    </w:p>
  </w:footnote>
  <w:footnote w:id="1">
    <w:p w:rsidR="00E23EE2" w:rsidRDefault="00E23EE2">
      <w:pPr>
        <w:pStyle w:val="ad"/>
      </w:pPr>
      <w:r>
        <w:rPr>
          <w:rStyle w:val="af"/>
        </w:rPr>
        <w:footnoteRef/>
      </w:r>
      <w:r>
        <w:t xml:space="preserve"> Хан-Магомедов С. О. «Супрематизм и архитектура», - М., 2007, </w:t>
      </w:r>
      <w:proofErr w:type="spellStart"/>
      <w:proofErr w:type="gramStart"/>
      <w:r>
        <w:t>стр</w:t>
      </w:r>
      <w:proofErr w:type="spellEnd"/>
      <w:proofErr w:type="gramEnd"/>
      <w:r>
        <w:t xml:space="preserve"> 35.</w:t>
      </w:r>
    </w:p>
  </w:footnote>
  <w:footnote w:id="2">
    <w:p w:rsidR="00E23EE2" w:rsidRDefault="00E23EE2">
      <w:pPr>
        <w:pStyle w:val="ad"/>
      </w:pPr>
      <w:r>
        <w:rPr>
          <w:rStyle w:val="af"/>
        </w:rPr>
        <w:footnoteRef/>
      </w:r>
      <w:r>
        <w:t xml:space="preserve"> </w:t>
      </w:r>
      <w:proofErr w:type="spellStart"/>
      <w:r>
        <w:t>Сарабьянов</w:t>
      </w:r>
      <w:proofErr w:type="spellEnd"/>
      <w:r>
        <w:t xml:space="preserve"> Д. В. «Символизм в авангарде» - М., 2003, стр. 7</w:t>
      </w:r>
    </w:p>
  </w:footnote>
  <w:footnote w:id="3">
    <w:p w:rsidR="00E23EE2" w:rsidRDefault="00E23EE2">
      <w:pPr>
        <w:pStyle w:val="ad"/>
      </w:pPr>
      <w:r>
        <w:rPr>
          <w:rStyle w:val="af"/>
        </w:rPr>
        <w:footnoteRef/>
      </w:r>
      <w:r>
        <w:t xml:space="preserve"> Хан-Магомедов С. О. «Супрематизм и архитектура», - М., 2007, </w:t>
      </w:r>
      <w:proofErr w:type="spellStart"/>
      <w:proofErr w:type="gramStart"/>
      <w:r>
        <w:t>стр</w:t>
      </w:r>
      <w:proofErr w:type="spellEnd"/>
      <w:proofErr w:type="gramEnd"/>
      <w:r>
        <w:t xml:space="preserve"> 36.</w:t>
      </w:r>
    </w:p>
  </w:footnote>
  <w:footnote w:id="4">
    <w:p w:rsidR="00E23EE2" w:rsidRDefault="00E23EE2">
      <w:pPr>
        <w:pStyle w:val="ad"/>
      </w:pPr>
      <w:r>
        <w:rPr>
          <w:rStyle w:val="af"/>
        </w:rPr>
        <w:footnoteRef/>
      </w:r>
      <w:r>
        <w:t xml:space="preserve"> «Малевич о себе. Современники о Малевиче» - М., 2004, Т. 1, стр. 20</w:t>
      </w:r>
    </w:p>
  </w:footnote>
  <w:footnote w:id="5">
    <w:p w:rsidR="00E23EE2" w:rsidRDefault="00E23EE2">
      <w:pPr>
        <w:pStyle w:val="ad"/>
      </w:pPr>
      <w:r>
        <w:rPr>
          <w:rStyle w:val="af"/>
        </w:rPr>
        <w:footnoteRef/>
      </w:r>
      <w:r>
        <w:t xml:space="preserve"> Хан-Магомедов С. О. «Супрематизм и архитектура», - М., 2007, стр. 39</w:t>
      </w:r>
    </w:p>
  </w:footnote>
  <w:footnote w:id="6">
    <w:p w:rsidR="00E23EE2" w:rsidRDefault="00E23EE2">
      <w:pPr>
        <w:pStyle w:val="ad"/>
      </w:pPr>
      <w:r>
        <w:rPr>
          <w:rStyle w:val="af"/>
        </w:rPr>
        <w:footnoteRef/>
      </w:r>
      <w:r>
        <w:t xml:space="preserve"> Левкова-</w:t>
      </w:r>
      <w:proofErr w:type="spellStart"/>
      <w:r>
        <w:t>Ламм</w:t>
      </w:r>
      <w:proofErr w:type="spellEnd"/>
      <w:r>
        <w:t xml:space="preserve"> И. «Лицо квадрата. Мистерии Казимира Малевича» - М., 2004, стр. 50</w:t>
      </w:r>
    </w:p>
  </w:footnote>
  <w:footnote w:id="7">
    <w:p w:rsidR="00E23EE2" w:rsidRDefault="00E23EE2">
      <w:pPr>
        <w:pStyle w:val="ad"/>
      </w:pPr>
      <w:r>
        <w:rPr>
          <w:rStyle w:val="af"/>
        </w:rPr>
        <w:footnoteRef/>
      </w:r>
      <w:r>
        <w:t xml:space="preserve"> «Малевич о себе. Современники о Малевиче» - М., 2004, Т. 1, стр. 28-37</w:t>
      </w:r>
    </w:p>
  </w:footnote>
  <w:footnote w:id="8">
    <w:p w:rsidR="00E23EE2" w:rsidRPr="00271579" w:rsidRDefault="00E23EE2">
      <w:pPr>
        <w:pStyle w:val="ad"/>
      </w:pPr>
      <w:r>
        <w:rPr>
          <w:rStyle w:val="af"/>
        </w:rPr>
        <w:footnoteRef/>
      </w:r>
      <w:r>
        <w:t xml:space="preserve"> </w:t>
      </w:r>
      <w:proofErr w:type="spellStart"/>
      <w:r>
        <w:t>Маркадэ</w:t>
      </w:r>
      <w:proofErr w:type="spellEnd"/>
      <w:r>
        <w:t xml:space="preserve"> Ж. К. «Гончарова, Ларионов и Малевич»</w:t>
      </w:r>
      <w:r w:rsidRPr="00271579">
        <w:t>/ в сб.:</w:t>
      </w:r>
      <w:r>
        <w:t xml:space="preserve"> «Гончарова Н. и Ларионов М. Исследования и публикации», - М., 2001, стр. 199-206</w:t>
      </w:r>
    </w:p>
  </w:footnote>
  <w:footnote w:id="9">
    <w:p w:rsidR="00E23EE2" w:rsidRDefault="00E23EE2">
      <w:pPr>
        <w:pStyle w:val="ad"/>
      </w:pPr>
      <w:r>
        <w:rPr>
          <w:rStyle w:val="af"/>
        </w:rPr>
        <w:footnoteRef/>
      </w:r>
      <w:r>
        <w:t xml:space="preserve"> «Малевич о себе. Современники о Малевиче» - М., 2004, Т. 1</w:t>
      </w:r>
    </w:p>
  </w:footnote>
  <w:footnote w:id="10">
    <w:p w:rsidR="00E23EE2" w:rsidRDefault="00E23EE2">
      <w:pPr>
        <w:pStyle w:val="ad"/>
      </w:pPr>
      <w:r>
        <w:rPr>
          <w:rStyle w:val="af"/>
        </w:rPr>
        <w:footnoteRef/>
      </w:r>
      <w:r>
        <w:t xml:space="preserve"> «Малевич о себе. Современники о Малевиче» - М., 2004, Т. 1, стр. 35-39</w:t>
      </w:r>
    </w:p>
  </w:footnote>
  <w:footnote w:id="11">
    <w:p w:rsidR="00E23EE2" w:rsidRPr="00587D7A" w:rsidRDefault="00E23EE2">
      <w:pPr>
        <w:pStyle w:val="ad"/>
      </w:pPr>
      <w:r>
        <w:rPr>
          <w:rStyle w:val="af"/>
        </w:rPr>
        <w:footnoteRef/>
      </w:r>
      <w:r>
        <w:t xml:space="preserve"> Малевич К. «Футуризм» //Анархия, - 1918, №57</w:t>
      </w:r>
    </w:p>
  </w:footnote>
  <w:footnote w:id="12">
    <w:p w:rsidR="00E23EE2" w:rsidRPr="00E65252" w:rsidRDefault="00E23EE2">
      <w:pPr>
        <w:pStyle w:val="ad"/>
      </w:pPr>
      <w:r>
        <w:rPr>
          <w:rStyle w:val="af"/>
        </w:rPr>
        <w:footnoteRef/>
      </w:r>
      <w:r>
        <w:t xml:space="preserve"> </w:t>
      </w:r>
      <w:proofErr w:type="spellStart"/>
      <w:r>
        <w:t>Харджиев</w:t>
      </w:r>
      <w:proofErr w:type="spellEnd"/>
      <w:r>
        <w:t xml:space="preserve"> Н. «К истории русского авангарда», - стр. 9</w:t>
      </w:r>
    </w:p>
  </w:footnote>
  <w:footnote w:id="13">
    <w:p w:rsidR="00E23EE2" w:rsidRDefault="00E23EE2">
      <w:pPr>
        <w:pStyle w:val="ad"/>
      </w:pPr>
      <w:r>
        <w:rPr>
          <w:rStyle w:val="af"/>
        </w:rPr>
        <w:footnoteRef/>
      </w:r>
      <w:r>
        <w:t xml:space="preserve"> «Малевич о себе. Современники о Малевиче» - М., 2004, Т. 2, стр. 113-115</w:t>
      </w:r>
    </w:p>
  </w:footnote>
  <w:footnote w:id="14">
    <w:p w:rsidR="00E23EE2" w:rsidRDefault="00E23EE2">
      <w:pPr>
        <w:pStyle w:val="ad"/>
      </w:pPr>
      <w:r>
        <w:rPr>
          <w:rStyle w:val="af"/>
        </w:rPr>
        <w:footnoteRef/>
      </w:r>
      <w:r>
        <w:t xml:space="preserve"> Лифшиц Б. «</w:t>
      </w:r>
      <w:proofErr w:type="spellStart"/>
      <w:r>
        <w:t>Полутороглазый</w:t>
      </w:r>
      <w:proofErr w:type="spellEnd"/>
      <w:r>
        <w:t xml:space="preserve"> стрелец» - Л., 1933, стр. 188</w:t>
      </w:r>
    </w:p>
  </w:footnote>
  <w:footnote w:id="15">
    <w:p w:rsidR="00E23EE2" w:rsidRDefault="00E23EE2">
      <w:pPr>
        <w:pStyle w:val="ad"/>
      </w:pPr>
      <w:r>
        <w:rPr>
          <w:rStyle w:val="af"/>
        </w:rPr>
        <w:footnoteRef/>
      </w:r>
      <w:r>
        <w:t xml:space="preserve"> </w:t>
      </w:r>
      <w:proofErr w:type="spellStart"/>
      <w:r>
        <w:t>Сарабьянов</w:t>
      </w:r>
      <w:proofErr w:type="spellEnd"/>
      <w:r>
        <w:t xml:space="preserve"> Д. В. «История русского искусства конца XIX – начала XX века», - М., </w:t>
      </w:r>
      <w:proofErr w:type="spellStart"/>
      <w:proofErr w:type="gramStart"/>
      <w:r>
        <w:t>стр</w:t>
      </w:r>
      <w:proofErr w:type="spellEnd"/>
      <w:proofErr w:type="gramEnd"/>
      <w:r>
        <w:t xml:space="preserve"> 232</w:t>
      </w:r>
    </w:p>
  </w:footnote>
  <w:footnote w:id="16">
    <w:p w:rsidR="00E23EE2" w:rsidRPr="00C7025E" w:rsidRDefault="00E23EE2">
      <w:pPr>
        <w:pStyle w:val="ad"/>
      </w:pPr>
      <w:r>
        <w:rPr>
          <w:rStyle w:val="af"/>
        </w:rPr>
        <w:footnoteRef/>
      </w:r>
      <w:r>
        <w:t xml:space="preserve"> </w:t>
      </w:r>
      <w:proofErr w:type="spellStart"/>
      <w:r>
        <w:t>Киблицкий</w:t>
      </w:r>
      <w:proofErr w:type="spellEnd"/>
      <w:r>
        <w:t xml:space="preserve"> И. «К вопросу о черном квадрате в опере «Победа над Солнцем»</w:t>
      </w:r>
      <w:r w:rsidRPr="00C7025E">
        <w:t xml:space="preserve">/ в кн. </w:t>
      </w:r>
      <w:r>
        <w:t>«Казимир Малевич в Русском музее», - СПб</w:t>
      </w:r>
      <w:proofErr w:type="gramStart"/>
      <w:r>
        <w:t xml:space="preserve">., </w:t>
      </w:r>
      <w:proofErr w:type="gramEnd"/>
      <w:r>
        <w:t>2000, стр. 37-38</w:t>
      </w:r>
    </w:p>
  </w:footnote>
  <w:footnote w:id="17">
    <w:p w:rsidR="00E23EE2" w:rsidRDefault="00E23EE2">
      <w:pPr>
        <w:pStyle w:val="ad"/>
      </w:pPr>
      <w:r>
        <w:rPr>
          <w:rStyle w:val="af"/>
        </w:rPr>
        <w:footnoteRef/>
      </w:r>
      <w:r>
        <w:t xml:space="preserve"> Хан-Магомедов С. О. «Супрематизм и архитектура», - М., 2007, </w:t>
      </w:r>
      <w:proofErr w:type="spellStart"/>
      <w:proofErr w:type="gramStart"/>
      <w:r>
        <w:t>стр</w:t>
      </w:r>
      <w:proofErr w:type="spellEnd"/>
      <w:proofErr w:type="gramEnd"/>
      <w:r>
        <w:t xml:space="preserve"> 59.</w:t>
      </w:r>
    </w:p>
  </w:footnote>
  <w:footnote w:id="18">
    <w:p w:rsidR="00E23EE2" w:rsidRPr="00E108AE" w:rsidRDefault="00E23EE2">
      <w:pPr>
        <w:pStyle w:val="ad"/>
      </w:pPr>
      <w:r>
        <w:rPr>
          <w:rStyle w:val="af"/>
        </w:rPr>
        <w:footnoteRef/>
      </w:r>
      <w:r>
        <w:t xml:space="preserve"> </w:t>
      </w:r>
      <w:proofErr w:type="spellStart"/>
      <w:r>
        <w:t>Сарабьянов</w:t>
      </w:r>
      <w:proofErr w:type="spellEnd"/>
      <w:r>
        <w:t xml:space="preserve"> Д. В. «</w:t>
      </w:r>
      <w:proofErr w:type="spellStart"/>
      <w:r>
        <w:t>Кубо</w:t>
      </w:r>
      <w:proofErr w:type="spellEnd"/>
      <w:r>
        <w:t>-футуризм: термин и реальность»</w:t>
      </w:r>
      <w:r w:rsidRPr="00E108AE">
        <w:t xml:space="preserve">/ в сб. </w:t>
      </w:r>
      <w:r>
        <w:t xml:space="preserve">«Русский </w:t>
      </w:r>
      <w:proofErr w:type="spellStart"/>
      <w:r>
        <w:t>кубофутуризм</w:t>
      </w:r>
      <w:proofErr w:type="spellEnd"/>
      <w:r>
        <w:t>», - СПб</w:t>
      </w:r>
      <w:proofErr w:type="gramStart"/>
      <w:r>
        <w:t xml:space="preserve">., </w:t>
      </w:r>
      <w:proofErr w:type="gramEnd"/>
      <w:r>
        <w:t>2002, стр. 3-10</w:t>
      </w:r>
    </w:p>
  </w:footnote>
  <w:footnote w:id="19">
    <w:p w:rsidR="00E23EE2" w:rsidRDefault="00E23EE2">
      <w:pPr>
        <w:pStyle w:val="ad"/>
      </w:pPr>
      <w:r>
        <w:rPr>
          <w:rStyle w:val="af"/>
        </w:rPr>
        <w:footnoteRef/>
      </w:r>
      <w:r>
        <w:t xml:space="preserve"> «Малевич о себе. Современники о Малевиче» - М., 2004, Т. 1, стр. 75</w:t>
      </w:r>
    </w:p>
  </w:footnote>
  <w:footnote w:id="20">
    <w:p w:rsidR="00E23EE2" w:rsidRDefault="00E23EE2">
      <w:pPr>
        <w:pStyle w:val="ad"/>
      </w:pPr>
      <w:r>
        <w:rPr>
          <w:rStyle w:val="af"/>
        </w:rPr>
        <w:footnoteRef/>
      </w:r>
      <w:r>
        <w:t xml:space="preserve"> «Малевич о себе. Современники о Малевиче» - М., 2004, Т. 1, стр. 48</w:t>
      </w:r>
    </w:p>
  </w:footnote>
  <w:footnote w:id="21">
    <w:p w:rsidR="00E23EE2" w:rsidRDefault="00E23EE2">
      <w:pPr>
        <w:pStyle w:val="ad"/>
      </w:pPr>
      <w:r>
        <w:rPr>
          <w:rStyle w:val="af"/>
        </w:rPr>
        <w:footnoteRef/>
      </w:r>
      <w:r>
        <w:t xml:space="preserve"> Хан-Магомедов С. О. «Супрематизм и архитектура», - М., 2007, </w:t>
      </w:r>
      <w:proofErr w:type="spellStart"/>
      <w:proofErr w:type="gramStart"/>
      <w:r>
        <w:t>стр</w:t>
      </w:r>
      <w:proofErr w:type="spellEnd"/>
      <w:proofErr w:type="gramEnd"/>
      <w:r>
        <w:t xml:space="preserve"> 64-67</w:t>
      </w:r>
    </w:p>
  </w:footnote>
  <w:footnote w:id="22">
    <w:p w:rsidR="00E23EE2" w:rsidRDefault="00E23EE2">
      <w:pPr>
        <w:pStyle w:val="ad"/>
      </w:pPr>
      <w:r>
        <w:rPr>
          <w:rStyle w:val="af"/>
        </w:rPr>
        <w:footnoteRef/>
      </w:r>
      <w:r>
        <w:t xml:space="preserve"> </w:t>
      </w:r>
      <w:proofErr w:type="spellStart"/>
      <w:r>
        <w:t>Сарабьянов</w:t>
      </w:r>
      <w:proofErr w:type="spellEnd"/>
      <w:r>
        <w:t xml:space="preserve"> Д., </w:t>
      </w:r>
      <w:proofErr w:type="spellStart"/>
      <w:r>
        <w:t>Шатских</w:t>
      </w:r>
      <w:proofErr w:type="spellEnd"/>
      <w:r>
        <w:t xml:space="preserve"> А. «Казимир Малевич. Живопись. Теория» - М., 1993, </w:t>
      </w:r>
      <w:proofErr w:type="spellStart"/>
      <w:proofErr w:type="gramStart"/>
      <w:r>
        <w:t>стр</w:t>
      </w:r>
      <w:proofErr w:type="spellEnd"/>
      <w:proofErr w:type="gramEnd"/>
      <w:r>
        <w:t xml:space="preserve"> 78-83</w:t>
      </w:r>
    </w:p>
  </w:footnote>
  <w:footnote w:id="23">
    <w:p w:rsidR="00E23EE2" w:rsidRPr="00621E16" w:rsidRDefault="00E23EE2">
      <w:pPr>
        <w:pStyle w:val="ad"/>
      </w:pPr>
      <w:r>
        <w:rPr>
          <w:rStyle w:val="af"/>
        </w:rPr>
        <w:footnoteRef/>
      </w:r>
      <w:r>
        <w:t xml:space="preserve"> </w:t>
      </w:r>
      <w:proofErr w:type="spellStart"/>
      <w:r>
        <w:t>Баснер</w:t>
      </w:r>
      <w:proofErr w:type="spellEnd"/>
      <w:r>
        <w:t xml:space="preserve"> Е. «Живопись Малевича из собрания Русского музея»</w:t>
      </w:r>
      <w:r w:rsidRPr="00621E16">
        <w:t xml:space="preserve">/ в кн. </w:t>
      </w:r>
      <w:r>
        <w:t>«Казимир Малевич в Русском музее» - СПб</w:t>
      </w:r>
      <w:proofErr w:type="gramStart"/>
      <w:r>
        <w:t xml:space="preserve">., </w:t>
      </w:r>
      <w:proofErr w:type="gramEnd"/>
      <w:r>
        <w:t>2000, стр. 18-19</w:t>
      </w:r>
    </w:p>
  </w:footnote>
  <w:footnote w:id="24">
    <w:p w:rsidR="00E23EE2" w:rsidRDefault="00E23EE2">
      <w:pPr>
        <w:pStyle w:val="ad"/>
      </w:pPr>
      <w:r>
        <w:rPr>
          <w:rStyle w:val="af"/>
        </w:rPr>
        <w:footnoteRef/>
      </w:r>
      <w:r>
        <w:t xml:space="preserve"> «Малевич о себе. Современники о Малевиче» - М., 2004, Т. 2, стр. 169, 172</w:t>
      </w:r>
    </w:p>
  </w:footnote>
  <w:footnote w:id="25">
    <w:p w:rsidR="00E23EE2" w:rsidRDefault="00E23EE2">
      <w:pPr>
        <w:pStyle w:val="ad"/>
      </w:pPr>
      <w:r>
        <w:rPr>
          <w:rStyle w:val="af"/>
        </w:rPr>
        <w:footnoteRef/>
      </w:r>
      <w:r>
        <w:t xml:space="preserve"> </w:t>
      </w:r>
      <w:proofErr w:type="spellStart"/>
      <w:r>
        <w:t>Сарабьянов</w:t>
      </w:r>
      <w:proofErr w:type="spellEnd"/>
      <w:r>
        <w:t xml:space="preserve"> Д., </w:t>
      </w:r>
      <w:proofErr w:type="spellStart"/>
      <w:r>
        <w:t>Шатских</w:t>
      </w:r>
      <w:proofErr w:type="spellEnd"/>
      <w:r>
        <w:t xml:space="preserve"> А. «Казимир Малевич. Живопись. Теория» - М., 1993, </w:t>
      </w:r>
      <w:proofErr w:type="spellStart"/>
      <w:proofErr w:type="gramStart"/>
      <w:r>
        <w:t>стр</w:t>
      </w:r>
      <w:proofErr w:type="spellEnd"/>
      <w:proofErr w:type="gramEnd"/>
      <w:r>
        <w:t xml:space="preserve"> 104, 112</w:t>
      </w:r>
    </w:p>
  </w:footnote>
  <w:footnote w:id="26">
    <w:p w:rsidR="00E23EE2" w:rsidRDefault="00E23EE2">
      <w:pPr>
        <w:pStyle w:val="ad"/>
      </w:pPr>
      <w:r>
        <w:rPr>
          <w:rStyle w:val="af"/>
        </w:rPr>
        <w:footnoteRef/>
      </w:r>
      <w:r>
        <w:t xml:space="preserve"> </w:t>
      </w:r>
      <w:proofErr w:type="spellStart"/>
      <w:r>
        <w:t>Жадова</w:t>
      </w:r>
      <w:proofErr w:type="spellEnd"/>
      <w:r>
        <w:t xml:space="preserve"> Л. А. «Проблемы истории советской архитектуры» - М., 1983, стр. 34-35.</w:t>
      </w:r>
    </w:p>
  </w:footnote>
  <w:footnote w:id="27">
    <w:p w:rsidR="00E23EE2" w:rsidRDefault="00E23EE2">
      <w:pPr>
        <w:pStyle w:val="ad"/>
      </w:pPr>
      <w:r>
        <w:rPr>
          <w:rStyle w:val="af"/>
        </w:rPr>
        <w:footnoteRef/>
      </w:r>
      <w:r>
        <w:t xml:space="preserve"> </w:t>
      </w:r>
      <w:proofErr w:type="spellStart"/>
      <w:r>
        <w:t>Жадова</w:t>
      </w:r>
      <w:proofErr w:type="spellEnd"/>
      <w:r>
        <w:t xml:space="preserve"> Л. А. «Проблемы истории советской архитектуры» - М., 1983, стр. 35</w:t>
      </w:r>
    </w:p>
  </w:footnote>
  <w:footnote w:id="28">
    <w:p w:rsidR="00E23EE2" w:rsidRDefault="00E23EE2">
      <w:pPr>
        <w:pStyle w:val="ad"/>
      </w:pPr>
      <w:r>
        <w:rPr>
          <w:rStyle w:val="af"/>
        </w:rPr>
        <w:footnoteRef/>
      </w:r>
      <w:r>
        <w:t xml:space="preserve"> </w:t>
      </w:r>
      <w:proofErr w:type="spellStart"/>
      <w:r>
        <w:t>Жадова</w:t>
      </w:r>
      <w:proofErr w:type="spellEnd"/>
      <w:r>
        <w:t xml:space="preserve"> Л. А. «Проблемы истории советской архитектуры» - М., 1983, стр. 36</w:t>
      </w:r>
    </w:p>
  </w:footnote>
  <w:footnote w:id="29">
    <w:p w:rsidR="00E23EE2" w:rsidRDefault="00E23EE2">
      <w:pPr>
        <w:pStyle w:val="ad"/>
      </w:pPr>
      <w:r>
        <w:rPr>
          <w:rStyle w:val="af"/>
        </w:rPr>
        <w:footnoteRef/>
      </w:r>
      <w:r>
        <w:t xml:space="preserve"> «Малевич о себе. Современники о Малевиче» - М., 2004, Т. 2, стр. 262</w:t>
      </w:r>
    </w:p>
  </w:footnote>
  <w:footnote w:id="30">
    <w:p w:rsidR="00E23EE2" w:rsidRDefault="00E23EE2">
      <w:pPr>
        <w:pStyle w:val="ad"/>
      </w:pPr>
      <w:r>
        <w:rPr>
          <w:rStyle w:val="af"/>
        </w:rPr>
        <w:footnoteRef/>
      </w:r>
      <w:r>
        <w:t xml:space="preserve"> Серый Г. «Монастырь на </w:t>
      </w:r>
      <w:proofErr w:type="spellStart"/>
      <w:r>
        <w:t>госснабжении</w:t>
      </w:r>
      <w:proofErr w:type="spellEnd"/>
      <w:r>
        <w:t xml:space="preserve"> (Отчетная выставка Государственного института художественной культуры)»</w:t>
      </w:r>
      <w:r w:rsidRPr="00801B84">
        <w:t xml:space="preserve"> </w:t>
      </w:r>
      <w:r>
        <w:t>/</w:t>
      </w:r>
      <w:proofErr w:type="gramStart"/>
      <w:r>
        <w:t>Ленинградская</w:t>
      </w:r>
      <w:proofErr w:type="gramEnd"/>
      <w:r>
        <w:t xml:space="preserve"> правда - 1926, 10 июня.</w:t>
      </w:r>
    </w:p>
  </w:footnote>
  <w:footnote w:id="31">
    <w:p w:rsidR="00E23EE2" w:rsidRDefault="00E23EE2">
      <w:pPr>
        <w:pStyle w:val="ad"/>
      </w:pPr>
      <w:r>
        <w:rPr>
          <w:rStyle w:val="af"/>
        </w:rPr>
        <w:footnoteRef/>
      </w:r>
      <w:r>
        <w:t xml:space="preserve"> «Малевич о себе. Современники о Малевиче» - М., 2004, Т. 2, стр. 546-548</w:t>
      </w:r>
    </w:p>
  </w:footnote>
  <w:footnote w:id="32">
    <w:p w:rsidR="00E23EE2" w:rsidRDefault="00E23EE2">
      <w:pPr>
        <w:pStyle w:val="ad"/>
      </w:pPr>
      <w:r>
        <w:rPr>
          <w:rStyle w:val="af"/>
        </w:rPr>
        <w:footnoteRef/>
      </w:r>
      <w:r>
        <w:t xml:space="preserve"> «Малевич о себе. Современники о Малевиче» - М., 2004, Т. 2, стр. 408</w:t>
      </w:r>
    </w:p>
  </w:footnote>
  <w:footnote w:id="33">
    <w:p w:rsidR="00E23EE2" w:rsidRDefault="00E23EE2">
      <w:pPr>
        <w:pStyle w:val="ad"/>
      </w:pPr>
      <w:r>
        <w:rPr>
          <w:rStyle w:val="af"/>
        </w:rPr>
        <w:footnoteRef/>
      </w:r>
      <w:r>
        <w:t xml:space="preserve"> Малевич К. Собрание сочинений в пяти томах – Т. 4, стр. 273-275 </w:t>
      </w:r>
    </w:p>
  </w:footnote>
  <w:footnote w:id="34">
    <w:p w:rsidR="00E23EE2" w:rsidRDefault="00E23EE2">
      <w:pPr>
        <w:pStyle w:val="ad"/>
      </w:pPr>
      <w:r>
        <w:rPr>
          <w:rStyle w:val="af"/>
        </w:rPr>
        <w:footnoteRef/>
      </w:r>
      <w:r>
        <w:t xml:space="preserve"> Малевич К. Собрание сочинений в пяти томах – Т. 4, стр. 307-308</w:t>
      </w:r>
    </w:p>
  </w:footnote>
  <w:footnote w:id="35">
    <w:p w:rsidR="00E23EE2" w:rsidRDefault="00E23EE2">
      <w:pPr>
        <w:pStyle w:val="ad"/>
      </w:pPr>
      <w:r>
        <w:rPr>
          <w:rStyle w:val="af"/>
        </w:rPr>
        <w:footnoteRef/>
      </w:r>
      <w:r>
        <w:t xml:space="preserve"> «Малевич о себе. Современники о Малевиче» - М., 2004, Т. 1, стр. 143-144</w:t>
      </w:r>
    </w:p>
  </w:footnote>
  <w:footnote w:id="36">
    <w:p w:rsidR="00E23EE2" w:rsidRDefault="00E23EE2">
      <w:pPr>
        <w:pStyle w:val="ad"/>
      </w:pPr>
      <w:r>
        <w:rPr>
          <w:rStyle w:val="af"/>
        </w:rPr>
        <w:footnoteRef/>
      </w:r>
      <w:r>
        <w:t xml:space="preserve"> Современная архитектура, 1928, №5, стр. 156</w:t>
      </w:r>
    </w:p>
  </w:footnote>
  <w:footnote w:id="37">
    <w:p w:rsidR="00E23EE2" w:rsidRPr="00F73E63" w:rsidRDefault="00E23EE2">
      <w:pPr>
        <w:pStyle w:val="ad"/>
      </w:pPr>
      <w:r>
        <w:rPr>
          <w:rStyle w:val="af"/>
        </w:rPr>
        <w:footnoteRef/>
      </w:r>
      <w:r>
        <w:t xml:space="preserve"> Малевич К. «Русские конструктивисты и конструктивизм»/ Нова </w:t>
      </w:r>
      <w:proofErr w:type="spellStart"/>
      <w:r>
        <w:t>генерац</w:t>
      </w:r>
      <w:proofErr w:type="gramStart"/>
      <w:r>
        <w:t>i</w:t>
      </w:r>
      <w:proofErr w:type="gramEnd"/>
      <w:r>
        <w:t>я</w:t>
      </w:r>
      <w:proofErr w:type="spellEnd"/>
      <w:r>
        <w:t>, Харьков, 1929, № 9</w:t>
      </w:r>
    </w:p>
  </w:footnote>
  <w:footnote w:id="38">
    <w:p w:rsidR="00E23EE2" w:rsidRDefault="00E23EE2">
      <w:pPr>
        <w:pStyle w:val="ad"/>
      </w:pPr>
      <w:r>
        <w:rPr>
          <w:rStyle w:val="af"/>
        </w:rPr>
        <w:footnoteRef/>
      </w:r>
      <w:r>
        <w:t xml:space="preserve"> Малевич К. «</w:t>
      </w:r>
      <w:proofErr w:type="spellStart"/>
      <w:r>
        <w:t>Кубо</w:t>
      </w:r>
      <w:proofErr w:type="spellEnd"/>
      <w:r>
        <w:t>-футуризм»/</w:t>
      </w:r>
      <w:r w:rsidRPr="009B57BB">
        <w:t xml:space="preserve"> </w:t>
      </w:r>
      <w:r>
        <w:t xml:space="preserve">Нова </w:t>
      </w:r>
      <w:proofErr w:type="spellStart"/>
      <w:r>
        <w:t>генерац</w:t>
      </w:r>
      <w:proofErr w:type="gramStart"/>
      <w:r>
        <w:t>i</w:t>
      </w:r>
      <w:proofErr w:type="gramEnd"/>
      <w:r>
        <w:t>я</w:t>
      </w:r>
      <w:proofErr w:type="spellEnd"/>
      <w:r>
        <w:t>, Харьков, 1929, № 10</w:t>
      </w:r>
    </w:p>
  </w:footnote>
  <w:footnote w:id="39">
    <w:p w:rsidR="00E23EE2" w:rsidRDefault="00E23EE2">
      <w:pPr>
        <w:pStyle w:val="ad"/>
      </w:pPr>
      <w:r>
        <w:rPr>
          <w:rStyle w:val="af"/>
        </w:rPr>
        <w:footnoteRef/>
      </w:r>
      <w:r>
        <w:t xml:space="preserve"> «Малевич о себе. Современники о Малевиче» - М., 2004, Т. 2, стр. 365-369</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EB3843"/>
    <w:multiLevelType w:val="hybridMultilevel"/>
    <w:tmpl w:val="5A0E518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0813C2"/>
    <w:rsid w:val="000320BC"/>
    <w:rsid w:val="00034CAA"/>
    <w:rsid w:val="00054A72"/>
    <w:rsid w:val="000571DD"/>
    <w:rsid w:val="00076993"/>
    <w:rsid w:val="000813C2"/>
    <w:rsid w:val="000B38DB"/>
    <w:rsid w:val="000B4B7A"/>
    <w:rsid w:val="000C06FE"/>
    <w:rsid w:val="000D66EF"/>
    <w:rsid w:val="00104BDF"/>
    <w:rsid w:val="00126EBA"/>
    <w:rsid w:val="00127CC1"/>
    <w:rsid w:val="00136A25"/>
    <w:rsid w:val="00160CEE"/>
    <w:rsid w:val="00197196"/>
    <w:rsid w:val="001F6426"/>
    <w:rsid w:val="00207347"/>
    <w:rsid w:val="00221A56"/>
    <w:rsid w:val="00223A0C"/>
    <w:rsid w:val="002329DA"/>
    <w:rsid w:val="00271579"/>
    <w:rsid w:val="002E6971"/>
    <w:rsid w:val="00322CD7"/>
    <w:rsid w:val="00363818"/>
    <w:rsid w:val="00376049"/>
    <w:rsid w:val="003930D8"/>
    <w:rsid w:val="003C0EDA"/>
    <w:rsid w:val="004176D3"/>
    <w:rsid w:val="0043464B"/>
    <w:rsid w:val="00442F0D"/>
    <w:rsid w:val="0045716B"/>
    <w:rsid w:val="004858EA"/>
    <w:rsid w:val="004D24CD"/>
    <w:rsid w:val="00526EA7"/>
    <w:rsid w:val="00545371"/>
    <w:rsid w:val="005567E0"/>
    <w:rsid w:val="00587D7A"/>
    <w:rsid w:val="00604642"/>
    <w:rsid w:val="00621E16"/>
    <w:rsid w:val="006669D9"/>
    <w:rsid w:val="006B4BCF"/>
    <w:rsid w:val="006F003E"/>
    <w:rsid w:val="00701D0A"/>
    <w:rsid w:val="0075711E"/>
    <w:rsid w:val="007B5A01"/>
    <w:rsid w:val="007F08F8"/>
    <w:rsid w:val="00801B84"/>
    <w:rsid w:val="00884C5C"/>
    <w:rsid w:val="008B3D3B"/>
    <w:rsid w:val="009411BA"/>
    <w:rsid w:val="00945B6A"/>
    <w:rsid w:val="00954C9F"/>
    <w:rsid w:val="0095751A"/>
    <w:rsid w:val="00962A7D"/>
    <w:rsid w:val="009B57BB"/>
    <w:rsid w:val="009B584A"/>
    <w:rsid w:val="009E7170"/>
    <w:rsid w:val="00A22F41"/>
    <w:rsid w:val="00A30420"/>
    <w:rsid w:val="00B002D6"/>
    <w:rsid w:val="00B70E25"/>
    <w:rsid w:val="00BF1F79"/>
    <w:rsid w:val="00C11145"/>
    <w:rsid w:val="00C522BF"/>
    <w:rsid w:val="00C7025E"/>
    <w:rsid w:val="00C8015D"/>
    <w:rsid w:val="00CA4FA9"/>
    <w:rsid w:val="00CD63E0"/>
    <w:rsid w:val="00D01CED"/>
    <w:rsid w:val="00D04A73"/>
    <w:rsid w:val="00D16023"/>
    <w:rsid w:val="00D6698E"/>
    <w:rsid w:val="00D67DD9"/>
    <w:rsid w:val="00D81F1D"/>
    <w:rsid w:val="00DC66D3"/>
    <w:rsid w:val="00DE0383"/>
    <w:rsid w:val="00E108AE"/>
    <w:rsid w:val="00E23EE2"/>
    <w:rsid w:val="00E55ECF"/>
    <w:rsid w:val="00E65252"/>
    <w:rsid w:val="00E76995"/>
    <w:rsid w:val="00EC2BCC"/>
    <w:rsid w:val="00EF58EA"/>
    <w:rsid w:val="00EF6163"/>
    <w:rsid w:val="00EF79CC"/>
    <w:rsid w:val="00F2725E"/>
    <w:rsid w:val="00F636AE"/>
    <w:rsid w:val="00F73E63"/>
    <w:rsid w:val="00F75C3C"/>
    <w:rsid w:val="00F83D89"/>
    <w:rsid w:val="00FA4502"/>
    <w:rsid w:val="00FD509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1F7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7B5A01"/>
    <w:rPr>
      <w:sz w:val="16"/>
      <w:szCs w:val="16"/>
    </w:rPr>
  </w:style>
  <w:style w:type="paragraph" w:styleId="a4">
    <w:name w:val="annotation text"/>
    <w:basedOn w:val="a"/>
    <w:link w:val="a5"/>
    <w:uiPriority w:val="99"/>
    <w:semiHidden/>
    <w:unhideWhenUsed/>
    <w:rsid w:val="007B5A01"/>
    <w:pPr>
      <w:spacing w:line="240" w:lineRule="auto"/>
    </w:pPr>
    <w:rPr>
      <w:sz w:val="20"/>
      <w:szCs w:val="20"/>
    </w:rPr>
  </w:style>
  <w:style w:type="character" w:customStyle="1" w:styleId="a5">
    <w:name w:val="Текст примечания Знак"/>
    <w:basedOn w:val="a0"/>
    <w:link w:val="a4"/>
    <w:uiPriority w:val="99"/>
    <w:semiHidden/>
    <w:rsid w:val="007B5A01"/>
    <w:rPr>
      <w:sz w:val="20"/>
      <w:szCs w:val="20"/>
    </w:rPr>
  </w:style>
  <w:style w:type="paragraph" w:styleId="a6">
    <w:name w:val="annotation subject"/>
    <w:basedOn w:val="a4"/>
    <w:next w:val="a4"/>
    <w:link w:val="a7"/>
    <w:uiPriority w:val="99"/>
    <w:semiHidden/>
    <w:unhideWhenUsed/>
    <w:rsid w:val="007B5A01"/>
    <w:rPr>
      <w:b/>
      <w:bCs/>
    </w:rPr>
  </w:style>
  <w:style w:type="character" w:customStyle="1" w:styleId="a7">
    <w:name w:val="Тема примечания Знак"/>
    <w:basedOn w:val="a5"/>
    <w:link w:val="a6"/>
    <w:uiPriority w:val="99"/>
    <w:semiHidden/>
    <w:rsid w:val="007B5A01"/>
    <w:rPr>
      <w:b/>
      <w:bCs/>
      <w:sz w:val="20"/>
      <w:szCs w:val="20"/>
    </w:rPr>
  </w:style>
  <w:style w:type="paragraph" w:styleId="a8">
    <w:name w:val="Balloon Text"/>
    <w:basedOn w:val="a"/>
    <w:link w:val="a9"/>
    <w:uiPriority w:val="99"/>
    <w:semiHidden/>
    <w:unhideWhenUsed/>
    <w:rsid w:val="007B5A0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7B5A01"/>
    <w:rPr>
      <w:rFonts w:ascii="Tahoma" w:hAnsi="Tahoma" w:cs="Tahoma"/>
      <w:sz w:val="16"/>
      <w:szCs w:val="16"/>
    </w:rPr>
  </w:style>
  <w:style w:type="paragraph" w:styleId="aa">
    <w:name w:val="endnote text"/>
    <w:basedOn w:val="a"/>
    <w:link w:val="ab"/>
    <w:uiPriority w:val="99"/>
    <w:semiHidden/>
    <w:unhideWhenUsed/>
    <w:rsid w:val="007B5A01"/>
    <w:pPr>
      <w:spacing w:after="0" w:line="240" w:lineRule="auto"/>
    </w:pPr>
    <w:rPr>
      <w:sz w:val="20"/>
      <w:szCs w:val="20"/>
    </w:rPr>
  </w:style>
  <w:style w:type="character" w:customStyle="1" w:styleId="ab">
    <w:name w:val="Текст концевой сноски Знак"/>
    <w:basedOn w:val="a0"/>
    <w:link w:val="aa"/>
    <w:uiPriority w:val="99"/>
    <w:semiHidden/>
    <w:rsid w:val="007B5A01"/>
    <w:rPr>
      <w:sz w:val="20"/>
      <w:szCs w:val="20"/>
    </w:rPr>
  </w:style>
  <w:style w:type="character" w:styleId="ac">
    <w:name w:val="endnote reference"/>
    <w:basedOn w:val="a0"/>
    <w:uiPriority w:val="99"/>
    <w:semiHidden/>
    <w:unhideWhenUsed/>
    <w:rsid w:val="007B5A01"/>
    <w:rPr>
      <w:vertAlign w:val="superscript"/>
    </w:rPr>
  </w:style>
  <w:style w:type="paragraph" w:styleId="ad">
    <w:name w:val="footnote text"/>
    <w:basedOn w:val="a"/>
    <w:link w:val="ae"/>
    <w:uiPriority w:val="99"/>
    <w:semiHidden/>
    <w:unhideWhenUsed/>
    <w:rsid w:val="00545371"/>
    <w:pPr>
      <w:spacing w:after="0" w:line="240" w:lineRule="auto"/>
    </w:pPr>
    <w:rPr>
      <w:sz w:val="20"/>
      <w:szCs w:val="20"/>
    </w:rPr>
  </w:style>
  <w:style w:type="character" w:customStyle="1" w:styleId="ae">
    <w:name w:val="Текст сноски Знак"/>
    <w:basedOn w:val="a0"/>
    <w:link w:val="ad"/>
    <w:uiPriority w:val="99"/>
    <w:semiHidden/>
    <w:rsid w:val="00545371"/>
    <w:rPr>
      <w:sz w:val="20"/>
      <w:szCs w:val="20"/>
    </w:rPr>
  </w:style>
  <w:style w:type="character" w:styleId="af">
    <w:name w:val="footnote reference"/>
    <w:basedOn w:val="a0"/>
    <w:uiPriority w:val="99"/>
    <w:semiHidden/>
    <w:unhideWhenUsed/>
    <w:rsid w:val="00545371"/>
    <w:rPr>
      <w:vertAlign w:val="superscript"/>
    </w:rPr>
  </w:style>
  <w:style w:type="paragraph" w:styleId="af0">
    <w:name w:val="header"/>
    <w:basedOn w:val="a"/>
    <w:link w:val="af1"/>
    <w:uiPriority w:val="99"/>
    <w:semiHidden/>
    <w:unhideWhenUsed/>
    <w:rsid w:val="000C06FE"/>
    <w:pPr>
      <w:tabs>
        <w:tab w:val="center" w:pos="4677"/>
        <w:tab w:val="right" w:pos="9355"/>
      </w:tabs>
      <w:spacing w:after="0" w:line="240" w:lineRule="auto"/>
    </w:pPr>
  </w:style>
  <w:style w:type="character" w:customStyle="1" w:styleId="af1">
    <w:name w:val="Верхний колонтитул Знак"/>
    <w:basedOn w:val="a0"/>
    <w:link w:val="af0"/>
    <w:uiPriority w:val="99"/>
    <w:semiHidden/>
    <w:rsid w:val="000C06FE"/>
  </w:style>
  <w:style w:type="paragraph" w:styleId="af2">
    <w:name w:val="footer"/>
    <w:basedOn w:val="a"/>
    <w:link w:val="af3"/>
    <w:uiPriority w:val="99"/>
    <w:unhideWhenUsed/>
    <w:rsid w:val="000C06FE"/>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0C06FE"/>
  </w:style>
  <w:style w:type="paragraph" w:styleId="af4">
    <w:name w:val="caption"/>
    <w:basedOn w:val="a"/>
    <w:next w:val="a"/>
    <w:uiPriority w:val="35"/>
    <w:unhideWhenUsed/>
    <w:qFormat/>
    <w:rsid w:val="009E7170"/>
    <w:pPr>
      <w:spacing w:line="240" w:lineRule="auto"/>
    </w:pPr>
    <w:rPr>
      <w:b/>
      <w:bCs/>
      <w:color w:val="4F81BD" w:themeColor="accent1"/>
      <w:sz w:val="18"/>
      <w:szCs w:val="18"/>
    </w:rPr>
  </w:style>
  <w:style w:type="paragraph" w:styleId="af5">
    <w:name w:val="List Paragraph"/>
    <w:basedOn w:val="a"/>
    <w:uiPriority w:val="34"/>
    <w:qFormat/>
    <w:rsid w:val="004858E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7096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230933-521C-4612-A97F-3EE068E47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33</Pages>
  <Words>16173</Words>
  <Characters>92189</Characters>
  <Application>Microsoft Office Word</Application>
  <DocSecurity>0</DocSecurity>
  <Lines>768</Lines>
  <Paragraphs>216</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108146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Казимир</dc:creator>
  <cp:lastModifiedBy>Казимир</cp:lastModifiedBy>
  <cp:revision>7</cp:revision>
  <cp:lastPrinted>2010-05-30T00:24:00Z</cp:lastPrinted>
  <dcterms:created xsi:type="dcterms:W3CDTF">2010-05-15T21:27:00Z</dcterms:created>
  <dcterms:modified xsi:type="dcterms:W3CDTF">2011-08-18T07:03:00Z</dcterms:modified>
</cp:coreProperties>
</file>